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Cursor hovers over vase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click5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Cursor clicks vase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click7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Cursor clicks END TURN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click2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Cursor clicks space to move to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Cursor clicks enemy to attack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Combat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attacks with bow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Bow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attacks with melee spear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swish_2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attacks with ranged spear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swish_3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attacks with sword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Swish_4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is hit by attack while they have guard remaining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sword-hit-7160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is hit by attack while they have no guard remaining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very-loud-splat-88998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dies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death pain grunts 1, 2, or 3 (randomize)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