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ECA1" w14:textId="77777777" w:rsidR="00536463" w:rsidRDefault="00033257">
      <w:pPr>
        <w:pStyle w:val="Title"/>
      </w:pPr>
      <w:r>
        <w:t>2020 Bristol Bay Stock Recruit Analysis</w:t>
      </w:r>
    </w:p>
    <w:p w14:paraId="05BBC4DE" w14:textId="77777777" w:rsidR="00536463" w:rsidRDefault="00033257">
      <w:pPr>
        <w:pStyle w:val="Author"/>
      </w:pPr>
      <w:r>
        <w:t>Greg Buck</w:t>
      </w:r>
    </w:p>
    <w:p w14:paraId="0F7C2D1A" w14:textId="77777777" w:rsidR="00536463" w:rsidRDefault="00033257">
      <w:pPr>
        <w:pStyle w:val="Date"/>
      </w:pPr>
      <w:r>
        <w:t>2021-02-03</w:t>
      </w:r>
    </w:p>
    <w:sdt>
      <w:sdtPr>
        <w:rPr>
          <w:rFonts w:asciiTheme="minorHAnsi" w:eastAsiaTheme="minorHAnsi" w:hAnsiTheme="minorHAnsi" w:cstheme="minorBidi"/>
          <w:color w:val="auto"/>
          <w:sz w:val="24"/>
          <w:szCs w:val="24"/>
        </w:rPr>
        <w:id w:val="-1901210135"/>
        <w:docPartObj>
          <w:docPartGallery w:val="Table of Contents"/>
          <w:docPartUnique/>
        </w:docPartObj>
      </w:sdtPr>
      <w:sdtEndPr/>
      <w:sdtContent>
        <w:p w14:paraId="29DAF79E" w14:textId="77777777" w:rsidR="00536463" w:rsidRDefault="00033257">
          <w:pPr>
            <w:pStyle w:val="TOCHeading"/>
          </w:pPr>
          <w:r>
            <w:t>Table of Contents</w:t>
          </w:r>
        </w:p>
        <w:p w14:paraId="505A3294" w14:textId="77777777" w:rsidR="00033257" w:rsidRDefault="00033257">
          <w:pPr>
            <w:pStyle w:val="TOC2"/>
            <w:tabs>
              <w:tab w:val="right" w:leader="dot" w:pos="9350"/>
            </w:tabs>
            <w:rPr>
              <w:noProof/>
            </w:rPr>
          </w:pPr>
          <w:r>
            <w:fldChar w:fldCharType="begin"/>
          </w:r>
          <w:r>
            <w:instrText>TOC \o "1-2" \h \z \u</w:instrText>
          </w:r>
          <w:r>
            <w:fldChar w:fldCharType="separate"/>
          </w:r>
          <w:hyperlink w:anchor="_Toc63261058" w:history="1">
            <w:r w:rsidRPr="000930F1">
              <w:rPr>
                <w:rStyle w:val="Hyperlink"/>
                <w:noProof/>
              </w:rPr>
              <w:t>Togiak River</w:t>
            </w:r>
            <w:r>
              <w:rPr>
                <w:noProof/>
                <w:webHidden/>
              </w:rPr>
              <w:tab/>
            </w:r>
            <w:r>
              <w:rPr>
                <w:noProof/>
                <w:webHidden/>
              </w:rPr>
              <w:fldChar w:fldCharType="begin"/>
            </w:r>
            <w:r>
              <w:rPr>
                <w:noProof/>
                <w:webHidden/>
              </w:rPr>
              <w:instrText xml:space="preserve"> PAGEREF _Toc63261058 \h </w:instrText>
            </w:r>
            <w:r>
              <w:rPr>
                <w:noProof/>
                <w:webHidden/>
              </w:rPr>
            </w:r>
            <w:r>
              <w:rPr>
                <w:noProof/>
                <w:webHidden/>
              </w:rPr>
              <w:fldChar w:fldCharType="separate"/>
            </w:r>
            <w:r>
              <w:rPr>
                <w:noProof/>
                <w:webHidden/>
              </w:rPr>
              <w:t>2</w:t>
            </w:r>
            <w:r>
              <w:rPr>
                <w:noProof/>
                <w:webHidden/>
              </w:rPr>
              <w:fldChar w:fldCharType="end"/>
            </w:r>
          </w:hyperlink>
        </w:p>
        <w:p w14:paraId="2F532ADD" w14:textId="77777777" w:rsidR="00033257" w:rsidRDefault="00033257">
          <w:pPr>
            <w:pStyle w:val="TOC2"/>
            <w:tabs>
              <w:tab w:val="right" w:leader="dot" w:pos="9350"/>
            </w:tabs>
            <w:rPr>
              <w:noProof/>
            </w:rPr>
          </w:pPr>
          <w:hyperlink w:anchor="_Toc63261059" w:history="1">
            <w:r w:rsidRPr="000930F1">
              <w:rPr>
                <w:rStyle w:val="Hyperlink"/>
                <w:noProof/>
              </w:rPr>
              <w:t>Togiak MSY (90%)</w:t>
            </w:r>
            <w:r>
              <w:rPr>
                <w:noProof/>
                <w:webHidden/>
              </w:rPr>
              <w:tab/>
            </w:r>
            <w:r>
              <w:rPr>
                <w:noProof/>
                <w:webHidden/>
              </w:rPr>
              <w:fldChar w:fldCharType="begin"/>
            </w:r>
            <w:r>
              <w:rPr>
                <w:noProof/>
                <w:webHidden/>
              </w:rPr>
              <w:instrText xml:space="preserve"> PAGEREF _Toc63261059 \h </w:instrText>
            </w:r>
            <w:r>
              <w:rPr>
                <w:noProof/>
                <w:webHidden/>
              </w:rPr>
            </w:r>
            <w:r>
              <w:rPr>
                <w:noProof/>
                <w:webHidden/>
              </w:rPr>
              <w:fldChar w:fldCharType="separate"/>
            </w:r>
            <w:r>
              <w:rPr>
                <w:noProof/>
                <w:webHidden/>
              </w:rPr>
              <w:t>3</w:t>
            </w:r>
            <w:r>
              <w:rPr>
                <w:noProof/>
                <w:webHidden/>
              </w:rPr>
              <w:fldChar w:fldCharType="end"/>
            </w:r>
          </w:hyperlink>
        </w:p>
        <w:p w14:paraId="24A0249F" w14:textId="77777777" w:rsidR="00033257" w:rsidRDefault="00033257">
          <w:pPr>
            <w:pStyle w:val="TOC2"/>
            <w:tabs>
              <w:tab w:val="right" w:leader="dot" w:pos="9350"/>
            </w:tabs>
            <w:rPr>
              <w:noProof/>
            </w:rPr>
          </w:pPr>
          <w:hyperlink w:anchor="_Toc63261060" w:history="1">
            <w:r w:rsidRPr="000930F1">
              <w:rPr>
                <w:rStyle w:val="Hyperlink"/>
                <w:noProof/>
              </w:rPr>
              <w:t>Togiak Ricker Parameters</w:t>
            </w:r>
            <w:r>
              <w:rPr>
                <w:noProof/>
                <w:webHidden/>
              </w:rPr>
              <w:tab/>
            </w:r>
            <w:r>
              <w:rPr>
                <w:noProof/>
                <w:webHidden/>
              </w:rPr>
              <w:fldChar w:fldCharType="begin"/>
            </w:r>
            <w:r>
              <w:rPr>
                <w:noProof/>
                <w:webHidden/>
              </w:rPr>
              <w:instrText xml:space="preserve"> PAGEREF _Toc63261060 \h </w:instrText>
            </w:r>
            <w:r>
              <w:rPr>
                <w:noProof/>
                <w:webHidden/>
              </w:rPr>
            </w:r>
            <w:r>
              <w:rPr>
                <w:noProof/>
                <w:webHidden/>
              </w:rPr>
              <w:fldChar w:fldCharType="separate"/>
            </w:r>
            <w:r>
              <w:rPr>
                <w:noProof/>
                <w:webHidden/>
              </w:rPr>
              <w:t>3</w:t>
            </w:r>
            <w:r>
              <w:rPr>
                <w:noProof/>
                <w:webHidden/>
              </w:rPr>
              <w:fldChar w:fldCharType="end"/>
            </w:r>
          </w:hyperlink>
        </w:p>
        <w:p w14:paraId="2EA9B46A" w14:textId="77777777" w:rsidR="00033257" w:rsidRDefault="00033257">
          <w:pPr>
            <w:pStyle w:val="TOC2"/>
            <w:tabs>
              <w:tab w:val="right" w:leader="dot" w:pos="9350"/>
            </w:tabs>
            <w:rPr>
              <w:noProof/>
            </w:rPr>
          </w:pPr>
          <w:hyperlink w:anchor="_Toc63261061" w:history="1">
            <w:r w:rsidRPr="000930F1">
              <w:rPr>
                <w:rStyle w:val="Hyperlink"/>
                <w:noProof/>
              </w:rPr>
              <w:t>Igushik River</w:t>
            </w:r>
            <w:r>
              <w:rPr>
                <w:noProof/>
                <w:webHidden/>
              </w:rPr>
              <w:tab/>
            </w:r>
            <w:r>
              <w:rPr>
                <w:noProof/>
                <w:webHidden/>
              </w:rPr>
              <w:fldChar w:fldCharType="begin"/>
            </w:r>
            <w:r>
              <w:rPr>
                <w:noProof/>
                <w:webHidden/>
              </w:rPr>
              <w:instrText xml:space="preserve"> PAGEREF _Toc63261061 \h </w:instrText>
            </w:r>
            <w:r>
              <w:rPr>
                <w:noProof/>
                <w:webHidden/>
              </w:rPr>
            </w:r>
            <w:r>
              <w:rPr>
                <w:noProof/>
                <w:webHidden/>
              </w:rPr>
              <w:fldChar w:fldCharType="separate"/>
            </w:r>
            <w:r>
              <w:rPr>
                <w:noProof/>
                <w:webHidden/>
              </w:rPr>
              <w:t>3</w:t>
            </w:r>
            <w:r>
              <w:rPr>
                <w:noProof/>
                <w:webHidden/>
              </w:rPr>
              <w:fldChar w:fldCharType="end"/>
            </w:r>
          </w:hyperlink>
        </w:p>
        <w:p w14:paraId="3F7B1961" w14:textId="77777777" w:rsidR="00033257" w:rsidRDefault="00033257">
          <w:pPr>
            <w:pStyle w:val="TOC2"/>
            <w:tabs>
              <w:tab w:val="right" w:leader="dot" w:pos="9350"/>
            </w:tabs>
            <w:rPr>
              <w:noProof/>
            </w:rPr>
          </w:pPr>
          <w:hyperlink w:anchor="_Toc63261062" w:history="1">
            <w:r w:rsidRPr="000930F1">
              <w:rPr>
                <w:rStyle w:val="Hyperlink"/>
                <w:noProof/>
              </w:rPr>
              <w:t>Igushik MSY (90%)</w:t>
            </w:r>
            <w:r>
              <w:rPr>
                <w:noProof/>
                <w:webHidden/>
              </w:rPr>
              <w:tab/>
            </w:r>
            <w:r>
              <w:rPr>
                <w:noProof/>
                <w:webHidden/>
              </w:rPr>
              <w:fldChar w:fldCharType="begin"/>
            </w:r>
            <w:r>
              <w:rPr>
                <w:noProof/>
                <w:webHidden/>
              </w:rPr>
              <w:instrText xml:space="preserve"> PAGEREF _Toc63261062 \h </w:instrText>
            </w:r>
            <w:r>
              <w:rPr>
                <w:noProof/>
                <w:webHidden/>
              </w:rPr>
            </w:r>
            <w:r>
              <w:rPr>
                <w:noProof/>
                <w:webHidden/>
              </w:rPr>
              <w:fldChar w:fldCharType="separate"/>
            </w:r>
            <w:r>
              <w:rPr>
                <w:noProof/>
                <w:webHidden/>
              </w:rPr>
              <w:t>4</w:t>
            </w:r>
            <w:r>
              <w:rPr>
                <w:noProof/>
                <w:webHidden/>
              </w:rPr>
              <w:fldChar w:fldCharType="end"/>
            </w:r>
          </w:hyperlink>
        </w:p>
        <w:p w14:paraId="70897407" w14:textId="77777777" w:rsidR="00033257" w:rsidRDefault="00033257">
          <w:pPr>
            <w:pStyle w:val="TOC2"/>
            <w:tabs>
              <w:tab w:val="right" w:leader="dot" w:pos="9350"/>
            </w:tabs>
            <w:rPr>
              <w:noProof/>
            </w:rPr>
          </w:pPr>
          <w:hyperlink w:anchor="_Toc63261063" w:history="1">
            <w:r w:rsidRPr="000930F1">
              <w:rPr>
                <w:rStyle w:val="Hyperlink"/>
                <w:noProof/>
              </w:rPr>
              <w:t>Igushik Ricker Parameters</w:t>
            </w:r>
            <w:r>
              <w:rPr>
                <w:noProof/>
                <w:webHidden/>
              </w:rPr>
              <w:tab/>
            </w:r>
            <w:r>
              <w:rPr>
                <w:noProof/>
                <w:webHidden/>
              </w:rPr>
              <w:fldChar w:fldCharType="begin"/>
            </w:r>
            <w:r>
              <w:rPr>
                <w:noProof/>
                <w:webHidden/>
              </w:rPr>
              <w:instrText xml:space="preserve"> PAGEREF _Toc63261063 \h </w:instrText>
            </w:r>
            <w:r>
              <w:rPr>
                <w:noProof/>
                <w:webHidden/>
              </w:rPr>
            </w:r>
            <w:r>
              <w:rPr>
                <w:noProof/>
                <w:webHidden/>
              </w:rPr>
              <w:fldChar w:fldCharType="separate"/>
            </w:r>
            <w:r>
              <w:rPr>
                <w:noProof/>
                <w:webHidden/>
              </w:rPr>
              <w:t>4</w:t>
            </w:r>
            <w:r>
              <w:rPr>
                <w:noProof/>
                <w:webHidden/>
              </w:rPr>
              <w:fldChar w:fldCharType="end"/>
            </w:r>
          </w:hyperlink>
        </w:p>
        <w:p w14:paraId="64352FEB" w14:textId="77777777" w:rsidR="00033257" w:rsidRDefault="00033257">
          <w:pPr>
            <w:pStyle w:val="TOC2"/>
            <w:tabs>
              <w:tab w:val="right" w:leader="dot" w:pos="9350"/>
            </w:tabs>
            <w:rPr>
              <w:noProof/>
            </w:rPr>
          </w:pPr>
          <w:hyperlink w:anchor="_Toc63261064" w:history="1">
            <w:r w:rsidRPr="000930F1">
              <w:rPr>
                <w:rStyle w:val="Hyperlink"/>
                <w:noProof/>
              </w:rPr>
              <w:t>Wood River</w:t>
            </w:r>
            <w:r>
              <w:rPr>
                <w:noProof/>
                <w:webHidden/>
              </w:rPr>
              <w:tab/>
            </w:r>
            <w:r>
              <w:rPr>
                <w:noProof/>
                <w:webHidden/>
              </w:rPr>
              <w:fldChar w:fldCharType="begin"/>
            </w:r>
            <w:r>
              <w:rPr>
                <w:noProof/>
                <w:webHidden/>
              </w:rPr>
              <w:instrText xml:space="preserve"> PAGEREF _Toc63261064 \h </w:instrText>
            </w:r>
            <w:r>
              <w:rPr>
                <w:noProof/>
                <w:webHidden/>
              </w:rPr>
            </w:r>
            <w:r>
              <w:rPr>
                <w:noProof/>
                <w:webHidden/>
              </w:rPr>
              <w:fldChar w:fldCharType="separate"/>
            </w:r>
            <w:r>
              <w:rPr>
                <w:noProof/>
                <w:webHidden/>
              </w:rPr>
              <w:t>5</w:t>
            </w:r>
            <w:r>
              <w:rPr>
                <w:noProof/>
                <w:webHidden/>
              </w:rPr>
              <w:fldChar w:fldCharType="end"/>
            </w:r>
          </w:hyperlink>
        </w:p>
        <w:p w14:paraId="677C427B" w14:textId="77777777" w:rsidR="00033257" w:rsidRDefault="00033257">
          <w:pPr>
            <w:pStyle w:val="TOC2"/>
            <w:tabs>
              <w:tab w:val="right" w:leader="dot" w:pos="9350"/>
            </w:tabs>
            <w:rPr>
              <w:noProof/>
            </w:rPr>
          </w:pPr>
          <w:hyperlink w:anchor="_Toc63261065" w:history="1">
            <w:r w:rsidRPr="000930F1">
              <w:rPr>
                <w:rStyle w:val="Hyperlink"/>
                <w:noProof/>
              </w:rPr>
              <w:t>Wood MSY (90%)</w:t>
            </w:r>
            <w:r>
              <w:rPr>
                <w:noProof/>
                <w:webHidden/>
              </w:rPr>
              <w:tab/>
            </w:r>
            <w:r>
              <w:rPr>
                <w:noProof/>
                <w:webHidden/>
              </w:rPr>
              <w:fldChar w:fldCharType="begin"/>
            </w:r>
            <w:r>
              <w:rPr>
                <w:noProof/>
                <w:webHidden/>
              </w:rPr>
              <w:instrText xml:space="preserve"> PAGEREF _Toc63261065 \h </w:instrText>
            </w:r>
            <w:r>
              <w:rPr>
                <w:noProof/>
                <w:webHidden/>
              </w:rPr>
            </w:r>
            <w:r>
              <w:rPr>
                <w:noProof/>
                <w:webHidden/>
              </w:rPr>
              <w:fldChar w:fldCharType="separate"/>
            </w:r>
            <w:r>
              <w:rPr>
                <w:noProof/>
                <w:webHidden/>
              </w:rPr>
              <w:t>6</w:t>
            </w:r>
            <w:r>
              <w:rPr>
                <w:noProof/>
                <w:webHidden/>
              </w:rPr>
              <w:fldChar w:fldCharType="end"/>
            </w:r>
          </w:hyperlink>
        </w:p>
        <w:p w14:paraId="250F490B" w14:textId="77777777" w:rsidR="00033257" w:rsidRDefault="00033257">
          <w:pPr>
            <w:pStyle w:val="TOC2"/>
            <w:tabs>
              <w:tab w:val="right" w:leader="dot" w:pos="9350"/>
            </w:tabs>
            <w:rPr>
              <w:noProof/>
            </w:rPr>
          </w:pPr>
          <w:hyperlink w:anchor="_Toc63261066" w:history="1">
            <w:r w:rsidRPr="000930F1">
              <w:rPr>
                <w:rStyle w:val="Hyperlink"/>
                <w:noProof/>
              </w:rPr>
              <w:t>Wood Ricker Parameters</w:t>
            </w:r>
            <w:r>
              <w:rPr>
                <w:noProof/>
                <w:webHidden/>
              </w:rPr>
              <w:tab/>
            </w:r>
            <w:r>
              <w:rPr>
                <w:noProof/>
                <w:webHidden/>
              </w:rPr>
              <w:fldChar w:fldCharType="begin"/>
            </w:r>
            <w:r>
              <w:rPr>
                <w:noProof/>
                <w:webHidden/>
              </w:rPr>
              <w:instrText xml:space="preserve"> PAGEREF _Toc63261066 \h </w:instrText>
            </w:r>
            <w:r>
              <w:rPr>
                <w:noProof/>
                <w:webHidden/>
              </w:rPr>
            </w:r>
            <w:r>
              <w:rPr>
                <w:noProof/>
                <w:webHidden/>
              </w:rPr>
              <w:fldChar w:fldCharType="separate"/>
            </w:r>
            <w:r>
              <w:rPr>
                <w:noProof/>
                <w:webHidden/>
              </w:rPr>
              <w:t>6</w:t>
            </w:r>
            <w:r>
              <w:rPr>
                <w:noProof/>
                <w:webHidden/>
              </w:rPr>
              <w:fldChar w:fldCharType="end"/>
            </w:r>
          </w:hyperlink>
        </w:p>
        <w:p w14:paraId="5671F519" w14:textId="77777777" w:rsidR="00033257" w:rsidRDefault="00033257">
          <w:pPr>
            <w:pStyle w:val="TOC2"/>
            <w:tabs>
              <w:tab w:val="right" w:leader="dot" w:pos="9350"/>
            </w:tabs>
            <w:rPr>
              <w:noProof/>
            </w:rPr>
          </w:pPr>
          <w:hyperlink w:anchor="_Toc63261067" w:history="1">
            <w:r w:rsidRPr="000930F1">
              <w:rPr>
                <w:rStyle w:val="Hyperlink"/>
                <w:noProof/>
              </w:rPr>
              <w:t>Nushagak River</w:t>
            </w:r>
            <w:r>
              <w:rPr>
                <w:noProof/>
                <w:webHidden/>
              </w:rPr>
              <w:tab/>
            </w:r>
            <w:r>
              <w:rPr>
                <w:noProof/>
                <w:webHidden/>
              </w:rPr>
              <w:fldChar w:fldCharType="begin"/>
            </w:r>
            <w:r>
              <w:rPr>
                <w:noProof/>
                <w:webHidden/>
              </w:rPr>
              <w:instrText xml:space="preserve"> PAGEREF _Toc63261067 \h </w:instrText>
            </w:r>
            <w:r>
              <w:rPr>
                <w:noProof/>
                <w:webHidden/>
              </w:rPr>
            </w:r>
            <w:r>
              <w:rPr>
                <w:noProof/>
                <w:webHidden/>
              </w:rPr>
              <w:fldChar w:fldCharType="separate"/>
            </w:r>
            <w:r>
              <w:rPr>
                <w:noProof/>
                <w:webHidden/>
              </w:rPr>
              <w:t>6</w:t>
            </w:r>
            <w:r>
              <w:rPr>
                <w:noProof/>
                <w:webHidden/>
              </w:rPr>
              <w:fldChar w:fldCharType="end"/>
            </w:r>
          </w:hyperlink>
        </w:p>
        <w:p w14:paraId="6CD4B292" w14:textId="77777777" w:rsidR="00033257" w:rsidRDefault="00033257">
          <w:pPr>
            <w:pStyle w:val="TOC2"/>
            <w:tabs>
              <w:tab w:val="right" w:leader="dot" w:pos="9350"/>
            </w:tabs>
            <w:rPr>
              <w:noProof/>
            </w:rPr>
          </w:pPr>
          <w:hyperlink w:anchor="_Toc63261068" w:history="1">
            <w:r w:rsidRPr="000930F1">
              <w:rPr>
                <w:rStyle w:val="Hyperlink"/>
                <w:noProof/>
              </w:rPr>
              <w:t>Nushagak MSY (90%)</w:t>
            </w:r>
            <w:r>
              <w:rPr>
                <w:noProof/>
                <w:webHidden/>
              </w:rPr>
              <w:tab/>
            </w:r>
            <w:r>
              <w:rPr>
                <w:noProof/>
                <w:webHidden/>
              </w:rPr>
              <w:fldChar w:fldCharType="begin"/>
            </w:r>
            <w:r>
              <w:rPr>
                <w:noProof/>
                <w:webHidden/>
              </w:rPr>
              <w:instrText xml:space="preserve"> PAGEREF _Toc63261068 \h </w:instrText>
            </w:r>
            <w:r>
              <w:rPr>
                <w:noProof/>
                <w:webHidden/>
              </w:rPr>
            </w:r>
            <w:r>
              <w:rPr>
                <w:noProof/>
                <w:webHidden/>
              </w:rPr>
              <w:fldChar w:fldCharType="separate"/>
            </w:r>
            <w:r>
              <w:rPr>
                <w:noProof/>
                <w:webHidden/>
              </w:rPr>
              <w:t>7</w:t>
            </w:r>
            <w:r>
              <w:rPr>
                <w:noProof/>
                <w:webHidden/>
              </w:rPr>
              <w:fldChar w:fldCharType="end"/>
            </w:r>
          </w:hyperlink>
        </w:p>
        <w:p w14:paraId="36D379DC" w14:textId="77777777" w:rsidR="00033257" w:rsidRDefault="00033257">
          <w:pPr>
            <w:pStyle w:val="TOC2"/>
            <w:tabs>
              <w:tab w:val="right" w:leader="dot" w:pos="9350"/>
            </w:tabs>
            <w:rPr>
              <w:noProof/>
            </w:rPr>
          </w:pPr>
          <w:hyperlink w:anchor="_Toc63261069" w:history="1">
            <w:r w:rsidRPr="000930F1">
              <w:rPr>
                <w:rStyle w:val="Hyperlink"/>
                <w:noProof/>
              </w:rPr>
              <w:t>Nushagak Ricker Parameters</w:t>
            </w:r>
            <w:r>
              <w:rPr>
                <w:noProof/>
                <w:webHidden/>
              </w:rPr>
              <w:tab/>
            </w:r>
            <w:r>
              <w:rPr>
                <w:noProof/>
                <w:webHidden/>
              </w:rPr>
              <w:fldChar w:fldCharType="begin"/>
            </w:r>
            <w:r>
              <w:rPr>
                <w:noProof/>
                <w:webHidden/>
              </w:rPr>
              <w:instrText xml:space="preserve"> PAGEREF _Toc63261069 \h </w:instrText>
            </w:r>
            <w:r>
              <w:rPr>
                <w:noProof/>
                <w:webHidden/>
              </w:rPr>
            </w:r>
            <w:r>
              <w:rPr>
                <w:noProof/>
                <w:webHidden/>
              </w:rPr>
              <w:fldChar w:fldCharType="separate"/>
            </w:r>
            <w:r>
              <w:rPr>
                <w:noProof/>
                <w:webHidden/>
              </w:rPr>
              <w:t>7</w:t>
            </w:r>
            <w:r>
              <w:rPr>
                <w:noProof/>
                <w:webHidden/>
              </w:rPr>
              <w:fldChar w:fldCharType="end"/>
            </w:r>
          </w:hyperlink>
        </w:p>
        <w:p w14:paraId="69F6B946" w14:textId="77777777" w:rsidR="00033257" w:rsidRDefault="00033257">
          <w:pPr>
            <w:pStyle w:val="TOC2"/>
            <w:tabs>
              <w:tab w:val="right" w:leader="dot" w:pos="9350"/>
            </w:tabs>
            <w:rPr>
              <w:noProof/>
            </w:rPr>
          </w:pPr>
          <w:hyperlink w:anchor="_Toc63261070" w:history="1">
            <w:r w:rsidRPr="000930F1">
              <w:rPr>
                <w:rStyle w:val="Hyperlink"/>
                <w:noProof/>
              </w:rPr>
              <w:t>Kvichak River</w:t>
            </w:r>
            <w:r>
              <w:rPr>
                <w:noProof/>
                <w:webHidden/>
              </w:rPr>
              <w:tab/>
            </w:r>
            <w:r>
              <w:rPr>
                <w:noProof/>
                <w:webHidden/>
              </w:rPr>
              <w:fldChar w:fldCharType="begin"/>
            </w:r>
            <w:r>
              <w:rPr>
                <w:noProof/>
                <w:webHidden/>
              </w:rPr>
              <w:instrText xml:space="preserve"> PAGEREF _Toc63261070 \h </w:instrText>
            </w:r>
            <w:r>
              <w:rPr>
                <w:noProof/>
                <w:webHidden/>
              </w:rPr>
            </w:r>
            <w:r>
              <w:rPr>
                <w:noProof/>
                <w:webHidden/>
              </w:rPr>
              <w:fldChar w:fldCharType="separate"/>
            </w:r>
            <w:r>
              <w:rPr>
                <w:noProof/>
                <w:webHidden/>
              </w:rPr>
              <w:t>8</w:t>
            </w:r>
            <w:r>
              <w:rPr>
                <w:noProof/>
                <w:webHidden/>
              </w:rPr>
              <w:fldChar w:fldCharType="end"/>
            </w:r>
          </w:hyperlink>
        </w:p>
        <w:p w14:paraId="392E8FCB" w14:textId="77777777" w:rsidR="00033257" w:rsidRDefault="00033257">
          <w:pPr>
            <w:pStyle w:val="TOC2"/>
            <w:tabs>
              <w:tab w:val="right" w:leader="dot" w:pos="9350"/>
            </w:tabs>
            <w:rPr>
              <w:noProof/>
            </w:rPr>
          </w:pPr>
          <w:hyperlink w:anchor="_Toc63261071" w:history="1">
            <w:r w:rsidRPr="000930F1">
              <w:rPr>
                <w:rStyle w:val="Hyperlink"/>
                <w:noProof/>
              </w:rPr>
              <w:t>Kvichak MSY (90%)</w:t>
            </w:r>
            <w:r>
              <w:rPr>
                <w:noProof/>
                <w:webHidden/>
              </w:rPr>
              <w:tab/>
            </w:r>
            <w:r>
              <w:rPr>
                <w:noProof/>
                <w:webHidden/>
              </w:rPr>
              <w:fldChar w:fldCharType="begin"/>
            </w:r>
            <w:r>
              <w:rPr>
                <w:noProof/>
                <w:webHidden/>
              </w:rPr>
              <w:instrText xml:space="preserve"> PAGEREF _Toc63261071 \h </w:instrText>
            </w:r>
            <w:r>
              <w:rPr>
                <w:noProof/>
                <w:webHidden/>
              </w:rPr>
            </w:r>
            <w:r>
              <w:rPr>
                <w:noProof/>
                <w:webHidden/>
              </w:rPr>
              <w:fldChar w:fldCharType="separate"/>
            </w:r>
            <w:r>
              <w:rPr>
                <w:noProof/>
                <w:webHidden/>
              </w:rPr>
              <w:t>9</w:t>
            </w:r>
            <w:r>
              <w:rPr>
                <w:noProof/>
                <w:webHidden/>
              </w:rPr>
              <w:fldChar w:fldCharType="end"/>
            </w:r>
          </w:hyperlink>
        </w:p>
        <w:p w14:paraId="4A4F1EA9" w14:textId="77777777" w:rsidR="00033257" w:rsidRDefault="00033257">
          <w:pPr>
            <w:pStyle w:val="TOC2"/>
            <w:tabs>
              <w:tab w:val="right" w:leader="dot" w:pos="9350"/>
            </w:tabs>
            <w:rPr>
              <w:noProof/>
            </w:rPr>
          </w:pPr>
          <w:hyperlink w:anchor="_Toc63261072" w:history="1">
            <w:r w:rsidRPr="000930F1">
              <w:rPr>
                <w:rStyle w:val="Hyperlink"/>
                <w:noProof/>
              </w:rPr>
              <w:t>Kvichak Ricker Parameters</w:t>
            </w:r>
            <w:r>
              <w:rPr>
                <w:noProof/>
                <w:webHidden/>
              </w:rPr>
              <w:tab/>
            </w:r>
            <w:r>
              <w:rPr>
                <w:noProof/>
                <w:webHidden/>
              </w:rPr>
              <w:fldChar w:fldCharType="begin"/>
            </w:r>
            <w:r>
              <w:rPr>
                <w:noProof/>
                <w:webHidden/>
              </w:rPr>
              <w:instrText xml:space="preserve"> PAGEREF _Toc63261072 \h </w:instrText>
            </w:r>
            <w:r>
              <w:rPr>
                <w:noProof/>
                <w:webHidden/>
              </w:rPr>
            </w:r>
            <w:r>
              <w:rPr>
                <w:noProof/>
                <w:webHidden/>
              </w:rPr>
              <w:fldChar w:fldCharType="separate"/>
            </w:r>
            <w:r>
              <w:rPr>
                <w:noProof/>
                <w:webHidden/>
              </w:rPr>
              <w:t>9</w:t>
            </w:r>
            <w:r>
              <w:rPr>
                <w:noProof/>
                <w:webHidden/>
              </w:rPr>
              <w:fldChar w:fldCharType="end"/>
            </w:r>
          </w:hyperlink>
        </w:p>
        <w:p w14:paraId="585810E9" w14:textId="77777777" w:rsidR="00033257" w:rsidRDefault="00033257">
          <w:pPr>
            <w:pStyle w:val="TOC2"/>
            <w:tabs>
              <w:tab w:val="right" w:leader="dot" w:pos="9350"/>
            </w:tabs>
            <w:rPr>
              <w:noProof/>
            </w:rPr>
          </w:pPr>
          <w:hyperlink w:anchor="_Toc63261073" w:history="1">
            <w:r w:rsidRPr="000930F1">
              <w:rPr>
                <w:rStyle w:val="Hyperlink"/>
                <w:noProof/>
              </w:rPr>
              <w:t>Alagnak River</w:t>
            </w:r>
            <w:r>
              <w:rPr>
                <w:noProof/>
                <w:webHidden/>
              </w:rPr>
              <w:tab/>
            </w:r>
            <w:r>
              <w:rPr>
                <w:noProof/>
                <w:webHidden/>
              </w:rPr>
              <w:fldChar w:fldCharType="begin"/>
            </w:r>
            <w:r>
              <w:rPr>
                <w:noProof/>
                <w:webHidden/>
              </w:rPr>
              <w:instrText xml:space="preserve"> PAGEREF _Toc63261073 \h </w:instrText>
            </w:r>
            <w:r>
              <w:rPr>
                <w:noProof/>
                <w:webHidden/>
              </w:rPr>
            </w:r>
            <w:r>
              <w:rPr>
                <w:noProof/>
                <w:webHidden/>
              </w:rPr>
              <w:fldChar w:fldCharType="separate"/>
            </w:r>
            <w:r>
              <w:rPr>
                <w:noProof/>
                <w:webHidden/>
              </w:rPr>
              <w:t>9</w:t>
            </w:r>
            <w:r>
              <w:rPr>
                <w:noProof/>
                <w:webHidden/>
              </w:rPr>
              <w:fldChar w:fldCharType="end"/>
            </w:r>
          </w:hyperlink>
        </w:p>
        <w:p w14:paraId="458D9A7A" w14:textId="77777777" w:rsidR="00033257" w:rsidRDefault="00033257">
          <w:pPr>
            <w:pStyle w:val="TOC2"/>
            <w:tabs>
              <w:tab w:val="right" w:leader="dot" w:pos="9350"/>
            </w:tabs>
            <w:rPr>
              <w:noProof/>
            </w:rPr>
          </w:pPr>
          <w:hyperlink w:anchor="_Toc63261074" w:history="1">
            <w:r w:rsidRPr="000930F1">
              <w:rPr>
                <w:rStyle w:val="Hyperlink"/>
                <w:noProof/>
              </w:rPr>
              <w:t>Naknek River</w:t>
            </w:r>
            <w:r>
              <w:rPr>
                <w:noProof/>
                <w:webHidden/>
              </w:rPr>
              <w:tab/>
            </w:r>
            <w:r>
              <w:rPr>
                <w:noProof/>
                <w:webHidden/>
              </w:rPr>
              <w:fldChar w:fldCharType="begin"/>
            </w:r>
            <w:r>
              <w:rPr>
                <w:noProof/>
                <w:webHidden/>
              </w:rPr>
              <w:instrText xml:space="preserve"> PAGEREF _Toc63261074 \h </w:instrText>
            </w:r>
            <w:r>
              <w:rPr>
                <w:noProof/>
                <w:webHidden/>
              </w:rPr>
            </w:r>
            <w:r>
              <w:rPr>
                <w:noProof/>
                <w:webHidden/>
              </w:rPr>
              <w:fldChar w:fldCharType="separate"/>
            </w:r>
            <w:r>
              <w:rPr>
                <w:noProof/>
                <w:webHidden/>
              </w:rPr>
              <w:t>10</w:t>
            </w:r>
            <w:r>
              <w:rPr>
                <w:noProof/>
                <w:webHidden/>
              </w:rPr>
              <w:fldChar w:fldCharType="end"/>
            </w:r>
          </w:hyperlink>
        </w:p>
        <w:p w14:paraId="646C205F" w14:textId="77777777" w:rsidR="00033257" w:rsidRDefault="00033257">
          <w:pPr>
            <w:pStyle w:val="TOC2"/>
            <w:tabs>
              <w:tab w:val="right" w:leader="dot" w:pos="9350"/>
            </w:tabs>
            <w:rPr>
              <w:noProof/>
            </w:rPr>
          </w:pPr>
          <w:hyperlink w:anchor="_Toc63261075" w:history="1">
            <w:r w:rsidRPr="000930F1">
              <w:rPr>
                <w:rStyle w:val="Hyperlink"/>
                <w:noProof/>
              </w:rPr>
              <w:t>Naknek MSY (90%)</w:t>
            </w:r>
            <w:r>
              <w:rPr>
                <w:noProof/>
                <w:webHidden/>
              </w:rPr>
              <w:tab/>
            </w:r>
            <w:r>
              <w:rPr>
                <w:noProof/>
                <w:webHidden/>
              </w:rPr>
              <w:fldChar w:fldCharType="begin"/>
            </w:r>
            <w:r>
              <w:rPr>
                <w:noProof/>
                <w:webHidden/>
              </w:rPr>
              <w:instrText xml:space="preserve"> PAGEREF _Toc63261075 \h </w:instrText>
            </w:r>
            <w:r>
              <w:rPr>
                <w:noProof/>
                <w:webHidden/>
              </w:rPr>
            </w:r>
            <w:r>
              <w:rPr>
                <w:noProof/>
                <w:webHidden/>
              </w:rPr>
              <w:fldChar w:fldCharType="separate"/>
            </w:r>
            <w:r>
              <w:rPr>
                <w:noProof/>
                <w:webHidden/>
              </w:rPr>
              <w:t>11</w:t>
            </w:r>
            <w:r>
              <w:rPr>
                <w:noProof/>
                <w:webHidden/>
              </w:rPr>
              <w:fldChar w:fldCharType="end"/>
            </w:r>
          </w:hyperlink>
        </w:p>
        <w:p w14:paraId="2322C57D" w14:textId="77777777" w:rsidR="00033257" w:rsidRDefault="00033257">
          <w:pPr>
            <w:pStyle w:val="TOC2"/>
            <w:tabs>
              <w:tab w:val="right" w:leader="dot" w:pos="9350"/>
            </w:tabs>
            <w:rPr>
              <w:noProof/>
            </w:rPr>
          </w:pPr>
          <w:hyperlink w:anchor="_Toc63261076" w:history="1">
            <w:r w:rsidRPr="000930F1">
              <w:rPr>
                <w:rStyle w:val="Hyperlink"/>
                <w:noProof/>
              </w:rPr>
              <w:t>Naknek Ricker Parameters</w:t>
            </w:r>
            <w:r>
              <w:rPr>
                <w:noProof/>
                <w:webHidden/>
              </w:rPr>
              <w:tab/>
            </w:r>
            <w:r>
              <w:rPr>
                <w:noProof/>
                <w:webHidden/>
              </w:rPr>
              <w:fldChar w:fldCharType="begin"/>
            </w:r>
            <w:r>
              <w:rPr>
                <w:noProof/>
                <w:webHidden/>
              </w:rPr>
              <w:instrText xml:space="preserve"> PAGEREF _Toc63261076 \h </w:instrText>
            </w:r>
            <w:r>
              <w:rPr>
                <w:noProof/>
                <w:webHidden/>
              </w:rPr>
            </w:r>
            <w:r>
              <w:rPr>
                <w:noProof/>
                <w:webHidden/>
              </w:rPr>
              <w:fldChar w:fldCharType="separate"/>
            </w:r>
            <w:r>
              <w:rPr>
                <w:noProof/>
                <w:webHidden/>
              </w:rPr>
              <w:t>11</w:t>
            </w:r>
            <w:r>
              <w:rPr>
                <w:noProof/>
                <w:webHidden/>
              </w:rPr>
              <w:fldChar w:fldCharType="end"/>
            </w:r>
          </w:hyperlink>
        </w:p>
        <w:p w14:paraId="07FF123F" w14:textId="77777777" w:rsidR="00033257" w:rsidRDefault="00033257">
          <w:pPr>
            <w:pStyle w:val="TOC2"/>
            <w:tabs>
              <w:tab w:val="right" w:leader="dot" w:pos="9350"/>
            </w:tabs>
            <w:rPr>
              <w:noProof/>
            </w:rPr>
          </w:pPr>
          <w:hyperlink w:anchor="_Toc63261077" w:history="1">
            <w:r w:rsidRPr="000930F1">
              <w:rPr>
                <w:rStyle w:val="Hyperlink"/>
                <w:noProof/>
              </w:rPr>
              <w:t>Egegik River</w:t>
            </w:r>
            <w:r>
              <w:rPr>
                <w:noProof/>
                <w:webHidden/>
              </w:rPr>
              <w:tab/>
            </w:r>
            <w:r>
              <w:rPr>
                <w:noProof/>
                <w:webHidden/>
              </w:rPr>
              <w:fldChar w:fldCharType="begin"/>
            </w:r>
            <w:r>
              <w:rPr>
                <w:noProof/>
                <w:webHidden/>
              </w:rPr>
              <w:instrText xml:space="preserve"> PAGEREF _Toc63261077 \h </w:instrText>
            </w:r>
            <w:r>
              <w:rPr>
                <w:noProof/>
                <w:webHidden/>
              </w:rPr>
            </w:r>
            <w:r>
              <w:rPr>
                <w:noProof/>
                <w:webHidden/>
              </w:rPr>
              <w:fldChar w:fldCharType="separate"/>
            </w:r>
            <w:r>
              <w:rPr>
                <w:noProof/>
                <w:webHidden/>
              </w:rPr>
              <w:t>11</w:t>
            </w:r>
            <w:r>
              <w:rPr>
                <w:noProof/>
                <w:webHidden/>
              </w:rPr>
              <w:fldChar w:fldCharType="end"/>
            </w:r>
          </w:hyperlink>
        </w:p>
        <w:p w14:paraId="5F6BB973" w14:textId="77777777" w:rsidR="00033257" w:rsidRDefault="00033257">
          <w:pPr>
            <w:pStyle w:val="TOC2"/>
            <w:tabs>
              <w:tab w:val="right" w:leader="dot" w:pos="9350"/>
            </w:tabs>
            <w:rPr>
              <w:noProof/>
            </w:rPr>
          </w:pPr>
          <w:hyperlink w:anchor="_Toc63261078" w:history="1">
            <w:r w:rsidRPr="000930F1">
              <w:rPr>
                <w:rStyle w:val="Hyperlink"/>
                <w:noProof/>
              </w:rPr>
              <w:t>Egegik MSY (90%)</w:t>
            </w:r>
            <w:r>
              <w:rPr>
                <w:noProof/>
                <w:webHidden/>
              </w:rPr>
              <w:tab/>
            </w:r>
            <w:r>
              <w:rPr>
                <w:noProof/>
                <w:webHidden/>
              </w:rPr>
              <w:fldChar w:fldCharType="begin"/>
            </w:r>
            <w:r>
              <w:rPr>
                <w:noProof/>
                <w:webHidden/>
              </w:rPr>
              <w:instrText xml:space="preserve"> PAGEREF _Toc63261078 \h </w:instrText>
            </w:r>
            <w:r>
              <w:rPr>
                <w:noProof/>
                <w:webHidden/>
              </w:rPr>
            </w:r>
            <w:r>
              <w:rPr>
                <w:noProof/>
                <w:webHidden/>
              </w:rPr>
              <w:fldChar w:fldCharType="separate"/>
            </w:r>
            <w:r>
              <w:rPr>
                <w:noProof/>
                <w:webHidden/>
              </w:rPr>
              <w:t>12</w:t>
            </w:r>
            <w:r>
              <w:rPr>
                <w:noProof/>
                <w:webHidden/>
              </w:rPr>
              <w:fldChar w:fldCharType="end"/>
            </w:r>
          </w:hyperlink>
        </w:p>
        <w:p w14:paraId="42B66451" w14:textId="77777777" w:rsidR="00033257" w:rsidRDefault="00033257">
          <w:pPr>
            <w:pStyle w:val="TOC2"/>
            <w:tabs>
              <w:tab w:val="right" w:leader="dot" w:pos="9350"/>
            </w:tabs>
            <w:rPr>
              <w:noProof/>
            </w:rPr>
          </w:pPr>
          <w:hyperlink w:anchor="_Toc63261079" w:history="1">
            <w:r w:rsidRPr="000930F1">
              <w:rPr>
                <w:rStyle w:val="Hyperlink"/>
                <w:noProof/>
              </w:rPr>
              <w:t>Ugashik River</w:t>
            </w:r>
            <w:r>
              <w:rPr>
                <w:noProof/>
                <w:webHidden/>
              </w:rPr>
              <w:tab/>
            </w:r>
            <w:r>
              <w:rPr>
                <w:noProof/>
                <w:webHidden/>
              </w:rPr>
              <w:fldChar w:fldCharType="begin"/>
            </w:r>
            <w:r>
              <w:rPr>
                <w:noProof/>
                <w:webHidden/>
              </w:rPr>
              <w:instrText xml:space="preserve"> PAGEREF _Toc63261079 \h </w:instrText>
            </w:r>
            <w:r>
              <w:rPr>
                <w:noProof/>
                <w:webHidden/>
              </w:rPr>
            </w:r>
            <w:r>
              <w:rPr>
                <w:noProof/>
                <w:webHidden/>
              </w:rPr>
              <w:fldChar w:fldCharType="separate"/>
            </w:r>
            <w:r>
              <w:rPr>
                <w:noProof/>
                <w:webHidden/>
              </w:rPr>
              <w:t>12</w:t>
            </w:r>
            <w:r>
              <w:rPr>
                <w:noProof/>
                <w:webHidden/>
              </w:rPr>
              <w:fldChar w:fldCharType="end"/>
            </w:r>
          </w:hyperlink>
        </w:p>
        <w:p w14:paraId="6A3354B6" w14:textId="77777777" w:rsidR="00033257" w:rsidRDefault="00033257">
          <w:pPr>
            <w:pStyle w:val="TOC2"/>
            <w:tabs>
              <w:tab w:val="right" w:leader="dot" w:pos="9350"/>
            </w:tabs>
            <w:rPr>
              <w:noProof/>
            </w:rPr>
          </w:pPr>
          <w:hyperlink w:anchor="_Toc63261080" w:history="1">
            <w:r w:rsidRPr="000930F1">
              <w:rPr>
                <w:rStyle w:val="Hyperlink"/>
                <w:noProof/>
              </w:rPr>
              <w:t>Ugashik MSY (90%)</w:t>
            </w:r>
            <w:r>
              <w:rPr>
                <w:noProof/>
                <w:webHidden/>
              </w:rPr>
              <w:tab/>
            </w:r>
            <w:r>
              <w:rPr>
                <w:noProof/>
                <w:webHidden/>
              </w:rPr>
              <w:fldChar w:fldCharType="begin"/>
            </w:r>
            <w:r>
              <w:rPr>
                <w:noProof/>
                <w:webHidden/>
              </w:rPr>
              <w:instrText xml:space="preserve"> PAGEREF _Toc63261080 \h </w:instrText>
            </w:r>
            <w:r>
              <w:rPr>
                <w:noProof/>
                <w:webHidden/>
              </w:rPr>
            </w:r>
            <w:r>
              <w:rPr>
                <w:noProof/>
                <w:webHidden/>
              </w:rPr>
              <w:fldChar w:fldCharType="separate"/>
            </w:r>
            <w:r>
              <w:rPr>
                <w:noProof/>
                <w:webHidden/>
              </w:rPr>
              <w:t>14</w:t>
            </w:r>
            <w:r>
              <w:rPr>
                <w:noProof/>
                <w:webHidden/>
              </w:rPr>
              <w:fldChar w:fldCharType="end"/>
            </w:r>
          </w:hyperlink>
        </w:p>
        <w:p w14:paraId="4E45A96D" w14:textId="77777777" w:rsidR="00033257" w:rsidRDefault="00033257">
          <w:pPr>
            <w:pStyle w:val="TOC2"/>
            <w:tabs>
              <w:tab w:val="right" w:leader="dot" w:pos="9350"/>
            </w:tabs>
            <w:rPr>
              <w:noProof/>
            </w:rPr>
          </w:pPr>
          <w:hyperlink w:anchor="_Toc63261081" w:history="1">
            <w:r w:rsidRPr="000930F1">
              <w:rPr>
                <w:rStyle w:val="Hyperlink"/>
                <w:noProof/>
              </w:rPr>
              <w:t>Ugashik Ricker Parameters</w:t>
            </w:r>
            <w:r>
              <w:rPr>
                <w:noProof/>
                <w:webHidden/>
              </w:rPr>
              <w:tab/>
            </w:r>
            <w:r>
              <w:rPr>
                <w:noProof/>
                <w:webHidden/>
              </w:rPr>
              <w:fldChar w:fldCharType="begin"/>
            </w:r>
            <w:r>
              <w:rPr>
                <w:noProof/>
                <w:webHidden/>
              </w:rPr>
              <w:instrText xml:space="preserve"> PAGEREF _Toc63261081 \h </w:instrText>
            </w:r>
            <w:r>
              <w:rPr>
                <w:noProof/>
                <w:webHidden/>
              </w:rPr>
            </w:r>
            <w:r>
              <w:rPr>
                <w:noProof/>
                <w:webHidden/>
              </w:rPr>
              <w:fldChar w:fldCharType="separate"/>
            </w:r>
            <w:r>
              <w:rPr>
                <w:noProof/>
                <w:webHidden/>
              </w:rPr>
              <w:t>14</w:t>
            </w:r>
            <w:r>
              <w:rPr>
                <w:noProof/>
                <w:webHidden/>
              </w:rPr>
              <w:fldChar w:fldCharType="end"/>
            </w:r>
          </w:hyperlink>
        </w:p>
        <w:p w14:paraId="6181963C" w14:textId="77777777" w:rsidR="00033257" w:rsidRDefault="00033257">
          <w:pPr>
            <w:pStyle w:val="TOC2"/>
            <w:tabs>
              <w:tab w:val="right" w:leader="dot" w:pos="9350"/>
            </w:tabs>
            <w:rPr>
              <w:noProof/>
            </w:rPr>
          </w:pPr>
          <w:hyperlink w:anchor="_Toc63261082" w:history="1">
            <w:r w:rsidRPr="000930F1">
              <w:rPr>
                <w:rStyle w:val="Hyperlink"/>
                <w:noProof/>
              </w:rPr>
              <w:t>Chinook Salmon:</w:t>
            </w:r>
            <w:r>
              <w:rPr>
                <w:noProof/>
                <w:webHidden/>
              </w:rPr>
              <w:tab/>
            </w:r>
            <w:r>
              <w:rPr>
                <w:noProof/>
                <w:webHidden/>
              </w:rPr>
              <w:fldChar w:fldCharType="begin"/>
            </w:r>
            <w:r>
              <w:rPr>
                <w:noProof/>
                <w:webHidden/>
              </w:rPr>
              <w:instrText xml:space="preserve"> PAGEREF _Toc63261082 \h </w:instrText>
            </w:r>
            <w:r>
              <w:rPr>
                <w:noProof/>
                <w:webHidden/>
              </w:rPr>
            </w:r>
            <w:r>
              <w:rPr>
                <w:noProof/>
                <w:webHidden/>
              </w:rPr>
              <w:fldChar w:fldCharType="separate"/>
            </w:r>
            <w:r>
              <w:rPr>
                <w:noProof/>
                <w:webHidden/>
              </w:rPr>
              <w:t>14</w:t>
            </w:r>
            <w:r>
              <w:rPr>
                <w:noProof/>
                <w:webHidden/>
              </w:rPr>
              <w:fldChar w:fldCharType="end"/>
            </w:r>
          </w:hyperlink>
        </w:p>
        <w:p w14:paraId="436D5B41" w14:textId="77777777" w:rsidR="00033257" w:rsidRDefault="00033257">
          <w:pPr>
            <w:pStyle w:val="TOC2"/>
            <w:tabs>
              <w:tab w:val="right" w:leader="dot" w:pos="9350"/>
            </w:tabs>
            <w:rPr>
              <w:noProof/>
            </w:rPr>
          </w:pPr>
          <w:hyperlink w:anchor="_Toc63261083" w:history="1">
            <w:r w:rsidRPr="000930F1">
              <w:rPr>
                <w:rStyle w:val="Hyperlink"/>
                <w:noProof/>
              </w:rPr>
              <w:t>Chum Salmon:</w:t>
            </w:r>
            <w:r>
              <w:rPr>
                <w:noProof/>
                <w:webHidden/>
              </w:rPr>
              <w:tab/>
            </w:r>
            <w:r>
              <w:rPr>
                <w:noProof/>
                <w:webHidden/>
              </w:rPr>
              <w:fldChar w:fldCharType="begin"/>
            </w:r>
            <w:r>
              <w:rPr>
                <w:noProof/>
                <w:webHidden/>
              </w:rPr>
              <w:instrText xml:space="preserve"> PAGEREF _Toc63261083 \h </w:instrText>
            </w:r>
            <w:r>
              <w:rPr>
                <w:noProof/>
                <w:webHidden/>
              </w:rPr>
            </w:r>
            <w:r>
              <w:rPr>
                <w:noProof/>
                <w:webHidden/>
              </w:rPr>
              <w:fldChar w:fldCharType="separate"/>
            </w:r>
            <w:r>
              <w:rPr>
                <w:noProof/>
                <w:webHidden/>
              </w:rPr>
              <w:t>14</w:t>
            </w:r>
            <w:r>
              <w:rPr>
                <w:noProof/>
                <w:webHidden/>
              </w:rPr>
              <w:fldChar w:fldCharType="end"/>
            </w:r>
          </w:hyperlink>
        </w:p>
        <w:p w14:paraId="5552B630" w14:textId="77777777" w:rsidR="00033257" w:rsidRDefault="00033257">
          <w:pPr>
            <w:pStyle w:val="TOC2"/>
            <w:tabs>
              <w:tab w:val="right" w:leader="dot" w:pos="9350"/>
            </w:tabs>
            <w:rPr>
              <w:noProof/>
            </w:rPr>
          </w:pPr>
          <w:hyperlink w:anchor="_Toc63261084" w:history="1">
            <w:r w:rsidRPr="000930F1">
              <w:rPr>
                <w:rStyle w:val="Hyperlink"/>
                <w:noProof/>
              </w:rPr>
              <w:t>Pink Salmon (even years)</w:t>
            </w:r>
            <w:r>
              <w:rPr>
                <w:noProof/>
                <w:webHidden/>
              </w:rPr>
              <w:tab/>
            </w:r>
            <w:r>
              <w:rPr>
                <w:noProof/>
                <w:webHidden/>
              </w:rPr>
              <w:fldChar w:fldCharType="begin"/>
            </w:r>
            <w:r>
              <w:rPr>
                <w:noProof/>
                <w:webHidden/>
              </w:rPr>
              <w:instrText xml:space="preserve"> PAGEREF _Toc63261084 \h </w:instrText>
            </w:r>
            <w:r>
              <w:rPr>
                <w:noProof/>
                <w:webHidden/>
              </w:rPr>
            </w:r>
            <w:r>
              <w:rPr>
                <w:noProof/>
                <w:webHidden/>
              </w:rPr>
              <w:fldChar w:fldCharType="separate"/>
            </w:r>
            <w:r>
              <w:rPr>
                <w:noProof/>
                <w:webHidden/>
              </w:rPr>
              <w:t>16</w:t>
            </w:r>
            <w:r>
              <w:rPr>
                <w:noProof/>
                <w:webHidden/>
              </w:rPr>
              <w:fldChar w:fldCharType="end"/>
            </w:r>
          </w:hyperlink>
        </w:p>
        <w:p w14:paraId="612426A7" w14:textId="77777777" w:rsidR="00033257" w:rsidRDefault="00033257">
          <w:pPr>
            <w:pStyle w:val="TOC2"/>
            <w:tabs>
              <w:tab w:val="right" w:leader="dot" w:pos="9350"/>
            </w:tabs>
            <w:rPr>
              <w:noProof/>
            </w:rPr>
          </w:pPr>
          <w:hyperlink w:anchor="_Toc63261085" w:history="1">
            <w:r w:rsidRPr="000930F1">
              <w:rPr>
                <w:rStyle w:val="Hyperlink"/>
                <w:noProof/>
              </w:rPr>
              <w:t xml:space="preserve">Coho </w:t>
            </w:r>
            <w:r w:rsidRPr="000930F1">
              <w:rPr>
                <w:rStyle w:val="Hyperlink"/>
                <w:noProof/>
              </w:rPr>
              <w:t>S</w:t>
            </w:r>
            <w:r w:rsidRPr="000930F1">
              <w:rPr>
                <w:rStyle w:val="Hyperlink"/>
                <w:noProof/>
              </w:rPr>
              <w:t>almon:</w:t>
            </w:r>
            <w:r>
              <w:rPr>
                <w:noProof/>
                <w:webHidden/>
              </w:rPr>
              <w:tab/>
            </w:r>
            <w:r>
              <w:rPr>
                <w:noProof/>
                <w:webHidden/>
              </w:rPr>
              <w:fldChar w:fldCharType="begin"/>
            </w:r>
            <w:r>
              <w:rPr>
                <w:noProof/>
                <w:webHidden/>
              </w:rPr>
              <w:instrText xml:space="preserve"> PAGEREF _Toc63261085 \h </w:instrText>
            </w:r>
            <w:r>
              <w:rPr>
                <w:noProof/>
                <w:webHidden/>
              </w:rPr>
            </w:r>
            <w:r>
              <w:rPr>
                <w:noProof/>
                <w:webHidden/>
              </w:rPr>
              <w:fldChar w:fldCharType="separate"/>
            </w:r>
            <w:r>
              <w:rPr>
                <w:noProof/>
                <w:webHidden/>
              </w:rPr>
              <w:t>17</w:t>
            </w:r>
            <w:r>
              <w:rPr>
                <w:noProof/>
                <w:webHidden/>
              </w:rPr>
              <w:fldChar w:fldCharType="end"/>
            </w:r>
          </w:hyperlink>
        </w:p>
        <w:p w14:paraId="42EBBEFE" w14:textId="77777777" w:rsidR="00536463" w:rsidRDefault="00033257">
          <w:r>
            <w:fldChar w:fldCharType="end"/>
          </w:r>
        </w:p>
      </w:sdtContent>
    </w:sdt>
    <w:p w14:paraId="690AE672" w14:textId="77777777" w:rsidR="00536463" w:rsidRDefault="00033257">
      <w:pPr>
        <w:pStyle w:val="Heading2"/>
      </w:pPr>
      <w:bookmarkStart w:id="0" w:name="togiak-river"/>
      <w:bookmarkStart w:id="1" w:name="_Toc63261058"/>
      <w:r>
        <w:t>Togiak River</w:t>
      </w:r>
      <w:bookmarkEnd w:id="1"/>
    </w:p>
    <w:p w14:paraId="62378AE3" w14:textId="77777777" w:rsidR="00536463" w:rsidRDefault="00033257">
      <w:pPr>
        <w:pStyle w:val="FirstParagraph"/>
      </w:pPr>
      <w:r>
        <w:rPr>
          <w:b/>
        </w:rPr>
        <w:t>How Current Goal Was Established:</w:t>
      </w:r>
    </w:p>
    <w:p w14:paraId="07D820C0" w14:textId="77777777" w:rsidR="00536463" w:rsidRDefault="00033257">
      <w:pPr>
        <w:pStyle w:val="BodyText"/>
      </w:pPr>
      <w:r>
        <w:t>A BEG of 120,000–270,000 was established in 2007 based on spawner-recruit analysis. The goal was then updated to an SEG in 2010. The current goal is based on spawner-recruit models used to analyze spawner-recruit data from all available brood years. Escape</w:t>
      </w:r>
      <w:r>
        <w:t>ments counts are from a long-established counting tower.</w:t>
      </w:r>
    </w:p>
    <w:p w14:paraId="096D2A03" w14:textId="77777777" w:rsidR="00536463" w:rsidRDefault="00033257">
      <w:pPr>
        <w:pStyle w:val="BodyText"/>
      </w:pPr>
      <w:r>
        <w:rPr>
          <w:b/>
        </w:rPr>
        <w:t>Review of Goal Since Established:</w:t>
      </w:r>
    </w:p>
    <w:p w14:paraId="3BF17AC6" w14:textId="77777777" w:rsidR="00536463" w:rsidRDefault="00033257">
      <w:pPr>
        <w:pStyle w:val="BodyText"/>
      </w:pPr>
      <w:r>
        <w:t>During the last Board cycle, cumulative escapements and available returns through 2018 were used to update the stock-recruit analysis. The results of the updated ana</w:t>
      </w:r>
      <w:r>
        <w:t>lysis were similar to the last analysis ran in 2012. The escapement goal has been met each year and exceeded in three years (2017–2018, 2020) since its establishment.</w:t>
      </w:r>
    </w:p>
    <w:p w14:paraId="39FFD4EC" w14:textId="77777777" w:rsidR="00536463" w:rsidRDefault="00033257">
      <w:pPr>
        <w:pStyle w:val="BodyText"/>
      </w:pPr>
      <w:r>
        <w:rPr>
          <w:b/>
        </w:rPr>
        <w:t>Rationale For No Change in 2018:</w:t>
      </w:r>
      <w:r>
        <w:t xml:space="preserve"> Based on these results of the updated spawner-recruit an</w:t>
      </w:r>
      <w:r>
        <w:t>alysis and additional years of escapements, the committee recommended no changes to the SEG.</w:t>
      </w:r>
    </w:p>
    <w:p w14:paraId="26983728" w14:textId="77777777" w:rsidR="00536463" w:rsidRDefault="00033257">
      <w:pPr>
        <w:pStyle w:val="BodyText"/>
      </w:pPr>
      <w:r>
        <w:rPr>
          <w:b/>
        </w:rPr>
        <w:t>New Information since Last review:</w:t>
      </w:r>
    </w:p>
    <w:p w14:paraId="3888AFB5" w14:textId="77777777" w:rsidR="00536463" w:rsidRDefault="00033257">
      <w:pPr>
        <w:pStyle w:val="BodyText"/>
      </w:pPr>
      <w:r>
        <w:t xml:space="preserve">Escapements in 2018–2020 ranged from 261K–512K and were within the historic range. Updating the spawner-recruit analysis is not </w:t>
      </w:r>
      <w:r>
        <w:t>likely to result in a significantly different goal. In the plot below, the 2012 S/R analysis is shown in red while the 2020 S/R analysis is shown in black.</w:t>
      </w:r>
    </w:p>
    <w:p w14:paraId="6EC972BD" w14:textId="77777777" w:rsidR="00536463" w:rsidRDefault="00033257">
      <w:pPr>
        <w:pStyle w:val="BodyText"/>
      </w:pPr>
      <w:r>
        <w:rPr>
          <w:noProof/>
        </w:rPr>
        <w:lastRenderedPageBreak/>
        <w:drawing>
          <wp:inline distT="0" distB="0" distL="0" distR="0" wp14:anchorId="4A53DB99" wp14:editId="0E1C65E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43C182" w14:textId="77777777" w:rsidR="00536463" w:rsidRDefault="00033257">
      <w:pPr>
        <w:pStyle w:val="Heading2"/>
      </w:pPr>
      <w:bookmarkStart w:id="2" w:name="togiak-msy-90"/>
      <w:bookmarkStart w:id="3" w:name="_Toc63261059"/>
      <w:bookmarkEnd w:id="0"/>
      <w:r>
        <w:t>Togiak MSY (90%)</w:t>
      </w:r>
      <w:bookmarkEnd w:id="3"/>
    </w:p>
    <w:p w14:paraId="5F637403" w14:textId="77777777" w:rsidR="00536463" w:rsidRDefault="00033257">
      <w:pPr>
        <w:pStyle w:val="FirstParagraph"/>
      </w:pPr>
      <w:r>
        <w:t xml:space="preserve">The current escapement goal range is </w:t>
      </w:r>
      <w:r>
        <w:rPr>
          <w:b/>
        </w:rPr>
        <w:t>120,000 - 270,000</w:t>
      </w:r>
      <w:r>
        <w:t>.</w:t>
      </w:r>
    </w:p>
    <w:p w14:paraId="0566847D" w14:textId="77777777" w:rsidR="00536463" w:rsidRDefault="00033257">
      <w:pPr>
        <w:pStyle w:val="BodyText"/>
      </w:pPr>
      <w:r>
        <w:t>The MSY 90% Confidence in</w:t>
      </w:r>
      <w:r>
        <w:t xml:space="preserve">terval from this analysis is </w:t>
      </w:r>
      <w:r>
        <w:rPr>
          <w:b/>
        </w:rPr>
        <w:t>130,000 - 280,000</w:t>
      </w:r>
    </w:p>
    <w:p w14:paraId="48F56A61" w14:textId="77777777" w:rsidR="00536463" w:rsidRDefault="00033257">
      <w:pPr>
        <w:pStyle w:val="Heading2"/>
      </w:pPr>
      <w:bookmarkStart w:id="4" w:name="togiak-ricker-parameters"/>
      <w:bookmarkStart w:id="5" w:name="_Toc63261060"/>
      <w:bookmarkEnd w:id="2"/>
      <w:r>
        <w:t>Togiak Ricker Parameters</w:t>
      </w:r>
      <w:bookmarkEnd w:id="5"/>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36463" w14:paraId="3E0240F8"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FEE335" w14:textId="77777777" w:rsidR="00536463" w:rsidRDefault="00033257">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5F252C" w14:textId="77777777" w:rsidR="00536463" w:rsidRDefault="00033257">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721D64F" w14:textId="77777777" w:rsidR="00536463" w:rsidRDefault="00033257">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8277FED" w14:textId="77777777" w:rsidR="00536463" w:rsidRDefault="00033257">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6357CD" w14:textId="77777777" w:rsidR="00536463" w:rsidRDefault="00033257">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42C2FDD" w14:textId="77777777" w:rsidR="00536463" w:rsidRDefault="00033257">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E34E357" w14:textId="77777777" w:rsidR="00536463" w:rsidRDefault="00033257">
            <w:pPr>
              <w:spacing w:before="60" w:after="60"/>
              <w:ind w:left="60" w:right="60"/>
              <w:jc w:val="right"/>
            </w:pPr>
            <w:r>
              <w:rPr>
                <w:rFonts w:ascii="Arial" w:eastAsia="Arial" w:hAnsi="Arial" w:cs="Arial"/>
                <w:color w:val="000000"/>
                <w:sz w:val="22"/>
                <w:szCs w:val="22"/>
              </w:rPr>
              <w:t>Smsy</w:t>
            </w:r>
          </w:p>
        </w:tc>
      </w:tr>
      <w:tr w:rsidR="00536463" w14:paraId="0B011404" w14:textId="77777777">
        <w:trPr>
          <w:cantSplit/>
          <w:jc w:val="center"/>
        </w:trPr>
        <w:tc>
          <w:tcPr>
            <w:tcW w:w="1080" w:type="dxa"/>
            <w:shd w:val="clear" w:color="auto" w:fill="FFFFFF"/>
            <w:tcMar>
              <w:top w:w="0" w:type="dxa"/>
              <w:left w:w="0" w:type="dxa"/>
              <w:bottom w:w="0" w:type="dxa"/>
              <w:right w:w="0" w:type="dxa"/>
            </w:tcMar>
            <w:vAlign w:val="center"/>
          </w:tcPr>
          <w:p w14:paraId="7783450E" w14:textId="77777777" w:rsidR="00536463" w:rsidRDefault="00033257">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01FD178F" w14:textId="77777777" w:rsidR="00536463" w:rsidRDefault="00033257">
            <w:pPr>
              <w:spacing w:before="60" w:after="60"/>
              <w:ind w:left="60" w:right="60"/>
              <w:jc w:val="right"/>
            </w:pPr>
            <w:r>
              <w:rPr>
                <w:rFonts w:ascii="Arial" w:eastAsia="Arial" w:hAnsi="Arial" w:cs="Arial"/>
                <w:color w:val="000000"/>
                <w:sz w:val="22"/>
                <w:szCs w:val="22"/>
              </w:rPr>
              <w:t>1.8e-06</w:t>
            </w:r>
          </w:p>
        </w:tc>
        <w:tc>
          <w:tcPr>
            <w:tcW w:w="1080" w:type="dxa"/>
            <w:shd w:val="clear" w:color="auto" w:fill="FFFFFF"/>
            <w:tcMar>
              <w:top w:w="0" w:type="dxa"/>
              <w:left w:w="0" w:type="dxa"/>
              <w:bottom w:w="0" w:type="dxa"/>
              <w:right w:w="0" w:type="dxa"/>
            </w:tcMar>
            <w:vAlign w:val="center"/>
          </w:tcPr>
          <w:p w14:paraId="657D8AF6" w14:textId="77777777" w:rsidR="00536463" w:rsidRDefault="00033257">
            <w:pPr>
              <w:spacing w:before="60" w:after="60"/>
              <w:ind w:left="60" w:right="60"/>
              <w:jc w:val="right"/>
            </w:pPr>
            <w:r>
              <w:rPr>
                <w:rFonts w:ascii="Arial" w:eastAsia="Arial" w:hAnsi="Arial" w:cs="Arial"/>
                <w:color w:val="000000"/>
                <w:sz w:val="22"/>
                <w:szCs w:val="22"/>
              </w:rPr>
              <w:t>0.43</w:t>
            </w:r>
          </w:p>
        </w:tc>
        <w:tc>
          <w:tcPr>
            <w:tcW w:w="1080" w:type="dxa"/>
            <w:shd w:val="clear" w:color="auto" w:fill="FFFFFF"/>
            <w:tcMar>
              <w:top w:w="0" w:type="dxa"/>
              <w:left w:w="0" w:type="dxa"/>
              <w:bottom w:w="0" w:type="dxa"/>
              <w:right w:w="0" w:type="dxa"/>
            </w:tcMar>
            <w:vAlign w:val="center"/>
          </w:tcPr>
          <w:p w14:paraId="1C48DA2F" w14:textId="77777777" w:rsidR="00536463" w:rsidRDefault="00033257">
            <w:pPr>
              <w:spacing w:before="60" w:after="60"/>
              <w:ind w:left="60" w:right="6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31E70D40" w14:textId="77777777" w:rsidR="00536463" w:rsidRDefault="00033257">
            <w:pPr>
              <w:spacing w:before="60" w:after="60"/>
              <w:ind w:left="60" w:right="6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07F4115E" w14:textId="77777777" w:rsidR="00536463" w:rsidRDefault="00033257">
            <w:pPr>
              <w:spacing w:before="60" w:after="60"/>
              <w:ind w:left="60" w:right="60"/>
              <w:jc w:val="right"/>
            </w:pPr>
            <w:r>
              <w:rPr>
                <w:rFonts w:ascii="Arial" w:eastAsia="Arial" w:hAnsi="Arial" w:cs="Arial"/>
                <w:color w:val="000000"/>
                <w:sz w:val="22"/>
                <w:szCs w:val="22"/>
              </w:rPr>
              <w:t>408,869</w:t>
            </w:r>
          </w:p>
        </w:tc>
        <w:tc>
          <w:tcPr>
            <w:tcW w:w="1080" w:type="dxa"/>
            <w:shd w:val="clear" w:color="auto" w:fill="FFFFFF"/>
            <w:tcMar>
              <w:top w:w="0" w:type="dxa"/>
              <w:left w:w="0" w:type="dxa"/>
              <w:bottom w:w="0" w:type="dxa"/>
              <w:right w:w="0" w:type="dxa"/>
            </w:tcMar>
            <w:vAlign w:val="center"/>
          </w:tcPr>
          <w:p w14:paraId="394AF0B5" w14:textId="77777777" w:rsidR="00536463" w:rsidRDefault="00033257">
            <w:pPr>
              <w:spacing w:before="60" w:after="60"/>
              <w:ind w:left="60" w:right="60"/>
              <w:jc w:val="right"/>
            </w:pPr>
            <w:r>
              <w:rPr>
                <w:rFonts w:ascii="Arial" w:eastAsia="Arial" w:hAnsi="Arial" w:cs="Arial"/>
                <w:color w:val="000000"/>
                <w:sz w:val="22"/>
                <w:szCs w:val="22"/>
              </w:rPr>
              <w:t>145,973</w:t>
            </w:r>
          </w:p>
        </w:tc>
      </w:tr>
      <w:tr w:rsidR="00536463" w14:paraId="4A33A73E" w14:textId="77777777">
        <w:trPr>
          <w:cantSplit/>
          <w:jc w:val="center"/>
        </w:trPr>
        <w:tc>
          <w:tcPr>
            <w:tcW w:w="1080" w:type="dxa"/>
            <w:shd w:val="clear" w:color="auto" w:fill="FFFFFF"/>
            <w:tcMar>
              <w:top w:w="0" w:type="dxa"/>
              <w:left w:w="0" w:type="dxa"/>
              <w:bottom w:w="0" w:type="dxa"/>
              <w:right w:w="0" w:type="dxa"/>
            </w:tcMar>
            <w:vAlign w:val="center"/>
          </w:tcPr>
          <w:p w14:paraId="4369A323" w14:textId="77777777" w:rsidR="00536463" w:rsidRDefault="00033257">
            <w:pPr>
              <w:spacing w:before="60" w:after="60"/>
              <w:ind w:left="60" w:right="6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46A44CB5" w14:textId="77777777" w:rsidR="00536463" w:rsidRDefault="00033257">
            <w:pPr>
              <w:spacing w:before="60" w:after="60"/>
              <w:ind w:left="60" w:right="60"/>
              <w:jc w:val="right"/>
            </w:pPr>
            <w:r>
              <w:rPr>
                <w:rFonts w:ascii="Arial" w:eastAsia="Arial" w:hAnsi="Arial" w:cs="Arial"/>
                <w:color w:val="000000"/>
                <w:sz w:val="22"/>
                <w:szCs w:val="22"/>
              </w:rPr>
              <w:t>3.4e-06</w:t>
            </w:r>
          </w:p>
        </w:tc>
        <w:tc>
          <w:tcPr>
            <w:tcW w:w="1080" w:type="dxa"/>
            <w:shd w:val="clear" w:color="auto" w:fill="FFFFFF"/>
            <w:tcMar>
              <w:top w:w="0" w:type="dxa"/>
              <w:left w:w="0" w:type="dxa"/>
              <w:bottom w:w="0" w:type="dxa"/>
              <w:right w:w="0" w:type="dxa"/>
            </w:tcMar>
            <w:vAlign w:val="center"/>
          </w:tcPr>
          <w:p w14:paraId="281F912D" w14:textId="77777777" w:rsidR="00536463" w:rsidRDefault="00033257">
            <w:pPr>
              <w:spacing w:before="60" w:after="60"/>
              <w:ind w:left="60" w:right="60"/>
              <w:jc w:val="right"/>
            </w:pPr>
            <w:r>
              <w:rPr>
                <w:rFonts w:ascii="Arial" w:eastAsia="Arial" w:hAnsi="Arial" w:cs="Arial"/>
                <w:color w:val="000000"/>
                <w:sz w:val="22"/>
                <w:szCs w:val="22"/>
              </w:rPr>
              <w:t>0.51</w:t>
            </w:r>
          </w:p>
        </w:tc>
        <w:tc>
          <w:tcPr>
            <w:tcW w:w="1080" w:type="dxa"/>
            <w:shd w:val="clear" w:color="auto" w:fill="FFFFFF"/>
            <w:tcMar>
              <w:top w:w="0" w:type="dxa"/>
              <w:left w:w="0" w:type="dxa"/>
              <w:bottom w:w="0" w:type="dxa"/>
              <w:right w:w="0" w:type="dxa"/>
            </w:tcMar>
            <w:vAlign w:val="center"/>
          </w:tcPr>
          <w:p w14:paraId="5E112185" w14:textId="77777777" w:rsidR="00536463" w:rsidRDefault="00033257">
            <w:pPr>
              <w:spacing w:before="60" w:after="60"/>
              <w:ind w:left="60" w:right="60"/>
              <w:jc w:val="right"/>
            </w:pPr>
            <w:r>
              <w:rPr>
                <w:rFonts w:ascii="Arial" w:eastAsia="Arial" w:hAnsi="Arial" w:cs="Arial"/>
                <w:color w:val="000000"/>
                <w:sz w:val="22"/>
                <w:szCs w:val="22"/>
              </w:rPr>
              <w:t>5.8</w:t>
            </w:r>
          </w:p>
        </w:tc>
        <w:tc>
          <w:tcPr>
            <w:tcW w:w="1080" w:type="dxa"/>
            <w:shd w:val="clear" w:color="auto" w:fill="FFFFFF"/>
            <w:tcMar>
              <w:top w:w="0" w:type="dxa"/>
              <w:left w:w="0" w:type="dxa"/>
              <w:bottom w:w="0" w:type="dxa"/>
              <w:right w:w="0" w:type="dxa"/>
            </w:tcMar>
            <w:vAlign w:val="center"/>
          </w:tcPr>
          <w:p w14:paraId="523FD1AB" w14:textId="77777777" w:rsidR="00536463" w:rsidRDefault="00033257">
            <w:pPr>
              <w:spacing w:before="60" w:after="60"/>
              <w:ind w:left="60" w:right="6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755B6B9A" w14:textId="77777777" w:rsidR="00536463" w:rsidRDefault="00033257">
            <w:pPr>
              <w:spacing w:before="60" w:after="60"/>
              <w:ind w:left="60" w:right="60"/>
              <w:jc w:val="right"/>
            </w:pPr>
            <w:r>
              <w:rPr>
                <w:rFonts w:ascii="Arial" w:eastAsia="Arial" w:hAnsi="Arial" w:cs="Arial"/>
                <w:color w:val="000000"/>
                <w:sz w:val="22"/>
                <w:szCs w:val="22"/>
              </w:rPr>
              <w:t>524,245</w:t>
            </w:r>
          </w:p>
        </w:tc>
        <w:tc>
          <w:tcPr>
            <w:tcW w:w="1080" w:type="dxa"/>
            <w:shd w:val="clear" w:color="auto" w:fill="FFFFFF"/>
            <w:tcMar>
              <w:top w:w="0" w:type="dxa"/>
              <w:left w:w="0" w:type="dxa"/>
              <w:bottom w:w="0" w:type="dxa"/>
              <w:right w:w="0" w:type="dxa"/>
            </w:tcMar>
            <w:vAlign w:val="center"/>
          </w:tcPr>
          <w:p w14:paraId="4F3BF505" w14:textId="77777777" w:rsidR="00536463" w:rsidRDefault="00033257">
            <w:pPr>
              <w:spacing w:before="60" w:after="60"/>
              <w:ind w:left="60" w:right="60"/>
              <w:jc w:val="right"/>
            </w:pPr>
            <w:r>
              <w:rPr>
                <w:rFonts w:ascii="Arial" w:eastAsia="Arial" w:hAnsi="Arial" w:cs="Arial"/>
                <w:color w:val="000000"/>
                <w:sz w:val="22"/>
                <w:szCs w:val="22"/>
              </w:rPr>
              <w:t>196,963</w:t>
            </w:r>
          </w:p>
        </w:tc>
      </w:tr>
      <w:tr w:rsidR="00536463" w14:paraId="3C5B961E"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3AA3DAFA" w14:textId="77777777" w:rsidR="00536463" w:rsidRDefault="00033257">
            <w:pPr>
              <w:spacing w:before="60" w:after="60"/>
              <w:ind w:left="60" w:right="60"/>
              <w:jc w:val="right"/>
            </w:pPr>
            <w:r>
              <w:rPr>
                <w:rFonts w:ascii="Arial" w:eastAsia="Arial" w:hAnsi="Arial" w:cs="Arial"/>
                <w:color w:val="000000"/>
                <w:sz w:val="22"/>
                <w:szCs w:val="22"/>
              </w:rPr>
              <w:t>2.1</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B14806A" w14:textId="77777777" w:rsidR="00536463" w:rsidRDefault="00033257">
            <w:pPr>
              <w:spacing w:before="60" w:after="60"/>
              <w:ind w:left="60" w:right="60"/>
              <w:jc w:val="right"/>
            </w:pPr>
            <w:r>
              <w:rPr>
                <w:rFonts w:ascii="Arial" w:eastAsia="Arial" w:hAnsi="Arial" w:cs="Arial"/>
                <w:color w:val="000000"/>
                <w:sz w:val="22"/>
                <w:szCs w:val="22"/>
              </w:rPr>
              <w:t>5.0e-06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C8F22F3" w14:textId="77777777" w:rsidR="00536463" w:rsidRDefault="00033257">
            <w:pPr>
              <w:spacing w:before="60" w:after="60"/>
              <w:ind w:left="60" w:right="60"/>
              <w:jc w:val="right"/>
            </w:pPr>
            <w:r>
              <w:rPr>
                <w:rFonts w:ascii="Arial" w:eastAsia="Arial" w:hAnsi="Arial" w:cs="Arial"/>
                <w:color w:val="000000"/>
                <w:sz w:val="22"/>
                <w:szCs w:val="22"/>
              </w:rPr>
              <w:t>0.59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A3C7FD9" w14:textId="77777777" w:rsidR="00536463" w:rsidRDefault="00033257">
            <w:pPr>
              <w:spacing w:before="60" w:after="60"/>
              <w:ind w:left="60" w:right="60"/>
              <w:jc w:val="right"/>
            </w:pPr>
            <w:r>
              <w:rPr>
                <w:rFonts w:ascii="Arial" w:eastAsia="Arial" w:hAnsi="Arial" w:cs="Arial"/>
                <w:color w:val="000000"/>
                <w:sz w:val="22"/>
                <w:szCs w:val="22"/>
              </w:rPr>
              <w:t>8.2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E016AD2" w14:textId="77777777" w:rsidR="00536463" w:rsidRDefault="00033257">
            <w:pPr>
              <w:spacing w:before="60" w:after="60"/>
              <w:ind w:left="60" w:right="60"/>
              <w:jc w:val="right"/>
            </w:pPr>
            <w:r>
              <w:rPr>
                <w:rFonts w:ascii="Arial" w:eastAsia="Arial" w:hAnsi="Arial" w:cs="Arial"/>
                <w:color w:val="000000"/>
                <w:sz w:val="22"/>
                <w:szCs w:val="22"/>
              </w:rPr>
              <w:t>2.2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76BBC99" w14:textId="77777777" w:rsidR="00536463" w:rsidRDefault="00033257">
            <w:pPr>
              <w:spacing w:before="60" w:after="60"/>
              <w:ind w:left="60" w:right="60"/>
              <w:jc w:val="right"/>
            </w:pPr>
            <w:r>
              <w:rPr>
                <w:rFonts w:ascii="Arial" w:eastAsia="Arial" w:hAnsi="Arial" w:cs="Arial"/>
                <w:color w:val="000000"/>
                <w:sz w:val="22"/>
                <w:szCs w:val="22"/>
              </w:rPr>
              <w:t>824,748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B2F3044" w14:textId="77777777" w:rsidR="00536463" w:rsidRDefault="00033257">
            <w:pPr>
              <w:spacing w:before="60" w:after="60"/>
              <w:ind w:left="60" w:right="60"/>
              <w:jc w:val="right"/>
            </w:pPr>
            <w:r>
              <w:rPr>
                <w:rFonts w:ascii="Arial" w:eastAsia="Arial" w:hAnsi="Arial" w:cs="Arial"/>
                <w:color w:val="000000"/>
                <w:sz w:val="22"/>
                <w:szCs w:val="22"/>
              </w:rPr>
              <w:t>325,568</w:t>
            </w:r>
          </w:p>
        </w:tc>
      </w:tr>
    </w:tbl>
    <w:p w14:paraId="209AC894" w14:textId="77777777" w:rsidR="00536463" w:rsidRDefault="00033257">
      <w:pPr>
        <w:pStyle w:val="Heading2"/>
      </w:pPr>
      <w:bookmarkStart w:id="6" w:name="igushik-river"/>
      <w:bookmarkStart w:id="7" w:name="_Toc63261061"/>
      <w:bookmarkEnd w:id="4"/>
      <w:r>
        <w:t>Igushik River</w:t>
      </w:r>
      <w:bookmarkEnd w:id="7"/>
    </w:p>
    <w:p w14:paraId="6D0D9AC6" w14:textId="77777777" w:rsidR="00536463" w:rsidRDefault="00033257">
      <w:pPr>
        <w:pStyle w:val="FirstParagraph"/>
      </w:pPr>
      <w:r>
        <w:rPr>
          <w:b/>
        </w:rPr>
        <w:t>How Current Goal Was Established:</w:t>
      </w:r>
    </w:p>
    <w:p w14:paraId="3DF782EF" w14:textId="77777777" w:rsidR="00536463" w:rsidRDefault="00033257">
      <w:pPr>
        <w:pStyle w:val="BodyText"/>
      </w:pPr>
      <w:r>
        <w:t>An SEG of 150,000–400,000 was established in 2015 based on spawner-recruit analysis. The goal is based on spawner-recruit models used to analyze spawner-recruit data from all available brood years. Escapement</w:t>
      </w:r>
      <w:r>
        <w:t>s counts are from a long-established counting tower.</w:t>
      </w:r>
    </w:p>
    <w:p w14:paraId="5B66DEF8" w14:textId="77777777" w:rsidR="00536463" w:rsidRDefault="00033257">
      <w:pPr>
        <w:pStyle w:val="BodyText"/>
      </w:pPr>
      <w:r>
        <w:rPr>
          <w:b/>
        </w:rPr>
        <w:t>Review of Goal Since Established:</w:t>
      </w:r>
    </w:p>
    <w:p w14:paraId="1484A943" w14:textId="77777777" w:rsidR="00536463" w:rsidRDefault="00033257">
      <w:pPr>
        <w:pStyle w:val="BodyText"/>
      </w:pPr>
      <w:r>
        <w:t>During the last Board cycle, cumulative escapements and available returns through 2018 were used to update the stock-recruit analysis. The results of the updated analysi</w:t>
      </w:r>
      <w:r>
        <w:t xml:space="preserve">s were </w:t>
      </w:r>
      <w:r>
        <w:lastRenderedPageBreak/>
        <w:t>similar to the last analysis ran in 2012. The escapement goal has been met each year and exceeded in four years (2015–2018) since its establishment.</w:t>
      </w:r>
    </w:p>
    <w:p w14:paraId="405E28A9" w14:textId="77777777" w:rsidR="00536463" w:rsidRDefault="00033257">
      <w:pPr>
        <w:pStyle w:val="BodyText"/>
      </w:pPr>
      <w:r>
        <w:rPr>
          <w:b/>
        </w:rPr>
        <w:t>Rationale For No Change in 2018:</w:t>
      </w:r>
    </w:p>
    <w:p w14:paraId="774AB382" w14:textId="77777777" w:rsidR="00536463" w:rsidRDefault="00033257">
      <w:pPr>
        <w:pStyle w:val="BodyText"/>
      </w:pPr>
      <w:r>
        <w:t xml:space="preserve">After updating the spawner recruit analysis with the extended time </w:t>
      </w:r>
      <w:r>
        <w:t>series of escapements and returns, the committee concluded there were insufficient changes to the updated analysis to warrant modifying the escapement goal and recommended no change to the SEG.</w:t>
      </w:r>
    </w:p>
    <w:p w14:paraId="07D57372" w14:textId="77777777" w:rsidR="00536463" w:rsidRDefault="00033257">
      <w:pPr>
        <w:pStyle w:val="BodyText"/>
      </w:pPr>
      <w:r>
        <w:rPr>
          <w:b/>
        </w:rPr>
        <w:t>New Information since Last review:</w:t>
      </w:r>
    </w:p>
    <w:p w14:paraId="22BAA193" w14:textId="77777777" w:rsidR="00536463" w:rsidRDefault="00033257">
      <w:pPr>
        <w:pStyle w:val="BodyText"/>
      </w:pPr>
      <w:r>
        <w:t>Escapements in 2018–2020 ra</w:t>
      </w:r>
      <w:r>
        <w:t>nged from 256K–770K and were within the historic range. Updating the spawner-recruit analysis is not likely to result in a significantly different goal. In the plot below, the 2012 S/R analysis is shown in red while the 2020 S/R analysis is shown in black.</w:t>
      </w:r>
    </w:p>
    <w:p w14:paraId="6CD550FA" w14:textId="77777777" w:rsidR="00536463" w:rsidRDefault="00033257">
      <w:pPr>
        <w:pStyle w:val="BodyText"/>
      </w:pPr>
      <w:r>
        <w:rPr>
          <w:noProof/>
        </w:rPr>
        <w:drawing>
          <wp:inline distT="0" distB="0" distL="0" distR="0" wp14:anchorId="727F4422" wp14:editId="1765C30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E907916" w14:textId="77777777" w:rsidR="00536463" w:rsidRDefault="00033257">
      <w:pPr>
        <w:pStyle w:val="Heading2"/>
      </w:pPr>
      <w:bookmarkStart w:id="8" w:name="igushik-msy-90"/>
      <w:bookmarkStart w:id="9" w:name="_Toc63261062"/>
      <w:bookmarkEnd w:id="6"/>
      <w:r>
        <w:t>Igushik MSY (90%)</w:t>
      </w:r>
      <w:bookmarkEnd w:id="9"/>
    </w:p>
    <w:p w14:paraId="17821AFC" w14:textId="77777777" w:rsidR="00536463" w:rsidRDefault="00033257">
      <w:pPr>
        <w:pStyle w:val="FirstParagraph"/>
      </w:pPr>
      <w:r>
        <w:t xml:space="preserve">The current escapement goal range is </w:t>
      </w:r>
      <w:r>
        <w:rPr>
          <w:b/>
        </w:rPr>
        <w:t>150,000 - 400,000</w:t>
      </w:r>
      <w:r>
        <w:t>.</w:t>
      </w:r>
    </w:p>
    <w:p w14:paraId="7551EECA" w14:textId="77777777" w:rsidR="00536463" w:rsidRDefault="00033257">
      <w:pPr>
        <w:pStyle w:val="BodyText"/>
      </w:pPr>
      <w:r>
        <w:t xml:space="preserve">The MSY 90% Confidence interval from this analysis is </w:t>
      </w:r>
      <w:r>
        <w:rPr>
          <w:b/>
        </w:rPr>
        <w:t>215,000 - 460,000</w:t>
      </w:r>
    </w:p>
    <w:p w14:paraId="6342B2E4" w14:textId="77777777" w:rsidR="00536463" w:rsidRDefault="00033257">
      <w:pPr>
        <w:pStyle w:val="Heading2"/>
      </w:pPr>
      <w:bookmarkStart w:id="10" w:name="igushik-ricker-parameters"/>
      <w:bookmarkStart w:id="11" w:name="_Toc63261063"/>
      <w:bookmarkEnd w:id="8"/>
      <w:r>
        <w:t>Igushik Ricker Parameters</w:t>
      </w:r>
      <w:bookmarkEnd w:id="11"/>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36463" w14:paraId="555401B5"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0D5CA3E" w14:textId="77777777" w:rsidR="00536463" w:rsidRDefault="00033257">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4BC7833" w14:textId="77777777" w:rsidR="00536463" w:rsidRDefault="00033257">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5C27E5" w14:textId="77777777" w:rsidR="00536463" w:rsidRDefault="00033257">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7387A2" w14:textId="77777777" w:rsidR="00536463" w:rsidRDefault="00033257">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272D0B" w14:textId="77777777" w:rsidR="00536463" w:rsidRDefault="00033257">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3F7B4A6" w14:textId="77777777" w:rsidR="00536463" w:rsidRDefault="00033257">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0D9F9E1" w14:textId="77777777" w:rsidR="00536463" w:rsidRDefault="00033257">
            <w:pPr>
              <w:spacing w:before="60" w:after="60"/>
              <w:ind w:left="60" w:right="60"/>
              <w:jc w:val="right"/>
            </w:pPr>
            <w:r>
              <w:rPr>
                <w:rFonts w:ascii="Arial" w:eastAsia="Arial" w:hAnsi="Arial" w:cs="Arial"/>
                <w:color w:val="000000"/>
                <w:sz w:val="22"/>
                <w:szCs w:val="22"/>
              </w:rPr>
              <w:t>Smsy</w:t>
            </w:r>
          </w:p>
        </w:tc>
      </w:tr>
      <w:tr w:rsidR="00536463" w14:paraId="034D6EA6" w14:textId="77777777">
        <w:trPr>
          <w:cantSplit/>
          <w:jc w:val="center"/>
        </w:trPr>
        <w:tc>
          <w:tcPr>
            <w:tcW w:w="1080" w:type="dxa"/>
            <w:shd w:val="clear" w:color="auto" w:fill="FFFFFF"/>
            <w:tcMar>
              <w:top w:w="0" w:type="dxa"/>
              <w:left w:w="0" w:type="dxa"/>
              <w:bottom w:w="0" w:type="dxa"/>
              <w:right w:w="0" w:type="dxa"/>
            </w:tcMar>
            <w:vAlign w:val="center"/>
          </w:tcPr>
          <w:p w14:paraId="12D255D9" w14:textId="77777777" w:rsidR="00536463" w:rsidRDefault="00033257">
            <w:pPr>
              <w:spacing w:before="60" w:after="60"/>
              <w:ind w:left="60" w:right="6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2A34182F" w14:textId="77777777" w:rsidR="00536463" w:rsidRDefault="00033257">
            <w:pPr>
              <w:spacing w:before="60" w:after="60"/>
              <w:ind w:left="60" w:right="60"/>
              <w:jc w:val="right"/>
            </w:pPr>
            <w:r>
              <w:rPr>
                <w:rFonts w:ascii="Arial" w:eastAsia="Arial" w:hAnsi="Arial" w:cs="Arial"/>
                <w:color w:val="000000"/>
                <w:sz w:val="22"/>
                <w:szCs w:val="22"/>
              </w:rPr>
              <w:t>1.1e-06</w:t>
            </w:r>
          </w:p>
        </w:tc>
        <w:tc>
          <w:tcPr>
            <w:tcW w:w="1080" w:type="dxa"/>
            <w:shd w:val="clear" w:color="auto" w:fill="FFFFFF"/>
            <w:tcMar>
              <w:top w:w="0" w:type="dxa"/>
              <w:left w:w="0" w:type="dxa"/>
              <w:bottom w:w="0" w:type="dxa"/>
              <w:right w:w="0" w:type="dxa"/>
            </w:tcMar>
            <w:vAlign w:val="center"/>
          </w:tcPr>
          <w:p w14:paraId="2B909F50" w14:textId="77777777" w:rsidR="00536463" w:rsidRDefault="00033257">
            <w:pPr>
              <w:spacing w:before="60" w:after="60"/>
              <w:ind w:left="60" w:right="6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663C8A8A" w14:textId="77777777" w:rsidR="00536463" w:rsidRDefault="00033257">
            <w:pPr>
              <w:spacing w:before="60" w:after="60"/>
              <w:ind w:left="60" w:right="6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3B9BBF1A" w14:textId="77777777" w:rsidR="00536463" w:rsidRDefault="00033257">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60FF22A8" w14:textId="77777777" w:rsidR="00536463" w:rsidRDefault="00033257">
            <w:pPr>
              <w:spacing w:before="60" w:after="60"/>
              <w:ind w:left="60" w:right="60"/>
              <w:jc w:val="right"/>
            </w:pPr>
            <w:r>
              <w:rPr>
                <w:rFonts w:ascii="Arial" w:eastAsia="Arial" w:hAnsi="Arial" w:cs="Arial"/>
                <w:color w:val="000000"/>
                <w:sz w:val="22"/>
                <w:szCs w:val="22"/>
              </w:rPr>
              <w:t>654,494</w:t>
            </w:r>
          </w:p>
        </w:tc>
        <w:tc>
          <w:tcPr>
            <w:tcW w:w="1080" w:type="dxa"/>
            <w:shd w:val="clear" w:color="auto" w:fill="FFFFFF"/>
            <w:tcMar>
              <w:top w:w="0" w:type="dxa"/>
              <w:left w:w="0" w:type="dxa"/>
              <w:bottom w:w="0" w:type="dxa"/>
              <w:right w:w="0" w:type="dxa"/>
            </w:tcMar>
            <w:vAlign w:val="center"/>
          </w:tcPr>
          <w:p w14:paraId="36E17B8C" w14:textId="77777777" w:rsidR="00536463" w:rsidRDefault="00033257">
            <w:pPr>
              <w:spacing w:before="60" w:after="60"/>
              <w:ind w:left="60" w:right="60"/>
              <w:jc w:val="right"/>
            </w:pPr>
            <w:r>
              <w:rPr>
                <w:rFonts w:ascii="Arial" w:eastAsia="Arial" w:hAnsi="Arial" w:cs="Arial"/>
                <w:color w:val="000000"/>
                <w:sz w:val="22"/>
                <w:szCs w:val="22"/>
              </w:rPr>
              <w:t>256,466</w:t>
            </w:r>
          </w:p>
        </w:tc>
      </w:tr>
      <w:tr w:rsidR="00536463" w14:paraId="73CE9F15" w14:textId="77777777">
        <w:trPr>
          <w:cantSplit/>
          <w:jc w:val="center"/>
        </w:trPr>
        <w:tc>
          <w:tcPr>
            <w:tcW w:w="1080" w:type="dxa"/>
            <w:shd w:val="clear" w:color="auto" w:fill="FFFFFF"/>
            <w:tcMar>
              <w:top w:w="0" w:type="dxa"/>
              <w:left w:w="0" w:type="dxa"/>
              <w:bottom w:w="0" w:type="dxa"/>
              <w:right w:w="0" w:type="dxa"/>
            </w:tcMar>
            <w:vAlign w:val="center"/>
          </w:tcPr>
          <w:p w14:paraId="4C9A800A" w14:textId="77777777" w:rsidR="00536463" w:rsidRDefault="00033257">
            <w:pPr>
              <w:spacing w:before="60" w:after="60"/>
              <w:ind w:left="60" w:right="60"/>
              <w:jc w:val="right"/>
            </w:pPr>
            <w:r>
              <w:rPr>
                <w:rFonts w:ascii="Arial" w:eastAsia="Arial" w:hAnsi="Arial" w:cs="Arial"/>
                <w:color w:val="000000"/>
                <w:sz w:val="22"/>
                <w:szCs w:val="22"/>
              </w:rPr>
              <w:lastRenderedPageBreak/>
              <w:t>1.4</w:t>
            </w:r>
          </w:p>
        </w:tc>
        <w:tc>
          <w:tcPr>
            <w:tcW w:w="1080" w:type="dxa"/>
            <w:shd w:val="clear" w:color="auto" w:fill="FFFFFF"/>
            <w:tcMar>
              <w:top w:w="0" w:type="dxa"/>
              <w:left w:w="0" w:type="dxa"/>
              <w:bottom w:w="0" w:type="dxa"/>
              <w:right w:w="0" w:type="dxa"/>
            </w:tcMar>
            <w:vAlign w:val="center"/>
          </w:tcPr>
          <w:p w14:paraId="5E2EE024" w14:textId="77777777" w:rsidR="00536463" w:rsidRDefault="00033257">
            <w:pPr>
              <w:spacing w:before="60" w:after="60"/>
              <w:ind w:left="60" w:right="60"/>
              <w:jc w:val="right"/>
            </w:pPr>
            <w:r>
              <w:rPr>
                <w:rFonts w:ascii="Arial" w:eastAsia="Arial" w:hAnsi="Arial" w:cs="Arial"/>
                <w:color w:val="000000"/>
                <w:sz w:val="22"/>
                <w:szCs w:val="22"/>
              </w:rPr>
              <w:t>1.7e-06</w:t>
            </w:r>
          </w:p>
        </w:tc>
        <w:tc>
          <w:tcPr>
            <w:tcW w:w="1080" w:type="dxa"/>
            <w:shd w:val="clear" w:color="auto" w:fill="FFFFFF"/>
            <w:tcMar>
              <w:top w:w="0" w:type="dxa"/>
              <w:left w:w="0" w:type="dxa"/>
              <w:bottom w:w="0" w:type="dxa"/>
              <w:right w:w="0" w:type="dxa"/>
            </w:tcMar>
            <w:vAlign w:val="center"/>
          </w:tcPr>
          <w:p w14:paraId="4759B41F" w14:textId="77777777" w:rsidR="00536463" w:rsidRDefault="00033257">
            <w:pPr>
              <w:spacing w:before="60" w:after="60"/>
              <w:ind w:left="60" w:right="6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575FEA71" w14:textId="77777777" w:rsidR="00536463" w:rsidRDefault="00033257">
            <w:pPr>
              <w:spacing w:before="60" w:after="60"/>
              <w:ind w:left="60" w:right="6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15B1E172" w14:textId="77777777" w:rsidR="00536463" w:rsidRDefault="00033257">
            <w:pPr>
              <w:spacing w:before="60" w:after="60"/>
              <w:ind w:left="60" w:right="6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64229792" w14:textId="77777777" w:rsidR="00536463" w:rsidRDefault="00033257">
            <w:pPr>
              <w:spacing w:before="60" w:after="60"/>
              <w:ind w:left="60" w:right="60"/>
              <w:jc w:val="right"/>
            </w:pPr>
            <w:r>
              <w:rPr>
                <w:rFonts w:ascii="Arial" w:eastAsia="Arial" w:hAnsi="Arial" w:cs="Arial"/>
                <w:color w:val="000000"/>
                <w:sz w:val="22"/>
                <w:szCs w:val="22"/>
              </w:rPr>
              <w:t>828,362</w:t>
            </w:r>
          </w:p>
        </w:tc>
        <w:tc>
          <w:tcPr>
            <w:tcW w:w="1080" w:type="dxa"/>
            <w:shd w:val="clear" w:color="auto" w:fill="FFFFFF"/>
            <w:tcMar>
              <w:top w:w="0" w:type="dxa"/>
              <w:left w:w="0" w:type="dxa"/>
              <w:bottom w:w="0" w:type="dxa"/>
              <w:right w:w="0" w:type="dxa"/>
            </w:tcMar>
            <w:vAlign w:val="center"/>
          </w:tcPr>
          <w:p w14:paraId="1E1DAEFB" w14:textId="77777777" w:rsidR="00536463" w:rsidRDefault="00033257">
            <w:pPr>
              <w:spacing w:before="60" w:after="60"/>
              <w:ind w:left="60" w:right="60"/>
              <w:jc w:val="right"/>
            </w:pPr>
            <w:r>
              <w:rPr>
                <w:rFonts w:ascii="Arial" w:eastAsia="Arial" w:hAnsi="Arial" w:cs="Arial"/>
                <w:color w:val="000000"/>
                <w:sz w:val="22"/>
                <w:szCs w:val="22"/>
              </w:rPr>
              <w:t>330,958</w:t>
            </w:r>
          </w:p>
        </w:tc>
      </w:tr>
      <w:tr w:rsidR="00536463" w14:paraId="5FDB5D8A"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58B9E8E8" w14:textId="77777777" w:rsidR="00536463" w:rsidRDefault="00033257">
            <w:pPr>
              <w:spacing w:before="60" w:after="60"/>
              <w:ind w:left="60" w:right="60"/>
              <w:jc w:val="right"/>
            </w:pPr>
            <w:r>
              <w:rPr>
                <w:rFonts w:ascii="Arial" w:eastAsia="Arial" w:hAnsi="Arial" w:cs="Arial"/>
                <w:color w:val="000000"/>
                <w:sz w:val="22"/>
                <w:szCs w:val="22"/>
              </w:rPr>
              <w:t>1.7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F28E4EB" w14:textId="77777777" w:rsidR="00536463" w:rsidRDefault="00033257">
            <w:pPr>
              <w:spacing w:before="60" w:after="60"/>
              <w:ind w:left="60" w:right="60"/>
              <w:jc w:val="right"/>
            </w:pPr>
            <w:r>
              <w:rPr>
                <w:rFonts w:ascii="Arial" w:eastAsia="Arial" w:hAnsi="Arial" w:cs="Arial"/>
                <w:color w:val="000000"/>
                <w:sz w:val="22"/>
                <w:szCs w:val="22"/>
              </w:rPr>
              <w:t>2.4e-06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EE30702" w14:textId="77777777" w:rsidR="00536463" w:rsidRDefault="00033257">
            <w:pPr>
              <w:spacing w:before="60" w:after="60"/>
              <w:ind w:left="60" w:right="60"/>
              <w:jc w:val="right"/>
            </w:pPr>
            <w:r>
              <w:rPr>
                <w:rFonts w:ascii="Arial" w:eastAsia="Arial" w:hAnsi="Arial" w:cs="Arial"/>
                <w:color w:val="000000"/>
                <w:sz w:val="22"/>
                <w:szCs w:val="22"/>
              </w:rPr>
              <w:t>0.88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690801D" w14:textId="77777777" w:rsidR="00536463" w:rsidRDefault="00033257">
            <w:pPr>
              <w:spacing w:before="60" w:after="60"/>
              <w:ind w:left="60" w:right="60"/>
              <w:jc w:val="right"/>
            </w:pPr>
            <w:r>
              <w:rPr>
                <w:rFonts w:ascii="Arial" w:eastAsia="Arial" w:hAnsi="Arial" w:cs="Arial"/>
                <w:color w:val="000000"/>
                <w:sz w:val="22"/>
                <w:szCs w:val="22"/>
              </w:rPr>
              <w:t>5.7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08FAEB3" w14:textId="77777777" w:rsidR="00536463" w:rsidRDefault="00033257">
            <w:pPr>
              <w:spacing w:before="60" w:after="60"/>
              <w:ind w:left="60" w:right="60"/>
              <w:jc w:val="right"/>
            </w:pPr>
            <w:r>
              <w:rPr>
                <w:rFonts w:ascii="Arial" w:eastAsia="Arial" w:hAnsi="Arial" w:cs="Arial"/>
                <w:color w:val="000000"/>
                <w:sz w:val="22"/>
                <w:szCs w:val="22"/>
              </w:rPr>
              <w:t>2.0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32E04E3" w14:textId="77777777" w:rsidR="00536463" w:rsidRDefault="00033257">
            <w:pPr>
              <w:spacing w:before="60" w:after="60"/>
              <w:ind w:left="60" w:right="60"/>
              <w:jc w:val="right"/>
            </w:pPr>
            <w:r>
              <w:rPr>
                <w:rFonts w:ascii="Arial" w:eastAsia="Arial" w:hAnsi="Arial" w:cs="Arial"/>
                <w:color w:val="000000"/>
                <w:sz w:val="22"/>
                <w:szCs w:val="22"/>
              </w:rPr>
              <w:t>1,139,710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77E359C" w14:textId="77777777" w:rsidR="00536463" w:rsidRDefault="00033257">
            <w:pPr>
              <w:spacing w:before="60" w:after="60"/>
              <w:ind w:left="60" w:right="60"/>
              <w:jc w:val="right"/>
            </w:pPr>
            <w:r>
              <w:rPr>
                <w:rFonts w:ascii="Arial" w:eastAsia="Arial" w:hAnsi="Arial" w:cs="Arial"/>
                <w:color w:val="000000"/>
                <w:sz w:val="22"/>
                <w:szCs w:val="22"/>
              </w:rPr>
              <w:t>467,941</w:t>
            </w:r>
          </w:p>
        </w:tc>
      </w:tr>
    </w:tbl>
    <w:p w14:paraId="7DA06CFE" w14:textId="77777777" w:rsidR="00536463" w:rsidRDefault="00033257">
      <w:pPr>
        <w:pStyle w:val="Heading2"/>
      </w:pPr>
      <w:bookmarkStart w:id="12" w:name="wood-river"/>
      <w:bookmarkStart w:id="13" w:name="_Toc63261064"/>
      <w:bookmarkEnd w:id="10"/>
      <w:r>
        <w:t>Wood River</w:t>
      </w:r>
      <w:bookmarkEnd w:id="13"/>
    </w:p>
    <w:p w14:paraId="0E8241C4" w14:textId="77777777" w:rsidR="00536463" w:rsidRDefault="00033257">
      <w:pPr>
        <w:pStyle w:val="FirstParagraph"/>
      </w:pPr>
      <w:r>
        <w:rPr>
          <w:b/>
        </w:rPr>
        <w:t>How Current Goal Was Established:</w:t>
      </w:r>
    </w:p>
    <w:p w14:paraId="3621A87D" w14:textId="77777777" w:rsidR="00536463" w:rsidRDefault="00033257">
      <w:pPr>
        <w:pStyle w:val="BodyText"/>
      </w:pPr>
      <w:r>
        <w:t xml:space="preserve">An SEG of 700,000–1,800,000 was established in 2015 based on spawner-recruit analysis. The goal is based on spawner-recruit models used to analyze spawner-recruit data from all available brood years. Escapements counts are from a long-established counting </w:t>
      </w:r>
      <w:r>
        <w:t>tower.</w:t>
      </w:r>
    </w:p>
    <w:p w14:paraId="4449844C" w14:textId="77777777" w:rsidR="00536463" w:rsidRDefault="00033257">
      <w:pPr>
        <w:pStyle w:val="BodyText"/>
      </w:pPr>
      <w:r>
        <w:rPr>
          <w:b/>
        </w:rPr>
        <w:t>Review of Goal Since Established:</w:t>
      </w:r>
    </w:p>
    <w:p w14:paraId="53653CFD" w14:textId="77777777" w:rsidR="00536463" w:rsidRDefault="00033257">
      <w:pPr>
        <w:pStyle w:val="BodyText"/>
      </w:pPr>
      <w:r>
        <w:t>During the last Board cycle, cumulative escapements and available returns through 2018 were used to update the stock-recruit analysis. The results of the updated analysis were similar to the last analysis ran in 201</w:t>
      </w:r>
      <w:r>
        <w:t>2. The escapement goal has been met each year and exceeded in all but one year (2016) since its establishment.</w:t>
      </w:r>
    </w:p>
    <w:p w14:paraId="6DE18688" w14:textId="77777777" w:rsidR="00536463" w:rsidRDefault="00033257">
      <w:pPr>
        <w:pStyle w:val="BodyText"/>
      </w:pPr>
      <w:r>
        <w:rPr>
          <w:b/>
        </w:rPr>
        <w:t>Rationale For No Change in 2018:</w:t>
      </w:r>
    </w:p>
    <w:p w14:paraId="7FF2FA53" w14:textId="77777777" w:rsidR="00536463" w:rsidRDefault="00033257">
      <w:pPr>
        <w:pStyle w:val="BodyText"/>
      </w:pPr>
      <w:r>
        <w:t>After updating the spawner recruit analysis with the extended time series of escapements and returns, the commit</w:t>
      </w:r>
      <w:r>
        <w:t>tee concluded there were insufficient changes to the updated analysis to warrant modifying the escapement goal and recommended no change to the SEG.</w:t>
      </w:r>
    </w:p>
    <w:p w14:paraId="277A4A26" w14:textId="77777777" w:rsidR="00536463" w:rsidRDefault="00033257">
      <w:pPr>
        <w:pStyle w:val="BodyText"/>
      </w:pPr>
      <w:r>
        <w:rPr>
          <w:b/>
        </w:rPr>
        <w:t>New Information since Last review:</w:t>
      </w:r>
    </w:p>
    <w:p w14:paraId="197B615C" w14:textId="77777777" w:rsidR="00536463" w:rsidRDefault="00033257">
      <w:pPr>
        <w:pStyle w:val="BodyText"/>
      </w:pPr>
      <w:r>
        <w:t>Escapements in 2018–2020 ranged from 2.1mil–7.5mil and though the 2018 e</w:t>
      </w:r>
      <w:r>
        <w:t>scapement was the highest in the time series, returns from that escapement will not be seen until the next Board cycle. Updating the spawner-recruit analysis is not likely to result in a significantly different goal. In the plot below, the 2012 S/R analysi</w:t>
      </w:r>
      <w:r>
        <w:t>s is shown in red while the 2020 S/R analysis is shown in black.</w:t>
      </w:r>
    </w:p>
    <w:p w14:paraId="2D52B9D3" w14:textId="77777777" w:rsidR="00536463" w:rsidRDefault="00033257">
      <w:pPr>
        <w:pStyle w:val="BodyText"/>
      </w:pPr>
      <w:r>
        <w:rPr>
          <w:noProof/>
        </w:rPr>
        <w:lastRenderedPageBreak/>
        <w:drawing>
          <wp:inline distT="0" distB="0" distL="0" distR="0" wp14:anchorId="35F825AF" wp14:editId="0BCA764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9AF9E5B" w14:textId="77777777" w:rsidR="00536463" w:rsidRDefault="00033257">
      <w:pPr>
        <w:pStyle w:val="Heading2"/>
      </w:pPr>
      <w:bookmarkStart w:id="14" w:name="wood-msy-90"/>
      <w:bookmarkStart w:id="15" w:name="_Toc63261065"/>
      <w:bookmarkEnd w:id="12"/>
      <w:r>
        <w:t>Wood MSY (90%)</w:t>
      </w:r>
      <w:bookmarkEnd w:id="15"/>
    </w:p>
    <w:p w14:paraId="415AE692" w14:textId="77777777" w:rsidR="00536463" w:rsidRDefault="00033257">
      <w:pPr>
        <w:pStyle w:val="FirstParagraph"/>
      </w:pPr>
      <w:r>
        <w:t xml:space="preserve">The current escapement goal range is </w:t>
      </w:r>
      <w:r>
        <w:rPr>
          <w:b/>
        </w:rPr>
        <w:t>700,000 - 1,500,000</w:t>
      </w:r>
      <w:r>
        <w:t>.</w:t>
      </w:r>
    </w:p>
    <w:p w14:paraId="574C3CE3" w14:textId="77777777" w:rsidR="00536463" w:rsidRDefault="00033257">
      <w:pPr>
        <w:pStyle w:val="BodyText"/>
      </w:pPr>
      <w:r>
        <w:t xml:space="preserve">The MSY 90% Confidence interval from this analysis is </w:t>
      </w:r>
      <w:r>
        <w:rPr>
          <w:b/>
        </w:rPr>
        <w:t>1,390,000 - 3,005,000</w:t>
      </w:r>
    </w:p>
    <w:p w14:paraId="22C8C61B" w14:textId="77777777" w:rsidR="00536463" w:rsidRDefault="00033257">
      <w:pPr>
        <w:pStyle w:val="Heading2"/>
      </w:pPr>
      <w:bookmarkStart w:id="16" w:name="wood-ricker-parameters"/>
      <w:bookmarkStart w:id="17" w:name="_Toc63261066"/>
      <w:bookmarkEnd w:id="14"/>
      <w:r>
        <w:t>Wood Ricker Parameters</w:t>
      </w:r>
      <w:bookmarkEnd w:id="17"/>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36463" w14:paraId="13AEB67A"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B64B408" w14:textId="77777777" w:rsidR="00536463" w:rsidRDefault="00033257">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5B4F8E" w14:textId="77777777" w:rsidR="00536463" w:rsidRDefault="00033257">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707BA5A" w14:textId="77777777" w:rsidR="00536463" w:rsidRDefault="00033257">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E84D847" w14:textId="77777777" w:rsidR="00536463" w:rsidRDefault="00033257">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969DD81" w14:textId="77777777" w:rsidR="00536463" w:rsidRDefault="00033257">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63832B" w14:textId="77777777" w:rsidR="00536463" w:rsidRDefault="00033257">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DABD247" w14:textId="77777777" w:rsidR="00536463" w:rsidRDefault="00033257">
            <w:pPr>
              <w:spacing w:before="60" w:after="60"/>
              <w:ind w:left="60" w:right="60"/>
              <w:jc w:val="right"/>
            </w:pPr>
            <w:r>
              <w:rPr>
                <w:rFonts w:ascii="Arial" w:eastAsia="Arial" w:hAnsi="Arial" w:cs="Arial"/>
                <w:color w:val="000000"/>
                <w:sz w:val="22"/>
                <w:szCs w:val="22"/>
              </w:rPr>
              <w:t>Smsy</w:t>
            </w:r>
          </w:p>
        </w:tc>
      </w:tr>
      <w:tr w:rsidR="00536463" w14:paraId="083DD1C1" w14:textId="77777777">
        <w:trPr>
          <w:cantSplit/>
          <w:jc w:val="center"/>
        </w:trPr>
        <w:tc>
          <w:tcPr>
            <w:tcW w:w="1080" w:type="dxa"/>
            <w:shd w:val="clear" w:color="auto" w:fill="FFFFFF"/>
            <w:tcMar>
              <w:top w:w="0" w:type="dxa"/>
              <w:left w:w="0" w:type="dxa"/>
              <w:bottom w:w="0" w:type="dxa"/>
              <w:right w:w="0" w:type="dxa"/>
            </w:tcMar>
            <w:vAlign w:val="center"/>
          </w:tcPr>
          <w:p w14:paraId="309B2124" w14:textId="77777777" w:rsidR="00536463" w:rsidRDefault="00033257">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4A532C1B" w14:textId="77777777" w:rsidR="00536463" w:rsidRDefault="00033257">
            <w:pPr>
              <w:spacing w:before="60" w:after="60"/>
              <w:ind w:left="60" w:right="60"/>
              <w:jc w:val="right"/>
            </w:pPr>
            <w:r>
              <w:rPr>
                <w:rFonts w:ascii="Arial" w:eastAsia="Arial" w:hAnsi="Arial" w:cs="Arial"/>
                <w:color w:val="000000"/>
                <w:sz w:val="22"/>
                <w:szCs w:val="22"/>
              </w:rPr>
              <w:t>1.8e-06</w:t>
            </w:r>
          </w:p>
        </w:tc>
        <w:tc>
          <w:tcPr>
            <w:tcW w:w="1080" w:type="dxa"/>
            <w:shd w:val="clear" w:color="auto" w:fill="FFFFFF"/>
            <w:tcMar>
              <w:top w:w="0" w:type="dxa"/>
              <w:left w:w="0" w:type="dxa"/>
              <w:bottom w:w="0" w:type="dxa"/>
              <w:right w:w="0" w:type="dxa"/>
            </w:tcMar>
            <w:vAlign w:val="center"/>
          </w:tcPr>
          <w:p w14:paraId="73CFF354" w14:textId="77777777" w:rsidR="00536463" w:rsidRDefault="00033257">
            <w:pPr>
              <w:spacing w:before="60" w:after="60"/>
              <w:ind w:left="60" w:right="60"/>
              <w:jc w:val="right"/>
            </w:pPr>
            <w:r>
              <w:rPr>
                <w:rFonts w:ascii="Arial" w:eastAsia="Arial" w:hAnsi="Arial" w:cs="Arial"/>
                <w:color w:val="000000"/>
                <w:sz w:val="22"/>
                <w:szCs w:val="22"/>
              </w:rPr>
              <w:t>0.43</w:t>
            </w:r>
          </w:p>
        </w:tc>
        <w:tc>
          <w:tcPr>
            <w:tcW w:w="1080" w:type="dxa"/>
            <w:shd w:val="clear" w:color="auto" w:fill="FFFFFF"/>
            <w:tcMar>
              <w:top w:w="0" w:type="dxa"/>
              <w:left w:w="0" w:type="dxa"/>
              <w:bottom w:w="0" w:type="dxa"/>
              <w:right w:w="0" w:type="dxa"/>
            </w:tcMar>
            <w:vAlign w:val="center"/>
          </w:tcPr>
          <w:p w14:paraId="0BB6D076" w14:textId="77777777" w:rsidR="00536463" w:rsidRDefault="00033257">
            <w:pPr>
              <w:spacing w:before="60" w:after="60"/>
              <w:ind w:left="60" w:right="6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7F67E48D" w14:textId="77777777" w:rsidR="00536463" w:rsidRDefault="00033257">
            <w:pPr>
              <w:spacing w:before="60" w:after="60"/>
              <w:ind w:left="60" w:right="6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4FB80370" w14:textId="77777777" w:rsidR="00536463" w:rsidRDefault="00033257">
            <w:pPr>
              <w:spacing w:before="60" w:after="60"/>
              <w:ind w:left="60" w:right="60"/>
              <w:jc w:val="right"/>
            </w:pPr>
            <w:r>
              <w:rPr>
                <w:rFonts w:ascii="Arial" w:eastAsia="Arial" w:hAnsi="Arial" w:cs="Arial"/>
                <w:color w:val="000000"/>
                <w:sz w:val="22"/>
                <w:szCs w:val="22"/>
              </w:rPr>
              <w:t>408,573</w:t>
            </w:r>
          </w:p>
        </w:tc>
        <w:tc>
          <w:tcPr>
            <w:tcW w:w="1080" w:type="dxa"/>
            <w:shd w:val="clear" w:color="auto" w:fill="FFFFFF"/>
            <w:tcMar>
              <w:top w:w="0" w:type="dxa"/>
              <w:left w:w="0" w:type="dxa"/>
              <w:bottom w:w="0" w:type="dxa"/>
              <w:right w:w="0" w:type="dxa"/>
            </w:tcMar>
            <w:vAlign w:val="center"/>
          </w:tcPr>
          <w:p w14:paraId="6168B03C" w14:textId="77777777" w:rsidR="00536463" w:rsidRDefault="00033257">
            <w:pPr>
              <w:spacing w:before="60" w:after="60"/>
              <w:ind w:left="60" w:right="60"/>
              <w:jc w:val="right"/>
            </w:pPr>
            <w:r>
              <w:rPr>
                <w:rFonts w:ascii="Arial" w:eastAsia="Arial" w:hAnsi="Arial" w:cs="Arial"/>
                <w:color w:val="000000"/>
                <w:sz w:val="22"/>
                <w:szCs w:val="22"/>
              </w:rPr>
              <w:t>146,182</w:t>
            </w:r>
          </w:p>
        </w:tc>
      </w:tr>
      <w:tr w:rsidR="00536463" w14:paraId="3AFF08A5" w14:textId="77777777">
        <w:trPr>
          <w:cantSplit/>
          <w:jc w:val="center"/>
        </w:trPr>
        <w:tc>
          <w:tcPr>
            <w:tcW w:w="1080" w:type="dxa"/>
            <w:shd w:val="clear" w:color="auto" w:fill="FFFFFF"/>
            <w:tcMar>
              <w:top w:w="0" w:type="dxa"/>
              <w:left w:w="0" w:type="dxa"/>
              <w:bottom w:w="0" w:type="dxa"/>
              <w:right w:w="0" w:type="dxa"/>
            </w:tcMar>
            <w:vAlign w:val="center"/>
          </w:tcPr>
          <w:p w14:paraId="46A4986D" w14:textId="77777777" w:rsidR="00536463" w:rsidRDefault="00033257">
            <w:pPr>
              <w:spacing w:before="60" w:after="60"/>
              <w:ind w:left="60" w:right="6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33787A18" w14:textId="77777777" w:rsidR="00536463" w:rsidRDefault="00033257">
            <w:pPr>
              <w:spacing w:before="60" w:after="60"/>
              <w:ind w:left="60" w:right="60"/>
              <w:jc w:val="right"/>
            </w:pPr>
            <w:r>
              <w:rPr>
                <w:rFonts w:ascii="Arial" w:eastAsia="Arial" w:hAnsi="Arial" w:cs="Arial"/>
                <w:color w:val="000000"/>
                <w:sz w:val="22"/>
                <w:szCs w:val="22"/>
              </w:rPr>
              <w:t>3.4e-06</w:t>
            </w:r>
          </w:p>
        </w:tc>
        <w:tc>
          <w:tcPr>
            <w:tcW w:w="1080" w:type="dxa"/>
            <w:shd w:val="clear" w:color="auto" w:fill="FFFFFF"/>
            <w:tcMar>
              <w:top w:w="0" w:type="dxa"/>
              <w:left w:w="0" w:type="dxa"/>
              <w:bottom w:w="0" w:type="dxa"/>
              <w:right w:w="0" w:type="dxa"/>
            </w:tcMar>
            <w:vAlign w:val="center"/>
          </w:tcPr>
          <w:p w14:paraId="2FF0C529" w14:textId="77777777" w:rsidR="00536463" w:rsidRDefault="00033257">
            <w:pPr>
              <w:spacing w:before="60" w:after="60"/>
              <w:ind w:left="60" w:right="60"/>
              <w:jc w:val="right"/>
            </w:pPr>
            <w:r>
              <w:rPr>
                <w:rFonts w:ascii="Arial" w:eastAsia="Arial" w:hAnsi="Arial" w:cs="Arial"/>
                <w:color w:val="000000"/>
                <w:sz w:val="22"/>
                <w:szCs w:val="22"/>
              </w:rPr>
              <w:t>0.51</w:t>
            </w:r>
          </w:p>
        </w:tc>
        <w:tc>
          <w:tcPr>
            <w:tcW w:w="1080" w:type="dxa"/>
            <w:shd w:val="clear" w:color="auto" w:fill="FFFFFF"/>
            <w:tcMar>
              <w:top w:w="0" w:type="dxa"/>
              <w:left w:w="0" w:type="dxa"/>
              <w:bottom w:w="0" w:type="dxa"/>
              <w:right w:w="0" w:type="dxa"/>
            </w:tcMar>
            <w:vAlign w:val="center"/>
          </w:tcPr>
          <w:p w14:paraId="42C87296" w14:textId="77777777" w:rsidR="00536463" w:rsidRDefault="00033257">
            <w:pPr>
              <w:spacing w:before="60" w:after="60"/>
              <w:ind w:left="60" w:right="60"/>
              <w:jc w:val="right"/>
            </w:pPr>
            <w:r>
              <w:rPr>
                <w:rFonts w:ascii="Arial" w:eastAsia="Arial" w:hAnsi="Arial" w:cs="Arial"/>
                <w:color w:val="000000"/>
                <w:sz w:val="22"/>
                <w:szCs w:val="22"/>
              </w:rPr>
              <w:t>5.8</w:t>
            </w:r>
          </w:p>
        </w:tc>
        <w:tc>
          <w:tcPr>
            <w:tcW w:w="1080" w:type="dxa"/>
            <w:shd w:val="clear" w:color="auto" w:fill="FFFFFF"/>
            <w:tcMar>
              <w:top w:w="0" w:type="dxa"/>
              <w:left w:w="0" w:type="dxa"/>
              <w:bottom w:w="0" w:type="dxa"/>
              <w:right w:w="0" w:type="dxa"/>
            </w:tcMar>
            <w:vAlign w:val="center"/>
          </w:tcPr>
          <w:p w14:paraId="1EE0C347" w14:textId="77777777" w:rsidR="00536463" w:rsidRDefault="00033257">
            <w:pPr>
              <w:spacing w:before="60" w:after="60"/>
              <w:ind w:left="60" w:right="6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2FB04C04" w14:textId="77777777" w:rsidR="00536463" w:rsidRDefault="00033257">
            <w:pPr>
              <w:spacing w:before="60" w:after="60"/>
              <w:ind w:left="60" w:right="60"/>
              <w:jc w:val="right"/>
            </w:pPr>
            <w:r>
              <w:rPr>
                <w:rFonts w:ascii="Arial" w:eastAsia="Arial" w:hAnsi="Arial" w:cs="Arial"/>
                <w:color w:val="000000"/>
                <w:sz w:val="22"/>
                <w:szCs w:val="22"/>
              </w:rPr>
              <w:t>523,400</w:t>
            </w:r>
          </w:p>
        </w:tc>
        <w:tc>
          <w:tcPr>
            <w:tcW w:w="1080" w:type="dxa"/>
            <w:shd w:val="clear" w:color="auto" w:fill="FFFFFF"/>
            <w:tcMar>
              <w:top w:w="0" w:type="dxa"/>
              <w:left w:w="0" w:type="dxa"/>
              <w:bottom w:w="0" w:type="dxa"/>
              <w:right w:w="0" w:type="dxa"/>
            </w:tcMar>
            <w:vAlign w:val="center"/>
          </w:tcPr>
          <w:p w14:paraId="19610B66" w14:textId="77777777" w:rsidR="00536463" w:rsidRDefault="00033257">
            <w:pPr>
              <w:spacing w:before="60" w:after="60"/>
              <w:ind w:left="60" w:right="60"/>
              <w:jc w:val="right"/>
            </w:pPr>
            <w:r>
              <w:rPr>
                <w:rFonts w:ascii="Arial" w:eastAsia="Arial" w:hAnsi="Arial" w:cs="Arial"/>
                <w:color w:val="000000"/>
                <w:sz w:val="22"/>
                <w:szCs w:val="22"/>
              </w:rPr>
              <w:t>196,997</w:t>
            </w:r>
          </w:p>
        </w:tc>
      </w:tr>
      <w:tr w:rsidR="00536463" w14:paraId="3E6ACB93"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64FB6B72" w14:textId="77777777" w:rsidR="00536463" w:rsidRDefault="00033257">
            <w:pPr>
              <w:spacing w:before="60" w:after="60"/>
              <w:ind w:left="60" w:right="60"/>
              <w:jc w:val="right"/>
            </w:pPr>
            <w:r>
              <w:rPr>
                <w:rFonts w:ascii="Arial" w:eastAsia="Arial" w:hAnsi="Arial" w:cs="Arial"/>
                <w:color w:val="000000"/>
                <w:sz w:val="22"/>
                <w:szCs w:val="22"/>
              </w:rPr>
              <w:t>2.1</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C55D586" w14:textId="77777777" w:rsidR="00536463" w:rsidRDefault="00033257">
            <w:pPr>
              <w:spacing w:before="60" w:after="60"/>
              <w:ind w:left="60" w:right="60"/>
              <w:jc w:val="right"/>
            </w:pPr>
            <w:r>
              <w:rPr>
                <w:rFonts w:ascii="Arial" w:eastAsia="Arial" w:hAnsi="Arial" w:cs="Arial"/>
                <w:color w:val="000000"/>
                <w:sz w:val="22"/>
                <w:szCs w:val="22"/>
              </w:rPr>
              <w:t>5.0e-06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3ED38BE" w14:textId="77777777" w:rsidR="00536463" w:rsidRDefault="00033257">
            <w:pPr>
              <w:spacing w:before="60" w:after="60"/>
              <w:ind w:left="60" w:right="60"/>
              <w:jc w:val="right"/>
            </w:pPr>
            <w:r>
              <w:rPr>
                <w:rFonts w:ascii="Arial" w:eastAsia="Arial" w:hAnsi="Arial" w:cs="Arial"/>
                <w:color w:val="000000"/>
                <w:sz w:val="22"/>
                <w:szCs w:val="22"/>
              </w:rPr>
              <w:t>0.59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EA69A4D" w14:textId="77777777" w:rsidR="00536463" w:rsidRDefault="00033257">
            <w:pPr>
              <w:spacing w:before="60" w:after="60"/>
              <w:ind w:left="60" w:right="60"/>
              <w:jc w:val="right"/>
            </w:pPr>
            <w:r>
              <w:rPr>
                <w:rFonts w:ascii="Arial" w:eastAsia="Arial" w:hAnsi="Arial" w:cs="Arial"/>
                <w:color w:val="000000"/>
                <w:sz w:val="22"/>
                <w:szCs w:val="22"/>
              </w:rPr>
              <w:t>8.2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87A6E8A" w14:textId="77777777" w:rsidR="00536463" w:rsidRDefault="00033257">
            <w:pPr>
              <w:spacing w:before="60" w:after="60"/>
              <w:ind w:left="60" w:right="60"/>
              <w:jc w:val="right"/>
            </w:pPr>
            <w:r>
              <w:rPr>
                <w:rFonts w:ascii="Arial" w:eastAsia="Arial" w:hAnsi="Arial" w:cs="Arial"/>
                <w:color w:val="000000"/>
                <w:sz w:val="22"/>
                <w:szCs w:val="22"/>
              </w:rPr>
              <w:t>2.2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BEF738E" w14:textId="77777777" w:rsidR="00536463" w:rsidRDefault="00033257">
            <w:pPr>
              <w:spacing w:before="60" w:after="60"/>
              <w:ind w:left="60" w:right="60"/>
              <w:jc w:val="right"/>
            </w:pPr>
            <w:r>
              <w:rPr>
                <w:rFonts w:ascii="Arial" w:eastAsia="Arial" w:hAnsi="Arial" w:cs="Arial"/>
                <w:color w:val="000000"/>
                <w:sz w:val="22"/>
                <w:szCs w:val="22"/>
              </w:rPr>
              <w:t>818,422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C30FD1B" w14:textId="77777777" w:rsidR="00536463" w:rsidRDefault="00033257">
            <w:pPr>
              <w:spacing w:before="60" w:after="60"/>
              <w:ind w:left="60" w:right="60"/>
              <w:jc w:val="right"/>
            </w:pPr>
            <w:r>
              <w:rPr>
                <w:rFonts w:ascii="Arial" w:eastAsia="Arial" w:hAnsi="Arial" w:cs="Arial"/>
                <w:color w:val="000000"/>
                <w:sz w:val="22"/>
                <w:szCs w:val="22"/>
              </w:rPr>
              <w:t>324,396</w:t>
            </w:r>
          </w:p>
        </w:tc>
      </w:tr>
    </w:tbl>
    <w:p w14:paraId="2210AD48" w14:textId="77777777" w:rsidR="00536463" w:rsidRDefault="00033257">
      <w:pPr>
        <w:pStyle w:val="Heading2"/>
      </w:pPr>
      <w:bookmarkStart w:id="18" w:name="nushagak-river"/>
      <w:bookmarkStart w:id="19" w:name="_Toc63261067"/>
      <w:bookmarkEnd w:id="16"/>
      <w:r>
        <w:t>Nushagak River</w:t>
      </w:r>
      <w:bookmarkEnd w:id="19"/>
    </w:p>
    <w:p w14:paraId="74D465B1" w14:textId="77777777" w:rsidR="00536463" w:rsidRDefault="00033257">
      <w:pPr>
        <w:pStyle w:val="FirstParagraph"/>
      </w:pPr>
      <w:r>
        <w:rPr>
          <w:b/>
        </w:rPr>
        <w:t>How Current Goal Was Established:</w:t>
      </w:r>
    </w:p>
    <w:p w14:paraId="134E1C88" w14:textId="77777777" w:rsidR="00536463" w:rsidRDefault="00033257">
      <w:pPr>
        <w:pStyle w:val="BodyText"/>
      </w:pPr>
      <w:r>
        <w:t>An SEG of 370,000–900,000 was established in 2015 based on spawner-recruit analysis. The goal is based on spawner-recruit models used to analyze spawner-recruit data from all available brood years. Escapements counts are based off sonar data.</w:t>
      </w:r>
    </w:p>
    <w:p w14:paraId="36A9502B" w14:textId="77777777" w:rsidR="00536463" w:rsidRDefault="00033257">
      <w:pPr>
        <w:pStyle w:val="BodyText"/>
      </w:pPr>
      <w:r>
        <w:rPr>
          <w:b/>
        </w:rPr>
        <w:t>Review of Goa</w:t>
      </w:r>
      <w:r>
        <w:rPr>
          <w:b/>
        </w:rPr>
        <w:t>l Since Established:</w:t>
      </w:r>
    </w:p>
    <w:p w14:paraId="18755565" w14:textId="77777777" w:rsidR="00536463" w:rsidRDefault="00033257">
      <w:pPr>
        <w:pStyle w:val="BodyText"/>
      </w:pPr>
      <w:r>
        <w:t xml:space="preserve">During the last Board cycle, cumulative escapements and available returns through 2018 were used to update the stock-recruit analysis. The results of the updated analysis were </w:t>
      </w:r>
      <w:r>
        <w:lastRenderedPageBreak/>
        <w:t>similar to the last analysis ran in 2012. The escapement go</w:t>
      </w:r>
      <w:r>
        <w:t>al has been met each year and was exceeded in 2018.</w:t>
      </w:r>
    </w:p>
    <w:p w14:paraId="6859BA03" w14:textId="77777777" w:rsidR="00536463" w:rsidRDefault="00033257">
      <w:pPr>
        <w:pStyle w:val="BodyText"/>
      </w:pPr>
      <w:r>
        <w:rPr>
          <w:b/>
        </w:rPr>
        <w:t>Rationale For No Change in 2018:</w:t>
      </w:r>
    </w:p>
    <w:p w14:paraId="5541F961" w14:textId="77777777" w:rsidR="00536463" w:rsidRDefault="00033257">
      <w:pPr>
        <w:pStyle w:val="BodyText"/>
      </w:pPr>
      <w:r>
        <w:t>After updating the spawner recruit analysis with the extended time series of escapements and returns, the committee concluded there were insufficient changes to the update</w:t>
      </w:r>
      <w:r>
        <w:t>d spawner-recruit analyses to warrant modifying the escapement goal and recommended no change to the SEG.</w:t>
      </w:r>
    </w:p>
    <w:p w14:paraId="5F08D47B" w14:textId="77777777" w:rsidR="00536463" w:rsidRDefault="00033257">
      <w:pPr>
        <w:pStyle w:val="BodyText"/>
      </w:pPr>
      <w:r>
        <w:rPr>
          <w:b/>
        </w:rPr>
        <w:t>New Information since Last review:</w:t>
      </w:r>
    </w:p>
    <w:p w14:paraId="70CC4F24" w14:textId="77777777" w:rsidR="00536463" w:rsidRDefault="00033257">
      <w:pPr>
        <w:pStyle w:val="BodyText"/>
      </w:pPr>
      <w:r>
        <w:t>Escapements in 2018–2020 ranged from 709K–1.3mil and were within the historic range. Updating the spawner-recruit a</w:t>
      </w:r>
      <w:r>
        <w:t>nalysis is not likely to result in a significantly different goal. In the plot below, the 2012 S/R analysis is shown in red while the 2020 S/R analysis is shown in black.</w:t>
      </w:r>
    </w:p>
    <w:p w14:paraId="69051DD3" w14:textId="77777777" w:rsidR="00536463" w:rsidRDefault="00033257">
      <w:pPr>
        <w:pStyle w:val="BodyText"/>
      </w:pPr>
      <w:r>
        <w:rPr>
          <w:noProof/>
        </w:rPr>
        <w:drawing>
          <wp:inline distT="0" distB="0" distL="0" distR="0" wp14:anchorId="7127609F" wp14:editId="0EB298C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4560A56" w14:textId="77777777" w:rsidR="00536463" w:rsidRDefault="00033257">
      <w:pPr>
        <w:pStyle w:val="Heading2"/>
      </w:pPr>
      <w:bookmarkStart w:id="20" w:name="nushagak-msy-90"/>
      <w:bookmarkStart w:id="21" w:name="_Toc63261068"/>
      <w:bookmarkEnd w:id="18"/>
      <w:r>
        <w:t>Nushagak MSY (90%)</w:t>
      </w:r>
      <w:bookmarkEnd w:id="21"/>
    </w:p>
    <w:p w14:paraId="73D7412F" w14:textId="77777777" w:rsidR="00536463" w:rsidRDefault="00033257">
      <w:pPr>
        <w:pStyle w:val="FirstParagraph"/>
      </w:pPr>
      <w:r>
        <w:t xml:space="preserve">The current escapement goal range is </w:t>
      </w:r>
      <w:r>
        <w:rPr>
          <w:b/>
        </w:rPr>
        <w:t>370,000 - 900,000</w:t>
      </w:r>
      <w:r>
        <w:t>.</w:t>
      </w:r>
    </w:p>
    <w:p w14:paraId="23EC8DE7" w14:textId="77777777" w:rsidR="00536463" w:rsidRDefault="00033257">
      <w:pPr>
        <w:pStyle w:val="BodyText"/>
      </w:pPr>
      <w:r>
        <w:t xml:space="preserve">The MSY </w:t>
      </w:r>
      <w:r>
        <w:t xml:space="preserve">90% Confidence interval from this analysis is </w:t>
      </w:r>
      <w:r>
        <w:rPr>
          <w:b/>
        </w:rPr>
        <w:t>525,000 - 1,135,000</w:t>
      </w:r>
    </w:p>
    <w:p w14:paraId="450CAB10" w14:textId="77777777" w:rsidR="00536463" w:rsidRDefault="00033257">
      <w:pPr>
        <w:pStyle w:val="Heading2"/>
      </w:pPr>
      <w:bookmarkStart w:id="22" w:name="nushagak-ricker-parameters"/>
      <w:bookmarkStart w:id="23" w:name="_Toc63261069"/>
      <w:bookmarkEnd w:id="20"/>
      <w:r>
        <w:t>Nushagak Ricker Parameters</w:t>
      </w:r>
      <w:bookmarkEnd w:id="23"/>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36463" w14:paraId="460765CC"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0B5DFB" w14:textId="77777777" w:rsidR="00536463" w:rsidRDefault="00033257">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211F81" w14:textId="77777777" w:rsidR="00536463" w:rsidRDefault="00033257">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C26FFA" w14:textId="77777777" w:rsidR="00536463" w:rsidRDefault="00033257">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4EBB09" w14:textId="77777777" w:rsidR="00536463" w:rsidRDefault="00033257">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36A33B9" w14:textId="77777777" w:rsidR="00536463" w:rsidRDefault="00033257">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4EDF74" w14:textId="77777777" w:rsidR="00536463" w:rsidRDefault="00033257">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8DF352B" w14:textId="77777777" w:rsidR="00536463" w:rsidRDefault="00033257">
            <w:pPr>
              <w:spacing w:before="60" w:after="60"/>
              <w:ind w:left="60" w:right="60"/>
              <w:jc w:val="right"/>
            </w:pPr>
            <w:r>
              <w:rPr>
                <w:rFonts w:ascii="Arial" w:eastAsia="Arial" w:hAnsi="Arial" w:cs="Arial"/>
                <w:color w:val="000000"/>
                <w:sz w:val="22"/>
                <w:szCs w:val="22"/>
              </w:rPr>
              <w:t>Smsy</w:t>
            </w:r>
          </w:p>
        </w:tc>
      </w:tr>
      <w:tr w:rsidR="00536463" w14:paraId="5B147AF4" w14:textId="77777777">
        <w:trPr>
          <w:cantSplit/>
          <w:jc w:val="center"/>
        </w:trPr>
        <w:tc>
          <w:tcPr>
            <w:tcW w:w="1080" w:type="dxa"/>
            <w:shd w:val="clear" w:color="auto" w:fill="FFFFFF"/>
            <w:tcMar>
              <w:top w:w="0" w:type="dxa"/>
              <w:left w:w="0" w:type="dxa"/>
              <w:bottom w:w="0" w:type="dxa"/>
              <w:right w:w="0" w:type="dxa"/>
            </w:tcMar>
            <w:vAlign w:val="center"/>
          </w:tcPr>
          <w:p w14:paraId="24D91F46" w14:textId="77777777" w:rsidR="00536463" w:rsidRDefault="00033257">
            <w:pPr>
              <w:spacing w:before="60" w:after="60"/>
              <w:ind w:left="60" w:right="60"/>
              <w:jc w:val="right"/>
            </w:pPr>
            <w:r>
              <w:rPr>
                <w:rFonts w:ascii="Arial" w:eastAsia="Arial" w:hAnsi="Arial" w:cs="Arial"/>
                <w:color w:val="000000"/>
                <w:sz w:val="22"/>
                <w:szCs w:val="22"/>
              </w:rPr>
              <w:lastRenderedPageBreak/>
              <w:t>1.2</w:t>
            </w:r>
          </w:p>
        </w:tc>
        <w:tc>
          <w:tcPr>
            <w:tcW w:w="1080" w:type="dxa"/>
            <w:shd w:val="clear" w:color="auto" w:fill="FFFFFF"/>
            <w:tcMar>
              <w:top w:w="0" w:type="dxa"/>
              <w:left w:w="0" w:type="dxa"/>
              <w:bottom w:w="0" w:type="dxa"/>
              <w:right w:w="0" w:type="dxa"/>
            </w:tcMar>
            <w:vAlign w:val="center"/>
          </w:tcPr>
          <w:p w14:paraId="389183F1" w14:textId="77777777" w:rsidR="00536463" w:rsidRDefault="00033257">
            <w:pPr>
              <w:spacing w:before="60" w:after="60"/>
              <w:ind w:left="60" w:right="60"/>
              <w:jc w:val="right"/>
            </w:pPr>
            <w:r>
              <w:rPr>
                <w:rFonts w:ascii="Arial" w:eastAsia="Arial" w:hAnsi="Arial" w:cs="Arial"/>
                <w:color w:val="000000"/>
                <w:sz w:val="22"/>
                <w:szCs w:val="22"/>
              </w:rPr>
              <w:t>3.4e-07</w:t>
            </w:r>
          </w:p>
        </w:tc>
        <w:tc>
          <w:tcPr>
            <w:tcW w:w="1080" w:type="dxa"/>
            <w:shd w:val="clear" w:color="auto" w:fill="FFFFFF"/>
            <w:tcMar>
              <w:top w:w="0" w:type="dxa"/>
              <w:left w:w="0" w:type="dxa"/>
              <w:bottom w:w="0" w:type="dxa"/>
              <w:right w:w="0" w:type="dxa"/>
            </w:tcMar>
            <w:vAlign w:val="center"/>
          </w:tcPr>
          <w:p w14:paraId="417F8147" w14:textId="77777777" w:rsidR="00536463" w:rsidRDefault="00033257">
            <w:pPr>
              <w:spacing w:before="60" w:after="60"/>
              <w:ind w:left="60" w:right="60"/>
              <w:jc w:val="right"/>
            </w:pPr>
            <w:r>
              <w:rPr>
                <w:rFonts w:ascii="Arial" w:eastAsia="Arial" w:hAnsi="Arial" w:cs="Arial"/>
                <w:color w:val="000000"/>
                <w:sz w:val="22"/>
                <w:szCs w:val="22"/>
              </w:rPr>
              <w:t>0.51</w:t>
            </w:r>
          </w:p>
        </w:tc>
        <w:tc>
          <w:tcPr>
            <w:tcW w:w="1080" w:type="dxa"/>
            <w:shd w:val="clear" w:color="auto" w:fill="FFFFFF"/>
            <w:tcMar>
              <w:top w:w="0" w:type="dxa"/>
              <w:left w:w="0" w:type="dxa"/>
              <w:bottom w:w="0" w:type="dxa"/>
              <w:right w:w="0" w:type="dxa"/>
            </w:tcMar>
            <w:vAlign w:val="center"/>
          </w:tcPr>
          <w:p w14:paraId="538F5AA2" w14:textId="77777777" w:rsidR="00536463" w:rsidRDefault="00033257">
            <w:pPr>
              <w:spacing w:before="60" w:after="60"/>
              <w:ind w:left="60" w:right="6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3D94CA86" w14:textId="77777777" w:rsidR="00536463" w:rsidRDefault="00033257">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102A5013" w14:textId="77777777" w:rsidR="00536463" w:rsidRDefault="00033257">
            <w:pPr>
              <w:spacing w:before="60" w:after="60"/>
              <w:ind w:left="60" w:right="60"/>
              <w:jc w:val="right"/>
            </w:pPr>
            <w:r>
              <w:rPr>
                <w:rFonts w:ascii="Arial" w:eastAsia="Arial" w:hAnsi="Arial" w:cs="Arial"/>
                <w:color w:val="000000"/>
                <w:sz w:val="22"/>
                <w:szCs w:val="22"/>
              </w:rPr>
              <w:t>1,488,077</w:t>
            </w:r>
          </w:p>
        </w:tc>
        <w:tc>
          <w:tcPr>
            <w:tcW w:w="1080" w:type="dxa"/>
            <w:shd w:val="clear" w:color="auto" w:fill="FFFFFF"/>
            <w:tcMar>
              <w:top w:w="0" w:type="dxa"/>
              <w:left w:w="0" w:type="dxa"/>
              <w:bottom w:w="0" w:type="dxa"/>
              <w:right w:w="0" w:type="dxa"/>
            </w:tcMar>
            <w:vAlign w:val="center"/>
          </w:tcPr>
          <w:p w14:paraId="424E90C4" w14:textId="77777777" w:rsidR="00536463" w:rsidRDefault="00033257">
            <w:pPr>
              <w:spacing w:before="60" w:after="60"/>
              <w:ind w:left="60" w:right="60"/>
              <w:jc w:val="right"/>
            </w:pPr>
            <w:r>
              <w:rPr>
                <w:rFonts w:ascii="Arial" w:eastAsia="Arial" w:hAnsi="Arial" w:cs="Arial"/>
                <w:color w:val="000000"/>
                <w:sz w:val="22"/>
                <w:szCs w:val="22"/>
              </w:rPr>
              <w:t>572,471</w:t>
            </w:r>
          </w:p>
        </w:tc>
      </w:tr>
      <w:tr w:rsidR="00536463" w14:paraId="1F307A5A" w14:textId="77777777">
        <w:trPr>
          <w:cantSplit/>
          <w:jc w:val="center"/>
        </w:trPr>
        <w:tc>
          <w:tcPr>
            <w:tcW w:w="1080" w:type="dxa"/>
            <w:shd w:val="clear" w:color="auto" w:fill="FFFFFF"/>
            <w:tcMar>
              <w:top w:w="0" w:type="dxa"/>
              <w:left w:w="0" w:type="dxa"/>
              <w:bottom w:w="0" w:type="dxa"/>
              <w:right w:w="0" w:type="dxa"/>
            </w:tcMar>
            <w:vAlign w:val="center"/>
          </w:tcPr>
          <w:p w14:paraId="3BBDD4FB" w14:textId="77777777" w:rsidR="00536463" w:rsidRDefault="00033257">
            <w:pPr>
              <w:spacing w:before="60" w:after="60"/>
              <w:ind w:left="60" w:right="6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7CA08210" w14:textId="77777777" w:rsidR="00536463" w:rsidRDefault="00033257">
            <w:pPr>
              <w:spacing w:before="60" w:after="60"/>
              <w:ind w:left="60" w:right="60"/>
              <w:jc w:val="right"/>
            </w:pPr>
            <w:r>
              <w:rPr>
                <w:rFonts w:ascii="Arial" w:eastAsia="Arial" w:hAnsi="Arial" w:cs="Arial"/>
                <w:color w:val="000000"/>
                <w:sz w:val="22"/>
                <w:szCs w:val="22"/>
              </w:rPr>
              <w:t>7.3e-07</w:t>
            </w:r>
          </w:p>
        </w:tc>
        <w:tc>
          <w:tcPr>
            <w:tcW w:w="1080" w:type="dxa"/>
            <w:shd w:val="clear" w:color="auto" w:fill="FFFFFF"/>
            <w:tcMar>
              <w:top w:w="0" w:type="dxa"/>
              <w:left w:w="0" w:type="dxa"/>
              <w:bottom w:w="0" w:type="dxa"/>
              <w:right w:w="0" w:type="dxa"/>
            </w:tcMar>
            <w:vAlign w:val="center"/>
          </w:tcPr>
          <w:p w14:paraId="34AA9AB2" w14:textId="77777777" w:rsidR="00536463" w:rsidRDefault="00033257">
            <w:pPr>
              <w:spacing w:before="60" w:after="60"/>
              <w:ind w:left="60" w:right="60"/>
              <w:jc w:val="right"/>
            </w:pPr>
            <w:r>
              <w:rPr>
                <w:rFonts w:ascii="Arial" w:eastAsia="Arial" w:hAnsi="Arial" w:cs="Arial"/>
                <w:color w:val="000000"/>
                <w:sz w:val="22"/>
                <w:szCs w:val="22"/>
              </w:rPr>
              <w:t>0.66</w:t>
            </w:r>
          </w:p>
        </w:tc>
        <w:tc>
          <w:tcPr>
            <w:tcW w:w="1080" w:type="dxa"/>
            <w:shd w:val="clear" w:color="auto" w:fill="FFFFFF"/>
            <w:tcMar>
              <w:top w:w="0" w:type="dxa"/>
              <w:left w:w="0" w:type="dxa"/>
              <w:bottom w:w="0" w:type="dxa"/>
              <w:right w:w="0" w:type="dxa"/>
            </w:tcMar>
            <w:vAlign w:val="center"/>
          </w:tcPr>
          <w:p w14:paraId="0FFD744F" w14:textId="77777777" w:rsidR="00536463" w:rsidRDefault="00033257">
            <w:pPr>
              <w:spacing w:before="60" w:after="60"/>
              <w:ind w:left="60" w:right="6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0963C5C8" w14:textId="77777777" w:rsidR="00536463" w:rsidRDefault="00033257">
            <w:pPr>
              <w:spacing w:before="60" w:after="60"/>
              <w:ind w:left="60" w:right="6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53A73D48" w14:textId="77777777" w:rsidR="00536463" w:rsidRDefault="00033257">
            <w:pPr>
              <w:spacing w:before="60" w:after="60"/>
              <w:ind w:left="60" w:right="60"/>
              <w:jc w:val="right"/>
            </w:pPr>
            <w:r>
              <w:rPr>
                <w:rFonts w:ascii="Arial" w:eastAsia="Arial" w:hAnsi="Arial" w:cs="Arial"/>
                <w:color w:val="000000"/>
                <w:sz w:val="22"/>
                <w:szCs w:val="22"/>
              </w:rPr>
              <w:t>2,036,392</w:t>
            </w:r>
          </w:p>
        </w:tc>
        <w:tc>
          <w:tcPr>
            <w:tcW w:w="1080" w:type="dxa"/>
            <w:shd w:val="clear" w:color="auto" w:fill="FFFFFF"/>
            <w:tcMar>
              <w:top w:w="0" w:type="dxa"/>
              <w:left w:w="0" w:type="dxa"/>
              <w:bottom w:w="0" w:type="dxa"/>
              <w:right w:w="0" w:type="dxa"/>
            </w:tcMar>
            <w:vAlign w:val="center"/>
          </w:tcPr>
          <w:p w14:paraId="51E6D2C4" w14:textId="77777777" w:rsidR="00536463" w:rsidRDefault="00033257">
            <w:pPr>
              <w:spacing w:before="60" w:after="60"/>
              <w:ind w:left="60" w:right="60"/>
              <w:jc w:val="right"/>
            </w:pPr>
            <w:r>
              <w:rPr>
                <w:rFonts w:ascii="Arial" w:eastAsia="Arial" w:hAnsi="Arial" w:cs="Arial"/>
                <w:color w:val="000000"/>
                <w:sz w:val="22"/>
                <w:szCs w:val="22"/>
              </w:rPr>
              <w:t>804,863</w:t>
            </w:r>
          </w:p>
        </w:tc>
      </w:tr>
      <w:tr w:rsidR="00536463" w14:paraId="53DC35AA"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21D29DAC" w14:textId="77777777" w:rsidR="00536463" w:rsidRDefault="00033257">
            <w:pPr>
              <w:spacing w:before="60" w:after="60"/>
              <w:ind w:left="60" w:right="60"/>
              <w:jc w:val="right"/>
            </w:pPr>
            <w:r>
              <w:rPr>
                <w:rFonts w:ascii="Arial" w:eastAsia="Arial" w:hAnsi="Arial" w:cs="Arial"/>
                <w:color w:val="000000"/>
                <w:sz w:val="22"/>
                <w:szCs w:val="22"/>
              </w:rPr>
              <w:t>1.8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7F79432" w14:textId="77777777" w:rsidR="00536463" w:rsidRDefault="00033257">
            <w:pPr>
              <w:spacing w:before="60" w:after="60"/>
              <w:ind w:left="60" w:right="60"/>
              <w:jc w:val="right"/>
            </w:pPr>
            <w:r>
              <w:rPr>
                <w:rFonts w:ascii="Arial" w:eastAsia="Arial" w:hAnsi="Arial" w:cs="Arial"/>
                <w:color w:val="000000"/>
                <w:sz w:val="22"/>
                <w:szCs w:val="22"/>
              </w:rPr>
              <w:t>1.1e-06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FFD0B4B" w14:textId="77777777" w:rsidR="00536463" w:rsidRDefault="00033257">
            <w:pPr>
              <w:spacing w:before="60" w:after="60"/>
              <w:ind w:left="60" w:right="60"/>
              <w:jc w:val="right"/>
            </w:pPr>
            <w:r>
              <w:rPr>
                <w:rFonts w:ascii="Arial" w:eastAsia="Arial" w:hAnsi="Arial" w:cs="Arial"/>
                <w:color w:val="000000"/>
                <w:sz w:val="22"/>
                <w:szCs w:val="22"/>
              </w:rPr>
              <w:t>0.82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9A720E1" w14:textId="77777777" w:rsidR="00536463" w:rsidRDefault="00033257">
            <w:pPr>
              <w:spacing w:before="60" w:after="60"/>
              <w:ind w:left="60" w:right="60"/>
              <w:jc w:val="right"/>
            </w:pPr>
            <w:r>
              <w:rPr>
                <w:rFonts w:ascii="Arial" w:eastAsia="Arial" w:hAnsi="Arial" w:cs="Arial"/>
                <w:color w:val="000000"/>
                <w:sz w:val="22"/>
                <w:szCs w:val="22"/>
              </w:rPr>
              <w:t>5.9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BA5090A" w14:textId="77777777" w:rsidR="00536463" w:rsidRDefault="00033257">
            <w:pPr>
              <w:spacing w:before="60" w:after="60"/>
              <w:ind w:left="60" w:right="60"/>
              <w:jc w:val="right"/>
            </w:pPr>
            <w:r>
              <w:rPr>
                <w:rFonts w:ascii="Arial" w:eastAsia="Arial" w:hAnsi="Arial" w:cs="Arial"/>
                <w:color w:val="000000"/>
                <w:sz w:val="22"/>
                <w:szCs w:val="22"/>
              </w:rPr>
              <w:t>2.0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558B267" w14:textId="77777777" w:rsidR="00536463" w:rsidRDefault="00033257">
            <w:pPr>
              <w:spacing w:before="60" w:after="60"/>
              <w:ind w:left="60" w:right="60"/>
              <w:jc w:val="right"/>
            </w:pPr>
            <w:r>
              <w:rPr>
                <w:rFonts w:ascii="Arial" w:eastAsia="Arial" w:hAnsi="Arial" w:cs="Arial"/>
                <w:color w:val="000000"/>
                <w:sz w:val="22"/>
                <w:szCs w:val="22"/>
              </w:rPr>
              <w:t>3,782,903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6C0F74E" w14:textId="77777777" w:rsidR="00536463" w:rsidRDefault="00033257">
            <w:pPr>
              <w:spacing w:before="60" w:after="60"/>
              <w:ind w:left="60" w:right="60"/>
              <w:jc w:val="right"/>
            </w:pPr>
            <w:r>
              <w:rPr>
                <w:rFonts w:ascii="Arial" w:eastAsia="Arial" w:hAnsi="Arial" w:cs="Arial"/>
                <w:color w:val="000000"/>
                <w:sz w:val="22"/>
                <w:szCs w:val="22"/>
              </w:rPr>
              <w:t>1,537,502</w:t>
            </w:r>
          </w:p>
        </w:tc>
      </w:tr>
    </w:tbl>
    <w:p w14:paraId="42039BCA" w14:textId="77777777" w:rsidR="00536463" w:rsidRDefault="00033257">
      <w:pPr>
        <w:pStyle w:val="Heading2"/>
      </w:pPr>
      <w:bookmarkStart w:id="24" w:name="kvichak-river"/>
      <w:bookmarkStart w:id="25" w:name="_Toc63261070"/>
      <w:bookmarkEnd w:id="22"/>
      <w:r>
        <w:t>Kvichak River</w:t>
      </w:r>
      <w:bookmarkEnd w:id="25"/>
    </w:p>
    <w:p w14:paraId="1F7C76D7" w14:textId="77777777" w:rsidR="00536463" w:rsidRDefault="00033257">
      <w:pPr>
        <w:pStyle w:val="FirstParagraph"/>
      </w:pPr>
      <w:r>
        <w:rPr>
          <w:b/>
        </w:rPr>
        <w:t>How Current Goal Was Established:</w:t>
      </w:r>
    </w:p>
    <w:p w14:paraId="04E7E383" w14:textId="77777777" w:rsidR="00536463" w:rsidRDefault="00033257">
      <w:pPr>
        <w:pStyle w:val="BodyText"/>
      </w:pPr>
      <w:r>
        <w:t>An SEG of 2,000,000–10,000,000 was established in 2010 based on spawner-recruit analysis. The goal is based on spawner-recruit models used to analyze spawner-recruit data from all available brood years. Escapements counts are from a long-established counti</w:t>
      </w:r>
      <w:r>
        <w:t>ng tower.</w:t>
      </w:r>
    </w:p>
    <w:p w14:paraId="4F0FBE0E" w14:textId="77777777" w:rsidR="00536463" w:rsidRDefault="00033257">
      <w:pPr>
        <w:pStyle w:val="BodyText"/>
      </w:pPr>
      <w:r>
        <w:rPr>
          <w:b/>
        </w:rPr>
        <w:t>Review of Goal Since Established:</w:t>
      </w:r>
    </w:p>
    <w:p w14:paraId="29FAF209" w14:textId="77777777" w:rsidR="00536463" w:rsidRDefault="00033257">
      <w:pPr>
        <w:pStyle w:val="BodyText"/>
      </w:pPr>
      <w:r>
        <w:t xml:space="preserve">During the last Board cycle, cumulative escapements and available returns through 2018 were used to update the stock-recruit analysis. The results of the updated analysis were similar to the last analysis ran in </w:t>
      </w:r>
      <w:r>
        <w:t>2012. Since its establishment, the escapement goal has been met every year and never exceeded.</w:t>
      </w:r>
    </w:p>
    <w:p w14:paraId="1B23F9AC" w14:textId="77777777" w:rsidR="00536463" w:rsidRDefault="00033257">
      <w:pPr>
        <w:pStyle w:val="BodyText"/>
      </w:pPr>
      <w:r>
        <w:rPr>
          <w:b/>
        </w:rPr>
        <w:t>Rationale For No Change in 2018:</w:t>
      </w:r>
    </w:p>
    <w:p w14:paraId="4E2DEA04" w14:textId="77777777" w:rsidR="00536463" w:rsidRDefault="00033257">
      <w:pPr>
        <w:pStyle w:val="BodyText"/>
      </w:pPr>
      <w:r>
        <w:t>After updating the spawner recruit analysis with the extended time series of escapements and returns, the committee concluded th</w:t>
      </w:r>
      <w:r>
        <w:t>ere were insufficient changes to the updated analysis to warrant modifying the escapement goal and recommended no change to the SEG.</w:t>
      </w:r>
    </w:p>
    <w:p w14:paraId="52776D93" w14:textId="77777777" w:rsidR="00536463" w:rsidRDefault="00033257">
      <w:pPr>
        <w:pStyle w:val="BodyText"/>
      </w:pPr>
      <w:r>
        <w:rPr>
          <w:b/>
        </w:rPr>
        <w:t>New Information since Last review:</w:t>
      </w:r>
    </w:p>
    <w:p w14:paraId="4AB37D3D" w14:textId="77777777" w:rsidR="00536463" w:rsidRDefault="00033257">
      <w:pPr>
        <w:pStyle w:val="BodyText"/>
      </w:pPr>
      <w:r>
        <w:t>Escapements in 2018–2020 ranged from 2.2mil–4.1mil and were within the historic range. U</w:t>
      </w:r>
      <w:r>
        <w:t>pdating the spawner-recruit analysis is not likely to result in a significantly different goal. In the plot below, the 2012 S/R analysis is shown in red while the 2020 S/R analysis is shown in black.</w:t>
      </w:r>
    </w:p>
    <w:p w14:paraId="62D86905" w14:textId="77777777" w:rsidR="00536463" w:rsidRDefault="00033257">
      <w:pPr>
        <w:pStyle w:val="BodyText"/>
      </w:pPr>
      <w:r>
        <w:rPr>
          <w:noProof/>
        </w:rPr>
        <w:lastRenderedPageBreak/>
        <w:drawing>
          <wp:inline distT="0" distB="0" distL="0" distR="0" wp14:anchorId="749B6B58" wp14:editId="09720E8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341D92F" w14:textId="77777777" w:rsidR="00536463" w:rsidRDefault="00033257">
      <w:pPr>
        <w:pStyle w:val="Heading2"/>
      </w:pPr>
      <w:bookmarkStart w:id="26" w:name="kvichak-msy-90"/>
      <w:bookmarkStart w:id="27" w:name="_Toc63261071"/>
      <w:bookmarkEnd w:id="24"/>
      <w:r>
        <w:t>Kvichak MSY (90%)</w:t>
      </w:r>
      <w:bookmarkEnd w:id="27"/>
    </w:p>
    <w:p w14:paraId="303596EC" w14:textId="77777777" w:rsidR="00536463" w:rsidRDefault="00033257">
      <w:pPr>
        <w:pStyle w:val="FirstParagraph"/>
      </w:pPr>
      <w:r>
        <w:t>The current escapement goal range is</w:t>
      </w:r>
      <w:r>
        <w:t xml:space="preserve"> </w:t>
      </w:r>
      <w:r>
        <w:rPr>
          <w:b/>
        </w:rPr>
        <w:t>2,000,000 - 10,000,000</w:t>
      </w:r>
      <w:r>
        <w:t>.</w:t>
      </w:r>
    </w:p>
    <w:p w14:paraId="12EBB414" w14:textId="77777777" w:rsidR="00536463" w:rsidRDefault="00033257">
      <w:pPr>
        <w:pStyle w:val="BodyText"/>
      </w:pPr>
      <w:r>
        <w:t xml:space="preserve">The MSY 90% Confidence interval from this analysis is </w:t>
      </w:r>
      <w:r>
        <w:rPr>
          <w:b/>
        </w:rPr>
        <w:t>6,740,000 - 13,950,000</w:t>
      </w:r>
    </w:p>
    <w:p w14:paraId="77681CA8" w14:textId="77777777" w:rsidR="00536463" w:rsidRDefault="00033257">
      <w:pPr>
        <w:pStyle w:val="Heading2"/>
      </w:pPr>
      <w:bookmarkStart w:id="28" w:name="kvichak-ricker-parameters"/>
      <w:bookmarkStart w:id="29" w:name="_Toc63261072"/>
      <w:bookmarkEnd w:id="26"/>
      <w:r>
        <w:t>Kvichak Ricker Parameters</w:t>
      </w:r>
      <w:bookmarkEnd w:id="29"/>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36463" w14:paraId="7A2BB8E5"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205E7A" w14:textId="77777777" w:rsidR="00536463" w:rsidRDefault="00033257">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D55B7E" w14:textId="77777777" w:rsidR="00536463" w:rsidRDefault="00033257">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823BD47" w14:textId="77777777" w:rsidR="00536463" w:rsidRDefault="00033257">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E2111B9" w14:textId="77777777" w:rsidR="00536463" w:rsidRDefault="00033257">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5B1EA9B" w14:textId="77777777" w:rsidR="00536463" w:rsidRDefault="00033257">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8214A7" w14:textId="77777777" w:rsidR="00536463" w:rsidRDefault="00033257">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5F0411" w14:textId="77777777" w:rsidR="00536463" w:rsidRDefault="00033257">
            <w:pPr>
              <w:spacing w:before="60" w:after="60"/>
              <w:ind w:left="60" w:right="60"/>
              <w:jc w:val="right"/>
            </w:pPr>
            <w:r>
              <w:rPr>
                <w:rFonts w:ascii="Arial" w:eastAsia="Arial" w:hAnsi="Arial" w:cs="Arial"/>
                <w:color w:val="000000"/>
                <w:sz w:val="22"/>
                <w:szCs w:val="22"/>
              </w:rPr>
              <w:t>Smsy</w:t>
            </w:r>
          </w:p>
        </w:tc>
      </w:tr>
      <w:tr w:rsidR="00536463" w14:paraId="49989893" w14:textId="77777777">
        <w:trPr>
          <w:cantSplit/>
          <w:jc w:val="center"/>
        </w:trPr>
        <w:tc>
          <w:tcPr>
            <w:tcW w:w="1080" w:type="dxa"/>
            <w:shd w:val="clear" w:color="auto" w:fill="FFFFFF"/>
            <w:tcMar>
              <w:top w:w="0" w:type="dxa"/>
              <w:left w:w="0" w:type="dxa"/>
              <w:bottom w:w="0" w:type="dxa"/>
              <w:right w:w="0" w:type="dxa"/>
            </w:tcMar>
            <w:vAlign w:val="center"/>
          </w:tcPr>
          <w:p w14:paraId="7A611649" w14:textId="77777777" w:rsidR="00536463" w:rsidRDefault="00033257">
            <w:pPr>
              <w:spacing w:before="60" w:after="60"/>
              <w:ind w:left="60" w:right="60"/>
              <w:jc w:val="right"/>
            </w:pPr>
            <w:r>
              <w:rPr>
                <w:rFonts w:ascii="Arial" w:eastAsia="Arial" w:hAnsi="Arial" w:cs="Arial"/>
                <w:color w:val="000000"/>
                <w:sz w:val="22"/>
                <w:szCs w:val="22"/>
              </w:rPr>
              <w:t>0.6</w:t>
            </w:r>
          </w:p>
        </w:tc>
        <w:tc>
          <w:tcPr>
            <w:tcW w:w="1080" w:type="dxa"/>
            <w:shd w:val="clear" w:color="auto" w:fill="FFFFFF"/>
            <w:tcMar>
              <w:top w:w="0" w:type="dxa"/>
              <w:left w:w="0" w:type="dxa"/>
              <w:bottom w:w="0" w:type="dxa"/>
              <w:right w:w="0" w:type="dxa"/>
            </w:tcMar>
            <w:vAlign w:val="center"/>
          </w:tcPr>
          <w:p w14:paraId="79A0DA57" w14:textId="77777777" w:rsidR="00536463" w:rsidRDefault="00033257">
            <w:pPr>
              <w:spacing w:before="60" w:after="60"/>
              <w:ind w:left="60" w:right="60"/>
              <w:jc w:val="right"/>
            </w:pPr>
            <w:r>
              <w:rPr>
                <w:rFonts w:ascii="Arial" w:eastAsia="Arial" w:hAnsi="Arial" w:cs="Arial"/>
                <w:color w:val="000000"/>
                <w:sz w:val="22"/>
                <w:szCs w:val="22"/>
              </w:rPr>
              <w:t>5.0e-09</w:t>
            </w:r>
          </w:p>
        </w:tc>
        <w:tc>
          <w:tcPr>
            <w:tcW w:w="1080" w:type="dxa"/>
            <w:shd w:val="clear" w:color="auto" w:fill="FFFFFF"/>
            <w:tcMar>
              <w:top w:w="0" w:type="dxa"/>
              <w:left w:w="0" w:type="dxa"/>
              <w:bottom w:w="0" w:type="dxa"/>
              <w:right w:w="0" w:type="dxa"/>
            </w:tcMar>
            <w:vAlign w:val="center"/>
          </w:tcPr>
          <w:p w14:paraId="2AE52422" w14:textId="77777777" w:rsidR="00536463" w:rsidRDefault="00033257">
            <w:pPr>
              <w:spacing w:before="60" w:after="60"/>
              <w:ind w:left="60" w:right="60"/>
              <w:jc w:val="right"/>
            </w:pPr>
            <w:r>
              <w:rPr>
                <w:rFonts w:ascii="Arial" w:eastAsia="Arial" w:hAnsi="Arial" w:cs="Arial"/>
                <w:color w:val="000000"/>
                <w:sz w:val="22"/>
                <w:szCs w:val="22"/>
              </w:rPr>
              <w:t>0.65</w:t>
            </w:r>
          </w:p>
        </w:tc>
        <w:tc>
          <w:tcPr>
            <w:tcW w:w="1080" w:type="dxa"/>
            <w:shd w:val="clear" w:color="auto" w:fill="FFFFFF"/>
            <w:tcMar>
              <w:top w:w="0" w:type="dxa"/>
              <w:left w:w="0" w:type="dxa"/>
              <w:bottom w:w="0" w:type="dxa"/>
              <w:right w:w="0" w:type="dxa"/>
            </w:tcMar>
            <w:vAlign w:val="center"/>
          </w:tcPr>
          <w:p w14:paraId="33A7EED0" w14:textId="77777777" w:rsidR="00536463" w:rsidRDefault="00033257">
            <w:pPr>
              <w:spacing w:before="60" w:after="60"/>
              <w:ind w:left="60" w:right="6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4C817FD2" w14:textId="77777777" w:rsidR="00536463" w:rsidRDefault="00033257">
            <w:pPr>
              <w:spacing w:before="60" w:after="60"/>
              <w:ind w:left="60" w:right="60"/>
              <w:jc w:val="right"/>
            </w:pPr>
            <w:r>
              <w:rPr>
                <w:rFonts w:ascii="Arial" w:eastAsia="Arial" w:hAnsi="Arial" w:cs="Arial"/>
                <w:color w:val="000000"/>
                <w:sz w:val="22"/>
                <w:szCs w:val="22"/>
              </w:rPr>
              <w:t>0.94</w:t>
            </w:r>
          </w:p>
        </w:tc>
        <w:tc>
          <w:tcPr>
            <w:tcW w:w="1080" w:type="dxa"/>
            <w:shd w:val="clear" w:color="auto" w:fill="FFFFFF"/>
            <w:tcMar>
              <w:top w:w="0" w:type="dxa"/>
              <w:left w:w="0" w:type="dxa"/>
              <w:bottom w:w="0" w:type="dxa"/>
              <w:right w:w="0" w:type="dxa"/>
            </w:tcMar>
            <w:vAlign w:val="center"/>
          </w:tcPr>
          <w:p w14:paraId="1F118876" w14:textId="77777777" w:rsidR="00536463" w:rsidRDefault="00033257">
            <w:pPr>
              <w:spacing w:before="60" w:after="60"/>
              <w:ind w:left="60" w:right="60"/>
              <w:jc w:val="right"/>
            </w:pPr>
            <w:r>
              <w:rPr>
                <w:rFonts w:ascii="Arial" w:eastAsia="Arial" w:hAnsi="Arial" w:cs="Arial"/>
                <w:color w:val="000000"/>
                <w:sz w:val="22"/>
                <w:szCs w:val="22"/>
              </w:rPr>
              <w:t>1.2e+07</w:t>
            </w:r>
          </w:p>
        </w:tc>
        <w:tc>
          <w:tcPr>
            <w:tcW w:w="1080" w:type="dxa"/>
            <w:shd w:val="clear" w:color="auto" w:fill="FFFFFF"/>
            <w:tcMar>
              <w:top w:w="0" w:type="dxa"/>
              <w:left w:w="0" w:type="dxa"/>
              <w:bottom w:w="0" w:type="dxa"/>
              <w:right w:w="0" w:type="dxa"/>
            </w:tcMar>
            <w:vAlign w:val="center"/>
          </w:tcPr>
          <w:p w14:paraId="7EACE34A" w14:textId="77777777" w:rsidR="00536463" w:rsidRDefault="00033257">
            <w:pPr>
              <w:spacing w:before="60" w:after="60"/>
              <w:ind w:left="60" w:right="60"/>
              <w:jc w:val="right"/>
            </w:pPr>
            <w:r>
              <w:rPr>
                <w:rFonts w:ascii="Arial" w:eastAsia="Arial" w:hAnsi="Arial" w:cs="Arial"/>
                <w:color w:val="000000"/>
                <w:sz w:val="22"/>
                <w:szCs w:val="22"/>
              </w:rPr>
              <w:t>5.3e+06</w:t>
            </w:r>
          </w:p>
        </w:tc>
      </w:tr>
      <w:tr w:rsidR="00536463" w14:paraId="33CF6610" w14:textId="77777777">
        <w:trPr>
          <w:cantSplit/>
          <w:jc w:val="center"/>
        </w:trPr>
        <w:tc>
          <w:tcPr>
            <w:tcW w:w="1080" w:type="dxa"/>
            <w:shd w:val="clear" w:color="auto" w:fill="FFFFFF"/>
            <w:tcMar>
              <w:top w:w="0" w:type="dxa"/>
              <w:left w:w="0" w:type="dxa"/>
              <w:bottom w:w="0" w:type="dxa"/>
              <w:right w:w="0" w:type="dxa"/>
            </w:tcMar>
            <w:vAlign w:val="center"/>
          </w:tcPr>
          <w:p w14:paraId="7E2221A1" w14:textId="77777777" w:rsidR="00536463" w:rsidRDefault="00033257">
            <w:pPr>
              <w:spacing w:before="60" w:after="60"/>
              <w:ind w:left="60" w:right="60"/>
              <w:jc w:val="right"/>
            </w:pPr>
            <w:r>
              <w:rPr>
                <w:rFonts w:ascii="Arial" w:eastAsia="Arial" w:hAnsi="Arial" w:cs="Arial"/>
                <w:color w:val="000000"/>
                <w:sz w:val="22"/>
                <w:szCs w:val="22"/>
              </w:rPr>
              <w:t>0.9</w:t>
            </w:r>
          </w:p>
        </w:tc>
        <w:tc>
          <w:tcPr>
            <w:tcW w:w="1080" w:type="dxa"/>
            <w:shd w:val="clear" w:color="auto" w:fill="FFFFFF"/>
            <w:tcMar>
              <w:top w:w="0" w:type="dxa"/>
              <w:left w:w="0" w:type="dxa"/>
              <w:bottom w:w="0" w:type="dxa"/>
              <w:right w:w="0" w:type="dxa"/>
            </w:tcMar>
            <w:vAlign w:val="center"/>
          </w:tcPr>
          <w:p w14:paraId="7E7122B5" w14:textId="77777777" w:rsidR="00536463" w:rsidRDefault="00033257">
            <w:pPr>
              <w:spacing w:before="60" w:after="60"/>
              <w:ind w:left="60" w:right="60"/>
              <w:jc w:val="right"/>
            </w:pPr>
            <w:r>
              <w:rPr>
                <w:rFonts w:ascii="Arial" w:eastAsia="Arial" w:hAnsi="Arial" w:cs="Arial"/>
                <w:color w:val="000000"/>
                <w:sz w:val="22"/>
                <w:szCs w:val="22"/>
              </w:rPr>
              <w:t>3.9e-08</w:t>
            </w:r>
          </w:p>
        </w:tc>
        <w:tc>
          <w:tcPr>
            <w:tcW w:w="1080" w:type="dxa"/>
            <w:shd w:val="clear" w:color="auto" w:fill="FFFFFF"/>
            <w:tcMar>
              <w:top w:w="0" w:type="dxa"/>
              <w:left w:w="0" w:type="dxa"/>
              <w:bottom w:w="0" w:type="dxa"/>
              <w:right w:w="0" w:type="dxa"/>
            </w:tcMar>
            <w:vAlign w:val="center"/>
          </w:tcPr>
          <w:p w14:paraId="554D7875" w14:textId="77777777" w:rsidR="00536463" w:rsidRDefault="00033257">
            <w:pPr>
              <w:spacing w:before="60" w:after="60"/>
              <w:ind w:left="60" w:right="60"/>
              <w:jc w:val="right"/>
            </w:pPr>
            <w:r>
              <w:rPr>
                <w:rFonts w:ascii="Arial" w:eastAsia="Arial" w:hAnsi="Arial" w:cs="Arial"/>
                <w:color w:val="000000"/>
                <w:sz w:val="22"/>
                <w:szCs w:val="22"/>
              </w:rPr>
              <w:t>0.80</w:t>
            </w:r>
          </w:p>
        </w:tc>
        <w:tc>
          <w:tcPr>
            <w:tcW w:w="1080" w:type="dxa"/>
            <w:shd w:val="clear" w:color="auto" w:fill="FFFFFF"/>
            <w:tcMar>
              <w:top w:w="0" w:type="dxa"/>
              <w:left w:w="0" w:type="dxa"/>
              <w:bottom w:w="0" w:type="dxa"/>
              <w:right w:w="0" w:type="dxa"/>
            </w:tcMar>
            <w:vAlign w:val="center"/>
          </w:tcPr>
          <w:p w14:paraId="18130057" w14:textId="77777777" w:rsidR="00536463" w:rsidRDefault="00033257">
            <w:pPr>
              <w:spacing w:before="60" w:after="60"/>
              <w:ind w:left="60" w:right="6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2C00C94C" w14:textId="77777777" w:rsidR="00536463" w:rsidRDefault="00033257">
            <w:pPr>
              <w:spacing w:before="60" w:after="60"/>
              <w:ind w:left="60" w:right="60"/>
              <w:jc w:val="right"/>
            </w:pPr>
            <w:r>
              <w:rPr>
                <w:rFonts w:ascii="Arial" w:eastAsia="Arial" w:hAnsi="Arial" w:cs="Arial"/>
                <w:color w:val="000000"/>
                <w:sz w:val="22"/>
                <w:szCs w:val="22"/>
              </w:rPr>
              <w:t>1.22</w:t>
            </w:r>
          </w:p>
        </w:tc>
        <w:tc>
          <w:tcPr>
            <w:tcW w:w="1080" w:type="dxa"/>
            <w:shd w:val="clear" w:color="auto" w:fill="FFFFFF"/>
            <w:tcMar>
              <w:top w:w="0" w:type="dxa"/>
              <w:left w:w="0" w:type="dxa"/>
              <w:bottom w:w="0" w:type="dxa"/>
              <w:right w:w="0" w:type="dxa"/>
            </w:tcMar>
            <w:vAlign w:val="center"/>
          </w:tcPr>
          <w:p w14:paraId="35372B39" w14:textId="77777777" w:rsidR="00536463" w:rsidRDefault="00033257">
            <w:pPr>
              <w:spacing w:before="60" w:after="60"/>
              <w:ind w:left="60" w:right="60"/>
              <w:jc w:val="right"/>
            </w:pPr>
            <w:r>
              <w:rPr>
                <w:rFonts w:ascii="Arial" w:eastAsia="Arial" w:hAnsi="Arial" w:cs="Arial"/>
                <w:color w:val="000000"/>
                <w:sz w:val="22"/>
                <w:szCs w:val="22"/>
              </w:rPr>
              <w:t>2.3e+07</w:t>
            </w:r>
          </w:p>
        </w:tc>
        <w:tc>
          <w:tcPr>
            <w:tcW w:w="1080" w:type="dxa"/>
            <w:shd w:val="clear" w:color="auto" w:fill="FFFFFF"/>
            <w:tcMar>
              <w:top w:w="0" w:type="dxa"/>
              <w:left w:w="0" w:type="dxa"/>
              <w:bottom w:w="0" w:type="dxa"/>
              <w:right w:w="0" w:type="dxa"/>
            </w:tcMar>
            <w:vAlign w:val="center"/>
          </w:tcPr>
          <w:p w14:paraId="2081EF8B" w14:textId="77777777" w:rsidR="00536463" w:rsidRDefault="00033257">
            <w:pPr>
              <w:spacing w:before="60" w:after="60"/>
              <w:ind w:left="60" w:right="60"/>
              <w:jc w:val="right"/>
            </w:pPr>
            <w:r>
              <w:rPr>
                <w:rFonts w:ascii="Arial" w:eastAsia="Arial" w:hAnsi="Arial" w:cs="Arial"/>
                <w:color w:val="000000"/>
                <w:sz w:val="22"/>
                <w:szCs w:val="22"/>
              </w:rPr>
              <w:t>1.0e+07</w:t>
            </w:r>
          </w:p>
        </w:tc>
      </w:tr>
      <w:tr w:rsidR="00536463" w14:paraId="557AED19"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368B40FD" w14:textId="77777777" w:rsidR="00536463" w:rsidRDefault="00033257">
            <w:pPr>
              <w:spacing w:before="60" w:after="60"/>
              <w:ind w:left="60" w:right="60"/>
              <w:jc w:val="right"/>
            </w:pPr>
            <w:r>
              <w:rPr>
                <w:rFonts w:ascii="Arial" w:eastAsia="Arial" w:hAnsi="Arial" w:cs="Arial"/>
                <w:color w:val="000000"/>
                <w:sz w:val="22"/>
                <w:szCs w:val="22"/>
              </w:rPr>
              <w:t>1.2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7490733" w14:textId="77777777" w:rsidR="00536463" w:rsidRDefault="00033257">
            <w:pPr>
              <w:spacing w:before="60" w:after="60"/>
              <w:ind w:left="60" w:right="60"/>
              <w:jc w:val="right"/>
            </w:pPr>
            <w:r>
              <w:rPr>
                <w:rFonts w:ascii="Arial" w:eastAsia="Arial" w:hAnsi="Arial" w:cs="Arial"/>
                <w:color w:val="000000"/>
                <w:sz w:val="22"/>
                <w:szCs w:val="22"/>
              </w:rPr>
              <w:t>8.5e-08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7A5E879" w14:textId="77777777" w:rsidR="00536463" w:rsidRDefault="00033257">
            <w:pPr>
              <w:spacing w:before="60" w:after="60"/>
              <w:ind w:left="60" w:right="60"/>
              <w:jc w:val="right"/>
            </w:pPr>
            <w:r>
              <w:rPr>
                <w:rFonts w:ascii="Arial" w:eastAsia="Arial" w:hAnsi="Arial" w:cs="Arial"/>
                <w:color w:val="000000"/>
                <w:sz w:val="22"/>
                <w:szCs w:val="22"/>
              </w:rPr>
              <w:t>0.95</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2D44598" w14:textId="77777777" w:rsidR="00536463" w:rsidRDefault="00033257">
            <w:pPr>
              <w:spacing w:before="60" w:after="60"/>
              <w:ind w:left="60" w:right="60"/>
              <w:jc w:val="right"/>
            </w:pPr>
            <w:r>
              <w:rPr>
                <w:rFonts w:ascii="Arial" w:eastAsia="Arial" w:hAnsi="Arial" w:cs="Arial"/>
                <w:color w:val="000000"/>
                <w:sz w:val="22"/>
                <w:szCs w:val="22"/>
              </w:rPr>
              <w:t>3.3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47EB7AE" w14:textId="77777777" w:rsidR="00536463" w:rsidRDefault="00033257">
            <w:pPr>
              <w:spacing w:before="60" w:after="60"/>
              <w:ind w:left="60" w:right="60"/>
              <w:jc w:val="right"/>
            </w:pPr>
            <w:r>
              <w:rPr>
                <w:rFonts w:ascii="Arial" w:eastAsia="Arial" w:hAnsi="Arial" w:cs="Arial"/>
                <w:color w:val="000000"/>
                <w:sz w:val="22"/>
                <w:szCs w:val="22"/>
              </w:rPr>
              <w:t>1.50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C59516D" w14:textId="77777777" w:rsidR="00536463" w:rsidRDefault="00033257">
            <w:pPr>
              <w:spacing w:before="60" w:after="60"/>
              <w:ind w:left="60" w:right="60"/>
              <w:jc w:val="right"/>
            </w:pPr>
            <w:r>
              <w:rPr>
                <w:rFonts w:ascii="Arial" w:eastAsia="Arial" w:hAnsi="Arial" w:cs="Arial"/>
                <w:color w:val="000000"/>
                <w:sz w:val="22"/>
                <w:szCs w:val="22"/>
              </w:rPr>
              <w:t>1.5e+08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9957373" w14:textId="77777777" w:rsidR="00536463" w:rsidRDefault="00033257">
            <w:pPr>
              <w:spacing w:before="60" w:after="60"/>
              <w:ind w:left="60" w:right="60"/>
              <w:jc w:val="right"/>
            </w:pPr>
            <w:r>
              <w:rPr>
                <w:rFonts w:ascii="Arial" w:eastAsia="Arial" w:hAnsi="Arial" w:cs="Arial"/>
                <w:color w:val="000000"/>
                <w:sz w:val="22"/>
                <w:szCs w:val="22"/>
              </w:rPr>
              <w:t>6.6e+07</w:t>
            </w:r>
          </w:p>
        </w:tc>
      </w:tr>
    </w:tbl>
    <w:p w14:paraId="67E6CE9E" w14:textId="77777777" w:rsidR="00536463" w:rsidRDefault="00033257">
      <w:pPr>
        <w:pStyle w:val="Heading2"/>
      </w:pPr>
      <w:bookmarkStart w:id="30" w:name="alagnak-river"/>
      <w:bookmarkStart w:id="31" w:name="_Toc63261073"/>
      <w:bookmarkEnd w:id="28"/>
      <w:r>
        <w:t>Alagnak River</w:t>
      </w:r>
      <w:bookmarkEnd w:id="31"/>
    </w:p>
    <w:p w14:paraId="1C916AE0" w14:textId="77777777" w:rsidR="00536463" w:rsidRDefault="00033257">
      <w:pPr>
        <w:pStyle w:val="FirstParagraph"/>
      </w:pPr>
      <w:r>
        <w:rPr>
          <w:b/>
        </w:rPr>
        <w:t>How Current Goal Was Established:</w:t>
      </w:r>
    </w:p>
    <w:p w14:paraId="11BDE74C" w14:textId="77777777" w:rsidR="00536463" w:rsidRDefault="00033257">
      <w:pPr>
        <w:pStyle w:val="BodyText"/>
      </w:pPr>
      <w:r>
        <w:t xml:space="preserve">A lower bound SEG of 320,000 was established in 2007 using tower counts and a risk-based approach. A lower bound SEG of 125,000, assessed by aerial survey and risk analysis, was established in 2015, but discontinued in 2018 in deference to the tower-based </w:t>
      </w:r>
      <w:r>
        <w:t>lower bound SEG The current lower bound SEG of 210,000 (based on tower counts) was established in 2018.</w:t>
      </w:r>
    </w:p>
    <w:p w14:paraId="3D5F12DF" w14:textId="77777777" w:rsidR="00536463" w:rsidRDefault="00033257">
      <w:pPr>
        <w:pStyle w:val="BodyText"/>
      </w:pPr>
      <w:r>
        <w:rPr>
          <w:b/>
        </w:rPr>
        <w:t>Review of Goal Since Established:</w:t>
      </w:r>
    </w:p>
    <w:p w14:paraId="0363BAB3" w14:textId="77777777" w:rsidR="00536463" w:rsidRDefault="00033257">
      <w:pPr>
        <w:pStyle w:val="BodyText"/>
      </w:pPr>
      <w:r>
        <w:lastRenderedPageBreak/>
        <w:t>The current SEG has been achieved each of the three years it has been in place. Escapements have been well above the L</w:t>
      </w:r>
      <w:r>
        <w:t>B SEG and ranged from approximately 820k-2.39M fish.</w:t>
      </w:r>
    </w:p>
    <w:p w14:paraId="23FE15A8" w14:textId="77777777" w:rsidR="00536463" w:rsidRDefault="00033257">
      <w:pPr>
        <w:pStyle w:val="BodyText"/>
      </w:pPr>
      <w:r>
        <w:rPr>
          <w:b/>
        </w:rPr>
        <w:t>Rationale For Updating SEG in 2018:</w:t>
      </w:r>
    </w:p>
    <w:p w14:paraId="6591A373" w14:textId="77777777" w:rsidR="00536463" w:rsidRDefault="00033257">
      <w:pPr>
        <w:pStyle w:val="BodyText"/>
      </w:pPr>
      <w:r>
        <w:t>The previous goal was based upon aerial counts and the assessment was upgraded to one based on tour counts.</w:t>
      </w:r>
    </w:p>
    <w:p w14:paraId="1F384F51" w14:textId="77777777" w:rsidR="00536463" w:rsidRDefault="00033257">
      <w:pPr>
        <w:pStyle w:val="BodyText"/>
      </w:pPr>
      <w:r>
        <w:rPr>
          <w:b/>
        </w:rPr>
        <w:t>New Information since Last review:</w:t>
      </w:r>
    </w:p>
    <w:p w14:paraId="4E47966A" w14:textId="77777777" w:rsidR="00536463" w:rsidRDefault="00033257">
      <w:pPr>
        <w:pStyle w:val="BodyText"/>
      </w:pPr>
      <w:r>
        <w:t>Escapements in 2018–2020</w:t>
      </w:r>
      <w:r>
        <w:t xml:space="preserve"> ranged from 820k4 to 2.3M. Updating the analysis is not likely to result in a significantly different goal.</w:t>
      </w:r>
    </w:p>
    <w:p w14:paraId="2B623EFE" w14:textId="77777777" w:rsidR="00536463" w:rsidRDefault="00033257">
      <w:pPr>
        <w:pStyle w:val="Heading2"/>
      </w:pPr>
      <w:bookmarkStart w:id="32" w:name="naknek-river"/>
      <w:bookmarkStart w:id="33" w:name="_Toc63261074"/>
      <w:bookmarkEnd w:id="30"/>
      <w:r>
        <w:t>Naknek River</w:t>
      </w:r>
      <w:bookmarkEnd w:id="33"/>
    </w:p>
    <w:p w14:paraId="731771FC" w14:textId="77777777" w:rsidR="00536463" w:rsidRDefault="00033257">
      <w:pPr>
        <w:pStyle w:val="FirstParagraph"/>
      </w:pPr>
      <w:r>
        <w:rPr>
          <w:b/>
        </w:rPr>
        <w:t>How Current Goal Was Established:</w:t>
      </w:r>
    </w:p>
    <w:p w14:paraId="657CB6F9" w14:textId="77777777" w:rsidR="00536463" w:rsidRDefault="00033257">
      <w:pPr>
        <w:pStyle w:val="BodyText"/>
      </w:pPr>
      <w:r>
        <w:t>An SEG of 800,000–2,000,000 was established in 2015 based on spawner-recruit analysis. The goal is b</w:t>
      </w:r>
      <w:r>
        <w:t>ased on spawner-recruit models used to analyze spawner-recruit data from all available brood years. Escapements counts are from a long-established counting tower.</w:t>
      </w:r>
    </w:p>
    <w:p w14:paraId="7C8453FB" w14:textId="77777777" w:rsidR="00536463" w:rsidRDefault="00033257">
      <w:pPr>
        <w:pStyle w:val="BodyText"/>
      </w:pPr>
      <w:r>
        <w:rPr>
          <w:b/>
        </w:rPr>
        <w:t>Review of Goal Since Established:</w:t>
      </w:r>
    </w:p>
    <w:p w14:paraId="7B96C91A" w14:textId="77777777" w:rsidR="00536463" w:rsidRDefault="00033257">
      <w:pPr>
        <w:pStyle w:val="BodyText"/>
      </w:pPr>
      <w:r>
        <w:t>During the last Board cycle, cumulative escapements and ava</w:t>
      </w:r>
      <w:r>
        <w:t>ilable returns through 2018 were used to update the stock-recruit analysis. The results of the updated analysis were similar to the last analysis ran in 2012. The escapement goal has been met each year and exceeded in three years (2018–2020) since its esta</w:t>
      </w:r>
      <w:r>
        <w:t>blishment.</w:t>
      </w:r>
    </w:p>
    <w:p w14:paraId="62ADF3A3" w14:textId="77777777" w:rsidR="00536463" w:rsidRDefault="00033257">
      <w:pPr>
        <w:pStyle w:val="BodyText"/>
      </w:pPr>
      <w:r>
        <w:rPr>
          <w:b/>
        </w:rPr>
        <w:t>Rationale For No Change in 2018:</w:t>
      </w:r>
    </w:p>
    <w:p w14:paraId="4668A488" w14:textId="77777777" w:rsidR="00536463" w:rsidRDefault="00033257">
      <w:pPr>
        <w:pStyle w:val="BodyText"/>
      </w:pPr>
      <w:r>
        <w:t>After updating the spawner recruit analysis with the extended time series of escapements and returns, the committee concluded there were insufficient changes to the updated analysis to warrant modifying the escap</w:t>
      </w:r>
      <w:r>
        <w:t>ement goal and recommended no change to the SEG.</w:t>
      </w:r>
    </w:p>
    <w:p w14:paraId="377CD9F6" w14:textId="77777777" w:rsidR="00536463" w:rsidRDefault="00033257">
      <w:pPr>
        <w:pStyle w:val="BodyText"/>
      </w:pPr>
      <w:r>
        <w:rPr>
          <w:b/>
        </w:rPr>
        <w:t>New Information since Last review:</w:t>
      </w:r>
    </w:p>
    <w:p w14:paraId="4BC28311" w14:textId="77777777" w:rsidR="00536463" w:rsidRDefault="00033257">
      <w:pPr>
        <w:pStyle w:val="BodyText"/>
      </w:pPr>
      <w:r>
        <w:t>Escapements in 2018–2020 ranged from 2.4mil–4.4mil and though the 2020 escapement was the highest in the time series, returns from that escapement will not be seen in two b</w:t>
      </w:r>
      <w:r>
        <w:t>oard cycles. Updating the spawner-recruit analysis is not likely to result in a significantly different goal. In the plot below, the 2012 S/R analysis is shown in red while the 2020 S/R analysis is shown in black.</w:t>
      </w:r>
    </w:p>
    <w:p w14:paraId="002AEEB5" w14:textId="77777777" w:rsidR="00536463" w:rsidRDefault="00033257">
      <w:pPr>
        <w:pStyle w:val="BodyText"/>
      </w:pPr>
      <w:r>
        <w:rPr>
          <w:noProof/>
        </w:rPr>
        <w:lastRenderedPageBreak/>
        <w:drawing>
          <wp:inline distT="0" distB="0" distL="0" distR="0" wp14:anchorId="77A2FDF8" wp14:editId="42F5F92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A144CD4" w14:textId="77777777" w:rsidR="00536463" w:rsidRDefault="00033257">
      <w:pPr>
        <w:pStyle w:val="Heading2"/>
      </w:pPr>
      <w:bookmarkStart w:id="34" w:name="naknek-msy-90"/>
      <w:bookmarkStart w:id="35" w:name="_Toc63261075"/>
      <w:bookmarkEnd w:id="32"/>
      <w:r>
        <w:t>Naknek MSY (90%)</w:t>
      </w:r>
      <w:bookmarkEnd w:id="35"/>
    </w:p>
    <w:p w14:paraId="47D427E6" w14:textId="77777777" w:rsidR="00536463" w:rsidRDefault="00033257">
      <w:pPr>
        <w:pStyle w:val="FirstParagraph"/>
      </w:pPr>
      <w:r>
        <w:t xml:space="preserve">The current escapement goal range is </w:t>
      </w:r>
      <w:r>
        <w:rPr>
          <w:b/>
        </w:rPr>
        <w:t>800,000 - 1,400,000</w:t>
      </w:r>
      <w:r>
        <w:t>.</w:t>
      </w:r>
    </w:p>
    <w:p w14:paraId="310B8454" w14:textId="77777777" w:rsidR="00536463" w:rsidRDefault="00033257">
      <w:pPr>
        <w:pStyle w:val="BodyText"/>
      </w:pPr>
      <w:r>
        <w:t xml:space="preserve">The MSY 90% Confidence interval from this analysis is </w:t>
      </w:r>
      <w:r>
        <w:rPr>
          <w:b/>
        </w:rPr>
        <w:t>1,255,000 - 2,715,000</w:t>
      </w:r>
    </w:p>
    <w:p w14:paraId="21E056A5" w14:textId="77777777" w:rsidR="00536463" w:rsidRDefault="00033257">
      <w:pPr>
        <w:pStyle w:val="Heading2"/>
      </w:pPr>
      <w:bookmarkStart w:id="36" w:name="naknek-ricker-parameters"/>
      <w:bookmarkStart w:id="37" w:name="_Toc63261076"/>
      <w:bookmarkEnd w:id="34"/>
      <w:r>
        <w:t>Naknek Ricker Parameters</w:t>
      </w:r>
      <w:bookmarkEnd w:id="37"/>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36463" w14:paraId="18FE8C3A"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668C066" w14:textId="77777777" w:rsidR="00536463" w:rsidRDefault="00033257">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A9D554" w14:textId="77777777" w:rsidR="00536463" w:rsidRDefault="00033257">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69F445" w14:textId="77777777" w:rsidR="00536463" w:rsidRDefault="00033257">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4CCE58B" w14:textId="77777777" w:rsidR="00536463" w:rsidRDefault="00033257">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38EBD52" w14:textId="77777777" w:rsidR="00536463" w:rsidRDefault="00033257">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01B2A0" w14:textId="77777777" w:rsidR="00536463" w:rsidRDefault="00033257">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A2E9B09" w14:textId="77777777" w:rsidR="00536463" w:rsidRDefault="00033257">
            <w:pPr>
              <w:spacing w:before="60" w:after="60"/>
              <w:ind w:left="60" w:right="60"/>
              <w:jc w:val="right"/>
            </w:pPr>
            <w:r>
              <w:rPr>
                <w:rFonts w:ascii="Arial" w:eastAsia="Arial" w:hAnsi="Arial" w:cs="Arial"/>
                <w:color w:val="000000"/>
                <w:sz w:val="22"/>
                <w:szCs w:val="22"/>
              </w:rPr>
              <w:t>Smsy</w:t>
            </w:r>
          </w:p>
        </w:tc>
      </w:tr>
      <w:tr w:rsidR="00536463" w14:paraId="63340725" w14:textId="77777777">
        <w:trPr>
          <w:cantSplit/>
          <w:jc w:val="center"/>
        </w:trPr>
        <w:tc>
          <w:tcPr>
            <w:tcW w:w="1080" w:type="dxa"/>
            <w:shd w:val="clear" w:color="auto" w:fill="FFFFFF"/>
            <w:tcMar>
              <w:top w:w="0" w:type="dxa"/>
              <w:left w:w="0" w:type="dxa"/>
              <w:bottom w:w="0" w:type="dxa"/>
              <w:right w:w="0" w:type="dxa"/>
            </w:tcMar>
            <w:vAlign w:val="center"/>
          </w:tcPr>
          <w:p w14:paraId="78564C62" w14:textId="77777777" w:rsidR="00536463" w:rsidRDefault="00033257">
            <w:pPr>
              <w:spacing w:before="60" w:after="60"/>
              <w:ind w:left="60" w:right="6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21BD381A" w14:textId="77777777" w:rsidR="00536463" w:rsidRDefault="00033257">
            <w:pPr>
              <w:spacing w:before="60" w:after="60"/>
              <w:ind w:left="60" w:right="60"/>
              <w:jc w:val="right"/>
            </w:pPr>
            <w:r>
              <w:rPr>
                <w:rFonts w:ascii="Arial" w:eastAsia="Arial" w:hAnsi="Arial" w:cs="Arial"/>
                <w:color w:val="000000"/>
                <w:sz w:val="22"/>
                <w:szCs w:val="22"/>
              </w:rPr>
              <w:t>8.9e-08</w:t>
            </w:r>
          </w:p>
        </w:tc>
        <w:tc>
          <w:tcPr>
            <w:tcW w:w="1080" w:type="dxa"/>
            <w:shd w:val="clear" w:color="auto" w:fill="FFFFFF"/>
            <w:tcMar>
              <w:top w:w="0" w:type="dxa"/>
              <w:left w:w="0" w:type="dxa"/>
              <w:bottom w:w="0" w:type="dxa"/>
              <w:right w:w="0" w:type="dxa"/>
            </w:tcMar>
            <w:vAlign w:val="center"/>
          </w:tcPr>
          <w:p w14:paraId="731DF185" w14:textId="77777777" w:rsidR="00536463" w:rsidRDefault="00033257">
            <w:pPr>
              <w:spacing w:before="60" w:after="60"/>
              <w:ind w:left="60" w:right="60"/>
              <w:jc w:val="right"/>
            </w:pPr>
            <w:r>
              <w:rPr>
                <w:rFonts w:ascii="Arial" w:eastAsia="Arial" w:hAnsi="Arial" w:cs="Arial"/>
                <w:color w:val="000000"/>
                <w:sz w:val="22"/>
                <w:szCs w:val="22"/>
              </w:rPr>
              <w:t>0.40</w:t>
            </w:r>
          </w:p>
        </w:tc>
        <w:tc>
          <w:tcPr>
            <w:tcW w:w="1080" w:type="dxa"/>
            <w:shd w:val="clear" w:color="auto" w:fill="FFFFFF"/>
            <w:tcMar>
              <w:top w:w="0" w:type="dxa"/>
              <w:left w:w="0" w:type="dxa"/>
              <w:bottom w:w="0" w:type="dxa"/>
              <w:right w:w="0" w:type="dxa"/>
            </w:tcMar>
            <w:vAlign w:val="center"/>
          </w:tcPr>
          <w:p w14:paraId="5EC75E5F" w14:textId="77777777" w:rsidR="00536463" w:rsidRDefault="00033257">
            <w:pPr>
              <w:spacing w:before="60" w:after="60"/>
              <w:ind w:left="60" w:right="60"/>
              <w:jc w:val="right"/>
            </w:pPr>
            <w:r>
              <w:rPr>
                <w:rFonts w:ascii="Arial" w:eastAsia="Arial" w:hAnsi="Arial" w:cs="Arial"/>
                <w:color w:val="000000"/>
                <w:sz w:val="22"/>
                <w:szCs w:val="22"/>
              </w:rPr>
              <w:t>3.1</w:t>
            </w:r>
          </w:p>
        </w:tc>
        <w:tc>
          <w:tcPr>
            <w:tcW w:w="1080" w:type="dxa"/>
            <w:shd w:val="clear" w:color="auto" w:fill="FFFFFF"/>
            <w:tcMar>
              <w:top w:w="0" w:type="dxa"/>
              <w:left w:w="0" w:type="dxa"/>
              <w:bottom w:w="0" w:type="dxa"/>
              <w:right w:w="0" w:type="dxa"/>
            </w:tcMar>
            <w:vAlign w:val="center"/>
          </w:tcPr>
          <w:p w14:paraId="217C4173" w14:textId="77777777" w:rsidR="00536463" w:rsidRDefault="00033257">
            <w:pPr>
              <w:spacing w:before="60" w:after="60"/>
              <w:ind w:left="60" w:right="60"/>
              <w:jc w:val="right"/>
            </w:pPr>
            <w:r>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tcPr>
          <w:p w14:paraId="36E79193" w14:textId="77777777" w:rsidR="00536463" w:rsidRDefault="00033257">
            <w:pPr>
              <w:spacing w:before="60" w:after="60"/>
              <w:ind w:left="60" w:right="60"/>
              <w:jc w:val="right"/>
            </w:pPr>
            <w:r>
              <w:rPr>
                <w:rFonts w:ascii="Arial" w:eastAsia="Arial" w:hAnsi="Arial" w:cs="Arial"/>
                <w:color w:val="000000"/>
                <w:sz w:val="22"/>
                <w:szCs w:val="22"/>
              </w:rPr>
              <w:t>3.3e+06</w:t>
            </w:r>
          </w:p>
        </w:tc>
        <w:tc>
          <w:tcPr>
            <w:tcW w:w="1080" w:type="dxa"/>
            <w:shd w:val="clear" w:color="auto" w:fill="FFFFFF"/>
            <w:tcMar>
              <w:top w:w="0" w:type="dxa"/>
              <w:left w:w="0" w:type="dxa"/>
              <w:bottom w:w="0" w:type="dxa"/>
              <w:right w:w="0" w:type="dxa"/>
            </w:tcMar>
            <w:vAlign w:val="center"/>
          </w:tcPr>
          <w:p w14:paraId="6CC8821A" w14:textId="77777777" w:rsidR="00536463" w:rsidRDefault="00033257">
            <w:pPr>
              <w:spacing w:before="60" w:after="60"/>
              <w:ind w:left="60" w:right="60"/>
              <w:jc w:val="right"/>
            </w:pPr>
            <w:r>
              <w:rPr>
                <w:rFonts w:ascii="Arial" w:eastAsia="Arial" w:hAnsi="Arial" w:cs="Arial"/>
                <w:color w:val="000000"/>
                <w:sz w:val="22"/>
                <w:szCs w:val="22"/>
              </w:rPr>
              <w:t>1,265,174</w:t>
            </w:r>
          </w:p>
        </w:tc>
      </w:tr>
      <w:tr w:rsidR="00536463" w14:paraId="36D99DD3" w14:textId="77777777">
        <w:trPr>
          <w:cantSplit/>
          <w:jc w:val="center"/>
        </w:trPr>
        <w:tc>
          <w:tcPr>
            <w:tcW w:w="1080" w:type="dxa"/>
            <w:shd w:val="clear" w:color="auto" w:fill="FFFFFF"/>
            <w:tcMar>
              <w:top w:w="0" w:type="dxa"/>
              <w:left w:w="0" w:type="dxa"/>
              <w:bottom w:w="0" w:type="dxa"/>
              <w:right w:w="0" w:type="dxa"/>
            </w:tcMar>
            <w:vAlign w:val="center"/>
          </w:tcPr>
          <w:p w14:paraId="5E02FF44" w14:textId="77777777" w:rsidR="00536463" w:rsidRDefault="00033257">
            <w:pPr>
              <w:spacing w:before="60" w:after="60"/>
              <w:ind w:left="60" w:right="6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3407B1F7" w14:textId="77777777" w:rsidR="00536463" w:rsidRDefault="00033257">
            <w:pPr>
              <w:spacing w:before="60" w:after="60"/>
              <w:ind w:left="60" w:right="60"/>
              <w:jc w:val="right"/>
            </w:pPr>
            <w:r>
              <w:rPr>
                <w:rFonts w:ascii="Arial" w:eastAsia="Arial" w:hAnsi="Arial" w:cs="Arial"/>
                <w:color w:val="000000"/>
                <w:sz w:val="22"/>
                <w:szCs w:val="22"/>
              </w:rPr>
              <w:t>3.0e-07</w:t>
            </w:r>
          </w:p>
        </w:tc>
        <w:tc>
          <w:tcPr>
            <w:tcW w:w="1080" w:type="dxa"/>
            <w:shd w:val="clear" w:color="auto" w:fill="FFFFFF"/>
            <w:tcMar>
              <w:top w:w="0" w:type="dxa"/>
              <w:left w:w="0" w:type="dxa"/>
              <w:bottom w:w="0" w:type="dxa"/>
              <w:right w:w="0" w:type="dxa"/>
            </w:tcMar>
            <w:vAlign w:val="center"/>
          </w:tcPr>
          <w:p w14:paraId="2643178A" w14:textId="77777777" w:rsidR="00536463" w:rsidRDefault="00033257">
            <w:pPr>
              <w:spacing w:before="60" w:after="60"/>
              <w:ind w:left="60" w:right="60"/>
              <w:jc w:val="right"/>
            </w:pPr>
            <w:r>
              <w:rPr>
                <w:rFonts w:ascii="Arial" w:eastAsia="Arial" w:hAnsi="Arial" w:cs="Arial"/>
                <w:color w:val="000000"/>
                <w:sz w:val="22"/>
                <w:szCs w:val="22"/>
              </w:rPr>
              <w:t>0.51</w:t>
            </w:r>
          </w:p>
        </w:tc>
        <w:tc>
          <w:tcPr>
            <w:tcW w:w="1080" w:type="dxa"/>
            <w:shd w:val="clear" w:color="auto" w:fill="FFFFFF"/>
            <w:tcMar>
              <w:top w:w="0" w:type="dxa"/>
              <w:left w:w="0" w:type="dxa"/>
              <w:bottom w:w="0" w:type="dxa"/>
              <w:right w:w="0" w:type="dxa"/>
            </w:tcMar>
            <w:vAlign w:val="center"/>
          </w:tcPr>
          <w:p w14:paraId="76EAD58F" w14:textId="77777777" w:rsidR="00536463" w:rsidRDefault="00033257">
            <w:pPr>
              <w:spacing w:before="60" w:after="60"/>
              <w:ind w:left="60" w:right="6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2A0FB348" w14:textId="77777777" w:rsidR="00536463" w:rsidRDefault="00033257">
            <w:pPr>
              <w:spacing w:before="60" w:after="60"/>
              <w:ind w:left="60" w:right="6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375D8D06" w14:textId="77777777" w:rsidR="00536463" w:rsidRDefault="00033257">
            <w:pPr>
              <w:spacing w:before="60" w:after="60"/>
              <w:ind w:left="60" w:right="60"/>
              <w:jc w:val="right"/>
            </w:pPr>
            <w:r>
              <w:rPr>
                <w:rFonts w:ascii="Arial" w:eastAsia="Arial" w:hAnsi="Arial" w:cs="Arial"/>
                <w:color w:val="000000"/>
                <w:sz w:val="22"/>
                <w:szCs w:val="22"/>
              </w:rPr>
              <w:t>4.9e+06</w:t>
            </w:r>
          </w:p>
        </w:tc>
        <w:tc>
          <w:tcPr>
            <w:tcW w:w="1080" w:type="dxa"/>
            <w:shd w:val="clear" w:color="auto" w:fill="FFFFFF"/>
            <w:tcMar>
              <w:top w:w="0" w:type="dxa"/>
              <w:left w:w="0" w:type="dxa"/>
              <w:bottom w:w="0" w:type="dxa"/>
              <w:right w:w="0" w:type="dxa"/>
            </w:tcMar>
            <w:vAlign w:val="center"/>
          </w:tcPr>
          <w:p w14:paraId="1AF7FE0B" w14:textId="77777777" w:rsidR="00536463" w:rsidRDefault="00033257">
            <w:pPr>
              <w:spacing w:before="60" w:after="60"/>
              <w:ind w:left="60" w:right="60"/>
              <w:jc w:val="right"/>
            </w:pPr>
            <w:r>
              <w:rPr>
                <w:rFonts w:ascii="Arial" w:eastAsia="Arial" w:hAnsi="Arial" w:cs="Arial"/>
                <w:color w:val="000000"/>
                <w:sz w:val="22"/>
                <w:szCs w:val="22"/>
              </w:rPr>
              <w:t>1,922,686</w:t>
            </w:r>
          </w:p>
        </w:tc>
      </w:tr>
      <w:tr w:rsidR="00536463" w14:paraId="18CD16B6"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55887979" w14:textId="77777777" w:rsidR="00536463" w:rsidRDefault="00033257">
            <w:pPr>
              <w:spacing w:before="60" w:after="60"/>
              <w:ind w:left="60" w:right="60"/>
              <w:jc w:val="right"/>
            </w:pPr>
            <w:r>
              <w:rPr>
                <w:rFonts w:ascii="Arial" w:eastAsia="Arial" w:hAnsi="Arial" w:cs="Arial"/>
                <w:color w:val="000000"/>
                <w:sz w:val="22"/>
                <w:szCs w:val="22"/>
              </w:rPr>
              <w:t>1.8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FA8FE48" w14:textId="77777777" w:rsidR="00536463" w:rsidRDefault="00033257">
            <w:pPr>
              <w:spacing w:before="60" w:after="60"/>
              <w:ind w:left="60" w:right="60"/>
              <w:jc w:val="right"/>
            </w:pPr>
            <w:r>
              <w:rPr>
                <w:rFonts w:ascii="Arial" w:eastAsia="Arial" w:hAnsi="Arial" w:cs="Arial"/>
                <w:color w:val="000000"/>
                <w:sz w:val="22"/>
                <w:szCs w:val="22"/>
              </w:rPr>
              <w:t>5.3e-07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12FFC81" w14:textId="77777777" w:rsidR="00536463" w:rsidRDefault="00033257">
            <w:pPr>
              <w:spacing w:before="60" w:after="60"/>
              <w:ind w:left="60" w:right="60"/>
              <w:jc w:val="right"/>
            </w:pPr>
            <w:r>
              <w:rPr>
                <w:rFonts w:ascii="Arial" w:eastAsia="Arial" w:hAnsi="Arial" w:cs="Arial"/>
                <w:color w:val="000000"/>
                <w:sz w:val="22"/>
                <w:szCs w:val="22"/>
              </w:rPr>
              <w:t>0.64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8F6AD83" w14:textId="77777777" w:rsidR="00536463" w:rsidRDefault="00033257">
            <w:pPr>
              <w:spacing w:before="60" w:after="60"/>
              <w:ind w:left="60" w:right="60"/>
              <w:jc w:val="right"/>
            </w:pPr>
            <w:r>
              <w:rPr>
                <w:rFonts w:ascii="Arial" w:eastAsia="Arial" w:hAnsi="Arial" w:cs="Arial"/>
                <w:color w:val="000000"/>
                <w:sz w:val="22"/>
                <w:szCs w:val="22"/>
              </w:rPr>
              <w:t>6.3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A6B73D3" w14:textId="77777777" w:rsidR="00536463" w:rsidRDefault="00033257">
            <w:pPr>
              <w:spacing w:before="60" w:after="60"/>
              <w:ind w:left="60" w:right="60"/>
              <w:jc w:val="right"/>
            </w:pPr>
            <w:r>
              <w:rPr>
                <w:rFonts w:ascii="Arial" w:eastAsia="Arial" w:hAnsi="Arial" w:cs="Arial"/>
                <w:color w:val="000000"/>
                <w:sz w:val="22"/>
                <w:szCs w:val="22"/>
              </w:rPr>
              <w:t>2.0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7473B71" w14:textId="77777777" w:rsidR="00536463" w:rsidRDefault="00033257">
            <w:pPr>
              <w:spacing w:before="60" w:after="60"/>
              <w:ind w:left="60" w:right="60"/>
              <w:jc w:val="right"/>
            </w:pPr>
            <w:r>
              <w:rPr>
                <w:rFonts w:ascii="Arial" w:eastAsia="Arial" w:hAnsi="Arial" w:cs="Arial"/>
                <w:color w:val="000000"/>
                <w:sz w:val="22"/>
                <w:szCs w:val="22"/>
              </w:rPr>
              <w:t>1.3e+07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2C05D6E" w14:textId="77777777" w:rsidR="00536463" w:rsidRDefault="00033257">
            <w:pPr>
              <w:spacing w:before="60" w:after="60"/>
              <w:ind w:left="60" w:right="60"/>
              <w:jc w:val="right"/>
            </w:pPr>
            <w:r>
              <w:rPr>
                <w:rFonts w:ascii="Arial" w:eastAsia="Arial" w:hAnsi="Arial" w:cs="Arial"/>
                <w:color w:val="000000"/>
                <w:sz w:val="22"/>
                <w:szCs w:val="22"/>
              </w:rPr>
              <w:t>5,544,126</w:t>
            </w:r>
          </w:p>
        </w:tc>
      </w:tr>
    </w:tbl>
    <w:p w14:paraId="0EECFE1D" w14:textId="77777777" w:rsidR="00536463" w:rsidRDefault="00033257">
      <w:pPr>
        <w:pStyle w:val="Heading2"/>
      </w:pPr>
      <w:bookmarkStart w:id="38" w:name="egegik-river"/>
      <w:bookmarkStart w:id="39" w:name="_Toc63261077"/>
      <w:bookmarkEnd w:id="36"/>
      <w:r>
        <w:t>Egegik River</w:t>
      </w:r>
      <w:bookmarkEnd w:id="39"/>
    </w:p>
    <w:p w14:paraId="34DD68A4" w14:textId="77777777" w:rsidR="00536463" w:rsidRDefault="00033257">
      <w:pPr>
        <w:pStyle w:val="FirstParagraph"/>
      </w:pPr>
      <w:r>
        <w:rPr>
          <w:b/>
        </w:rPr>
        <w:t>How Current Goal Was Established:</w:t>
      </w:r>
    </w:p>
    <w:p w14:paraId="2D0427B5" w14:textId="77777777" w:rsidR="00536463" w:rsidRDefault="00033257">
      <w:pPr>
        <w:pStyle w:val="BodyText"/>
      </w:pPr>
      <w:r>
        <w:t xml:space="preserve">An SEG of 800,000–2,000,000 was established in 2015 based on spawner-recruit analysis. The goal is based on spawner-recruit models used to analyze spawner-recruit data from all available brood years. Escapements counts are from a long-established counting </w:t>
      </w:r>
      <w:r>
        <w:t>tower.</w:t>
      </w:r>
    </w:p>
    <w:p w14:paraId="13741336" w14:textId="77777777" w:rsidR="00536463" w:rsidRDefault="00033257">
      <w:pPr>
        <w:pStyle w:val="BodyText"/>
      </w:pPr>
      <w:r>
        <w:rPr>
          <w:b/>
        </w:rPr>
        <w:t>Review of Goal Since Established:</w:t>
      </w:r>
    </w:p>
    <w:p w14:paraId="6711CAE4" w14:textId="77777777" w:rsidR="00536463" w:rsidRDefault="00033257">
      <w:pPr>
        <w:pStyle w:val="BodyText"/>
      </w:pPr>
      <w:r>
        <w:lastRenderedPageBreak/>
        <w:t>During the last Board cycle, cumulative escapements and available returns through 2018 were used to update the stock-recruit analysis. The results of the updated analysis were similar to the last analysis ran in 201</w:t>
      </w:r>
      <w:r>
        <w:t>2. The escapement goal has been met each year and exceeded in four years (2015, 2017, 2019–2020) since its establishment.</w:t>
      </w:r>
    </w:p>
    <w:p w14:paraId="30A18996" w14:textId="77777777" w:rsidR="00536463" w:rsidRDefault="00033257">
      <w:pPr>
        <w:pStyle w:val="BodyText"/>
      </w:pPr>
      <w:r>
        <w:rPr>
          <w:b/>
        </w:rPr>
        <w:t>Rationale For No Change in 2018:</w:t>
      </w:r>
    </w:p>
    <w:p w14:paraId="40280387" w14:textId="77777777" w:rsidR="00536463" w:rsidRDefault="00033257">
      <w:pPr>
        <w:pStyle w:val="BodyText"/>
      </w:pPr>
      <w:r>
        <w:t>After updating the spawner recruit analysis with the extended time series of escapements and returns,</w:t>
      </w:r>
      <w:r>
        <w:t xml:space="preserve"> the committee concluded there were insufficient changes to the updated analysis to warrant modifying the escapement goal and recommended no change to the SEG.</w:t>
      </w:r>
    </w:p>
    <w:p w14:paraId="5A1C292F" w14:textId="77777777" w:rsidR="00536463" w:rsidRDefault="00033257">
      <w:pPr>
        <w:pStyle w:val="BodyText"/>
      </w:pPr>
      <w:r>
        <w:rPr>
          <w:b/>
        </w:rPr>
        <w:t>New Information since Last review:</w:t>
      </w:r>
    </w:p>
    <w:p w14:paraId="0564D36F" w14:textId="77777777" w:rsidR="00536463" w:rsidRDefault="00033257">
      <w:pPr>
        <w:pStyle w:val="BodyText"/>
      </w:pPr>
      <w:r>
        <w:t>Escapements in 2018–2020 ranged from 1.6mil–2.4mil and were w</w:t>
      </w:r>
      <w:r>
        <w:t>ithin the historic range. Updating the spawner-recruit analysis is not likely to result in a significantly different goal.</w:t>
      </w:r>
    </w:p>
    <w:p w14:paraId="080FF742" w14:textId="77777777" w:rsidR="00536463" w:rsidRDefault="00033257">
      <w:pPr>
        <w:pStyle w:val="BodyText"/>
      </w:pPr>
      <w:r>
        <w:rPr>
          <w:noProof/>
        </w:rPr>
        <w:drawing>
          <wp:inline distT="0" distB="0" distL="0" distR="0" wp14:anchorId="7163E990" wp14:editId="2104337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78D5FB6" w14:textId="77777777" w:rsidR="00536463" w:rsidRDefault="00033257">
      <w:pPr>
        <w:pStyle w:val="Heading2"/>
      </w:pPr>
      <w:bookmarkStart w:id="40" w:name="egegik-msy-90"/>
      <w:bookmarkStart w:id="41" w:name="_Toc63261078"/>
      <w:bookmarkEnd w:id="38"/>
      <w:r>
        <w:t>Egegik MSY (90%)</w:t>
      </w:r>
      <w:bookmarkEnd w:id="41"/>
    </w:p>
    <w:p w14:paraId="359DC6EC" w14:textId="77777777" w:rsidR="00536463" w:rsidRDefault="00033257">
      <w:pPr>
        <w:pStyle w:val="FirstParagraph"/>
      </w:pPr>
      <w:r>
        <w:t xml:space="preserve">The current escapement goal range is </w:t>
      </w:r>
      <w:r>
        <w:rPr>
          <w:b/>
        </w:rPr>
        <w:t>800,000 - 2,000,000</w:t>
      </w:r>
      <w:r>
        <w:t>.</w:t>
      </w:r>
    </w:p>
    <w:p w14:paraId="00E5249A" w14:textId="77777777" w:rsidR="00536463" w:rsidRDefault="00033257">
      <w:pPr>
        <w:pStyle w:val="BodyText"/>
      </w:pPr>
      <w:r>
        <w:t>The Ricker model does not convincingly fit this dataset so we have not MSY confidence interval to report</w:t>
      </w:r>
    </w:p>
    <w:p w14:paraId="71B9EBC1" w14:textId="77777777" w:rsidR="00536463" w:rsidRDefault="00033257">
      <w:pPr>
        <w:pStyle w:val="Heading2"/>
      </w:pPr>
      <w:bookmarkStart w:id="42" w:name="ugashik-river"/>
      <w:bookmarkStart w:id="43" w:name="_Toc63261079"/>
      <w:bookmarkEnd w:id="40"/>
      <w:r>
        <w:t>Ugashik River</w:t>
      </w:r>
      <w:bookmarkEnd w:id="43"/>
    </w:p>
    <w:p w14:paraId="049633B8" w14:textId="77777777" w:rsidR="00536463" w:rsidRDefault="00033257">
      <w:pPr>
        <w:pStyle w:val="FirstParagraph"/>
      </w:pPr>
      <w:r>
        <w:rPr>
          <w:b/>
        </w:rPr>
        <w:t>How Current Goal Was Established:</w:t>
      </w:r>
    </w:p>
    <w:p w14:paraId="114AC861" w14:textId="77777777" w:rsidR="00536463" w:rsidRDefault="00033257">
      <w:pPr>
        <w:pStyle w:val="BodyText"/>
      </w:pPr>
      <w:r>
        <w:lastRenderedPageBreak/>
        <w:t>An SEG of 500,000–1,400,000 was established in 2015 based on spawner-recruit analysis. The goal is base</w:t>
      </w:r>
      <w:r>
        <w:t>d on spawner-recruit models used to analyze spawner-recruit data from all available brood years. Escapements counts are from a long-established counting tower.</w:t>
      </w:r>
    </w:p>
    <w:p w14:paraId="7CF5DCFE" w14:textId="77777777" w:rsidR="00536463" w:rsidRDefault="00033257">
      <w:pPr>
        <w:pStyle w:val="BodyText"/>
      </w:pPr>
      <w:r>
        <w:rPr>
          <w:b/>
        </w:rPr>
        <w:t>Review of Goal Since Established:</w:t>
      </w:r>
    </w:p>
    <w:p w14:paraId="7F2BFF78" w14:textId="77777777" w:rsidR="00536463" w:rsidRDefault="00033257">
      <w:pPr>
        <w:pStyle w:val="BodyText"/>
      </w:pPr>
      <w:r>
        <w:t>During the last Board cycle, cumulative escapements and availa</w:t>
      </w:r>
      <w:r>
        <w:t>ble returns through 2018 were used to update the stock-recruit analysis. The results of the updated analysis were similar to the last analysis ran in 2012. The escapement goal has been met each year and exceeded in four years (2015–2016, 2019–2020) since i</w:t>
      </w:r>
      <w:r>
        <w:t>ts establishment.</w:t>
      </w:r>
    </w:p>
    <w:p w14:paraId="55F4A0E5" w14:textId="77777777" w:rsidR="00536463" w:rsidRDefault="00033257">
      <w:pPr>
        <w:pStyle w:val="BodyText"/>
      </w:pPr>
      <w:r>
        <w:rPr>
          <w:b/>
        </w:rPr>
        <w:t>Rationale For No Change in 2018:</w:t>
      </w:r>
    </w:p>
    <w:p w14:paraId="24CD463D" w14:textId="77777777" w:rsidR="00536463" w:rsidRDefault="00033257">
      <w:pPr>
        <w:pStyle w:val="BodyText"/>
      </w:pPr>
      <w:r>
        <w:t>After updating the spawner recruit analysis with the extended time series of escapements and returns, the committee concluded there were insufficient changes to the updated analysis to warrant modifying th</w:t>
      </w:r>
      <w:r>
        <w:t>e escapement goal and recommended no change to the SEG.</w:t>
      </w:r>
    </w:p>
    <w:p w14:paraId="720C4BDA" w14:textId="77777777" w:rsidR="00536463" w:rsidRDefault="00033257">
      <w:pPr>
        <w:pStyle w:val="BodyText"/>
      </w:pPr>
      <w:r>
        <w:rPr>
          <w:b/>
        </w:rPr>
        <w:t>New Information since Last review:</w:t>
      </w:r>
    </w:p>
    <w:p w14:paraId="5CC6E527" w14:textId="77777777" w:rsidR="00536463" w:rsidRDefault="00033257">
      <w:pPr>
        <w:pStyle w:val="BodyText"/>
      </w:pPr>
      <w:r>
        <w:t xml:space="preserve">Escapements in 2018–2020 ranged from 1.2mil–1.7mil and were within the historic range. Updating the spawner-recruit analysis is not likely to result in a significantly different goal. In the plot below, the 2012 S/R analysis is shown in red while the 2020 </w:t>
      </w:r>
      <w:r>
        <w:t>S/R analysis is shown in black.</w:t>
      </w:r>
    </w:p>
    <w:p w14:paraId="5551E5DA" w14:textId="77777777" w:rsidR="00536463" w:rsidRDefault="00033257">
      <w:pPr>
        <w:pStyle w:val="BodyText"/>
      </w:pPr>
      <w:r>
        <w:rPr>
          <w:noProof/>
        </w:rPr>
        <w:drawing>
          <wp:inline distT="0" distB="0" distL="0" distR="0" wp14:anchorId="39367940" wp14:editId="79D6681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1EBD07C" w14:textId="77777777" w:rsidR="00536463" w:rsidRDefault="00033257">
      <w:pPr>
        <w:pStyle w:val="Heading2"/>
      </w:pPr>
      <w:bookmarkStart w:id="44" w:name="ugashik-msy-90"/>
      <w:bookmarkStart w:id="45" w:name="_Toc63261080"/>
      <w:bookmarkEnd w:id="42"/>
      <w:r>
        <w:lastRenderedPageBreak/>
        <w:t>Ugashik MSY (90%)</w:t>
      </w:r>
      <w:bookmarkEnd w:id="45"/>
    </w:p>
    <w:p w14:paraId="0EA9FB4B" w14:textId="77777777" w:rsidR="00536463" w:rsidRDefault="00033257">
      <w:pPr>
        <w:pStyle w:val="FirstParagraph"/>
      </w:pPr>
      <w:r>
        <w:t xml:space="preserve">The current escapement goal range is </w:t>
      </w:r>
      <w:r>
        <w:rPr>
          <w:b/>
        </w:rPr>
        <w:t>500,000 - 1,400,000</w:t>
      </w:r>
      <w:r>
        <w:t>.</w:t>
      </w:r>
    </w:p>
    <w:p w14:paraId="2A1A2259" w14:textId="77777777" w:rsidR="00536463" w:rsidRDefault="00033257">
      <w:pPr>
        <w:pStyle w:val="BodyText"/>
      </w:pPr>
      <w:r>
        <w:t xml:space="preserve">The MSY 90% Confidence interval from this analysis is </w:t>
      </w:r>
      <w:r>
        <w:rPr>
          <w:b/>
        </w:rPr>
        <w:t>1,525,000 - 3,255,000</w:t>
      </w:r>
    </w:p>
    <w:p w14:paraId="47A4695A" w14:textId="77777777" w:rsidR="00536463" w:rsidRDefault="00033257">
      <w:pPr>
        <w:pStyle w:val="Heading2"/>
      </w:pPr>
      <w:bookmarkStart w:id="46" w:name="ugashik-ricker-parameters"/>
      <w:bookmarkStart w:id="47" w:name="_Toc63261081"/>
      <w:bookmarkEnd w:id="44"/>
      <w:r>
        <w:t>Ugashik Ricker Parameters</w:t>
      </w:r>
      <w:bookmarkEnd w:id="47"/>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36463" w14:paraId="7F759EA5"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6A844E" w14:textId="77777777" w:rsidR="00536463" w:rsidRDefault="00033257">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662594F" w14:textId="77777777" w:rsidR="00536463" w:rsidRDefault="00033257">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60915A7" w14:textId="77777777" w:rsidR="00536463" w:rsidRDefault="00033257">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9054FF" w14:textId="77777777" w:rsidR="00536463" w:rsidRDefault="00033257">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19B6B8" w14:textId="77777777" w:rsidR="00536463" w:rsidRDefault="00033257">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E8382E5" w14:textId="77777777" w:rsidR="00536463" w:rsidRDefault="00033257">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6413AB2" w14:textId="77777777" w:rsidR="00536463" w:rsidRDefault="00033257">
            <w:pPr>
              <w:spacing w:before="60" w:after="60"/>
              <w:ind w:left="60" w:right="60"/>
              <w:jc w:val="right"/>
            </w:pPr>
            <w:r>
              <w:rPr>
                <w:rFonts w:ascii="Arial" w:eastAsia="Arial" w:hAnsi="Arial" w:cs="Arial"/>
                <w:color w:val="000000"/>
                <w:sz w:val="22"/>
                <w:szCs w:val="22"/>
              </w:rPr>
              <w:t>Sms</w:t>
            </w:r>
            <w:r>
              <w:rPr>
                <w:rFonts w:ascii="Arial" w:eastAsia="Arial" w:hAnsi="Arial" w:cs="Arial"/>
                <w:color w:val="000000"/>
                <w:sz w:val="22"/>
                <w:szCs w:val="22"/>
              </w:rPr>
              <w:t>y</w:t>
            </w:r>
          </w:p>
        </w:tc>
      </w:tr>
      <w:tr w:rsidR="00536463" w14:paraId="4493712E" w14:textId="77777777">
        <w:trPr>
          <w:cantSplit/>
          <w:jc w:val="center"/>
        </w:trPr>
        <w:tc>
          <w:tcPr>
            <w:tcW w:w="1080" w:type="dxa"/>
            <w:shd w:val="clear" w:color="auto" w:fill="FFFFFF"/>
            <w:tcMar>
              <w:top w:w="0" w:type="dxa"/>
              <w:left w:w="0" w:type="dxa"/>
              <w:bottom w:w="0" w:type="dxa"/>
              <w:right w:w="0" w:type="dxa"/>
            </w:tcMar>
            <w:vAlign w:val="center"/>
          </w:tcPr>
          <w:p w14:paraId="5E5413EE" w14:textId="77777777" w:rsidR="00536463" w:rsidRDefault="00033257">
            <w:pPr>
              <w:spacing w:before="60" w:after="60"/>
              <w:ind w:left="60" w:right="60"/>
              <w:jc w:val="right"/>
            </w:pPr>
            <w:r>
              <w:rPr>
                <w:rFonts w:ascii="Arial" w:eastAsia="Arial" w:hAnsi="Arial" w:cs="Arial"/>
                <w:color w:val="000000"/>
                <w:sz w:val="22"/>
                <w:szCs w:val="22"/>
              </w:rPr>
              <w:t>0.95</w:t>
            </w:r>
          </w:p>
        </w:tc>
        <w:tc>
          <w:tcPr>
            <w:tcW w:w="1080" w:type="dxa"/>
            <w:shd w:val="clear" w:color="auto" w:fill="FFFFFF"/>
            <w:tcMar>
              <w:top w:w="0" w:type="dxa"/>
              <w:left w:w="0" w:type="dxa"/>
              <w:bottom w:w="0" w:type="dxa"/>
              <w:right w:w="0" w:type="dxa"/>
            </w:tcMar>
            <w:vAlign w:val="center"/>
          </w:tcPr>
          <w:p w14:paraId="5A8D7231" w14:textId="77777777" w:rsidR="00536463" w:rsidRDefault="00033257">
            <w:pPr>
              <w:spacing w:before="60" w:after="60"/>
              <w:ind w:left="60" w:right="60"/>
              <w:jc w:val="right"/>
            </w:pPr>
            <w:r>
              <w:rPr>
                <w:rFonts w:ascii="Arial" w:eastAsia="Arial" w:hAnsi="Arial" w:cs="Arial"/>
                <w:color w:val="000000"/>
                <w:sz w:val="22"/>
                <w:szCs w:val="22"/>
              </w:rPr>
              <w:t>1.8e-08</w:t>
            </w:r>
          </w:p>
        </w:tc>
        <w:tc>
          <w:tcPr>
            <w:tcW w:w="1080" w:type="dxa"/>
            <w:shd w:val="clear" w:color="auto" w:fill="FFFFFF"/>
            <w:tcMar>
              <w:top w:w="0" w:type="dxa"/>
              <w:left w:w="0" w:type="dxa"/>
              <w:bottom w:w="0" w:type="dxa"/>
              <w:right w:w="0" w:type="dxa"/>
            </w:tcMar>
            <w:vAlign w:val="center"/>
          </w:tcPr>
          <w:p w14:paraId="7F62AEBE" w14:textId="77777777" w:rsidR="00536463" w:rsidRDefault="00033257">
            <w:pPr>
              <w:spacing w:before="60" w:after="60"/>
              <w:ind w:left="60" w:right="60"/>
              <w:jc w:val="right"/>
            </w:pPr>
            <w:r>
              <w:rPr>
                <w:rFonts w:ascii="Arial" w:eastAsia="Arial" w:hAnsi="Arial" w:cs="Arial"/>
                <w:color w:val="000000"/>
                <w:sz w:val="22"/>
                <w:szCs w:val="22"/>
              </w:rPr>
              <w:t>0.80</w:t>
            </w:r>
          </w:p>
        </w:tc>
        <w:tc>
          <w:tcPr>
            <w:tcW w:w="1080" w:type="dxa"/>
            <w:shd w:val="clear" w:color="auto" w:fill="FFFFFF"/>
            <w:tcMar>
              <w:top w:w="0" w:type="dxa"/>
              <w:left w:w="0" w:type="dxa"/>
              <w:bottom w:w="0" w:type="dxa"/>
              <w:right w:w="0" w:type="dxa"/>
            </w:tcMar>
            <w:vAlign w:val="center"/>
          </w:tcPr>
          <w:p w14:paraId="07D6B347" w14:textId="77777777" w:rsidR="00536463" w:rsidRDefault="00033257">
            <w:pPr>
              <w:spacing w:before="60" w:after="60"/>
              <w:ind w:left="60" w:right="6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52A84ED5" w14:textId="77777777" w:rsidR="00536463" w:rsidRDefault="00033257">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1DE52962" w14:textId="77777777" w:rsidR="00536463" w:rsidRDefault="00033257">
            <w:pPr>
              <w:spacing w:before="60" w:after="60"/>
              <w:ind w:left="60" w:right="60"/>
              <w:jc w:val="right"/>
            </w:pPr>
            <w:r>
              <w:rPr>
                <w:rFonts w:ascii="Arial" w:eastAsia="Arial" w:hAnsi="Arial" w:cs="Arial"/>
                <w:color w:val="000000"/>
                <w:sz w:val="22"/>
                <w:szCs w:val="22"/>
              </w:rPr>
              <w:t>2.5e+06</w:t>
            </w:r>
          </w:p>
        </w:tc>
        <w:tc>
          <w:tcPr>
            <w:tcW w:w="1080" w:type="dxa"/>
            <w:shd w:val="clear" w:color="auto" w:fill="FFFFFF"/>
            <w:tcMar>
              <w:top w:w="0" w:type="dxa"/>
              <w:left w:w="0" w:type="dxa"/>
              <w:bottom w:w="0" w:type="dxa"/>
              <w:right w:w="0" w:type="dxa"/>
            </w:tcMar>
            <w:vAlign w:val="center"/>
          </w:tcPr>
          <w:p w14:paraId="7B714C92" w14:textId="77777777" w:rsidR="00536463" w:rsidRDefault="00033257">
            <w:pPr>
              <w:spacing w:before="60" w:after="60"/>
              <w:ind w:left="60" w:right="60"/>
              <w:jc w:val="right"/>
            </w:pPr>
            <w:r>
              <w:rPr>
                <w:rFonts w:ascii="Arial" w:eastAsia="Arial" w:hAnsi="Arial" w:cs="Arial"/>
                <w:color w:val="000000"/>
                <w:sz w:val="22"/>
                <w:szCs w:val="22"/>
              </w:rPr>
              <w:t>9.6e+05</w:t>
            </w:r>
          </w:p>
        </w:tc>
      </w:tr>
      <w:tr w:rsidR="00536463" w14:paraId="50B9ACD0" w14:textId="77777777">
        <w:trPr>
          <w:cantSplit/>
          <w:jc w:val="center"/>
        </w:trPr>
        <w:tc>
          <w:tcPr>
            <w:tcW w:w="1080" w:type="dxa"/>
            <w:shd w:val="clear" w:color="auto" w:fill="FFFFFF"/>
            <w:tcMar>
              <w:top w:w="0" w:type="dxa"/>
              <w:left w:w="0" w:type="dxa"/>
              <w:bottom w:w="0" w:type="dxa"/>
              <w:right w:w="0" w:type="dxa"/>
            </w:tcMar>
            <w:vAlign w:val="center"/>
          </w:tcPr>
          <w:p w14:paraId="6769BA2A" w14:textId="77777777" w:rsidR="00536463" w:rsidRDefault="00033257">
            <w:pPr>
              <w:spacing w:before="60" w:after="60"/>
              <w:ind w:left="60" w:right="6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5E17CFE6" w14:textId="77777777" w:rsidR="00536463" w:rsidRDefault="00033257">
            <w:pPr>
              <w:spacing w:before="60" w:after="60"/>
              <w:ind w:left="60" w:right="60"/>
              <w:jc w:val="right"/>
            </w:pPr>
            <w:r>
              <w:rPr>
                <w:rFonts w:ascii="Arial" w:eastAsia="Arial" w:hAnsi="Arial" w:cs="Arial"/>
                <w:color w:val="000000"/>
                <w:sz w:val="22"/>
                <w:szCs w:val="22"/>
              </w:rPr>
              <w:t>2.6e-07</w:t>
            </w:r>
          </w:p>
        </w:tc>
        <w:tc>
          <w:tcPr>
            <w:tcW w:w="1080" w:type="dxa"/>
            <w:shd w:val="clear" w:color="auto" w:fill="FFFFFF"/>
            <w:tcMar>
              <w:top w:w="0" w:type="dxa"/>
              <w:left w:w="0" w:type="dxa"/>
              <w:bottom w:w="0" w:type="dxa"/>
              <w:right w:w="0" w:type="dxa"/>
            </w:tcMar>
            <w:vAlign w:val="center"/>
          </w:tcPr>
          <w:p w14:paraId="528F80F2" w14:textId="77777777" w:rsidR="00536463" w:rsidRDefault="00033257">
            <w:pPr>
              <w:spacing w:before="60" w:after="60"/>
              <w:ind w:left="60" w:right="60"/>
              <w:jc w:val="right"/>
            </w:pPr>
            <w:r>
              <w:rPr>
                <w:rFonts w:ascii="Arial" w:eastAsia="Arial" w:hAnsi="Arial" w:cs="Arial"/>
                <w:color w:val="000000"/>
                <w:sz w:val="22"/>
                <w:szCs w:val="22"/>
              </w:rPr>
              <w:t>0.98</w:t>
            </w:r>
          </w:p>
        </w:tc>
        <w:tc>
          <w:tcPr>
            <w:tcW w:w="1080" w:type="dxa"/>
            <w:shd w:val="clear" w:color="auto" w:fill="FFFFFF"/>
            <w:tcMar>
              <w:top w:w="0" w:type="dxa"/>
              <w:left w:w="0" w:type="dxa"/>
              <w:bottom w:w="0" w:type="dxa"/>
              <w:right w:w="0" w:type="dxa"/>
            </w:tcMar>
            <w:vAlign w:val="center"/>
          </w:tcPr>
          <w:p w14:paraId="6652AE4F" w14:textId="77777777" w:rsidR="00536463" w:rsidRDefault="00033257">
            <w:pPr>
              <w:spacing w:before="60" w:after="60"/>
              <w:ind w:left="60" w:right="6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0CF60A35" w14:textId="77777777" w:rsidR="00536463" w:rsidRDefault="00033257">
            <w:pPr>
              <w:spacing w:before="60" w:after="60"/>
              <w:ind w:left="60" w:right="6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55F2503F" w14:textId="77777777" w:rsidR="00536463" w:rsidRDefault="00033257">
            <w:pPr>
              <w:spacing w:before="60" w:after="60"/>
              <w:ind w:left="60" w:right="60"/>
              <w:jc w:val="right"/>
            </w:pPr>
            <w:r>
              <w:rPr>
                <w:rFonts w:ascii="Arial" w:eastAsia="Arial" w:hAnsi="Arial" w:cs="Arial"/>
                <w:color w:val="000000"/>
                <w:sz w:val="22"/>
                <w:szCs w:val="22"/>
              </w:rPr>
              <w:t>5.1e+06</w:t>
            </w:r>
          </w:p>
        </w:tc>
        <w:tc>
          <w:tcPr>
            <w:tcW w:w="1080" w:type="dxa"/>
            <w:shd w:val="clear" w:color="auto" w:fill="FFFFFF"/>
            <w:tcMar>
              <w:top w:w="0" w:type="dxa"/>
              <w:left w:w="0" w:type="dxa"/>
              <w:bottom w:w="0" w:type="dxa"/>
              <w:right w:w="0" w:type="dxa"/>
            </w:tcMar>
            <w:vAlign w:val="center"/>
          </w:tcPr>
          <w:p w14:paraId="4BFD552E" w14:textId="77777777" w:rsidR="00536463" w:rsidRDefault="00033257">
            <w:pPr>
              <w:spacing w:before="60" w:after="60"/>
              <w:ind w:left="60" w:right="60"/>
              <w:jc w:val="right"/>
            </w:pPr>
            <w:r>
              <w:rPr>
                <w:rFonts w:ascii="Arial" w:eastAsia="Arial" w:hAnsi="Arial" w:cs="Arial"/>
                <w:color w:val="000000"/>
                <w:sz w:val="22"/>
                <w:szCs w:val="22"/>
              </w:rPr>
              <w:t>2.1e+06</w:t>
            </w:r>
          </w:p>
        </w:tc>
      </w:tr>
      <w:tr w:rsidR="00536463" w14:paraId="45737C21"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7E277F00" w14:textId="77777777" w:rsidR="00536463" w:rsidRDefault="00033257">
            <w:pPr>
              <w:spacing w:before="60" w:after="60"/>
              <w:ind w:left="60" w:right="60"/>
              <w:jc w:val="right"/>
            </w:pPr>
            <w:r>
              <w:rPr>
                <w:rFonts w:ascii="Arial" w:eastAsia="Arial" w:hAnsi="Arial" w:cs="Arial"/>
                <w:color w:val="000000"/>
                <w:sz w:val="22"/>
                <w:szCs w:val="22"/>
              </w:rPr>
              <w:t>1.76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C40223A" w14:textId="77777777" w:rsidR="00536463" w:rsidRDefault="00033257">
            <w:pPr>
              <w:spacing w:before="60" w:after="60"/>
              <w:ind w:left="60" w:right="60"/>
              <w:jc w:val="right"/>
            </w:pPr>
            <w:r>
              <w:rPr>
                <w:rFonts w:ascii="Arial" w:eastAsia="Arial" w:hAnsi="Arial" w:cs="Arial"/>
                <w:color w:val="000000"/>
                <w:sz w:val="22"/>
                <w:szCs w:val="22"/>
              </w:rPr>
              <w:t>6.6e-07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36DF565" w14:textId="77777777" w:rsidR="00536463" w:rsidRDefault="00033257">
            <w:pPr>
              <w:spacing w:before="60" w:after="60"/>
              <w:ind w:left="60" w:right="60"/>
              <w:jc w:val="right"/>
            </w:pPr>
            <w:r>
              <w:rPr>
                <w:rFonts w:ascii="Arial" w:eastAsia="Arial" w:hAnsi="Arial" w:cs="Arial"/>
                <w:color w:val="000000"/>
                <w:sz w:val="22"/>
                <w:szCs w:val="22"/>
              </w:rPr>
              <w:t>1.14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C6BF3DD" w14:textId="77777777" w:rsidR="00536463" w:rsidRDefault="00033257">
            <w:pPr>
              <w:spacing w:before="60" w:after="60"/>
              <w:ind w:left="60" w:right="60"/>
              <w:jc w:val="right"/>
            </w:pPr>
            <w:r>
              <w:rPr>
                <w:rFonts w:ascii="Arial" w:eastAsia="Arial" w:hAnsi="Arial" w:cs="Arial"/>
                <w:color w:val="000000"/>
                <w:sz w:val="22"/>
                <w:szCs w:val="22"/>
              </w:rPr>
              <w:t>5.8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4774CC4" w14:textId="77777777" w:rsidR="00536463" w:rsidRDefault="00033257">
            <w:pPr>
              <w:spacing w:before="60" w:after="60"/>
              <w:ind w:left="60" w:right="60"/>
              <w:jc w:val="right"/>
            </w:pPr>
            <w:r>
              <w:rPr>
                <w:rFonts w:ascii="Arial" w:eastAsia="Arial" w:hAnsi="Arial" w:cs="Arial"/>
                <w:color w:val="000000"/>
                <w:sz w:val="22"/>
                <w:szCs w:val="22"/>
              </w:rPr>
              <w:t>2.2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FC8A8C3" w14:textId="77777777" w:rsidR="00536463" w:rsidRDefault="00033257">
            <w:pPr>
              <w:spacing w:before="60" w:after="60"/>
              <w:ind w:left="60" w:right="60"/>
              <w:jc w:val="right"/>
            </w:pPr>
            <w:r>
              <w:rPr>
                <w:rFonts w:ascii="Arial" w:eastAsia="Arial" w:hAnsi="Arial" w:cs="Arial"/>
                <w:color w:val="000000"/>
                <w:sz w:val="22"/>
                <w:szCs w:val="22"/>
              </w:rPr>
              <w:t>6.0e+07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FFF051A" w14:textId="77777777" w:rsidR="00536463" w:rsidRDefault="00033257">
            <w:pPr>
              <w:spacing w:before="60" w:after="60"/>
              <w:ind w:left="60" w:right="60"/>
              <w:jc w:val="right"/>
            </w:pPr>
            <w:r>
              <w:rPr>
                <w:rFonts w:ascii="Arial" w:eastAsia="Arial" w:hAnsi="Arial" w:cs="Arial"/>
                <w:color w:val="000000"/>
                <w:sz w:val="22"/>
                <w:szCs w:val="22"/>
              </w:rPr>
              <w:t>2.5e+07</w:t>
            </w:r>
          </w:p>
        </w:tc>
      </w:tr>
    </w:tbl>
    <w:p w14:paraId="7A6DD4FA" w14:textId="77777777" w:rsidR="00536463" w:rsidRDefault="00033257">
      <w:pPr>
        <w:pStyle w:val="Heading2"/>
      </w:pPr>
      <w:bookmarkStart w:id="48" w:name="chinook-salmon"/>
      <w:bookmarkStart w:id="49" w:name="_Toc63261082"/>
      <w:bookmarkEnd w:id="46"/>
      <w:r>
        <w:t>Chinook Salmon:</w:t>
      </w:r>
      <w:bookmarkEnd w:id="49"/>
    </w:p>
    <w:tbl>
      <w:tblPr>
        <w:tblStyle w:val="Table"/>
        <w:tblW w:w="0" w:type="pct"/>
        <w:tblLook w:val="0020" w:firstRow="1" w:lastRow="0" w:firstColumn="0" w:lastColumn="0" w:noHBand="0" w:noVBand="0"/>
      </w:tblPr>
      <w:tblGrid>
        <w:gridCol w:w="1227"/>
        <w:gridCol w:w="1829"/>
        <w:gridCol w:w="730"/>
        <w:gridCol w:w="748"/>
        <w:gridCol w:w="1428"/>
        <w:gridCol w:w="1003"/>
        <w:gridCol w:w="222"/>
      </w:tblGrid>
      <w:tr w:rsidR="00536463" w14:paraId="32244470" w14:textId="77777777">
        <w:tc>
          <w:tcPr>
            <w:tcW w:w="0" w:type="auto"/>
            <w:tcBorders>
              <w:bottom w:val="single" w:sz="0" w:space="0" w:color="auto"/>
            </w:tcBorders>
            <w:vAlign w:val="bottom"/>
          </w:tcPr>
          <w:p w14:paraId="6290769A" w14:textId="77777777" w:rsidR="00536463" w:rsidRDefault="00033257">
            <w:pPr>
              <w:pStyle w:val="Compact"/>
            </w:pPr>
            <w:r>
              <w:t>System</w:t>
            </w:r>
          </w:p>
        </w:tc>
        <w:tc>
          <w:tcPr>
            <w:tcW w:w="0" w:type="auto"/>
            <w:tcBorders>
              <w:bottom w:val="single" w:sz="0" w:space="0" w:color="auto"/>
            </w:tcBorders>
            <w:vAlign w:val="bottom"/>
          </w:tcPr>
          <w:p w14:paraId="5B22CE7B" w14:textId="77777777" w:rsidR="00536463" w:rsidRDefault="00033257">
            <w:pPr>
              <w:pStyle w:val="Compact"/>
            </w:pPr>
            <w:r>
              <w:t>Goal</w:t>
            </w:r>
          </w:p>
        </w:tc>
        <w:tc>
          <w:tcPr>
            <w:tcW w:w="0" w:type="auto"/>
            <w:tcBorders>
              <w:bottom w:val="single" w:sz="0" w:space="0" w:color="auto"/>
            </w:tcBorders>
            <w:vAlign w:val="bottom"/>
          </w:tcPr>
          <w:p w14:paraId="61582B09" w14:textId="77777777" w:rsidR="00536463" w:rsidRDefault="00033257">
            <w:pPr>
              <w:pStyle w:val="Compact"/>
            </w:pPr>
            <w:r>
              <w:t>Type</w:t>
            </w:r>
          </w:p>
        </w:tc>
        <w:tc>
          <w:tcPr>
            <w:tcW w:w="0" w:type="auto"/>
            <w:tcBorders>
              <w:bottom w:val="single" w:sz="0" w:space="0" w:color="auto"/>
            </w:tcBorders>
            <w:vAlign w:val="bottom"/>
          </w:tcPr>
          <w:p w14:paraId="0E77D6C2" w14:textId="77777777" w:rsidR="00536463" w:rsidRDefault="00033257">
            <w:pPr>
              <w:pStyle w:val="Compact"/>
            </w:pPr>
            <w:r>
              <w:t>Year</w:t>
            </w:r>
          </w:p>
        </w:tc>
        <w:tc>
          <w:tcPr>
            <w:tcW w:w="0" w:type="auto"/>
            <w:tcBorders>
              <w:bottom w:val="single" w:sz="0" w:space="0" w:color="auto"/>
            </w:tcBorders>
            <w:vAlign w:val="bottom"/>
          </w:tcPr>
          <w:p w14:paraId="267685D4" w14:textId="77777777" w:rsidR="00536463" w:rsidRDefault="00033257">
            <w:pPr>
              <w:pStyle w:val="Compact"/>
            </w:pPr>
            <w:r>
              <w:t>Assessment</w:t>
            </w:r>
          </w:p>
        </w:tc>
        <w:tc>
          <w:tcPr>
            <w:tcW w:w="0" w:type="auto"/>
            <w:tcBorders>
              <w:bottom w:val="single" w:sz="0" w:space="0" w:color="auto"/>
            </w:tcBorders>
            <w:vAlign w:val="bottom"/>
          </w:tcPr>
          <w:p w14:paraId="2BF8D615" w14:textId="77777777" w:rsidR="00536463" w:rsidRDefault="00033257">
            <w:pPr>
              <w:pStyle w:val="Compact"/>
            </w:pPr>
            <w:r>
              <w:t>Method</w:t>
            </w:r>
          </w:p>
        </w:tc>
        <w:tc>
          <w:tcPr>
            <w:tcW w:w="0" w:type="auto"/>
            <w:tcBorders>
              <w:bottom w:val="single" w:sz="0" w:space="0" w:color="auto"/>
            </w:tcBorders>
            <w:vAlign w:val="bottom"/>
          </w:tcPr>
          <w:p w14:paraId="0439A2B9" w14:textId="77777777" w:rsidR="00536463" w:rsidRDefault="00536463"/>
        </w:tc>
      </w:tr>
      <w:tr w:rsidR="00536463" w14:paraId="7B75D26A" w14:textId="77777777">
        <w:tc>
          <w:tcPr>
            <w:tcW w:w="0" w:type="auto"/>
          </w:tcPr>
          <w:p w14:paraId="34623D20" w14:textId="77777777" w:rsidR="00536463" w:rsidRDefault="00033257">
            <w:pPr>
              <w:pStyle w:val="Compact"/>
            </w:pPr>
            <w:r>
              <w:t>Nushagak</w:t>
            </w:r>
          </w:p>
        </w:tc>
        <w:tc>
          <w:tcPr>
            <w:tcW w:w="0" w:type="auto"/>
          </w:tcPr>
          <w:p w14:paraId="37CFD68F" w14:textId="77777777" w:rsidR="00536463" w:rsidRDefault="00033257">
            <w:pPr>
              <w:pStyle w:val="Compact"/>
            </w:pPr>
            <w:r>
              <w:t>55,00 - 120,000</w:t>
            </w:r>
          </w:p>
        </w:tc>
        <w:tc>
          <w:tcPr>
            <w:tcW w:w="0" w:type="auto"/>
          </w:tcPr>
          <w:p w14:paraId="3B66EEF0" w14:textId="77777777" w:rsidR="00536463" w:rsidRDefault="00033257">
            <w:pPr>
              <w:pStyle w:val="Compact"/>
            </w:pPr>
            <w:r>
              <w:t>SEG</w:t>
            </w:r>
          </w:p>
        </w:tc>
        <w:tc>
          <w:tcPr>
            <w:tcW w:w="0" w:type="auto"/>
          </w:tcPr>
          <w:p w14:paraId="76E92F7F" w14:textId="77777777" w:rsidR="00536463" w:rsidRDefault="00033257">
            <w:pPr>
              <w:pStyle w:val="Compact"/>
            </w:pPr>
            <w:r>
              <w:t>2013</w:t>
            </w:r>
          </w:p>
        </w:tc>
        <w:tc>
          <w:tcPr>
            <w:tcW w:w="0" w:type="auto"/>
          </w:tcPr>
          <w:p w14:paraId="6AD011D2" w14:textId="77777777" w:rsidR="00536463" w:rsidRDefault="00033257">
            <w:pPr>
              <w:pStyle w:val="Compact"/>
            </w:pPr>
            <w:r>
              <w:t>Sonar, M/R</w:t>
            </w:r>
          </w:p>
        </w:tc>
        <w:tc>
          <w:tcPr>
            <w:tcW w:w="0" w:type="auto"/>
          </w:tcPr>
          <w:p w14:paraId="4B489AB4" w14:textId="77777777" w:rsidR="00536463" w:rsidRDefault="00033257">
            <w:pPr>
              <w:pStyle w:val="Compact"/>
            </w:pPr>
            <w:r>
              <w:t>Ricker</w:t>
            </w:r>
          </w:p>
        </w:tc>
        <w:tc>
          <w:tcPr>
            <w:tcW w:w="0" w:type="auto"/>
          </w:tcPr>
          <w:p w14:paraId="3B63B725" w14:textId="77777777" w:rsidR="00536463" w:rsidRDefault="00536463"/>
        </w:tc>
      </w:tr>
    </w:tbl>
    <w:p w14:paraId="721633C0" w14:textId="77777777" w:rsidR="00536463" w:rsidRDefault="00033257">
      <w:pPr>
        <w:pStyle w:val="BodyText"/>
      </w:pPr>
      <w:r>
        <w:rPr>
          <w:b/>
        </w:rPr>
        <w:t>How Current Goal Was Established:</w:t>
      </w:r>
    </w:p>
    <w:p w14:paraId="58CC47B5" w14:textId="77777777" w:rsidR="00536463" w:rsidRDefault="00033257">
      <w:pPr>
        <w:pStyle w:val="BodyText"/>
      </w:pPr>
      <w:r>
        <w:t>The Nushagak River Chinook sustainable escapement goal (SEG) of 55,000 – 120,000 was established in 2013. During the 2012 Board of Fisheries meeting old (pre-2005) Bendix counts were upwardly revised into ‘DIDSON equivalen</w:t>
      </w:r>
      <w:r>
        <w:t>t’ counts (Buck et al. 2012). The current SEG is calculated from this DIDSON (or equivalent) dataset. We have met the current SEG every year since (2013-2017).</w:t>
      </w:r>
    </w:p>
    <w:p w14:paraId="2FE7C771" w14:textId="77777777" w:rsidR="00536463" w:rsidRDefault="00033257">
      <w:pPr>
        <w:pStyle w:val="BodyText"/>
      </w:pPr>
      <w:r>
        <w:rPr>
          <w:b/>
        </w:rPr>
        <w:t>Review of Goal Since Established:</w:t>
      </w:r>
    </w:p>
    <w:p w14:paraId="69DB07F9" w14:textId="77777777" w:rsidR="00536463" w:rsidRDefault="00033257">
      <w:pPr>
        <w:pStyle w:val="BodyText"/>
      </w:pPr>
      <w:r>
        <w:t>This goal has been reviewed every BOF cycle since inception. D</w:t>
      </w:r>
      <w:r>
        <w:t>uring these reviews, the EG committee has evaluated stock-recruit data as means of setting an escapement goal.</w:t>
      </w:r>
    </w:p>
    <w:p w14:paraId="12CDD811" w14:textId="77777777" w:rsidR="00536463" w:rsidRDefault="00033257">
      <w:pPr>
        <w:pStyle w:val="BodyText"/>
      </w:pPr>
      <w:r>
        <w:rPr>
          <w:b/>
        </w:rPr>
        <w:t>New Information since Last review:</w:t>
      </w:r>
    </w:p>
    <w:p w14:paraId="7DE6BA45" w14:textId="77777777" w:rsidR="00536463" w:rsidRDefault="00033257">
      <w:pPr>
        <w:pStyle w:val="BodyText"/>
      </w:pPr>
      <w:r>
        <w:t>Since the establishment of the current SEG two major studies designed to produce inriver abundance estimates o</w:t>
      </w:r>
      <w:r>
        <w:t>f Chinook in the Nushagak River have been completed. The first was a study conducted between 2011 and 2014 that relied on acoustically tagged Chinook being tracked past the sonars using a hydrophone array to estimate the proportion of the run that is not a</w:t>
      </w:r>
      <w:r>
        <w:t>vailable to the sonar. The other study was a Mark Recapture study undertaken between 2014 and 2016. While these two studies were fairly consistent internally, the results between the two studies are not well aligned. The Mark-Recapture estimates averaged 1</w:t>
      </w:r>
      <w:r>
        <w:t>28% of the sonar count while the acoustic based estimates of Chinook abundance averaged 191% of the sonar count (attached table).</w:t>
      </w:r>
    </w:p>
    <w:p w14:paraId="1784EED1" w14:textId="77777777" w:rsidR="00536463" w:rsidRDefault="00033257">
      <w:pPr>
        <w:pStyle w:val="Heading2"/>
      </w:pPr>
      <w:bookmarkStart w:id="50" w:name="chum-salmon"/>
      <w:bookmarkStart w:id="51" w:name="_Toc63261083"/>
      <w:bookmarkEnd w:id="48"/>
      <w:r>
        <w:t>Chum Salmon:</w:t>
      </w:r>
      <w:bookmarkEnd w:id="51"/>
    </w:p>
    <w:tbl>
      <w:tblPr>
        <w:tblStyle w:val="Table"/>
        <w:tblW w:w="0" w:type="pct"/>
        <w:tblLook w:val="0020" w:firstRow="1" w:lastRow="0" w:firstColumn="0" w:lastColumn="0" w:noHBand="0" w:noVBand="0"/>
      </w:tblPr>
      <w:tblGrid>
        <w:gridCol w:w="1227"/>
        <w:gridCol w:w="1196"/>
        <w:gridCol w:w="949"/>
        <w:gridCol w:w="748"/>
        <w:gridCol w:w="1428"/>
        <w:gridCol w:w="1492"/>
      </w:tblGrid>
      <w:tr w:rsidR="00536463" w14:paraId="28F33767" w14:textId="77777777">
        <w:tc>
          <w:tcPr>
            <w:tcW w:w="0" w:type="auto"/>
            <w:tcBorders>
              <w:bottom w:val="single" w:sz="0" w:space="0" w:color="auto"/>
            </w:tcBorders>
            <w:vAlign w:val="bottom"/>
          </w:tcPr>
          <w:p w14:paraId="61CA843E" w14:textId="77777777" w:rsidR="00536463" w:rsidRDefault="00033257">
            <w:pPr>
              <w:pStyle w:val="Compact"/>
            </w:pPr>
            <w:r>
              <w:t>System</w:t>
            </w:r>
          </w:p>
        </w:tc>
        <w:tc>
          <w:tcPr>
            <w:tcW w:w="0" w:type="auto"/>
            <w:tcBorders>
              <w:bottom w:val="single" w:sz="0" w:space="0" w:color="auto"/>
            </w:tcBorders>
            <w:vAlign w:val="bottom"/>
          </w:tcPr>
          <w:p w14:paraId="314020D5" w14:textId="77777777" w:rsidR="00536463" w:rsidRDefault="00033257">
            <w:pPr>
              <w:pStyle w:val="Compact"/>
            </w:pPr>
            <w:r>
              <w:t>Goal</w:t>
            </w:r>
          </w:p>
        </w:tc>
        <w:tc>
          <w:tcPr>
            <w:tcW w:w="0" w:type="auto"/>
            <w:tcBorders>
              <w:bottom w:val="single" w:sz="0" w:space="0" w:color="auto"/>
            </w:tcBorders>
            <w:vAlign w:val="bottom"/>
          </w:tcPr>
          <w:p w14:paraId="04384AD9" w14:textId="77777777" w:rsidR="00536463" w:rsidRDefault="00033257">
            <w:pPr>
              <w:pStyle w:val="Compact"/>
            </w:pPr>
            <w:r>
              <w:t>Type</w:t>
            </w:r>
          </w:p>
        </w:tc>
        <w:tc>
          <w:tcPr>
            <w:tcW w:w="0" w:type="auto"/>
            <w:tcBorders>
              <w:bottom w:val="single" w:sz="0" w:space="0" w:color="auto"/>
            </w:tcBorders>
            <w:vAlign w:val="bottom"/>
          </w:tcPr>
          <w:p w14:paraId="7E9C1489" w14:textId="77777777" w:rsidR="00536463" w:rsidRDefault="00033257">
            <w:pPr>
              <w:pStyle w:val="Compact"/>
            </w:pPr>
            <w:r>
              <w:t>Year</w:t>
            </w:r>
          </w:p>
        </w:tc>
        <w:tc>
          <w:tcPr>
            <w:tcW w:w="0" w:type="auto"/>
            <w:tcBorders>
              <w:bottom w:val="single" w:sz="0" w:space="0" w:color="auto"/>
            </w:tcBorders>
            <w:vAlign w:val="bottom"/>
          </w:tcPr>
          <w:p w14:paraId="44CCC454" w14:textId="77777777" w:rsidR="00536463" w:rsidRDefault="00033257">
            <w:pPr>
              <w:pStyle w:val="Compact"/>
            </w:pPr>
            <w:r>
              <w:t>Assessment</w:t>
            </w:r>
          </w:p>
        </w:tc>
        <w:tc>
          <w:tcPr>
            <w:tcW w:w="0" w:type="auto"/>
            <w:tcBorders>
              <w:bottom w:val="single" w:sz="0" w:space="0" w:color="auto"/>
            </w:tcBorders>
            <w:vAlign w:val="bottom"/>
          </w:tcPr>
          <w:p w14:paraId="7E94AE64" w14:textId="77777777" w:rsidR="00536463" w:rsidRDefault="00033257">
            <w:pPr>
              <w:pStyle w:val="Compact"/>
            </w:pPr>
            <w:r>
              <w:t>Method</w:t>
            </w:r>
          </w:p>
        </w:tc>
      </w:tr>
      <w:tr w:rsidR="00536463" w14:paraId="5D79126F" w14:textId="77777777">
        <w:tc>
          <w:tcPr>
            <w:tcW w:w="0" w:type="auto"/>
          </w:tcPr>
          <w:p w14:paraId="15A134AD" w14:textId="77777777" w:rsidR="00536463" w:rsidRDefault="00033257">
            <w:pPr>
              <w:pStyle w:val="Compact"/>
            </w:pPr>
            <w:r>
              <w:t>Nushagak</w:t>
            </w:r>
          </w:p>
        </w:tc>
        <w:tc>
          <w:tcPr>
            <w:tcW w:w="0" w:type="auto"/>
          </w:tcPr>
          <w:p w14:paraId="646E848C" w14:textId="77777777" w:rsidR="00536463" w:rsidRDefault="00033257">
            <w:pPr>
              <w:pStyle w:val="Compact"/>
            </w:pPr>
            <w:r>
              <w:t>&gt;200,000</w:t>
            </w:r>
          </w:p>
        </w:tc>
        <w:tc>
          <w:tcPr>
            <w:tcW w:w="0" w:type="auto"/>
          </w:tcPr>
          <w:p w14:paraId="7EDFD56F" w14:textId="77777777" w:rsidR="00536463" w:rsidRDefault="00033257">
            <w:pPr>
              <w:pStyle w:val="Compact"/>
            </w:pPr>
            <w:r>
              <w:t>LB SEG</w:t>
            </w:r>
          </w:p>
        </w:tc>
        <w:tc>
          <w:tcPr>
            <w:tcW w:w="0" w:type="auto"/>
          </w:tcPr>
          <w:p w14:paraId="6C0BF6B6" w14:textId="77777777" w:rsidR="00536463" w:rsidRDefault="00033257">
            <w:pPr>
              <w:pStyle w:val="Compact"/>
            </w:pPr>
            <w:r>
              <w:t>2013</w:t>
            </w:r>
          </w:p>
        </w:tc>
        <w:tc>
          <w:tcPr>
            <w:tcW w:w="0" w:type="auto"/>
          </w:tcPr>
          <w:p w14:paraId="220499D5" w14:textId="77777777" w:rsidR="00536463" w:rsidRDefault="00033257">
            <w:pPr>
              <w:pStyle w:val="Compact"/>
            </w:pPr>
            <w:r>
              <w:t>Sonar</w:t>
            </w:r>
          </w:p>
        </w:tc>
        <w:tc>
          <w:tcPr>
            <w:tcW w:w="0" w:type="auto"/>
          </w:tcPr>
          <w:p w14:paraId="258E41A5" w14:textId="77777777" w:rsidR="00536463" w:rsidRDefault="00033257">
            <w:pPr>
              <w:pStyle w:val="Compact"/>
            </w:pPr>
            <w:r>
              <w:t>risk analysis</w:t>
            </w:r>
          </w:p>
        </w:tc>
      </w:tr>
    </w:tbl>
    <w:p w14:paraId="08C50EB5" w14:textId="77777777" w:rsidR="00536463" w:rsidRDefault="00033257">
      <w:pPr>
        <w:pStyle w:val="BodyText"/>
      </w:pPr>
      <w:r>
        <w:rPr>
          <w:b/>
        </w:rPr>
        <w:lastRenderedPageBreak/>
        <w:t>How Current Goal Was Established:</w:t>
      </w:r>
    </w:p>
    <w:p w14:paraId="0AD1FC31" w14:textId="77777777" w:rsidR="00536463" w:rsidRDefault="00033257">
      <w:pPr>
        <w:pStyle w:val="BodyText"/>
      </w:pPr>
      <w:r>
        <w:t>A lower bound SEG of 190,000 was established in 2007. The goal was based on sonar counts established using the risk analysis approach.. The original goal was based on net apportioned Bendix counts. During the 2012 review t</w:t>
      </w:r>
      <w:r>
        <w:t>he data set was extended and all estimates were converted to DIDSON equivalents (DIDSON:Bendix ratio of 1.27). The risk and analysis was updated and an escapement level of 200,000 resulted in a 2.0% risk of an unwarranted concern and a 16.0% risk that drop</w:t>
      </w:r>
      <w:r>
        <w:t xml:space="preserve"> in mean escapement of 85% would not be detected in 3 consecutive years. The lower bound SEG of 200,000 was adopted in 2013.</w:t>
      </w:r>
    </w:p>
    <w:p w14:paraId="34C48D63" w14:textId="77777777" w:rsidR="00536463" w:rsidRDefault="00033257">
      <w:pPr>
        <w:pStyle w:val="BodyText"/>
      </w:pPr>
      <w:r>
        <w:rPr>
          <w:b/>
        </w:rPr>
        <w:t>Review of Goal Since Established:</w:t>
      </w:r>
    </w:p>
    <w:p w14:paraId="7370E188" w14:textId="77777777" w:rsidR="00536463" w:rsidRDefault="00033257">
      <w:pPr>
        <w:pStyle w:val="BodyText"/>
      </w:pPr>
      <w:r>
        <w:t>In 2015 the historic dataset was updated to extend the historical escapement time series .For the</w:t>
      </w:r>
      <w:r>
        <w:t xml:space="preserve"> 2015 analysis cumulative escapements through July 20 were selected fall all years even though the sonar project in recent years have been extended into mid-August. The results of the updated risk analysis were similar to the 2012 analysis. The 3-tier perc</w:t>
      </w:r>
      <w:r>
        <w:t>entile method (High contrast, low measurement error, moderate harvest) would have resulted in lower bound SEG of approximately 187,000</w:t>
      </w:r>
    </w:p>
    <w:p w14:paraId="4C89250D" w14:textId="77777777" w:rsidR="00536463" w:rsidRDefault="00033257">
      <w:pPr>
        <w:pStyle w:val="BodyText"/>
      </w:pPr>
      <w:r>
        <w:t>During the 2018 review the data set was updated with 3 additional years of data (2015–2017). Each of the recent escapemen</w:t>
      </w:r>
      <w:r>
        <w:t>ts were above the lower bound SEG and well within the range of historical escapements.</w:t>
      </w:r>
    </w:p>
    <w:p w14:paraId="445F4D4C" w14:textId="77777777" w:rsidR="00536463" w:rsidRDefault="00033257">
      <w:pPr>
        <w:pStyle w:val="BodyText"/>
      </w:pPr>
      <w:r>
        <w:rPr>
          <w:b/>
        </w:rPr>
        <w:t>Rational for not updating the goal</w:t>
      </w:r>
    </w:p>
    <w:p w14:paraId="172533D4" w14:textId="77777777" w:rsidR="00536463" w:rsidRDefault="00033257">
      <w:pPr>
        <w:pStyle w:val="BodyText"/>
      </w:pPr>
      <w:r>
        <w:t>Because recent escapements from 2015 to 2017 were above the lower bound SEG and well within the range of historical escapements; the c</w:t>
      </w:r>
      <w:r>
        <w:t xml:space="preserve">ommittee concluded updating the analysis for this stock would not result in a substantially different escapement goal. Given that we no longer assess the escapement of this stock and are unlikely to do so going forward, we should consider eliminating this </w:t>
      </w:r>
      <w:r>
        <w:t>goal.</w:t>
      </w:r>
    </w:p>
    <w:p w14:paraId="09420FFB" w14:textId="77777777" w:rsidR="00536463" w:rsidRDefault="00033257">
      <w:pPr>
        <w:pStyle w:val="BodyText"/>
      </w:pPr>
      <w:r>
        <w:rPr>
          <w:b/>
        </w:rPr>
        <w:t>New Information since Last review:</w:t>
      </w:r>
    </w:p>
    <w:p w14:paraId="466BB9FE" w14:textId="77777777" w:rsidR="00536463" w:rsidRDefault="00033257">
      <w:pPr>
        <w:pStyle w:val="BodyText"/>
      </w:pPr>
      <w:r>
        <w:t>Escapements in 2018–2020 were 735K, 514k, and 111k respectively and all were within the range of historical escapements. Updating the analysis is not likely to result in a significantly different goal however, updat</w:t>
      </w:r>
      <w:r>
        <w:t>ing the risk-based analysis is straightforward and has not been done since 2015. The 3-tier percentile method (High contrast, low measurement error moderate harvest) results in a lower bound SEG of approximately (182,000).</w:t>
      </w:r>
    </w:p>
    <w:p w14:paraId="2DCB2CC0" w14:textId="77777777" w:rsidR="00536463" w:rsidRDefault="00033257">
      <w:pPr>
        <w:pStyle w:val="BodyText"/>
      </w:pPr>
      <w:r>
        <w:rPr>
          <w:noProof/>
        </w:rPr>
        <w:lastRenderedPageBreak/>
        <w:drawing>
          <wp:inline distT="0" distB="0" distL="0" distR="0" wp14:anchorId="3164EE89" wp14:editId="081FDB0F">
            <wp:extent cx="5334000" cy="450009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hum.png"/>
                    <pic:cNvPicPr>
                      <a:picLocks noChangeAspect="1" noChangeArrowheads="1"/>
                    </pic:cNvPicPr>
                  </pic:nvPicPr>
                  <pic:blipFill>
                    <a:blip r:embed="rId15"/>
                    <a:stretch>
                      <a:fillRect/>
                    </a:stretch>
                  </pic:blipFill>
                  <pic:spPr bwMode="auto">
                    <a:xfrm>
                      <a:off x="0" y="0"/>
                      <a:ext cx="5334000" cy="4500092"/>
                    </a:xfrm>
                    <a:prstGeom prst="rect">
                      <a:avLst/>
                    </a:prstGeom>
                    <a:noFill/>
                    <a:ln w="9525">
                      <a:noFill/>
                      <a:headEnd/>
                      <a:tailEnd/>
                    </a:ln>
                  </pic:spPr>
                </pic:pic>
              </a:graphicData>
            </a:graphic>
          </wp:inline>
        </w:drawing>
      </w:r>
    </w:p>
    <w:p w14:paraId="668095AB" w14:textId="77777777" w:rsidR="00536463" w:rsidRDefault="00033257">
      <w:pPr>
        <w:pStyle w:val="Heading2"/>
      </w:pPr>
      <w:bookmarkStart w:id="52" w:name="pink-salmon-even-years"/>
      <w:bookmarkStart w:id="53" w:name="_Toc63261084"/>
      <w:bookmarkEnd w:id="50"/>
      <w:r>
        <w:t>Pink Salmon (even years)</w:t>
      </w:r>
      <w:bookmarkEnd w:id="53"/>
    </w:p>
    <w:tbl>
      <w:tblPr>
        <w:tblStyle w:val="Table"/>
        <w:tblW w:w="0" w:type="pct"/>
        <w:tblLook w:val="0020" w:firstRow="1" w:lastRow="0" w:firstColumn="0" w:lastColumn="0" w:noHBand="0" w:noVBand="0"/>
      </w:tblPr>
      <w:tblGrid>
        <w:gridCol w:w="1227"/>
        <w:gridCol w:w="1196"/>
        <w:gridCol w:w="949"/>
        <w:gridCol w:w="748"/>
        <w:gridCol w:w="1428"/>
        <w:gridCol w:w="1256"/>
      </w:tblGrid>
      <w:tr w:rsidR="00536463" w14:paraId="506BDB9B" w14:textId="77777777">
        <w:tc>
          <w:tcPr>
            <w:tcW w:w="0" w:type="auto"/>
            <w:tcBorders>
              <w:bottom w:val="single" w:sz="0" w:space="0" w:color="auto"/>
            </w:tcBorders>
            <w:vAlign w:val="bottom"/>
          </w:tcPr>
          <w:p w14:paraId="6DFAABBE" w14:textId="77777777" w:rsidR="00536463" w:rsidRDefault="00033257">
            <w:pPr>
              <w:pStyle w:val="Compact"/>
            </w:pPr>
            <w:r>
              <w:t>System</w:t>
            </w:r>
          </w:p>
        </w:tc>
        <w:tc>
          <w:tcPr>
            <w:tcW w:w="0" w:type="auto"/>
            <w:tcBorders>
              <w:bottom w:val="single" w:sz="0" w:space="0" w:color="auto"/>
            </w:tcBorders>
            <w:vAlign w:val="bottom"/>
          </w:tcPr>
          <w:p w14:paraId="449B8412" w14:textId="77777777" w:rsidR="00536463" w:rsidRDefault="00033257">
            <w:pPr>
              <w:pStyle w:val="Compact"/>
            </w:pPr>
            <w:r>
              <w:t>Goal</w:t>
            </w:r>
          </w:p>
        </w:tc>
        <w:tc>
          <w:tcPr>
            <w:tcW w:w="0" w:type="auto"/>
            <w:tcBorders>
              <w:bottom w:val="single" w:sz="0" w:space="0" w:color="auto"/>
            </w:tcBorders>
            <w:vAlign w:val="bottom"/>
          </w:tcPr>
          <w:p w14:paraId="1D267DAF" w14:textId="77777777" w:rsidR="00536463" w:rsidRDefault="00033257">
            <w:pPr>
              <w:pStyle w:val="Compact"/>
            </w:pPr>
            <w:r>
              <w:t>Type</w:t>
            </w:r>
          </w:p>
        </w:tc>
        <w:tc>
          <w:tcPr>
            <w:tcW w:w="0" w:type="auto"/>
            <w:tcBorders>
              <w:bottom w:val="single" w:sz="0" w:space="0" w:color="auto"/>
            </w:tcBorders>
            <w:vAlign w:val="bottom"/>
          </w:tcPr>
          <w:p w14:paraId="68B05F90" w14:textId="77777777" w:rsidR="00536463" w:rsidRDefault="00033257">
            <w:pPr>
              <w:pStyle w:val="Compact"/>
            </w:pPr>
            <w:r>
              <w:t>Year</w:t>
            </w:r>
          </w:p>
        </w:tc>
        <w:tc>
          <w:tcPr>
            <w:tcW w:w="0" w:type="auto"/>
            <w:tcBorders>
              <w:bottom w:val="single" w:sz="0" w:space="0" w:color="auto"/>
            </w:tcBorders>
            <w:vAlign w:val="bottom"/>
          </w:tcPr>
          <w:p w14:paraId="514F11F8" w14:textId="77777777" w:rsidR="00536463" w:rsidRDefault="00033257">
            <w:pPr>
              <w:pStyle w:val="Compact"/>
            </w:pPr>
            <w:r>
              <w:t>Assessment</w:t>
            </w:r>
          </w:p>
        </w:tc>
        <w:tc>
          <w:tcPr>
            <w:tcW w:w="0" w:type="auto"/>
            <w:tcBorders>
              <w:bottom w:val="single" w:sz="0" w:space="0" w:color="auto"/>
            </w:tcBorders>
            <w:vAlign w:val="bottom"/>
          </w:tcPr>
          <w:p w14:paraId="61713E32" w14:textId="77777777" w:rsidR="00536463" w:rsidRDefault="00033257">
            <w:pPr>
              <w:pStyle w:val="Compact"/>
            </w:pPr>
            <w:r>
              <w:t>Method</w:t>
            </w:r>
          </w:p>
        </w:tc>
      </w:tr>
      <w:tr w:rsidR="00536463" w14:paraId="03D614F4" w14:textId="77777777">
        <w:tc>
          <w:tcPr>
            <w:tcW w:w="0" w:type="auto"/>
          </w:tcPr>
          <w:p w14:paraId="54D4A22C" w14:textId="77777777" w:rsidR="00536463" w:rsidRDefault="00033257">
            <w:pPr>
              <w:pStyle w:val="Compact"/>
            </w:pPr>
            <w:r>
              <w:t>Nushagak</w:t>
            </w:r>
          </w:p>
        </w:tc>
        <w:tc>
          <w:tcPr>
            <w:tcW w:w="0" w:type="auto"/>
          </w:tcPr>
          <w:p w14:paraId="7C5E5C28" w14:textId="77777777" w:rsidR="00536463" w:rsidRDefault="00033257">
            <w:pPr>
              <w:pStyle w:val="Compact"/>
            </w:pPr>
            <w:r>
              <w:t>&gt;165,000</w:t>
            </w:r>
          </w:p>
        </w:tc>
        <w:tc>
          <w:tcPr>
            <w:tcW w:w="0" w:type="auto"/>
          </w:tcPr>
          <w:p w14:paraId="4B025321" w14:textId="77777777" w:rsidR="00536463" w:rsidRDefault="00033257">
            <w:pPr>
              <w:pStyle w:val="Compact"/>
            </w:pPr>
            <w:r>
              <w:t>LB SEG</w:t>
            </w:r>
          </w:p>
        </w:tc>
        <w:tc>
          <w:tcPr>
            <w:tcW w:w="0" w:type="auto"/>
          </w:tcPr>
          <w:p w14:paraId="333C08B5" w14:textId="77777777" w:rsidR="00536463" w:rsidRDefault="00033257">
            <w:pPr>
              <w:pStyle w:val="Compact"/>
            </w:pPr>
            <w:r>
              <w:t>2012</w:t>
            </w:r>
          </w:p>
        </w:tc>
        <w:tc>
          <w:tcPr>
            <w:tcW w:w="0" w:type="auto"/>
          </w:tcPr>
          <w:p w14:paraId="2126DAED" w14:textId="77777777" w:rsidR="00536463" w:rsidRDefault="00033257">
            <w:pPr>
              <w:pStyle w:val="Compact"/>
            </w:pPr>
            <w:r>
              <w:t>Sonar</w:t>
            </w:r>
          </w:p>
        </w:tc>
        <w:tc>
          <w:tcPr>
            <w:tcW w:w="0" w:type="auto"/>
          </w:tcPr>
          <w:p w14:paraId="6AA98166" w14:textId="77777777" w:rsidR="00536463" w:rsidRDefault="00033257">
            <w:pPr>
              <w:pStyle w:val="Compact"/>
            </w:pPr>
            <w:r>
              <w:t>Percentile</w:t>
            </w:r>
          </w:p>
        </w:tc>
      </w:tr>
    </w:tbl>
    <w:p w14:paraId="46EE8186" w14:textId="77777777" w:rsidR="00536463" w:rsidRDefault="00033257">
      <w:pPr>
        <w:pStyle w:val="BodyText"/>
      </w:pPr>
      <w:r>
        <w:rPr>
          <w:b/>
        </w:rPr>
        <w:t>How Current Goal Was Established:</w:t>
      </w:r>
    </w:p>
    <w:p w14:paraId="46EBC3F3" w14:textId="77777777" w:rsidR="00536463" w:rsidRDefault="00033257">
      <w:pPr>
        <w:pStyle w:val="BodyText"/>
      </w:pPr>
      <w:r>
        <w:t>The current lower bound SEG of 165,000 was established in 2012 using the 4-tier percentile approach (and supported with a risk analysis) and is for even years only. The review in 2006 discontinued an SEG of 600,000–1,100,000 for Nushagak River pink salmon.</w:t>
      </w:r>
      <w:r>
        <w:t xml:space="preserve"> At that time, sonar operations had been reduced in duration (terminated on July 20) and no longer assessed pink salmon abundance. From 2012 to 2014, the sonar project operated through August 20 to assess pink and coho salmon because both species are activ</w:t>
      </w:r>
      <w:r>
        <w:t>ely managed in the Nushagak District. The sonar project was not operated during the month of August since the previous review, therefore no new information was available to update the escapement goals analysis The committee recommends no change to the lowe</w:t>
      </w:r>
      <w:r>
        <w:t>r bound SEG of 165,000 for even-year pink salmon . Review of Goal Since Established: The SEG has was not considered for updating in the 2015 or 2018 reviews since only one year of additional data (2014) was available since the goal had been established. Si</w:t>
      </w:r>
      <w:r>
        <w:t xml:space="preserve">nce the last review one additional year of escapement has been added to the time series (2018). </w:t>
      </w:r>
      <w:r>
        <w:lastRenderedPageBreak/>
        <w:t>Rationale For not updating Goal in 2018: There was no new data available since the 2015 review to include in the analysis.</w:t>
      </w:r>
    </w:p>
    <w:p w14:paraId="5DC92C0C" w14:textId="77777777" w:rsidR="00536463" w:rsidRDefault="00033257">
      <w:pPr>
        <w:pStyle w:val="BodyText"/>
      </w:pPr>
      <w:r>
        <w:rPr>
          <w:b/>
        </w:rPr>
        <w:t>Rational for not updating the goal</w:t>
      </w:r>
    </w:p>
    <w:p w14:paraId="09ABC259" w14:textId="77777777" w:rsidR="00536463" w:rsidRDefault="00033257">
      <w:pPr>
        <w:pStyle w:val="BodyText"/>
      </w:pPr>
      <w:r>
        <w:t>Du</w:t>
      </w:r>
      <w:r>
        <w:t xml:space="preserve">ring the 2018 review, there was no additional data since the previous review (2015) so the committee elected not to update the analysis.Given that we no longer assess the escapement of this stock and are unlikely to do so going forward, we should consider </w:t>
      </w:r>
      <w:r>
        <w:t>eliminating this goal.</w:t>
      </w:r>
    </w:p>
    <w:p w14:paraId="1D4B78B9" w14:textId="77777777" w:rsidR="00536463" w:rsidRDefault="00033257">
      <w:pPr>
        <w:pStyle w:val="BodyText"/>
      </w:pPr>
      <w:r>
        <w:rPr>
          <w:b/>
        </w:rPr>
        <w:t>New Information since Last review:</w:t>
      </w:r>
    </w:p>
    <w:p w14:paraId="73630102" w14:textId="77777777" w:rsidR="00536463" w:rsidRDefault="00033257">
      <w:pPr>
        <w:pStyle w:val="BodyText"/>
      </w:pPr>
      <w:r>
        <w:t>One additional year (2018) is available since the last review cycle. It may be time to update this analysis using the 3-tier approach. However, it is unlikely this goal will be assessed in the near future as a result of a lack of funding to operate the son</w:t>
      </w:r>
      <w:r>
        <w:t>ar into August.</w:t>
      </w:r>
    </w:p>
    <w:p w14:paraId="382AA595" w14:textId="77777777" w:rsidR="00536463" w:rsidRDefault="00033257">
      <w:pPr>
        <w:pStyle w:val="BodyText"/>
      </w:pPr>
      <w:r>
        <w:rPr>
          <w:noProof/>
        </w:rPr>
        <w:drawing>
          <wp:inline distT="0" distB="0" distL="0" distR="0" wp14:anchorId="49238765" wp14:editId="730E0953">
            <wp:extent cx="5334000" cy="450009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ink.png"/>
                    <pic:cNvPicPr>
                      <a:picLocks noChangeAspect="1" noChangeArrowheads="1"/>
                    </pic:cNvPicPr>
                  </pic:nvPicPr>
                  <pic:blipFill>
                    <a:blip r:embed="rId16"/>
                    <a:stretch>
                      <a:fillRect/>
                    </a:stretch>
                  </pic:blipFill>
                  <pic:spPr bwMode="auto">
                    <a:xfrm>
                      <a:off x="0" y="0"/>
                      <a:ext cx="5334000" cy="4500092"/>
                    </a:xfrm>
                    <a:prstGeom prst="rect">
                      <a:avLst/>
                    </a:prstGeom>
                    <a:noFill/>
                    <a:ln w="9525">
                      <a:noFill/>
                      <a:headEnd/>
                      <a:tailEnd/>
                    </a:ln>
                  </pic:spPr>
                </pic:pic>
              </a:graphicData>
            </a:graphic>
          </wp:inline>
        </w:drawing>
      </w:r>
    </w:p>
    <w:p w14:paraId="571F28B5" w14:textId="77777777" w:rsidR="00536463" w:rsidRDefault="00033257">
      <w:pPr>
        <w:pStyle w:val="Heading2"/>
      </w:pPr>
      <w:bookmarkStart w:id="54" w:name="coho-salmon"/>
      <w:bookmarkStart w:id="55" w:name="_Toc63261085"/>
      <w:bookmarkEnd w:id="52"/>
      <w:r>
        <w:t>Coho Salmon:</w:t>
      </w:r>
      <w:bookmarkEnd w:id="55"/>
    </w:p>
    <w:tbl>
      <w:tblPr>
        <w:tblStyle w:val="Table"/>
        <w:tblW w:w="0" w:type="pct"/>
        <w:tblLook w:val="0020" w:firstRow="1" w:lastRow="0" w:firstColumn="0" w:lastColumn="0" w:noHBand="0" w:noVBand="0"/>
      </w:tblPr>
      <w:tblGrid>
        <w:gridCol w:w="1227"/>
        <w:gridCol w:w="1962"/>
        <w:gridCol w:w="730"/>
        <w:gridCol w:w="748"/>
        <w:gridCol w:w="1428"/>
        <w:gridCol w:w="1365"/>
      </w:tblGrid>
      <w:tr w:rsidR="00536463" w14:paraId="6C020FC0" w14:textId="77777777">
        <w:tc>
          <w:tcPr>
            <w:tcW w:w="0" w:type="auto"/>
            <w:tcBorders>
              <w:bottom w:val="single" w:sz="0" w:space="0" w:color="auto"/>
            </w:tcBorders>
            <w:vAlign w:val="bottom"/>
          </w:tcPr>
          <w:p w14:paraId="616990F4" w14:textId="77777777" w:rsidR="00536463" w:rsidRDefault="00033257">
            <w:pPr>
              <w:pStyle w:val="Compact"/>
            </w:pPr>
            <w:r>
              <w:t>System</w:t>
            </w:r>
          </w:p>
        </w:tc>
        <w:tc>
          <w:tcPr>
            <w:tcW w:w="0" w:type="auto"/>
            <w:tcBorders>
              <w:bottom w:val="single" w:sz="0" w:space="0" w:color="auto"/>
            </w:tcBorders>
            <w:vAlign w:val="bottom"/>
          </w:tcPr>
          <w:p w14:paraId="29EABB61" w14:textId="77777777" w:rsidR="00536463" w:rsidRDefault="00033257">
            <w:pPr>
              <w:pStyle w:val="Compact"/>
            </w:pPr>
            <w:r>
              <w:t>Goal</w:t>
            </w:r>
          </w:p>
        </w:tc>
        <w:tc>
          <w:tcPr>
            <w:tcW w:w="0" w:type="auto"/>
            <w:tcBorders>
              <w:bottom w:val="single" w:sz="0" w:space="0" w:color="auto"/>
            </w:tcBorders>
            <w:vAlign w:val="bottom"/>
          </w:tcPr>
          <w:p w14:paraId="2D2350CE" w14:textId="77777777" w:rsidR="00536463" w:rsidRDefault="00033257">
            <w:pPr>
              <w:pStyle w:val="Compact"/>
            </w:pPr>
            <w:r>
              <w:t>Type</w:t>
            </w:r>
          </w:p>
        </w:tc>
        <w:tc>
          <w:tcPr>
            <w:tcW w:w="0" w:type="auto"/>
            <w:tcBorders>
              <w:bottom w:val="single" w:sz="0" w:space="0" w:color="auto"/>
            </w:tcBorders>
            <w:vAlign w:val="bottom"/>
          </w:tcPr>
          <w:p w14:paraId="3EDFBD23" w14:textId="77777777" w:rsidR="00536463" w:rsidRDefault="00033257">
            <w:pPr>
              <w:pStyle w:val="Compact"/>
            </w:pPr>
            <w:r>
              <w:t>Year</w:t>
            </w:r>
          </w:p>
        </w:tc>
        <w:tc>
          <w:tcPr>
            <w:tcW w:w="0" w:type="auto"/>
            <w:tcBorders>
              <w:bottom w:val="single" w:sz="0" w:space="0" w:color="auto"/>
            </w:tcBorders>
            <w:vAlign w:val="bottom"/>
          </w:tcPr>
          <w:p w14:paraId="2867BA70" w14:textId="77777777" w:rsidR="00536463" w:rsidRDefault="00033257">
            <w:pPr>
              <w:pStyle w:val="Compact"/>
            </w:pPr>
            <w:r>
              <w:t>Assessment</w:t>
            </w:r>
          </w:p>
        </w:tc>
        <w:tc>
          <w:tcPr>
            <w:tcW w:w="0" w:type="auto"/>
            <w:tcBorders>
              <w:bottom w:val="single" w:sz="0" w:space="0" w:color="auto"/>
            </w:tcBorders>
            <w:vAlign w:val="bottom"/>
          </w:tcPr>
          <w:p w14:paraId="2E68228C" w14:textId="77777777" w:rsidR="00536463" w:rsidRDefault="00033257">
            <w:pPr>
              <w:pStyle w:val="Compact"/>
            </w:pPr>
            <w:r>
              <w:t>Method</w:t>
            </w:r>
          </w:p>
        </w:tc>
      </w:tr>
      <w:tr w:rsidR="00536463" w14:paraId="172388C2" w14:textId="77777777">
        <w:tc>
          <w:tcPr>
            <w:tcW w:w="0" w:type="auto"/>
          </w:tcPr>
          <w:p w14:paraId="2623301D" w14:textId="77777777" w:rsidR="00536463" w:rsidRDefault="00033257">
            <w:pPr>
              <w:pStyle w:val="Compact"/>
            </w:pPr>
            <w:r>
              <w:t>Nushagak</w:t>
            </w:r>
          </w:p>
        </w:tc>
        <w:tc>
          <w:tcPr>
            <w:tcW w:w="0" w:type="auto"/>
          </w:tcPr>
          <w:p w14:paraId="2EF989A6" w14:textId="77777777" w:rsidR="00536463" w:rsidRDefault="00033257">
            <w:pPr>
              <w:pStyle w:val="Compact"/>
            </w:pPr>
            <w:r>
              <w:t>60,000 - 120,000</w:t>
            </w:r>
          </w:p>
        </w:tc>
        <w:tc>
          <w:tcPr>
            <w:tcW w:w="0" w:type="auto"/>
          </w:tcPr>
          <w:p w14:paraId="3622793A" w14:textId="77777777" w:rsidR="00536463" w:rsidRDefault="00033257">
            <w:pPr>
              <w:pStyle w:val="Compact"/>
            </w:pPr>
            <w:r>
              <w:t>SEG</w:t>
            </w:r>
          </w:p>
        </w:tc>
        <w:tc>
          <w:tcPr>
            <w:tcW w:w="0" w:type="auto"/>
          </w:tcPr>
          <w:p w14:paraId="63916A54" w14:textId="77777777" w:rsidR="00536463" w:rsidRDefault="00033257">
            <w:pPr>
              <w:pStyle w:val="Compact"/>
            </w:pPr>
            <w:r>
              <w:t>2013</w:t>
            </w:r>
          </w:p>
        </w:tc>
        <w:tc>
          <w:tcPr>
            <w:tcW w:w="0" w:type="auto"/>
          </w:tcPr>
          <w:p w14:paraId="5CA90490" w14:textId="77777777" w:rsidR="00536463" w:rsidRDefault="00033257">
            <w:pPr>
              <w:pStyle w:val="Compact"/>
            </w:pPr>
            <w:r>
              <w:t>Sonar</w:t>
            </w:r>
          </w:p>
        </w:tc>
        <w:tc>
          <w:tcPr>
            <w:tcW w:w="0" w:type="auto"/>
          </w:tcPr>
          <w:p w14:paraId="5B20DF4E" w14:textId="77777777" w:rsidR="00536463" w:rsidRDefault="00033257">
            <w:pPr>
              <w:pStyle w:val="Compact"/>
            </w:pPr>
            <w:r>
              <w:t>SR analysis</w:t>
            </w:r>
          </w:p>
        </w:tc>
      </w:tr>
    </w:tbl>
    <w:p w14:paraId="494230A6" w14:textId="77777777" w:rsidR="00536463" w:rsidRDefault="00033257">
      <w:pPr>
        <w:pStyle w:val="BodyText"/>
      </w:pPr>
      <w:r>
        <w:rPr>
          <w:b/>
        </w:rPr>
        <w:t>How Current Goal Was Established:</w:t>
      </w:r>
    </w:p>
    <w:p w14:paraId="0B5136A9" w14:textId="77777777" w:rsidR="00536463" w:rsidRDefault="00033257">
      <w:pPr>
        <w:pStyle w:val="BodyText"/>
      </w:pPr>
      <w:r>
        <w:lastRenderedPageBreak/>
        <w:t>The current SEG of 60,000–120,000 was established in 2013. The review in 2006 discontinued an SEG of 50,000–100,000 for Nushagak River coho salmon At that time, sonar operations had been reduced in duration (terminated on July 20), and no longer assessed c</w:t>
      </w:r>
      <w:r>
        <w:t>oho salmon abundance. Beginning in 2012, the sonar project operated through August 20 to assess coho and pink salmon because both species are actively managed in the Nushagak District. During the 2012 review, the SEG was changed to 60,000– 120,000 to accou</w:t>
      </w:r>
      <w:r>
        <w:t>nt for the difference between Bendix and DIDSON sonar estimation.</w:t>
      </w:r>
    </w:p>
    <w:p w14:paraId="45AAA984" w14:textId="77777777" w:rsidR="00536463" w:rsidRDefault="00033257">
      <w:pPr>
        <w:pStyle w:val="BodyText"/>
      </w:pPr>
      <w:r>
        <w:t>Review of Goal Since Established The Nushagak River sonar has operated after July 20 four times (2013, 2014, 2018, and 2019 ) since the current goals was developed. Since being established i</w:t>
      </w:r>
      <w:r>
        <w:t>n 2013 the goal has been met once (2018), exceeded twice (2013, 2014) and not met once (2019).</w:t>
      </w:r>
    </w:p>
    <w:p w14:paraId="3F3608AA" w14:textId="77777777" w:rsidR="00536463" w:rsidRDefault="00033257">
      <w:pPr>
        <w:pStyle w:val="BodyText"/>
      </w:pPr>
      <w:r>
        <w:rPr>
          <w:b/>
        </w:rPr>
        <w:t>Rational for not updating the goal:</w:t>
      </w:r>
    </w:p>
    <w:p w14:paraId="16F74830" w14:textId="77777777" w:rsidR="00536463" w:rsidRDefault="00033257">
      <w:pPr>
        <w:pStyle w:val="BodyText"/>
      </w:pPr>
      <w:r>
        <w:t xml:space="preserve">During the 2018 review, there was no additional data since the previous review (2015) so the committee elected not to update </w:t>
      </w:r>
      <w:r>
        <w:t>the analysis.Given that we no longer assess the escapement of this stock and are unlikely to do so going forward, we should consider eliminating this goal.</w:t>
      </w:r>
    </w:p>
    <w:p w14:paraId="27991887" w14:textId="77777777" w:rsidR="00536463" w:rsidRDefault="00033257">
      <w:pPr>
        <w:pStyle w:val="BodyText"/>
      </w:pPr>
      <w:r>
        <w:rPr>
          <w:b/>
        </w:rPr>
        <w:t>New Information since Last review:</w:t>
      </w:r>
    </w:p>
    <w:p w14:paraId="374ECAA3" w14:textId="77777777" w:rsidR="00536463" w:rsidRDefault="00033257">
      <w:pPr>
        <w:pStyle w:val="BodyText"/>
      </w:pPr>
      <w:r>
        <w:t>Escapements in 2018 and 2019 were 111k and 52k, respectively. Upd</w:t>
      </w:r>
      <w:r>
        <w:t>ating the analysis is not likely to result in a significantly different goal.</w:t>
      </w:r>
    </w:p>
    <w:p w14:paraId="64C08FA7" w14:textId="77777777" w:rsidR="00536463" w:rsidRDefault="00033257">
      <w:pPr>
        <w:pStyle w:val="BodyText"/>
      </w:pPr>
      <w:r>
        <w:rPr>
          <w:noProof/>
        </w:rPr>
        <w:lastRenderedPageBreak/>
        <w:drawing>
          <wp:inline distT="0" distB="0" distL="0" distR="0" wp14:anchorId="7C88BAF9" wp14:editId="2479CC2F">
            <wp:extent cx="5334000" cy="450009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ho.png"/>
                    <pic:cNvPicPr>
                      <a:picLocks noChangeAspect="1" noChangeArrowheads="1"/>
                    </pic:cNvPicPr>
                  </pic:nvPicPr>
                  <pic:blipFill>
                    <a:blip r:embed="rId17"/>
                    <a:stretch>
                      <a:fillRect/>
                    </a:stretch>
                  </pic:blipFill>
                  <pic:spPr bwMode="auto">
                    <a:xfrm>
                      <a:off x="0" y="0"/>
                      <a:ext cx="5334000" cy="4500092"/>
                    </a:xfrm>
                    <a:prstGeom prst="rect">
                      <a:avLst/>
                    </a:prstGeom>
                    <a:noFill/>
                    <a:ln w="9525">
                      <a:noFill/>
                      <a:headEnd/>
                      <a:tailEnd/>
                    </a:ln>
                  </pic:spPr>
                </pic:pic>
              </a:graphicData>
            </a:graphic>
          </wp:inline>
        </w:drawing>
      </w:r>
    </w:p>
    <w:bookmarkEnd w:id="54"/>
    <w:sectPr w:rsidR="005364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C2AAE" w14:textId="77777777" w:rsidR="00000000" w:rsidRDefault="00033257">
      <w:pPr>
        <w:spacing w:after="0"/>
      </w:pPr>
      <w:r>
        <w:separator/>
      </w:r>
    </w:p>
  </w:endnote>
  <w:endnote w:type="continuationSeparator" w:id="0">
    <w:p w14:paraId="6C59B63A" w14:textId="77777777" w:rsidR="00000000" w:rsidRDefault="00033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AE5F0" w14:textId="77777777" w:rsidR="00536463" w:rsidRDefault="00033257">
      <w:r>
        <w:separator/>
      </w:r>
    </w:p>
  </w:footnote>
  <w:footnote w:type="continuationSeparator" w:id="0">
    <w:p w14:paraId="13C61E1D" w14:textId="77777777" w:rsidR="00536463" w:rsidRDefault="00033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A0680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257"/>
    <w:rsid w:val="004E29B3"/>
    <w:rsid w:val="0053646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63DFC"/>
  <w15:docId w15:val="{B5071001-BABE-4639-B9F8-AB45F6E6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3325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3537</Words>
  <Characters>20167</Characters>
  <Application>Microsoft Office Word</Application>
  <DocSecurity>4</DocSecurity>
  <Lines>168</Lines>
  <Paragraphs>47</Paragraphs>
  <ScaleCrop>false</ScaleCrop>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Bristol Bay Stock Recruit Analysis</dc:title>
  <dc:creator>Greg Buck</dc:creator>
  <cp:keywords/>
  <cp:lastModifiedBy>Buck, Gregory B (DFG)</cp:lastModifiedBy>
  <cp:revision>2</cp:revision>
  <dcterms:created xsi:type="dcterms:W3CDTF">2021-02-04T01:11:00Z</dcterms:created>
  <dcterms:modified xsi:type="dcterms:W3CDTF">2021-02-04T01:11:00Z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2021-02-03</vt:lpwstr>
  </property>
  <property fmtid="{D5CDD505-2E9C-101B-9397-08002B2CF9AE}" pid="4" name="output">
    <vt:lpwstr/>
  </property>
</Properties>
</file>