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Week Starting: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  <w:r>
              <w:rPr>
                <w:rFonts w:eastAsia="Arial"/>
              </w:rPr>
              <w:t xml:space="preserve">           01/10/2019      TO       </w:t>
            </w:r>
          </w:p>
          <w:p>
            <w:pPr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>
            <w:pPr>
              <w:rPr>
                <w:szCs w:val="24"/>
              </w:rPr>
            </w:pPr>
          </w:p>
          <w:p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Greg Cahill</w:t>
            </w:r>
          </w:p>
        </w:tc>
      </w:tr>
    </w:tbl>
    <w:p>
      <w:pPr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 of work completed since previous meeting</w:t>
            </w:r>
          </w:p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Notes : Also record project backlog, use notes page as required</w:t>
            </w:r>
            <w:r>
              <w:rPr>
                <w:szCs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8856" w:type="dxa"/>
            <w:tcBorders>
              <w:bottom w:val="single" w:color="auto" w:sz="4" w:space="0"/>
            </w:tcBorders>
          </w:tcPr>
          <w:p>
            <w:pPr>
              <w:rPr>
                <w:rFonts w:hint="default"/>
                <w:szCs w:val="24"/>
                <w:lang w:val="en-IE"/>
              </w:rPr>
            </w:pPr>
            <w:r>
              <w:rPr>
                <w:rFonts w:hint="default"/>
                <w:szCs w:val="24"/>
                <w:lang w:val="en-IE"/>
              </w:rPr>
              <w:t>No major features worked on from last week</w:t>
            </w:r>
          </w:p>
        </w:tc>
      </w:tr>
    </w:tbl>
    <w:p>
      <w:pPr>
        <w:rPr>
          <w:sz w:val="20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Tasks to be completed this week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Notes: record any additional tasks on notes page as required.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tbl>
            <w:tblPr>
              <w:tblStyle w:val="10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79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rFonts w:hint="default"/>
                      <w:szCs w:val="24"/>
                      <w:lang w:val="en-IE"/>
                    </w:rPr>
                  </w:pPr>
                  <w:r>
                    <w:rPr>
                      <w:rFonts w:hint="default"/>
                      <w:szCs w:val="24"/>
                      <w:lang w:val="en-IE"/>
                    </w:rPr>
                    <w:t>Began working on sprint 1 presentation for Lei and Phil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</w:tcPr>
                <w:p>
                  <w:pPr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>
                  <w:pPr>
                    <w:rPr>
                      <w:szCs w:val="24"/>
                    </w:rPr>
                  </w:pPr>
                </w:p>
                <w:p>
                  <w:pPr>
                    <w:rPr>
                      <w:szCs w:val="24"/>
                    </w:rPr>
                  </w:pPr>
                </w:p>
              </w:tc>
            </w:tr>
          </w:tbl>
          <w:p>
            <w:pPr>
              <w:rPr>
                <w:szCs w:val="24"/>
              </w:rPr>
            </w:pPr>
          </w:p>
        </w:tc>
      </w:tr>
    </w:tbl>
    <w:p>
      <w:pPr>
        <w:pStyle w:val="2"/>
        <w:rPr>
          <w:szCs w:val="24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pStyle w:val="2"/>
              <w:rPr>
                <w:szCs w:val="24"/>
              </w:rPr>
            </w:pPr>
            <w:r>
              <w:rPr>
                <w:szCs w:val="24"/>
              </w:rPr>
              <w:t>Supervisor 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8755" w:type="dxa"/>
            <w:tcBorders>
              <w:bottom w:val="single" w:color="auto" w:sz="4" w:space="0"/>
            </w:tcBorders>
          </w:tcPr>
          <w:p>
            <w:pPr>
              <w:rPr>
                <w:szCs w:val="24"/>
              </w:rPr>
            </w:pPr>
          </w:p>
        </w:tc>
      </w:tr>
    </w:tbl>
    <w:p>
      <w:pPr>
        <w:rPr>
          <w:b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Student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</w:p>
          <w:p>
            <w:pPr>
              <w:rPr>
                <w:rFonts w:hint="default"/>
                <w:b/>
                <w:szCs w:val="24"/>
                <w:lang w:val="en-IE"/>
              </w:rPr>
            </w:pPr>
            <w:r>
              <w:rPr>
                <w:rFonts w:hint="default"/>
                <w:b/>
                <w:szCs w:val="24"/>
                <w:lang w:val="en-IE"/>
              </w:rPr>
              <w:t>Greg Cahill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>
            <w:pPr>
              <w:rPr>
                <w:b/>
                <w:szCs w:val="24"/>
              </w:rPr>
            </w:pPr>
            <w:r>
              <w:rPr>
                <w:rFonts w:hint="default"/>
                <w:b/>
                <w:szCs w:val="24"/>
                <w:lang w:val="en-IE"/>
              </w:rPr>
              <w:t>12</w:t>
            </w:r>
            <w:r>
              <w:rPr>
                <w:b/>
                <w:szCs w:val="24"/>
              </w:rPr>
              <w:t>/1</w:t>
            </w:r>
            <w:r>
              <w:rPr>
                <w:rFonts w:hint="default"/>
                <w:b/>
                <w:szCs w:val="24"/>
                <w:lang w:val="en-IE"/>
              </w:rPr>
              <w:t>2</w:t>
            </w:r>
            <w:r>
              <w:rPr>
                <w:b/>
                <w:szCs w:val="24"/>
              </w:rPr>
              <w:t>/2019</w:t>
            </w:r>
          </w:p>
        </w:tc>
      </w:tr>
    </w:tbl>
    <w:p>
      <w:pPr>
        <w:rPr>
          <w:b/>
          <w:szCs w:val="24"/>
        </w:rPr>
      </w:pPr>
    </w:p>
    <w:p>
      <w:pPr>
        <w:rPr>
          <w:b/>
          <w:szCs w:val="24"/>
        </w:rPr>
      </w:pPr>
      <w:r>
        <w:rPr>
          <w:b/>
          <w:szCs w:val="24"/>
        </w:rPr>
        <w:br w:type="page"/>
      </w:r>
      <w:r>
        <w:rPr>
          <w:b/>
          <w:szCs w:val="24"/>
        </w:rPr>
        <w:t>Additional notes:</w:t>
      </w: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9435393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833"/>
      <w:gridCol w:w="60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943" w:type="dxa"/>
        </w:tcPr>
        <w:p>
          <w:pPr>
            <w:pStyle w:val="5"/>
          </w:pPr>
          <w:r>
            <w:rPr>
              <w:lang w:val="en-IE" w:eastAsia="en-IE"/>
            </w:rPr>
            <w:drawing>
              <wp:inline distT="0" distB="0" distL="0" distR="0">
                <wp:extent cx="1348740" cy="70104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Computer Games Development CW208</w:t>
          </w:r>
        </w:p>
        <w:p>
          <w:pPr>
            <w:pStyle w:val="6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>
          <w:pPr>
            <w:pStyle w:val="5"/>
          </w:pPr>
        </w:p>
      </w:tc>
    </w:tr>
  </w:tbl>
  <w:p>
    <w:pPr>
      <w:rPr>
        <w:rFonts w:ascii="Arial" w:hAnsi="Arial" w:cs="Arial"/>
        <w:b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A"/>
    <w:rsid w:val="00015B61"/>
    <w:rsid w:val="0009493D"/>
    <w:rsid w:val="00167834"/>
    <w:rsid w:val="001A38C3"/>
    <w:rsid w:val="001B4342"/>
    <w:rsid w:val="00200058"/>
    <w:rsid w:val="002D0F11"/>
    <w:rsid w:val="00305188"/>
    <w:rsid w:val="00352D61"/>
    <w:rsid w:val="00392E96"/>
    <w:rsid w:val="0040264E"/>
    <w:rsid w:val="0041322D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05A96"/>
    <w:rsid w:val="00955028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779D2"/>
    <w:rsid w:val="00D77E8E"/>
    <w:rsid w:val="00DA68CA"/>
    <w:rsid w:val="00F51494"/>
    <w:rsid w:val="00F90251"/>
    <w:rsid w:val="18B86861"/>
    <w:rsid w:val="1F3C0D44"/>
    <w:rsid w:val="54217A10"/>
    <w:rsid w:val="5CD64EBF"/>
    <w:rsid w:val="5DE82A94"/>
    <w:rsid w:val="6EDA6E9A"/>
    <w:rsid w:val="737B0E7E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nhideWhenUsed="0" w:uiPriority="0" w:semiHidden="0" w:name="List 2"/>
    <w:lsdException w:unhideWhenUsed="0" w:uiPriority="0" w:semiHidden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sz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uiPriority w:val="0"/>
    <w:rPr>
      <w:rFonts w:ascii="Tahoma" w:hAnsi="Tahoma" w:cs="Tahoma"/>
      <w:sz w:val="16"/>
      <w:szCs w:val="16"/>
    </w:rPr>
  </w:style>
  <w:style w:type="paragraph" w:styleId="4">
    <w:name w:val="footer"/>
    <w:basedOn w:val="1"/>
    <w:link w:val="12"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11"/>
    <w:uiPriority w:val="0"/>
    <w:pPr>
      <w:tabs>
        <w:tab w:val="center" w:pos="4680"/>
        <w:tab w:val="right" w:pos="9360"/>
      </w:tabs>
    </w:pPr>
  </w:style>
  <w:style w:type="paragraph" w:styleId="6">
    <w:name w:val="Title"/>
    <w:basedOn w:val="1"/>
    <w:next w:val="1"/>
    <w:link w:val="14"/>
    <w:qFormat/>
    <w:uiPriority w:val="10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Header Char"/>
    <w:basedOn w:val="7"/>
    <w:link w:val="5"/>
    <w:uiPriority w:val="0"/>
    <w:rPr>
      <w:color w:val="000000"/>
      <w:sz w:val="24"/>
      <w:lang w:val="en-GB"/>
    </w:rPr>
  </w:style>
  <w:style w:type="character" w:customStyle="1" w:styleId="12">
    <w:name w:val="Footer Char"/>
    <w:basedOn w:val="7"/>
    <w:link w:val="4"/>
    <w:qFormat/>
    <w:uiPriority w:val="99"/>
    <w:rPr>
      <w:color w:val="000000"/>
      <w:sz w:val="24"/>
      <w:lang w:val="en-GB"/>
    </w:rPr>
  </w:style>
  <w:style w:type="character" w:customStyle="1" w:styleId="13">
    <w:name w:val="Balloon Text Char"/>
    <w:basedOn w:val="7"/>
    <w:link w:val="3"/>
    <w:uiPriority w:val="0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14">
    <w:name w:val="Title Char"/>
    <w:basedOn w:val="7"/>
    <w:link w:val="6"/>
    <w:uiPriority w:val="10"/>
    <w:rPr>
      <w:spacing w:val="-10"/>
      <w:kern w:val="28"/>
      <w:sz w:val="56"/>
      <w:szCs w:val="5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Tippinst</Company>
  <Pages>2</Pages>
  <Words>132</Words>
  <Characters>758</Characters>
  <Lines>6</Lines>
  <Paragraphs>1</Paragraphs>
  <TotalTime>1</TotalTime>
  <ScaleCrop>false</ScaleCrop>
  <LinksUpToDate>false</LinksUpToDate>
  <CharactersWithSpaces>889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2019-11-11T09:08:00Z</dcterms:created>
  <dc:creator>lnadmin</dc:creator>
  <cp:lastModifiedBy>gregc</cp:lastModifiedBy>
  <cp:lastPrinted>2010-11-02T09:01:00Z</cp:lastPrinted>
  <dcterms:modified xsi:type="dcterms:W3CDTF">2020-05-03T17:18:06Z</dcterms:modified>
  <dc:title>Multimedia and Communications Project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