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jc w:val="center"/>
        <w:rPr>
          <w:sz w:val="48"/>
          <w:szCs w:val="48"/>
        </w:rPr>
      </w:pPr>
      <w:r>
        <w:rPr>
          <w:b w:val="1"/>
          <w:bCs w:val="1"/>
          <w:smallCaps w:val="1"/>
          <w:sz w:val="48"/>
          <w:szCs w:val="48"/>
          <w:rtl w:val="0"/>
          <w:lang w:val="en-US"/>
        </w:rPr>
        <w:t>Greg Petropoulos</w:t>
      </w:r>
      <w:r>
        <w:rPr>
          <w:sz w:val="48"/>
          <w:szCs w:val="48"/>
          <w:rtl w:val="0"/>
        </w:rPr>
        <w:t> </w:t>
      </w:r>
    </w:p>
    <w:p>
      <w:pPr>
        <w:pStyle w:val="Body"/>
        <w:jc w:val="center"/>
      </w:pPr>
      <w:r>
        <w:rPr>
          <w:rtl w:val="0"/>
          <w:lang w:val="en-US"/>
        </w:rPr>
        <w:t>Raleigh, NC 27608</w:t>
        <w:tab/>
      </w:r>
    </w:p>
    <w:p>
      <w:pPr>
        <w:pStyle w:val="Body"/>
        <w:jc w:val="center"/>
      </w:pPr>
      <w:r>
        <w:rPr>
          <w:rtl w:val="0"/>
          <w:lang w:val="it-IT"/>
        </w:rPr>
        <w:t xml:space="preserve">Phone: 919.717.2680 | 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"mailto:gregpetropoulos@yahoo.com"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gregpetropoulos@yahoo.com</w:t>
      </w:r>
      <w:r>
        <w:rPr/>
        <w:fldChar w:fldCharType="end" w:fldLock="0"/>
      </w:r>
    </w:p>
    <w:p>
      <w:pPr>
        <w:pStyle w:val="Body"/>
        <w:spacing w:line="36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"http://bit.ly/Greg--Linkedin"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</w:t>
      </w:r>
      <w:r>
        <w:rPr/>
        <w:fldChar w:fldCharType="end" w:fldLock="0"/>
      </w:r>
      <w:r>
        <w:rPr>
          <w:rStyle w:val="None"/>
          <w:rtl w:val="0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"http://bit.ly/Greg-GitHub"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GitHub</w:t>
      </w:r>
      <w:r>
        <w:rPr/>
        <w:fldChar w:fldCharType="end" w:fldLock="0"/>
      </w:r>
      <w:r>
        <w:rPr>
          <w:rStyle w:val="None"/>
          <w:rtl w:val="0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"https://gregpetropoulos.medium.com/"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Blog</w:t>
      </w:r>
      <w:r>
        <w:rPr/>
        <w:fldChar w:fldCharType="end" w:fldLock="0"/>
      </w:r>
      <w:r>
        <w:rPr>
          <w:rStyle w:val="None"/>
          <w:b w:val="1"/>
          <w:bCs w:val="1"/>
          <w:rtl w:val="0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"https://gregpetropoulos.dev/"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Portfolio</w:t>
      </w:r>
      <w:r>
        <w:rPr/>
        <w:fldChar w:fldCharType="end" w:fldLock="0"/>
      </w:r>
    </w:p>
    <w:p>
      <w:pPr>
        <w:pStyle w:val="Body"/>
        <w:spacing w:after="80"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Summary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A user focused React Full Stack Web Developer with a background as developer support engineer, geosciences, and military service. Always eager to learn, collaborate, and drive completion.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Pragmatic design and development of responsive web applications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Stylistic and functional UI/UX, use of multiple API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 xml:space="preserve">s, and third party integrations &amp; database.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Solution oriented, met timelines and managed project/client expectations.</w:t>
      </w:r>
    </w:p>
    <w:p>
      <w:pPr>
        <w:pStyle w:val="Body"/>
        <w:ind w:left="720" w:firstLine="0"/>
      </w:pPr>
    </w:p>
    <w:p>
      <w:pPr>
        <w:pStyle w:val="Body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Technical Skills</w:t>
      </w:r>
    </w:p>
    <w:p>
      <w:pPr>
        <w:pStyle w:val="Body"/>
        <w:jc w:val="center"/>
        <w:rPr>
          <w:rStyle w:val="None"/>
          <w:b w:val="1"/>
          <w:bCs w:val="1"/>
          <w:smallCaps w:val="1"/>
          <w:sz w:val="28"/>
          <w:szCs w:val="28"/>
        </w:rPr>
      </w:pPr>
    </w:p>
    <w:p>
      <w:pPr>
        <w:pStyle w:val="Body"/>
        <w:shd w:val="clear" w:color="auto" w:fill="ffffff"/>
        <w:spacing w:after="120"/>
        <w:rPr>
          <w:rStyle w:val="None"/>
          <w:b w:val="1"/>
          <w:bCs w:val="1"/>
          <w:shd w:val="clear" w:color="auto" w:fill="ffffff"/>
        </w:rPr>
      </w:pPr>
      <w:r>
        <w:rPr>
          <w:rStyle w:val="None"/>
          <w:b w:val="1"/>
          <w:bCs w:val="1"/>
          <w:shd w:val="clear" w:color="auto" w:fill="ffffff"/>
          <w:rtl w:val="0"/>
          <w:lang w:val="en-US"/>
        </w:rPr>
        <w:t>Technologies: MERN (MongoDB, Express, React, Node)</w:t>
      </w:r>
      <w:r>
        <w:rPr>
          <w:rStyle w:val="None"/>
          <w:b w:val="1"/>
          <w:bCs w:val="1"/>
          <w:shd w:val="clear" w:color="auto" w:fill="ffffff"/>
          <w:rtl w:val="0"/>
          <w:lang w:val="en-US"/>
        </w:rPr>
        <w:t xml:space="preserve"> Stack</w:t>
      </w:r>
    </w:p>
    <w:p>
      <w:pPr>
        <w:pStyle w:val="Body"/>
        <w:shd w:val="clear" w:color="auto" w:fill="ffffff"/>
        <w:spacing w:after="120"/>
      </w:pPr>
      <w:r>
        <w:rPr>
          <w:rStyle w:val="None"/>
          <w:rtl w:val="0"/>
          <w:lang w:val="nl-NL"/>
        </w:rPr>
        <w:t>React, Redux ToolKit, JavaScript, JSX, HTML5, CSS3, Bootstrap, Materialize, TailwindUI, Git, Node.js, Express.js, MongoDB, Mongoose, AWS CloudWatch</w:t>
      </w:r>
    </w:p>
    <w:p>
      <w:pPr>
        <w:pStyle w:val="Body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Projects</w:t>
      </w:r>
    </w:p>
    <w:p>
      <w:pPr>
        <w:pStyle w:val="Body"/>
        <w:spacing w:line="240" w:lineRule="auto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"https://bit.ly/SupportDeskServices"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Support Desk Services</w:t>
      </w:r>
      <w:r>
        <w:rPr/>
        <w:fldChar w:fldCharType="end" w:fldLock="0"/>
      </w:r>
    </w:p>
    <w:p>
      <w:pPr>
        <w:pStyle w:val="Body"/>
        <w:spacing w:line="24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"https://github.com/GregPetropoulos/SupportDesk"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 Link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>(MERN) React Redux Toolkit full stack application with JWT authentication, CRUD operations, protected routes, NoSQL database,Mongoose ORM, Model View Controllers, TailwindUI, and deployed CI/CD on Heroku via git.</w:t>
      </w:r>
    </w:p>
    <w:p>
      <w:pPr>
        <w:pStyle w:val="Body"/>
        <w:ind w:left="720" w:firstLine="0"/>
      </w:pPr>
    </w:p>
    <w:p>
      <w:pPr>
        <w:pStyle w:val="Body"/>
        <w:spacing w:line="240" w:lineRule="auto"/>
        <w:jc w:val="both"/>
        <w:rPr>
          <w:rStyle w:val="None"/>
          <w:b w:val="1"/>
          <w:bCs w:val="1"/>
          <w:sz w:val="26"/>
          <w:szCs w:val="26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"https://bit.ly/DEVSQUAD"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Dev Squad</w:t>
      </w:r>
      <w:r>
        <w:rPr/>
        <w:fldChar w:fldCharType="end" w:fldLock="0"/>
      </w:r>
    </w:p>
    <w:p>
      <w:pPr>
        <w:pStyle w:val="Body"/>
        <w:spacing w:line="240" w:lineRule="auto"/>
        <w:jc w:val="both"/>
        <w:rPr>
          <w:rStyle w:val="None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"https://github.com/GregPetropoulos/Dev-Squad"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 Link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Full stack social media MERN app, rich API calls, authentication, and validation. Utilized Model View Controllers, Mongoose ORM, JSX, HTML, Bootstrap 4</w:t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Protected routes and endpoints with JSON Web Tokens, Redux for app state management and testing with Redux Chrome extension, creating actions and reducers for resources, creating a build script, secured keys, and deployed to Heroku with git commands</w:t>
      </w:r>
    </w:p>
    <w:p>
      <w:pPr>
        <w:pStyle w:val="Body"/>
        <w:spacing w:line="240" w:lineRule="auto"/>
        <w:ind w:left="720" w:firstLine="0"/>
        <w:jc w:val="both"/>
      </w:pPr>
    </w:p>
    <w:p>
      <w:pPr>
        <w:pStyle w:val="Body"/>
        <w:spacing w:line="240" w:lineRule="auto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"https://bit.ly/IT-Logger"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IT Logger</w:t>
      </w:r>
      <w:r>
        <w:rPr/>
        <w:fldChar w:fldCharType="end" w:fldLock="0"/>
      </w:r>
    </w:p>
    <w:p>
      <w:pPr>
        <w:pStyle w:val="Body"/>
        <w:spacing w:line="240" w:lineRule="auto"/>
        <w:jc w:val="both"/>
        <w:rPr>
          <w:rStyle w:val="None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"https://github.com/GregPetropoulos/IT-Logger-App"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 Link</w:t>
      </w:r>
      <w:r>
        <w:rPr/>
        <w:fldChar w:fldCharType="end" w:fldLock="0"/>
      </w:r>
    </w:p>
    <w:p>
      <w:pPr>
        <w:pStyle w:val="Body"/>
        <w:numPr>
          <w:ilvl w:val="0"/>
          <w:numId w:val="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Full stack internal IT Department MERN app with API calls, authentication, and validation, search bar. CRUD operations. Utilized Model View Controllers, Mongoose ORM, JSX, HTML, Materialize UI, </w:t>
      </w:r>
    </w:p>
    <w:p>
      <w:pPr>
        <w:pStyle w:val="Body"/>
        <w:numPr>
          <w:ilvl w:val="0"/>
          <w:numId w:val="6"/>
        </w:numPr>
        <w:spacing w:line="240" w:lineRule="auto"/>
        <w:jc w:val="both"/>
        <w:rPr>
          <w:lang w:val="en-US"/>
        </w:rPr>
      </w:pPr>
      <w:r>
        <w:rPr>
          <w:rStyle w:val="None"/>
          <w:rtl w:val="0"/>
          <w:lang w:val="en-US"/>
        </w:rPr>
        <w:t>Protected routes and endpoints with JSON Web Tokens, Redux for app state management and testing with Redux Chrome extension, creating actions and reducers for resources, creating a build script, secured keys, and deployed to Heroku with git commands</w:t>
      </w:r>
    </w:p>
    <w:p>
      <w:pPr>
        <w:pStyle w:val="Body"/>
      </w:pPr>
    </w:p>
    <w:p>
      <w:pPr>
        <w:pStyle w:val="Body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Relevant Experience</w:t>
      </w:r>
    </w:p>
    <w:p>
      <w:pPr>
        <w:pStyle w:val="Body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</w:p>
    <w:p>
      <w:pPr>
        <w:pStyle w:val="Body"/>
        <w:spacing w:line="240" w:lineRule="auto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Developer Support Engineer</w:t>
        <w:tab/>
        <w:tab/>
        <w:tab/>
        <w:tab/>
        <w:tab/>
      </w:r>
      <w:r>
        <w:rPr>
          <w:rStyle w:val="None"/>
          <w:rtl w:val="0"/>
          <w:lang w:val="en-US"/>
        </w:rPr>
        <w:t xml:space="preserve">2021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  <w:lang w:val="it-IT"/>
        </w:rPr>
        <w:t>Present</w:t>
      </w:r>
    </w:p>
    <w:p>
      <w:pPr>
        <w:pStyle w:val="Body"/>
        <w:spacing w:line="240" w:lineRule="auto"/>
        <w:jc w:val="both"/>
      </w:pPr>
      <w:r>
        <w:rPr>
          <w:rStyle w:val="None"/>
          <w:b w:val="1"/>
          <w:bCs w:val="1"/>
          <w:rtl w:val="0"/>
        </w:rPr>
        <w:t>Constellation Digital Services</w:t>
        <w:tab/>
        <w:tab/>
        <w:tab/>
        <w:tab/>
        <w:tab/>
      </w:r>
      <w:r>
        <w:rPr>
          <w:rStyle w:val="None"/>
          <w:rtl w:val="0"/>
          <w:lang w:val="en-US"/>
        </w:rPr>
        <w:t>Raleigh, NC</w:t>
      </w:r>
    </w:p>
    <w:p>
      <w:pPr>
        <w:pStyle w:val="Body"/>
        <w:spacing w:line="240" w:lineRule="auto"/>
        <w:jc w:val="both"/>
      </w:pPr>
    </w:p>
    <w:p>
      <w:pPr>
        <w:pStyle w:val="Body"/>
      </w:pPr>
      <w:r>
        <w:rPr>
          <w:rStyle w:val="None"/>
          <w:rtl w:val="0"/>
          <w:lang w:val="en-US"/>
        </w:rPr>
        <w:t>On the Constellation Platform, developed and enhanced services and technical content, cultivated relationships with credit union developers and 3rd party developers. Support applications deployed onto the platform.</w:t>
      </w:r>
    </w:p>
    <w:p>
      <w:pPr>
        <w:pStyle w:val="Body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Key Accomplishments: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Manual code review of frontend and backend  applications in Java, Typescript, and JavaScript languages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Vetted and expedited jira tickets, developed internal platform applications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Increased workflow of initial application upload to platform for certification/security and staging API handoff</w:t>
      </w:r>
    </w:p>
    <w:p>
      <w:pPr>
        <w:pStyle w:val="Body"/>
      </w:pPr>
    </w:p>
    <w:p>
      <w:pPr>
        <w:pStyle w:val="Body"/>
        <w:spacing w:line="240" w:lineRule="auto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</w:rPr>
        <w:t>Data Analyst</w:t>
        <w:tab/>
        <w:tab/>
        <w:tab/>
        <w:tab/>
        <w:tab/>
        <w:tab/>
        <w:tab/>
        <w:tab/>
      </w:r>
      <w:r>
        <w:rPr>
          <w:rStyle w:val="None"/>
          <w:rtl w:val="0"/>
        </w:rPr>
        <w:t xml:space="preserve">2016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</w:rPr>
        <w:t>2017</w:t>
      </w:r>
    </w:p>
    <w:p>
      <w:pPr>
        <w:pStyle w:val="Body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University of Nevada, Las Vegas</w:t>
        <w:tab/>
        <w:tab/>
        <w:tab/>
        <w:tab/>
        <w:tab/>
      </w:r>
      <w:r>
        <w:rPr>
          <w:rStyle w:val="None"/>
          <w:rtl w:val="0"/>
          <w:lang w:val="es-ES_tradnl"/>
        </w:rPr>
        <w:t>Las Vegas, NV</w:t>
      </w:r>
    </w:p>
    <w:p>
      <w:pPr>
        <w:pStyle w:val="Body"/>
        <w:spacing w:line="240" w:lineRule="auto"/>
        <w:jc w:val="both"/>
      </w:pPr>
    </w:p>
    <w:p>
      <w:pPr>
        <w:pStyle w:val="Body"/>
        <w:spacing w:line="240" w:lineRule="auto"/>
        <w:rPr>
          <w:rStyle w:val="None"/>
          <w:shd w:val="clear" w:color="auto" w:fill="ffffff"/>
        </w:rPr>
      </w:pPr>
      <w:bookmarkStart w:name="_y0i32ibjg83z" w:id="0"/>
      <w:bookmarkEnd w:id="0"/>
      <w:r>
        <w:rPr>
          <w:rStyle w:val="None"/>
          <w:shd w:val="clear" w:color="auto" w:fill="ffffff"/>
          <w:rtl w:val="0"/>
        </w:rPr>
        <w:t>C</w:t>
      </w:r>
      <w:r>
        <w:rPr>
          <w:rStyle w:val="None"/>
          <w:shd w:val="clear" w:color="auto" w:fill="ffffff"/>
          <w:rtl w:val="0"/>
          <w:lang w:val="en-US"/>
        </w:rPr>
        <w:t>onducted multiple experiments on rock core samples to quantify stress and strain relationships under high pressure and temperature controls. Analyzed crystallography results and interpreted data into a linear regression model from databases. Presented findings to non scientific audiences.</w:t>
      </w:r>
    </w:p>
    <w:p>
      <w:pPr>
        <w:pStyle w:val="Body"/>
        <w:spacing w:line="240" w:lineRule="auto"/>
      </w:pPr>
      <w:bookmarkStart w:name="_kklmll6uygl" w:id="1"/>
      <w:bookmarkEnd w:id="1"/>
    </w:p>
    <w:p>
      <w:pPr>
        <w:pStyle w:val="Body"/>
        <w:spacing w:line="240" w:lineRule="auto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Key Accomplishments:</w:t>
      </w:r>
    </w:p>
    <w:p>
      <w:pPr>
        <w:pStyle w:val="Body"/>
        <w:numPr>
          <w:ilvl w:val="0"/>
          <w:numId w:val="10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Multiple experiments and testing led to 50% deformation</w:t>
      </w:r>
    </w:p>
    <w:p>
      <w:pPr>
        <w:pStyle w:val="Body"/>
        <w:numPr>
          <w:ilvl w:val="0"/>
          <w:numId w:val="10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Model results from the quartz novaculite found in Shell Oil exploration field</w:t>
      </w:r>
    </w:p>
    <w:p>
      <w:pPr>
        <w:pStyle w:val="Body"/>
        <w:numPr>
          <w:ilvl w:val="0"/>
          <w:numId w:val="10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Secured funding from American Association of Petroleum Geologist and DOD</w:t>
      </w:r>
    </w:p>
    <w:p>
      <w:pPr>
        <w:pStyle w:val="Body"/>
        <w:spacing w:line="240" w:lineRule="auto"/>
        <w:ind w:left="1440" w:firstLine="0"/>
      </w:pPr>
    </w:p>
    <w:p>
      <w:pPr>
        <w:pStyle w:val="Body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Additional Experience</w:t>
      </w:r>
    </w:p>
    <w:p>
      <w:pPr>
        <w:pStyle w:val="Body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</w:p>
    <w:p>
      <w:pPr>
        <w:pStyle w:val="Body"/>
        <w:spacing w:line="240" w:lineRule="auto"/>
        <w:jc w:val="both"/>
        <w:rPr>
          <w:rStyle w:val="None"/>
          <w:i w:val="1"/>
          <w:iCs w:val="1"/>
        </w:rPr>
      </w:pPr>
      <w:r>
        <w:rPr>
          <w:rStyle w:val="None"/>
          <w:b w:val="1"/>
          <w:bCs w:val="1"/>
          <w:rtl w:val="0"/>
          <w:lang w:val="en-US"/>
        </w:rPr>
        <w:t>Sales Manager</w:t>
        <w:tab/>
        <w:tab/>
        <w:tab/>
        <w:tab/>
        <w:tab/>
        <w:tab/>
        <w:tab/>
      </w:r>
      <w:r>
        <w:rPr>
          <w:rStyle w:val="None"/>
          <w:rtl w:val="0"/>
        </w:rPr>
        <w:t xml:space="preserve">2019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  <w:lang w:val="en-US"/>
        </w:rPr>
        <w:t>2021</w:t>
      </w:r>
    </w:p>
    <w:p>
      <w:pPr>
        <w:pStyle w:val="Body"/>
        <w:spacing w:line="240" w:lineRule="auto"/>
        <w:jc w:val="both"/>
        <w:rPr>
          <w:rStyle w:val="None"/>
          <w:shd w:val="clear" w:color="auto" w:fill="ffffff"/>
        </w:rPr>
      </w:pPr>
      <w:r>
        <w:rPr>
          <w:rStyle w:val="None"/>
          <w:b w:val="1"/>
          <w:bCs w:val="1"/>
          <w:rtl w:val="0"/>
          <w:lang w:val="en-US"/>
        </w:rPr>
        <w:t>Evergreen Foam &amp; Insulation</w:t>
        <w:tab/>
        <w:tab/>
        <w:tab/>
        <w:tab/>
        <w:tab/>
      </w:r>
      <w:r>
        <w:rPr>
          <w:rStyle w:val="None"/>
          <w:rtl w:val="0"/>
          <w:lang w:val="en-US"/>
        </w:rPr>
        <w:t>Raleigh, NC</w:t>
      </w:r>
    </w:p>
    <w:p>
      <w:pPr>
        <w:pStyle w:val="Body"/>
        <w:numPr>
          <w:ilvl w:val="0"/>
          <w:numId w:val="12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>Integrated a new Customer Relationship Manager software (BuilderTrend) to increase workflows, sales process, and project management.</w:t>
      </w:r>
    </w:p>
    <w:p>
      <w:pPr>
        <w:pStyle w:val="Body"/>
        <w:spacing w:line="240" w:lineRule="auto"/>
        <w:jc w:val="both"/>
        <w:rPr>
          <w:rStyle w:val="None"/>
          <w:shd w:val="clear" w:color="auto" w:fill="ffffff"/>
        </w:rPr>
      </w:pPr>
    </w:p>
    <w:p>
      <w:pPr>
        <w:pStyle w:val="Body"/>
        <w:spacing w:line="240" w:lineRule="auto"/>
        <w:jc w:val="both"/>
        <w:rPr>
          <w:rStyle w:val="None"/>
          <w:shd w:val="clear" w:color="auto" w:fill="ffffff"/>
        </w:rPr>
      </w:pPr>
    </w:p>
    <w:p>
      <w:pPr>
        <w:pStyle w:val="Body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Sales Specialists/Field Engineer</w:t>
        <w:tab/>
      </w:r>
      <w:r>
        <w:rPr>
          <w:rStyle w:val="None"/>
          <w:rtl w:val="0"/>
        </w:rPr>
        <w:tab/>
        <w:tab/>
        <w:tab/>
        <w:tab/>
        <w:t xml:space="preserve">2018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</w:rPr>
        <w:t>2019</w:t>
      </w:r>
    </w:p>
    <w:p>
      <w:pPr>
        <w:pStyle w:val="Body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Baker Hughes, a GE Company</w:t>
      </w:r>
      <w:r>
        <w:rPr>
          <w:rStyle w:val="None"/>
          <w:rtl w:val="0"/>
        </w:rPr>
        <w:tab/>
        <w:tab/>
        <w:tab/>
        <w:tab/>
        <w:tab/>
        <w:t>Midland, TX</w:t>
      </w:r>
    </w:p>
    <w:p>
      <w:pPr>
        <w:pStyle w:val="Body"/>
        <w:numPr>
          <w:ilvl w:val="0"/>
          <w:numId w:val="14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>Handled explosives and geologic formation evaluation for hydraulic fracturing targets and production zones</w:t>
      </w:r>
    </w:p>
    <w:p>
      <w:pPr>
        <w:pStyle w:val="Body"/>
        <w:spacing w:line="240" w:lineRule="auto"/>
        <w:jc w:val="both"/>
      </w:pPr>
    </w:p>
    <w:p>
      <w:pPr>
        <w:pStyle w:val="Body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Researcher</w:t>
        <w:tab/>
      </w:r>
      <w:r>
        <w:rPr>
          <w:rStyle w:val="None"/>
          <w:rtl w:val="0"/>
        </w:rPr>
        <w:tab/>
        <w:tab/>
        <w:tab/>
        <w:tab/>
        <w:tab/>
        <w:tab/>
        <w:tab/>
        <w:t>2015</w:t>
      </w:r>
      <w:r>
        <w:rPr>
          <w:rStyle w:val="None"/>
          <w:rtl w:val="0"/>
        </w:rPr>
        <w:t>–</w:t>
      </w:r>
      <w:r>
        <w:rPr>
          <w:rStyle w:val="None"/>
          <w:rtl w:val="0"/>
        </w:rPr>
        <w:t>2016</w:t>
      </w:r>
    </w:p>
    <w:p>
      <w:pPr>
        <w:pStyle w:val="Body"/>
        <w:spacing w:line="240" w:lineRule="auto"/>
        <w:jc w:val="both"/>
      </w:pPr>
      <w:r>
        <w:rPr>
          <w:rStyle w:val="None"/>
          <w:b w:val="1"/>
          <w:bCs w:val="1"/>
          <w:rtl w:val="0"/>
          <w:lang w:val="en-US"/>
        </w:rPr>
        <w:t>Sustainable Development Strategies Group</w:t>
        <w:tab/>
      </w:r>
      <w:r>
        <w:rPr>
          <w:rStyle w:val="None"/>
          <w:rtl w:val="0"/>
        </w:rPr>
        <w:tab/>
        <w:tab/>
        <w:t>Remote</w:t>
      </w:r>
    </w:p>
    <w:p>
      <w:pPr>
        <w:pStyle w:val="Body"/>
        <w:numPr>
          <w:ilvl w:val="0"/>
          <w:numId w:val="16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>Remotely managed databases and validated collected data for reports, manuscripts, and presentations and executed multivariate statistical analysis of mining effects on agriculture vs. impacts on local populations</w:t>
      </w:r>
    </w:p>
    <w:p>
      <w:pPr>
        <w:pStyle w:val="Body"/>
        <w:spacing w:line="240" w:lineRule="auto"/>
        <w:jc w:val="both"/>
        <w:rPr>
          <w:rStyle w:val="None"/>
          <w:shd w:val="clear" w:color="auto" w:fill="ffffff"/>
        </w:rPr>
      </w:pPr>
    </w:p>
    <w:p>
      <w:pPr>
        <w:pStyle w:val="Body"/>
        <w:spacing w:line="240" w:lineRule="auto"/>
        <w:jc w:val="both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Military Service-United States Marine Corps.</w:t>
      </w:r>
    </w:p>
    <w:p>
      <w:pPr>
        <w:pStyle w:val="Body"/>
        <w:spacing w:line="240" w:lineRule="auto"/>
        <w:jc w:val="both"/>
        <w:rPr>
          <w:rStyle w:val="None"/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Honorable Discharge</w:t>
      </w:r>
    </w:p>
    <w:p>
      <w:pPr>
        <w:pStyle w:val="Body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Developed rapid methodical decision-making in a high stress, time sensitive environment and </w:t>
      </w:r>
      <w:r>
        <w:rPr>
          <w:rStyle w:val="None"/>
          <w:shd w:val="clear" w:color="auto" w:fill="ffffff"/>
          <w:rtl w:val="0"/>
          <w:lang w:val="en-US"/>
        </w:rPr>
        <w:t>resolved field challenges by locating resources and effective communication through the chain of command.</w:t>
      </w:r>
    </w:p>
    <w:p>
      <w:pPr>
        <w:pStyle w:val="Body"/>
        <w:numPr>
          <w:ilvl w:val="0"/>
          <w:numId w:val="18"/>
        </w:numPr>
        <w:bidi w:val="0"/>
        <w:spacing w:line="240" w:lineRule="auto"/>
        <w:ind w:right="0"/>
        <w:jc w:val="both"/>
        <w:rPr>
          <w:rtl w:val="0"/>
          <w:lang w:val="en-US"/>
        </w:rPr>
      </w:pPr>
      <w:r>
        <w:rPr>
          <w:rStyle w:val="None"/>
          <w:shd w:val="clear" w:color="auto" w:fill="ffffff"/>
          <w:rtl w:val="0"/>
          <w:lang w:val="en-US"/>
        </w:rPr>
        <w:t>Established small team leadership and cohesion</w:t>
      </w:r>
    </w:p>
    <w:p>
      <w:pPr>
        <w:pStyle w:val="Body"/>
        <w:spacing w:line="240" w:lineRule="auto"/>
        <w:ind w:left="720" w:firstLine="0"/>
        <w:jc w:val="both"/>
        <w:rPr>
          <w:rStyle w:val="None"/>
          <w:shd w:val="clear" w:color="auto" w:fill="ffffff"/>
        </w:rPr>
      </w:pPr>
    </w:p>
    <w:p>
      <w:pPr>
        <w:pStyle w:val="Body"/>
        <w:spacing w:line="240" w:lineRule="auto"/>
        <w:jc w:val="center"/>
        <w:rPr>
          <w:rStyle w:val="None"/>
          <w:b w:val="1"/>
          <w:bCs w:val="1"/>
          <w:smallCaps w:val="1"/>
          <w:sz w:val="28"/>
          <w:szCs w:val="28"/>
        </w:rPr>
      </w:pPr>
      <w:r>
        <w:rPr>
          <w:rStyle w:val="None"/>
          <w:b w:val="1"/>
          <w:bCs w:val="1"/>
          <w:smallCaps w:val="1"/>
          <w:sz w:val="28"/>
          <w:szCs w:val="28"/>
          <w:rtl w:val="0"/>
          <w:lang w:val="en-US"/>
        </w:rPr>
        <w:t>Education</w:t>
      </w:r>
    </w:p>
    <w:p>
      <w:pPr>
        <w:pStyle w:val="Body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Certificate in Full Stack Web Development: </w:t>
      </w:r>
    </w:p>
    <w:p>
      <w:pPr>
        <w:pStyle w:val="Body"/>
        <w:spacing w:line="240" w:lineRule="auto"/>
      </w:pPr>
      <w:r>
        <w:rPr>
          <w:rStyle w:val="None"/>
          <w:rtl w:val="0"/>
          <w:lang w:val="en-US"/>
        </w:rPr>
        <w:t>University of North Carolina Charlotte, Charlotte, NC</w:t>
      </w:r>
    </w:p>
    <w:p>
      <w:pPr>
        <w:pStyle w:val="Body"/>
        <w:numPr>
          <w:ilvl w:val="0"/>
          <w:numId w:val="20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 24-week intensive program focused on gaining technical programming skills in React, HTML5, CSS3, JavaScript, JQuery, Bootstrap, Firebase, Node.js, MySQL, MongoDB, Express, Handlebars.js</w:t>
      </w:r>
    </w:p>
    <w:p>
      <w:pPr>
        <w:pStyle w:val="Body"/>
        <w:spacing w:before="20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Bachelor of Science in Geosciences:</w:t>
      </w:r>
    </w:p>
    <w:p>
      <w:pPr>
        <w:pStyle w:val="Body"/>
        <w:spacing w:line="240" w:lineRule="auto"/>
      </w:pPr>
      <w:r>
        <w:rPr>
          <w:rStyle w:val="None"/>
          <w:rtl w:val="0"/>
          <w:lang w:val="en-US"/>
        </w:rPr>
        <w:t>University of Nevada, Las Vegas, Las Vegas, NV</w:t>
      </w:r>
    </w:p>
    <w:p>
      <w:pPr>
        <w:pStyle w:val="Body"/>
        <w:numPr>
          <w:ilvl w:val="0"/>
          <w:numId w:val="2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A rigorous and challenging program academically and field based. Enter a new field area, construct a geologic map on a topographic base using field methods, interpret the geologic history using scientific methods and write a professional scientific report on said area. Complete a geophysics survey. Presented findings based on supporting facts and measurements.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rFonts w:ascii="Arial" w:cs="Arial" w:hAnsi="Arial" w:eastAsia="Arial"/>
      <w:b w:val="1"/>
      <w:bCs w:val="1"/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1155cc"/>
      <w:sz w:val="26"/>
      <w:szCs w:val="26"/>
      <w:u w:val="single" w:color="1155cc"/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