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30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3"/>
        <w:gridCol w:w="827"/>
        <w:gridCol w:w="2616"/>
        <w:gridCol w:w="3054"/>
      </w:tblGrid>
      <w:tr w:rsidR="00094AAB" w:rsidTr="00125417">
        <w:trPr>
          <w:trHeight w:hRule="exact" w:val="397"/>
        </w:trPr>
        <w:tc>
          <w:tcPr>
            <w:tcW w:w="4433" w:type="dxa"/>
            <w:vMerge w:val="restart"/>
            <w:tcBorders>
              <w:top w:val="nil"/>
              <w:left w:val="nil"/>
              <w:right w:val="nil"/>
            </w:tcBorders>
          </w:tcPr>
          <w:p w:rsidR="00094AAB" w:rsidRDefault="00511871" w:rsidP="00F11F14">
            <w:bookmarkStart w:id="0" w:name="T0002_283_0_0_0_00000" w:colFirst="3" w:colLast="3"/>
            <w:bookmarkStart w:id="1" w:name="T0001_283_0_0_0_00000" w:colFirst="3" w:colLast="3"/>
            <w:bookmarkStart w:id="2" w:name="_GoBack"/>
            <w:bookmarkEnd w:id="2"/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440305" cy="643890"/>
                  <wp:effectExtent l="0" t="0" r="0" b="0"/>
                  <wp:docPr id="2" name="Picture 2" descr="Description: Jen 2:_Projects:KGH:KGH_cancer_centre:KGH_CC_logos:Preferred_version:extreme_horizontal:KGH_CC_x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Jen 2:_Projects:KGH:KGH_cancer_centre:KGH_CC_logos:Preferred_version:extreme_horizontal:KGH_CC_xhorizon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  <w:vMerge w:val="restart"/>
            <w:tcBorders>
              <w:top w:val="nil"/>
              <w:left w:val="nil"/>
              <w:right w:val="nil"/>
            </w:tcBorders>
          </w:tcPr>
          <w:p w:rsidR="00094AAB" w:rsidRDefault="00094AAB" w:rsidP="00F11F14"/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094AAB" w:rsidRPr="00F11F14" w:rsidRDefault="00094AAB" w:rsidP="00F11F14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F11F14">
              <w:rPr>
                <w:rFonts w:ascii="Arial" w:hAnsi="Arial" w:cs="Arial"/>
                <w:b/>
                <w:sz w:val="20"/>
                <w:szCs w:val="28"/>
              </w:rPr>
              <w:t>Patient Name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4AAB" w:rsidRPr="005E3C7D" w:rsidRDefault="00805356" w:rsidP="00F11F14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&lt;Full Name&gt; </w:t>
            </w:r>
          </w:p>
        </w:tc>
      </w:tr>
      <w:tr w:rsidR="00094AAB" w:rsidTr="00125417">
        <w:trPr>
          <w:trHeight w:hRule="exact" w:val="397"/>
        </w:trPr>
        <w:tc>
          <w:tcPr>
            <w:tcW w:w="4433" w:type="dxa"/>
            <w:vMerge/>
            <w:tcBorders>
              <w:left w:val="nil"/>
              <w:right w:val="nil"/>
            </w:tcBorders>
          </w:tcPr>
          <w:p w:rsidR="00094AAB" w:rsidRPr="0051715A" w:rsidRDefault="00094AAB" w:rsidP="00F11F14">
            <w:pPr>
              <w:rPr>
                <w:sz w:val="28"/>
                <w:szCs w:val="28"/>
              </w:rPr>
            </w:pPr>
            <w:bookmarkStart w:id="3" w:name="T0003_343_0_0_0_00000" w:colFirst="3" w:colLast="3"/>
            <w:bookmarkStart w:id="4" w:name="T0002_343_0_0_0_00000" w:colFirst="3" w:colLast="3"/>
            <w:bookmarkEnd w:id="0"/>
            <w:bookmarkEnd w:id="1"/>
          </w:p>
        </w:tc>
        <w:tc>
          <w:tcPr>
            <w:tcW w:w="827" w:type="dxa"/>
            <w:vMerge/>
            <w:tcBorders>
              <w:left w:val="nil"/>
              <w:right w:val="nil"/>
            </w:tcBorders>
          </w:tcPr>
          <w:p w:rsidR="00094AAB" w:rsidRDefault="00094AAB" w:rsidP="00F11F14"/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094AAB" w:rsidRPr="00F11F14" w:rsidRDefault="00094AAB" w:rsidP="00F11F14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F11F14">
              <w:rPr>
                <w:rFonts w:ascii="Arial" w:hAnsi="Arial" w:cs="Arial"/>
                <w:b/>
                <w:sz w:val="20"/>
                <w:szCs w:val="28"/>
              </w:rPr>
              <w:t>Patient ID1 (CR Number)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4AAB" w:rsidRPr="005E3C7D" w:rsidRDefault="00805356" w:rsidP="00F11F14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&lt;Patient Id 1&gt; </w:t>
            </w:r>
          </w:p>
        </w:tc>
      </w:tr>
      <w:tr w:rsidR="00094AAB" w:rsidTr="00125417">
        <w:trPr>
          <w:trHeight w:hRule="exact" w:val="397"/>
        </w:trPr>
        <w:tc>
          <w:tcPr>
            <w:tcW w:w="4433" w:type="dxa"/>
            <w:vMerge/>
            <w:tcBorders>
              <w:left w:val="nil"/>
              <w:bottom w:val="nil"/>
              <w:right w:val="nil"/>
            </w:tcBorders>
          </w:tcPr>
          <w:p w:rsidR="00094AAB" w:rsidRPr="0051715A" w:rsidRDefault="00094AAB" w:rsidP="00F11F14">
            <w:pPr>
              <w:rPr>
                <w:sz w:val="28"/>
                <w:szCs w:val="28"/>
              </w:rPr>
            </w:pPr>
            <w:bookmarkStart w:id="5" w:name="T0004_99_0_0_0_00000" w:colFirst="3" w:colLast="3"/>
            <w:bookmarkStart w:id="6" w:name="T0003_99_0_0_0_00000" w:colFirst="3" w:colLast="3"/>
            <w:bookmarkEnd w:id="3"/>
            <w:bookmarkEnd w:id="4"/>
          </w:p>
        </w:tc>
        <w:tc>
          <w:tcPr>
            <w:tcW w:w="827" w:type="dxa"/>
            <w:vMerge/>
            <w:tcBorders>
              <w:left w:val="nil"/>
              <w:bottom w:val="nil"/>
              <w:right w:val="nil"/>
            </w:tcBorders>
          </w:tcPr>
          <w:p w:rsidR="00094AAB" w:rsidRDefault="00094AAB" w:rsidP="00F11F14"/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</w:tcPr>
          <w:p w:rsidR="00094AAB" w:rsidRPr="00F11F14" w:rsidRDefault="00094AAB" w:rsidP="00F11F14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F11F14">
              <w:rPr>
                <w:rFonts w:ascii="Arial" w:hAnsi="Arial" w:cs="Arial"/>
                <w:b/>
                <w:sz w:val="20"/>
                <w:szCs w:val="28"/>
              </w:rPr>
              <w:t>Date of Birth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4AAB" w:rsidRPr="005E3C7D" w:rsidRDefault="00805356" w:rsidP="00F11F14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&lt;Date of Birth&gt; </w:t>
            </w:r>
          </w:p>
        </w:tc>
      </w:tr>
      <w:bookmarkEnd w:id="5"/>
      <w:bookmarkEnd w:id="6"/>
    </w:tbl>
    <w:p w:rsidR="00094AAB" w:rsidRDefault="00094AAB" w:rsidP="00F11F14">
      <w:pPr>
        <w:sectPr w:rsidR="00094AAB" w:rsidSect="00241254">
          <w:footerReference w:type="default" r:id="rId8"/>
          <w:pgSz w:w="12240" w:h="15840"/>
          <w:pgMar w:top="851" w:right="1797" w:bottom="851" w:left="1797" w:header="720" w:footer="720" w:gutter="0"/>
          <w:cols w:space="720"/>
          <w:formProt w:val="0"/>
          <w:docGrid w:linePitch="360"/>
        </w:sectPr>
      </w:pPr>
    </w:p>
    <w:tbl>
      <w:tblPr>
        <w:tblW w:w="10934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5"/>
        <w:gridCol w:w="5389"/>
      </w:tblGrid>
      <w:tr w:rsidR="00094AAB" w:rsidTr="00E45FE5">
        <w:trPr>
          <w:trHeight w:hRule="exact" w:val="284"/>
        </w:trPr>
        <w:tc>
          <w:tcPr>
            <w:tcW w:w="109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AAB" w:rsidRDefault="00094AAB" w:rsidP="00F11F14"/>
        </w:tc>
      </w:tr>
      <w:tr w:rsidR="00094AAB" w:rsidTr="00F67238">
        <w:trPr>
          <w:trHeight w:hRule="exact" w:val="369"/>
        </w:trPr>
        <w:tc>
          <w:tcPr>
            <w:tcW w:w="10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094AAB" w:rsidRPr="003C5AE5" w:rsidRDefault="00094AAB" w:rsidP="00F30FE8">
            <w:pPr>
              <w:tabs>
                <w:tab w:val="left" w:pos="999"/>
              </w:tabs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3C5AE5"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</w:rPr>
              <w:t xml:space="preserve">Form </w:t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  <w:u w:val="single"/>
              </w:rPr>
              <w:t>3</w:t>
            </w:r>
            <w:r w:rsidRPr="003C5AE5">
              <w:rPr>
                <w:rFonts w:ascii="Arial" w:hAnsi="Arial" w:cs="Arial"/>
                <w:color w:val="000000"/>
                <w:sz w:val="20"/>
                <w:szCs w:val="18"/>
              </w:rPr>
              <w:tab/>
            </w:r>
            <w:r>
              <w:rPr>
                <w:rFonts w:ascii="Arial" w:hAnsi="Arial" w:cs="Arial"/>
                <w:b/>
                <w:color w:val="000000"/>
                <w:sz w:val="20"/>
                <w:szCs w:val="18"/>
              </w:rPr>
              <w:t>Pre-Radiation Treatment Screening Pacemaker Changes</w:t>
            </w:r>
          </w:p>
        </w:tc>
      </w:tr>
      <w:tr w:rsidR="00094AAB" w:rsidTr="00F30FE8">
        <w:trPr>
          <w:trHeight w:hRule="exact" w:val="170"/>
        </w:trPr>
        <w:tc>
          <w:tcPr>
            <w:tcW w:w="554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94AAB" w:rsidRPr="008F04AA" w:rsidRDefault="00094AAB" w:rsidP="008833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94AAB" w:rsidRPr="008F04AA" w:rsidRDefault="00094AAB" w:rsidP="008833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4AAB" w:rsidTr="005B12CC">
        <w:trPr>
          <w:trHeight w:val="680"/>
        </w:trPr>
        <w:tc>
          <w:tcPr>
            <w:tcW w:w="109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94AAB" w:rsidRPr="005B12CC" w:rsidRDefault="00094AAB" w:rsidP="00F30FE8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5B12CC">
              <w:rPr>
                <w:rFonts w:ascii="Arial" w:hAnsi="Arial" w:cs="Arial"/>
                <w:b/>
                <w:sz w:val="20"/>
                <w:szCs w:val="18"/>
              </w:rPr>
              <w:t xml:space="preserve">Prior to starting radiation treatments Dr. </w:t>
            </w:r>
            <w:bookmarkStart w:id="9" w:name="Dropdown1"/>
            <w:r w:rsidRPr="005B12CC">
              <w:rPr>
                <w:rFonts w:ascii="Arial" w:hAnsi="Arial" w:cs="Arial"/>
                <w:b/>
                <w:color w:val="17365D"/>
                <w:sz w:val="20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               "/>
                    <w:listEntry w:val="Ashworth"/>
                    <w:listEntry w:val="Brundage"/>
                    <w:listEntry w:val="de Metz"/>
                    <w:listEntry w:val="Falkson"/>
                    <w:listEntry w:val="Hanna"/>
                    <w:listEntry w:val="Kalyvas"/>
                    <w:listEntry w:val="Mackillop"/>
                    <w:listEntry w:val="Mahmud"/>
                    <w:listEntry w:val="Owen"/>
                    <w:listEntry w:val="Rose"/>
                    <w:listEntry w:val="Shenfield"/>
                    <w:listEntry w:val="Thain"/>
                    <w:listEntry w:val="Zaza"/>
                  </w:ddList>
                </w:ffData>
              </w:fldChar>
            </w:r>
            <w:r w:rsidRPr="005B12CC">
              <w:rPr>
                <w:rFonts w:ascii="Arial" w:hAnsi="Arial" w:cs="Arial"/>
                <w:b/>
                <w:color w:val="17365D"/>
                <w:sz w:val="20"/>
                <w:szCs w:val="18"/>
              </w:rPr>
              <w:instrText xml:space="preserve"> FORMDROPDOWN </w:instrText>
            </w:r>
            <w:r w:rsidRPr="005B12CC">
              <w:rPr>
                <w:rFonts w:ascii="Arial" w:hAnsi="Arial" w:cs="Arial"/>
                <w:b/>
                <w:color w:val="17365D"/>
                <w:sz w:val="20"/>
                <w:szCs w:val="18"/>
              </w:rPr>
            </w:r>
            <w:r w:rsidRPr="005B12CC">
              <w:rPr>
                <w:rFonts w:ascii="Arial" w:hAnsi="Arial" w:cs="Arial"/>
                <w:b/>
                <w:color w:val="17365D"/>
                <w:sz w:val="20"/>
                <w:szCs w:val="18"/>
              </w:rPr>
              <w:fldChar w:fldCharType="end"/>
            </w:r>
            <w:bookmarkEnd w:id="9"/>
            <w:r w:rsidRPr="005B12CC">
              <w:rPr>
                <w:rFonts w:ascii="Arial" w:hAnsi="Arial" w:cs="Arial"/>
                <w:b/>
                <w:color w:val="17365D"/>
                <w:sz w:val="20"/>
                <w:szCs w:val="18"/>
              </w:rPr>
              <w:t xml:space="preserve"> </w:t>
            </w:r>
            <w:r w:rsidRPr="005B12CC">
              <w:rPr>
                <w:rFonts w:ascii="Arial" w:hAnsi="Arial" w:cs="Arial"/>
                <w:b/>
                <w:color w:val="000000"/>
                <w:sz w:val="20"/>
                <w:szCs w:val="18"/>
              </w:rPr>
              <w:t>requests a second assessment by the CRDC on this patient as this patient as the following changes(s) have occurred to the RT Plan:</w:t>
            </w:r>
          </w:p>
        </w:tc>
      </w:tr>
    </w:tbl>
    <w:p w:rsidR="00094AAB" w:rsidRDefault="00094AAB" w:rsidP="003C5AE5">
      <w:pPr>
        <w:tabs>
          <w:tab w:val="left" w:pos="4932"/>
        </w:tabs>
        <w:rPr>
          <w:rFonts w:ascii="Arial" w:hAnsi="Arial" w:cs="Arial"/>
          <w:sz w:val="20"/>
          <w:szCs w:val="18"/>
        </w:rPr>
        <w:sectPr w:rsidR="00094AAB" w:rsidSect="00125417">
          <w:type w:val="continuous"/>
          <w:pgSz w:w="12240" w:h="15840"/>
          <w:pgMar w:top="568" w:right="1800" w:bottom="1440" w:left="1800" w:header="720" w:footer="720" w:gutter="0"/>
          <w:cols w:space="720"/>
          <w:docGrid w:linePitch="360"/>
        </w:sectPr>
      </w:pPr>
    </w:p>
    <w:tbl>
      <w:tblPr>
        <w:tblW w:w="10934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5"/>
        <w:gridCol w:w="5389"/>
      </w:tblGrid>
      <w:tr w:rsidR="00094AAB" w:rsidTr="00AA683D">
        <w:trPr>
          <w:trHeight w:val="3402"/>
        </w:trPr>
        <w:tc>
          <w:tcPr>
            <w:tcW w:w="10934" w:type="dxa"/>
            <w:gridSpan w:val="2"/>
            <w:tcBorders>
              <w:top w:val="nil"/>
              <w:left w:val="nil"/>
              <w:right w:val="nil"/>
            </w:tcBorders>
          </w:tcPr>
          <w:p w:rsidR="00094AAB" w:rsidRPr="003C5AE5" w:rsidRDefault="00094AAB" w:rsidP="00282086">
            <w:pPr>
              <w:tabs>
                <w:tab w:val="left" w:pos="4932"/>
              </w:tabs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94AAB" w:rsidTr="00282086">
        <w:trPr>
          <w:trHeight w:hRule="exact" w:val="145"/>
        </w:trPr>
        <w:tc>
          <w:tcPr>
            <w:tcW w:w="554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94AAB" w:rsidRPr="00EC69CE" w:rsidRDefault="00094AAB" w:rsidP="00EC69CE">
            <w:pPr>
              <w:tabs>
                <w:tab w:val="left" w:pos="4261"/>
              </w:tabs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538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94AAB" w:rsidRPr="003C5AE5" w:rsidRDefault="00094AAB" w:rsidP="00191AF6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094AAB" w:rsidRDefault="00094AAB" w:rsidP="008833DD">
      <w:pPr>
        <w:rPr>
          <w:rFonts w:ascii="Arial" w:hAnsi="Arial" w:cs="Arial"/>
          <w:sz w:val="20"/>
          <w:szCs w:val="20"/>
        </w:rPr>
        <w:sectPr w:rsidR="00094AAB" w:rsidSect="00125417">
          <w:type w:val="continuous"/>
          <w:pgSz w:w="12240" w:h="15840"/>
          <w:pgMar w:top="568" w:right="1800" w:bottom="1440" w:left="1800" w:header="720" w:footer="720" w:gutter="0"/>
          <w:cols w:space="720"/>
          <w:formProt w:val="0"/>
          <w:docGrid w:linePitch="360"/>
        </w:sectPr>
      </w:pPr>
    </w:p>
    <w:tbl>
      <w:tblPr>
        <w:tblW w:w="10930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0"/>
      </w:tblGrid>
      <w:tr w:rsidR="00094AAB" w:rsidTr="00282086">
        <w:trPr>
          <w:trHeight w:hRule="exact" w:val="340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4AAB" w:rsidRPr="00282086" w:rsidRDefault="00094AAB" w:rsidP="000A34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</w:tbl>
    <w:p w:rsidR="00094AAB" w:rsidRDefault="00094AAB" w:rsidP="00282086">
      <w:pPr>
        <w:rPr>
          <w:rFonts w:ascii="Arial" w:hAnsi="Arial" w:cs="Arial"/>
          <w:b/>
          <w:sz w:val="20"/>
          <w:szCs w:val="20"/>
        </w:rPr>
        <w:sectPr w:rsidR="00094AAB" w:rsidSect="00125417">
          <w:type w:val="continuous"/>
          <w:pgSz w:w="12240" w:h="15840"/>
          <w:pgMar w:top="568" w:right="1800" w:bottom="1440" w:left="1800" w:header="720" w:footer="720" w:gutter="0"/>
          <w:cols w:space="720"/>
          <w:docGrid w:linePitch="360"/>
        </w:sectPr>
      </w:pPr>
    </w:p>
    <w:tbl>
      <w:tblPr>
        <w:tblW w:w="10930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0"/>
      </w:tblGrid>
      <w:tr w:rsidR="00094AAB" w:rsidTr="00AA683D">
        <w:trPr>
          <w:trHeight w:val="3402"/>
        </w:trPr>
        <w:tc>
          <w:tcPr>
            <w:tcW w:w="109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94AAB" w:rsidRPr="00282086" w:rsidRDefault="00094AAB" w:rsidP="002820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4AAB" w:rsidRDefault="00094AAB" w:rsidP="000A349A">
      <w:pPr>
        <w:rPr>
          <w:rFonts w:ascii="Arial" w:hAnsi="Arial" w:cs="Arial"/>
          <w:sz w:val="20"/>
          <w:szCs w:val="20"/>
        </w:rPr>
        <w:sectPr w:rsidR="00094AAB" w:rsidSect="00125417">
          <w:type w:val="continuous"/>
          <w:pgSz w:w="12240" w:h="15840"/>
          <w:pgMar w:top="568" w:right="1800" w:bottom="1440" w:left="1800" w:header="720" w:footer="720" w:gutter="0"/>
          <w:cols w:space="720"/>
          <w:formProt w:val="0"/>
          <w:docGrid w:linePitch="360"/>
        </w:sectPr>
      </w:pPr>
    </w:p>
    <w:tbl>
      <w:tblPr>
        <w:tblW w:w="10930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0"/>
      </w:tblGrid>
      <w:tr w:rsidR="00094AAB" w:rsidTr="00E45FE5">
        <w:trPr>
          <w:trHeight w:hRule="exact" w:val="22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4AAB" w:rsidRPr="00282086" w:rsidRDefault="00094AAB" w:rsidP="002820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94AAB" w:rsidTr="00F67238">
        <w:trPr>
          <w:trHeight w:hRule="exact" w:val="340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094AAB" w:rsidRPr="00282086" w:rsidRDefault="00094AAB" w:rsidP="002D0E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2086">
              <w:rPr>
                <w:rFonts w:ascii="Arial" w:hAnsi="Arial" w:cs="Arial"/>
                <w:b/>
                <w:sz w:val="20"/>
                <w:szCs w:val="20"/>
              </w:rPr>
              <w:t>Fax to the Arrhythmia Service Secretary: 613-548-1387</w:t>
            </w:r>
          </w:p>
        </w:tc>
      </w:tr>
      <w:tr w:rsidR="00094AAB" w:rsidTr="00F67238">
        <w:trPr>
          <w:trHeight w:hRule="exact" w:val="340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094AAB" w:rsidRPr="00880F18" w:rsidRDefault="00094AAB" w:rsidP="002D0EA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Phone call to extension 4547 made re: Fax to 613-548-1387</w:t>
            </w:r>
          </w:p>
        </w:tc>
      </w:tr>
      <w:tr w:rsidR="00094AAB" w:rsidTr="00AA683D">
        <w:trPr>
          <w:trHeight w:hRule="exact" w:val="227"/>
        </w:trPr>
        <w:tc>
          <w:tcPr>
            <w:tcW w:w="10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4AAB" w:rsidRDefault="00094AAB" w:rsidP="002820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94AAB" w:rsidRDefault="00094AAB" w:rsidP="00880F18"/>
    <w:p w:rsidR="00767384" w:rsidRDefault="00767384" w:rsidP="00880F18">
      <w:pPr>
        <w:sectPr w:rsidR="00767384" w:rsidSect="00241254">
          <w:type w:val="continuous"/>
          <w:pgSz w:w="12240" w:h="15840"/>
          <w:pgMar w:top="568" w:right="1800" w:bottom="851" w:left="1800" w:header="720" w:footer="720" w:gutter="0"/>
          <w:cols w:space="720"/>
          <w:docGrid w:linePitch="360"/>
        </w:sectPr>
      </w:pPr>
    </w:p>
    <w:p w:rsidR="00094AAB" w:rsidRDefault="00094AAB" w:rsidP="00880F18"/>
    <w:sectPr w:rsidR="00094AAB" w:rsidSect="00241254">
      <w:type w:val="continuous"/>
      <w:pgSz w:w="12240" w:h="15840"/>
      <w:pgMar w:top="568" w:right="1800" w:bottom="851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A60" w:rsidRDefault="00F80A60" w:rsidP="00CB039D">
      <w:r>
        <w:separator/>
      </w:r>
    </w:p>
  </w:endnote>
  <w:endnote w:type="continuationSeparator" w:id="0">
    <w:p w:rsidR="00F80A60" w:rsidRDefault="00F80A60" w:rsidP="00CB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AAB" w:rsidRDefault="00094AAB" w:rsidP="0076738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left" w:pos="6750"/>
      </w:tabs>
      <w:ind w:left="-1134" w:right="-1135"/>
      <w:rPr>
        <w:rFonts w:ascii="Cambria" w:eastAsia="PMingLiU" w:hAnsi="Cambria"/>
      </w:rPr>
    </w:pPr>
    <w:r w:rsidRPr="00CB039D">
      <w:rPr>
        <w:rFonts w:ascii="Arial" w:eastAsia="PMingLiU" w:hAnsi="Arial" w:cs="Arial"/>
        <w:b/>
        <w:sz w:val="20"/>
        <w:szCs w:val="20"/>
      </w:rPr>
      <w:t>Approved By:</w:t>
    </w:r>
    <w:r w:rsidR="00805356">
      <w:rPr>
        <w:rFonts w:ascii="Arial" w:eastAsia="PMingLiU" w:hAnsi="Arial" w:cs="Arial"/>
        <w:b/>
        <w:sz w:val="20"/>
        <w:szCs w:val="20"/>
      </w:rPr>
      <w:t xml:space="preserve"> </w:t>
    </w:r>
    <w:bookmarkStart w:id="7" w:name="T0004_356_0_0_0_00000"/>
    <w:r w:rsidR="00805356">
      <w:rPr>
        <w:rFonts w:ascii="Arial" w:eastAsia="PMingLiU" w:hAnsi="Arial" w:cs="Arial"/>
        <w:b/>
        <w:sz w:val="20"/>
        <w:szCs w:val="20"/>
      </w:rPr>
      <w:t>&lt;Approved By&gt;</w:t>
    </w:r>
    <w:bookmarkEnd w:id="7"/>
    <w:r w:rsidR="00805356">
      <w:rPr>
        <w:rFonts w:ascii="Arial" w:eastAsia="PMingLiU" w:hAnsi="Arial" w:cs="Arial"/>
        <w:b/>
        <w:sz w:val="20"/>
        <w:szCs w:val="20"/>
      </w:rPr>
      <w:t xml:space="preserve"> </w:t>
    </w:r>
    <w:r>
      <w:rPr>
        <w:rFonts w:ascii="Arial" w:eastAsia="PMingLiU" w:hAnsi="Arial" w:cs="Arial"/>
        <w:sz w:val="20"/>
        <w:szCs w:val="20"/>
      </w:rPr>
      <w:tab/>
    </w:r>
    <w:r w:rsidRPr="00264603">
      <w:rPr>
        <w:rFonts w:ascii="Arial" w:eastAsia="PMingLiU" w:hAnsi="Arial" w:cs="Arial"/>
        <w:sz w:val="20"/>
        <w:szCs w:val="20"/>
      </w:rPr>
      <w:t>Date:</w:t>
    </w:r>
    <w:r w:rsidR="00805356">
      <w:rPr>
        <w:rFonts w:ascii="Arial" w:eastAsia="PMingLiU" w:hAnsi="Arial" w:cs="Arial"/>
        <w:sz w:val="20"/>
        <w:szCs w:val="20"/>
      </w:rPr>
      <w:t xml:space="preserve"> </w:t>
    </w:r>
    <w:bookmarkStart w:id="8" w:name="T0005_357_0_0_0_00000"/>
    <w:r w:rsidR="00805356">
      <w:rPr>
        <w:rFonts w:ascii="Arial" w:eastAsia="PMingLiU" w:hAnsi="Arial" w:cs="Arial"/>
        <w:sz w:val="20"/>
        <w:szCs w:val="20"/>
      </w:rPr>
      <w:t>&lt;Approved date time&gt;</w:t>
    </w:r>
    <w:bookmarkEnd w:id="8"/>
    <w:r w:rsidR="00805356">
      <w:rPr>
        <w:rFonts w:ascii="Arial" w:eastAsia="PMingLiU" w:hAnsi="Arial" w:cs="Arial"/>
        <w:sz w:val="20"/>
        <w:szCs w:val="20"/>
      </w:rPr>
      <w:t xml:space="preserve"> </w:t>
    </w:r>
    <w:r>
      <w:rPr>
        <w:rFonts w:ascii="Cambria" w:eastAsia="PMingLiU" w:hAnsi="Cambria"/>
      </w:rPr>
      <w:tab/>
    </w:r>
  </w:p>
  <w:p w:rsidR="00094AAB" w:rsidRDefault="00094A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A60" w:rsidRDefault="00F80A60" w:rsidP="00CB039D">
      <w:r>
        <w:separator/>
      </w:r>
    </w:p>
  </w:footnote>
  <w:footnote w:type="continuationSeparator" w:id="0">
    <w:p w:rsidR="00F80A60" w:rsidRDefault="00F80A60" w:rsidP="00CB0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A3FAD"/>
    <w:rsid w:val="00094AAB"/>
    <w:rsid w:val="000A349A"/>
    <w:rsid w:val="000F3220"/>
    <w:rsid w:val="00125417"/>
    <w:rsid w:val="00135FFC"/>
    <w:rsid w:val="00191AF6"/>
    <w:rsid w:val="001A059F"/>
    <w:rsid w:val="001A3FAD"/>
    <w:rsid w:val="00213919"/>
    <w:rsid w:val="00241254"/>
    <w:rsid w:val="00257521"/>
    <w:rsid w:val="0026364E"/>
    <w:rsid w:val="00264603"/>
    <w:rsid w:val="00282086"/>
    <w:rsid w:val="002D0EA5"/>
    <w:rsid w:val="002E2A86"/>
    <w:rsid w:val="003C5AE5"/>
    <w:rsid w:val="004C14F8"/>
    <w:rsid w:val="00511871"/>
    <w:rsid w:val="0051715A"/>
    <w:rsid w:val="005A3EEC"/>
    <w:rsid w:val="005B12CC"/>
    <w:rsid w:val="005C1426"/>
    <w:rsid w:val="005E3C7D"/>
    <w:rsid w:val="0060620C"/>
    <w:rsid w:val="00620DAA"/>
    <w:rsid w:val="006244CA"/>
    <w:rsid w:val="00636588"/>
    <w:rsid w:val="00767384"/>
    <w:rsid w:val="007804FB"/>
    <w:rsid w:val="007D0595"/>
    <w:rsid w:val="007E7BBF"/>
    <w:rsid w:val="00803362"/>
    <w:rsid w:val="00805356"/>
    <w:rsid w:val="00840684"/>
    <w:rsid w:val="008463CE"/>
    <w:rsid w:val="00846D0D"/>
    <w:rsid w:val="008561B6"/>
    <w:rsid w:val="00880F18"/>
    <w:rsid w:val="008833DD"/>
    <w:rsid w:val="008F04AA"/>
    <w:rsid w:val="00916790"/>
    <w:rsid w:val="00A21E88"/>
    <w:rsid w:val="00A32614"/>
    <w:rsid w:val="00A35C90"/>
    <w:rsid w:val="00A6390E"/>
    <w:rsid w:val="00A970C8"/>
    <w:rsid w:val="00AA683D"/>
    <w:rsid w:val="00AB728C"/>
    <w:rsid w:val="00B55B2E"/>
    <w:rsid w:val="00BD3DE8"/>
    <w:rsid w:val="00BD6D68"/>
    <w:rsid w:val="00C101FC"/>
    <w:rsid w:val="00C755D7"/>
    <w:rsid w:val="00CB039D"/>
    <w:rsid w:val="00D10FC0"/>
    <w:rsid w:val="00DE12C4"/>
    <w:rsid w:val="00E33A90"/>
    <w:rsid w:val="00E449F5"/>
    <w:rsid w:val="00E45FE5"/>
    <w:rsid w:val="00E60954"/>
    <w:rsid w:val="00E644EC"/>
    <w:rsid w:val="00EC69CE"/>
    <w:rsid w:val="00F11F14"/>
    <w:rsid w:val="00F30FE8"/>
    <w:rsid w:val="00F35273"/>
    <w:rsid w:val="00F67238"/>
    <w:rsid w:val="00F80A60"/>
    <w:rsid w:val="00FB6624"/>
    <w:rsid w:val="00FC5DBD"/>
    <w:rsid w:val="00F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D2F5CD-9290-4F68-B6C7-3E7DB6B1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E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32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32614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CB03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CB039D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B03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CB039D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C727C-447E-4407-AD83-92499570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Kingston General Hospital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ktam</dc:creator>
  <cp:keywords/>
  <dc:description/>
  <cp:lastModifiedBy>Salomons, Gregory</cp:lastModifiedBy>
  <cp:revision>2</cp:revision>
  <cp:lastPrinted>2013-01-23T21:29:00Z</cp:lastPrinted>
  <dcterms:created xsi:type="dcterms:W3CDTF">2020-10-26T13:08:00Z</dcterms:created>
  <dcterms:modified xsi:type="dcterms:W3CDTF">2020-10-26T13:08:00Z</dcterms:modified>
</cp:coreProperties>
</file>