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4E0" w:rsidRDefault="0047641E" w:rsidP="0047641E">
      <w:pPr>
        <w:bidi/>
        <w:rPr>
          <w:rFonts w:hint="cs"/>
          <w:rtl/>
        </w:rPr>
      </w:pPr>
      <w:r>
        <w:rPr>
          <w:rFonts w:hint="cs"/>
          <w:rtl/>
        </w:rPr>
        <w:t>2009, 2010, 2011</w:t>
      </w:r>
    </w:p>
    <w:p w:rsidR="0047641E" w:rsidRDefault="0047641E" w:rsidP="0047641E">
      <w:pPr>
        <w:bidi/>
        <w:rPr>
          <w:rFonts w:hint="cs"/>
          <w:rtl/>
        </w:rPr>
      </w:pPr>
      <w:r>
        <w:rPr>
          <w:rFonts w:hint="cs"/>
          <w:rtl/>
        </w:rPr>
        <w:t xml:space="preserve">ב </w:t>
      </w:r>
      <w:r>
        <w:rPr>
          <w:rtl/>
        </w:rPr>
        <w:t>–</w:t>
      </w:r>
      <w:r>
        <w:rPr>
          <w:rFonts w:hint="cs"/>
          <w:rtl/>
        </w:rPr>
        <w:t xml:space="preserve"> 2009</w:t>
      </w:r>
      <w:r w:rsidR="009C7DCB">
        <w:rPr>
          <w:rFonts w:hint="cs"/>
          <w:rtl/>
        </w:rPr>
        <w:t xml:space="preserve"> (2010)</w:t>
      </w:r>
      <w:r>
        <w:rPr>
          <w:rFonts w:hint="cs"/>
          <w:rtl/>
        </w:rPr>
        <w:t xml:space="preserve"> לקחת את כל מי שלא משתמש במחשב מעל 10 שעות בשבוע</w:t>
      </w:r>
    </w:p>
    <w:p w:rsidR="0047641E" w:rsidRDefault="0047641E" w:rsidP="0047641E">
      <w:pPr>
        <w:bidi/>
        <w:rPr>
          <w:rtl/>
        </w:rPr>
      </w:pPr>
      <w:r>
        <w:rPr>
          <w:rFonts w:hint="cs"/>
          <w:rtl/>
        </w:rPr>
        <w:t xml:space="preserve">ב </w:t>
      </w:r>
      <w:r>
        <w:rPr>
          <w:rtl/>
        </w:rPr>
        <w:t>–</w:t>
      </w:r>
      <w:r>
        <w:rPr>
          <w:rFonts w:hint="cs"/>
          <w:rtl/>
        </w:rPr>
        <w:t xml:space="preserve"> 2010 </w:t>
      </w:r>
      <w:r w:rsidR="009C7DCB">
        <w:rPr>
          <w:rFonts w:hint="cs"/>
          <w:rtl/>
        </w:rPr>
        <w:t>(2011</w:t>
      </w:r>
      <w:r w:rsidR="00783CAE">
        <w:rPr>
          <w:rFonts w:hint="cs"/>
          <w:rtl/>
        </w:rPr>
        <w:t xml:space="preserve">) </w:t>
      </w:r>
      <w:bookmarkStart w:id="0" w:name="_GoBack"/>
      <w:bookmarkEnd w:id="0"/>
      <w:r>
        <w:rPr>
          <w:rFonts w:hint="cs"/>
          <w:rtl/>
        </w:rPr>
        <w:t xml:space="preserve">לחשב </w:t>
      </w:r>
      <w:r>
        <w:rPr>
          <w:rFonts w:hint="cs"/>
        </w:rPr>
        <w:t>ATE</w:t>
      </w:r>
      <w:r>
        <w:rPr>
          <w:rFonts w:hint="cs"/>
          <w:rtl/>
        </w:rPr>
        <w:t xml:space="preserve"> בין אלו שמשתמשים לאלו שלא</w:t>
      </w:r>
    </w:p>
    <w:p w:rsidR="009C7DCB" w:rsidRDefault="009C7DCB" w:rsidP="009C7DCB">
      <w:pPr>
        <w:bidi/>
        <w:rPr>
          <w:rtl/>
        </w:rPr>
      </w:pPr>
      <w:r>
        <w:rPr>
          <w:rFonts w:hint="cs"/>
          <w:rtl/>
        </w:rPr>
        <w:t>(</w:t>
      </w:r>
      <w:r w:rsidR="0047641E">
        <w:rPr>
          <w:rFonts w:hint="cs"/>
          <w:rtl/>
        </w:rPr>
        <w:t xml:space="preserve">ב </w:t>
      </w:r>
      <w:r w:rsidR="0047641E">
        <w:rPr>
          <w:rtl/>
        </w:rPr>
        <w:t>–</w:t>
      </w:r>
      <w:r w:rsidR="0047641E">
        <w:rPr>
          <w:rFonts w:hint="cs"/>
          <w:rtl/>
        </w:rPr>
        <w:t xml:space="preserve"> 2011 לחשב בין אלו שהתחילו להשתמש לבין אלו שלא</w:t>
      </w:r>
      <w:r>
        <w:rPr>
          <w:rFonts w:hint="cs"/>
          <w:rtl/>
        </w:rPr>
        <w:t>)</w:t>
      </w:r>
    </w:p>
    <w:p w:rsidR="009C7DCB" w:rsidRDefault="009C7DCB" w:rsidP="009C7DCB">
      <w:pPr>
        <w:bidi/>
        <w:rPr>
          <w:rtl/>
        </w:rPr>
      </w:pPr>
    </w:p>
    <w:p w:rsidR="009C7DCB" w:rsidRDefault="009C7DCB" w:rsidP="009C7DCB">
      <w:pPr>
        <w:bidi/>
        <w:rPr>
          <w:rFonts w:hint="cs"/>
          <w:rtl/>
        </w:rPr>
      </w:pPr>
      <w:r>
        <w:rPr>
          <w:rFonts w:hint="cs"/>
          <w:rtl/>
        </w:rPr>
        <w:t>לכל משתנה (</w:t>
      </w:r>
      <w:r>
        <w:t>covariate</w:t>
      </w:r>
      <w:r>
        <w:rPr>
          <w:rFonts w:hint="cs"/>
          <w:rtl/>
        </w:rPr>
        <w:t xml:space="preserve">), לחשב </w:t>
      </w:r>
      <w:r>
        <w:rPr>
          <w:rFonts w:hint="cs"/>
        </w:rPr>
        <w:t>ATE</w:t>
      </w:r>
      <w:r>
        <w:rPr>
          <w:rFonts w:hint="cs"/>
          <w:rtl/>
        </w:rPr>
        <w:t xml:space="preserve"> לכל ערך של המשתנה, לדוגמה </w:t>
      </w:r>
      <w:r>
        <w:rPr>
          <w:rFonts w:hint="cs"/>
        </w:rPr>
        <w:t>ATE</w:t>
      </w:r>
      <w:r>
        <w:rPr>
          <w:rFonts w:hint="cs"/>
          <w:rtl/>
        </w:rPr>
        <w:t xml:space="preserve"> עבור </w:t>
      </w:r>
      <w:r>
        <w:rPr>
          <w:rFonts w:hint="cs"/>
        </w:rPr>
        <w:t>URBAN</w:t>
      </w:r>
      <w:r>
        <w:rPr>
          <w:rFonts w:hint="cs"/>
          <w:rtl/>
        </w:rPr>
        <w:t xml:space="preserve"> ו </w:t>
      </w:r>
      <w:r>
        <w:rPr>
          <w:rFonts w:hint="cs"/>
        </w:rPr>
        <w:t>ATE</w:t>
      </w:r>
      <w:r>
        <w:rPr>
          <w:rFonts w:hint="cs"/>
          <w:rtl/>
        </w:rPr>
        <w:t xml:space="preserve"> עבור </w:t>
      </w:r>
      <w:r>
        <w:rPr>
          <w:rFonts w:hint="cs"/>
        </w:rPr>
        <w:t>RURAL</w:t>
      </w:r>
      <w:r w:rsidR="00940500">
        <w:rPr>
          <w:rFonts w:hint="cs"/>
          <w:rtl/>
        </w:rPr>
        <w:t>.</w:t>
      </w:r>
    </w:p>
    <w:p w:rsidR="0047641E" w:rsidRDefault="0047641E" w:rsidP="009C7DCB">
      <w:pPr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p w:rsidR="0047641E" w:rsidRDefault="0047641E" w:rsidP="0047641E">
      <w:pPr>
        <w:bidi/>
        <w:rPr>
          <w:rFonts w:hint="cs"/>
        </w:rPr>
      </w:pPr>
    </w:p>
    <w:sectPr w:rsidR="0047641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40B7B"/>
    <w:multiLevelType w:val="hybridMultilevel"/>
    <w:tmpl w:val="2FA63F08"/>
    <w:lvl w:ilvl="0" w:tplc="A23099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E00F5"/>
    <w:multiLevelType w:val="hybridMultilevel"/>
    <w:tmpl w:val="8BB2A9CA"/>
    <w:lvl w:ilvl="0" w:tplc="5A62BB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3650C"/>
    <w:multiLevelType w:val="hybridMultilevel"/>
    <w:tmpl w:val="446AFB94"/>
    <w:lvl w:ilvl="0" w:tplc="487E57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64"/>
    <w:rsid w:val="00124764"/>
    <w:rsid w:val="001E54E0"/>
    <w:rsid w:val="002346FA"/>
    <w:rsid w:val="0047641E"/>
    <w:rsid w:val="00783CAE"/>
    <w:rsid w:val="007C0DAB"/>
    <w:rsid w:val="00940500"/>
    <w:rsid w:val="009C7DCB"/>
    <w:rsid w:val="009D49A7"/>
    <w:rsid w:val="00AD4FEF"/>
    <w:rsid w:val="00BF04A2"/>
    <w:rsid w:val="00E00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42F8A"/>
  <w15:chartTrackingRefBased/>
  <w15:docId w15:val="{527B33AE-C892-403C-87F8-879E5D39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1604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2022-08-21T13:03:00Z</dcterms:created>
  <dcterms:modified xsi:type="dcterms:W3CDTF">2022-08-22T15:47:00Z</dcterms:modified>
</cp:coreProperties>
</file>