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073E6" w14:textId="77777777" w:rsidR="00BF66F3" w:rsidRDefault="00A912D3">
      <w:r>
        <w:t>When opening the Excel workbook, you will want to click enable macros.</w:t>
      </w:r>
      <w:r w:rsidR="00904FB5">
        <w:t xml:space="preserve"> I </w:t>
      </w:r>
      <w:r w:rsidR="00CD4BDB">
        <w:t>use a</w:t>
      </w:r>
      <w:r w:rsidR="00904FB5">
        <w:t xml:space="preserve"> Mac so my Excel may look different than yours, however you should still be able to find similar menus in the Windows version as well.</w:t>
      </w:r>
    </w:p>
    <w:p w14:paraId="3D2B22E2" w14:textId="77777777" w:rsidR="00C00F64" w:rsidRDefault="00C00F64"/>
    <w:p w14:paraId="3AE61A42" w14:textId="77777777" w:rsidR="00C00F64" w:rsidRDefault="00C00F64">
      <w:r>
        <w:t>When you open the workbook</w:t>
      </w:r>
      <w:r w:rsidR="00CD4BDB">
        <w:t>, you will notice there are two</w:t>
      </w:r>
      <w:r>
        <w:t xml:space="preserve"> tabs.</w:t>
      </w:r>
      <w:r w:rsidR="00CD4BDB">
        <w:t xml:space="preserve"> </w:t>
      </w:r>
      <w:r>
        <w:t xml:space="preserve">The </w:t>
      </w:r>
      <w:proofErr w:type="spellStart"/>
      <w:r>
        <w:t>Cashflow</w:t>
      </w:r>
      <w:proofErr w:type="spellEnd"/>
      <w:r>
        <w:t xml:space="preserve"> tab is </w:t>
      </w:r>
      <w:r w:rsidR="00301CD3">
        <w:t xml:space="preserve">where you will want to put data into for </w:t>
      </w:r>
      <w:r w:rsidR="00D27B39">
        <w:t xml:space="preserve">the Macro to search out. The Expense Data tab is where the output of the macro will dump to. </w:t>
      </w:r>
    </w:p>
    <w:p w14:paraId="288A2DDF" w14:textId="77777777" w:rsidR="00D013AC" w:rsidRDefault="00D013AC"/>
    <w:p w14:paraId="580E79F5" w14:textId="77777777" w:rsidR="00D013AC" w:rsidRDefault="00D013AC">
      <w:r>
        <w:t xml:space="preserve">To check out the code I have created for </w:t>
      </w:r>
      <w:r w:rsidR="003829D8">
        <w:t xml:space="preserve">you will want to go to open up the </w:t>
      </w:r>
      <w:r w:rsidR="003026FF">
        <w:t>Visual Basic Editor.</w:t>
      </w:r>
    </w:p>
    <w:p w14:paraId="3E69A3D1" w14:textId="77777777" w:rsidR="003026FF" w:rsidRDefault="003026FF">
      <w:r>
        <w:rPr>
          <w:noProof/>
        </w:rPr>
        <w:drawing>
          <wp:inline distT="0" distB="0" distL="0" distR="0" wp14:anchorId="5C04D8BC" wp14:editId="40FB9A4F">
            <wp:extent cx="5943600" cy="3293745"/>
            <wp:effectExtent l="0" t="0" r="0" b="8255"/>
            <wp:docPr id="2" name="Picture 2" descr="/Users/gregsuk1/Desktop/Screen Captures/Screen Shot 2016-09-27 at 9.57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regsuk1/Desktop/Screen Captures/Screen Shot 2016-09-27 at 9.57.59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4D68" w14:textId="77777777" w:rsidR="003026FF" w:rsidRDefault="003026FF"/>
    <w:p w14:paraId="20AC8FBC" w14:textId="77777777" w:rsidR="003026FF" w:rsidRDefault="003026FF">
      <w:r>
        <w:t>From here</w:t>
      </w:r>
      <w:r w:rsidR="00CD4BDB">
        <w:t>, y</w:t>
      </w:r>
      <w:bookmarkStart w:id="0" w:name="_GoBack"/>
      <w:bookmarkEnd w:id="0"/>
      <w:r>
        <w:t>ou will want to open the workbook and then the Modules. Here you will find some notes as to what each section does.</w:t>
      </w:r>
    </w:p>
    <w:p w14:paraId="1712EA01" w14:textId="77777777" w:rsidR="003026FF" w:rsidRDefault="003026FF">
      <w:r>
        <w:rPr>
          <w:noProof/>
        </w:rPr>
        <w:lastRenderedPageBreak/>
        <w:drawing>
          <wp:inline distT="0" distB="0" distL="0" distR="0" wp14:anchorId="0F5BA5C3" wp14:editId="49F2F43E">
            <wp:extent cx="5943600" cy="3378200"/>
            <wp:effectExtent l="0" t="0" r="0" b="0"/>
            <wp:docPr id="4" name="Picture 4" descr="/Users/gregsuk1/Desktop/Screen Captures/Screen Shot 2016-09-27 at 9.59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regsuk1/Desktop/Screen Captures/Screen Shot 2016-09-27 at 9.59.27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DF83" w14:textId="77777777" w:rsidR="003026FF" w:rsidRDefault="003026FF">
      <w:r>
        <w:t xml:space="preserve">If you want to run the macro (you may want to input data on the </w:t>
      </w:r>
      <w:proofErr w:type="spellStart"/>
      <w:r>
        <w:t>Cashflow</w:t>
      </w:r>
      <w:proofErr w:type="spellEnd"/>
      <w:r>
        <w:t xml:space="preserve"> tab first) you can either do so via the play button at the bottom of the image above, or click the “Run Macro” button on the </w:t>
      </w:r>
      <w:proofErr w:type="spellStart"/>
      <w:r>
        <w:t>Cashflow</w:t>
      </w:r>
      <w:proofErr w:type="spellEnd"/>
      <w:r>
        <w:t xml:space="preserve"> tab.</w:t>
      </w:r>
    </w:p>
    <w:p w14:paraId="02367272" w14:textId="77777777" w:rsidR="003026FF" w:rsidRDefault="003026FF" w:rsidP="003026FF">
      <w:pPr>
        <w:jc w:val="center"/>
      </w:pPr>
      <w:r>
        <w:rPr>
          <w:noProof/>
        </w:rPr>
        <w:drawing>
          <wp:inline distT="0" distB="0" distL="0" distR="0" wp14:anchorId="0890D687" wp14:editId="3782B104">
            <wp:extent cx="1998345" cy="2023745"/>
            <wp:effectExtent l="0" t="0" r="8255" b="8255"/>
            <wp:docPr id="5" name="Picture 5" descr="/Users/gregsuk1/Desktop/Screen Captures/Screen Shot 2016-09-27 at 8.55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regsuk1/Desktop/Screen Captures/Screen Shot 2016-09-27 at 8.55.2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2852" w14:textId="77777777" w:rsidR="003026FF" w:rsidRDefault="003026FF" w:rsidP="003026FF"/>
    <w:sectPr w:rsidR="003026FF" w:rsidSect="0080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D3"/>
    <w:rsid w:val="00301CD3"/>
    <w:rsid w:val="003026FF"/>
    <w:rsid w:val="00352511"/>
    <w:rsid w:val="003829D8"/>
    <w:rsid w:val="008065EB"/>
    <w:rsid w:val="00874984"/>
    <w:rsid w:val="00904FB5"/>
    <w:rsid w:val="00A912D3"/>
    <w:rsid w:val="00C00F64"/>
    <w:rsid w:val="00CD4BDB"/>
    <w:rsid w:val="00D013AC"/>
    <w:rsid w:val="00D2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654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2016-09-27T14:46:00Z</dcterms:created>
  <dcterms:modified xsi:type="dcterms:W3CDTF">2016-09-27T15:25:00Z</dcterms:modified>
</cp:coreProperties>
</file>