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F9" w:rsidRDefault="00082B0C">
      <w:r>
        <w:tab/>
        <w:t>This folder contains graphs related to the solution of the Boltzmann-Landau kinetic equation when ECH, UBC, and LBC waves were taken into account all at the same time. We referred to this result as the “new sum”.</w:t>
      </w:r>
    </w:p>
    <w:p w:rsidR="00082B0C" w:rsidRDefault="00082B0C">
      <w:r>
        <w:tab/>
        <w:t xml:space="preserve">The 3, 5, 7, 9 </w:t>
      </w:r>
      <w:proofErr w:type="spellStart"/>
      <w:r>
        <w:t>keV</w:t>
      </w:r>
      <w:proofErr w:type="spellEnd"/>
      <w:r>
        <w:t xml:space="preserve"> graph corresponds to the data titled newmw3dir, newmw5dir, newmw7dir, and newmw9dir, which are the results of when you ran the code only on the energy ranges of 1-3000, 1-5000, 1-7000, and 1-9000 </w:t>
      </w:r>
      <w:proofErr w:type="spellStart"/>
      <w:r>
        <w:t>keV</w:t>
      </w:r>
      <w:proofErr w:type="spellEnd"/>
      <w:r>
        <w:t xml:space="preserve"> respectively.</w:t>
      </w:r>
    </w:p>
    <w:p w:rsidR="00082B0C" w:rsidRDefault="00082B0C">
      <w:r>
        <w:tab/>
        <w:t xml:space="preserve">The sum and newmw1 graph compares the “new sum” data from 1-10000 </w:t>
      </w:r>
      <w:proofErr w:type="spellStart"/>
      <w:r>
        <w:t>keV</w:t>
      </w:r>
      <w:proofErr w:type="spellEnd"/>
      <w:r>
        <w:t xml:space="preserve"> with the sum from the folder titled “first assignment”. This sum was found simply by adding each element of the ECH, UBC, and LBC waves together.</w:t>
      </w:r>
      <w:bookmarkStart w:id="0" w:name="_GoBack"/>
      <w:bookmarkEnd w:id="0"/>
    </w:p>
    <w:sectPr w:rsidR="0008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6"/>
    <w:rsid w:val="00082B0C"/>
    <w:rsid w:val="00123A26"/>
    <w:rsid w:val="006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9E5A8-533B-4A5C-8D7D-66909A2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2015-08-05T14:58:00Z</dcterms:created>
  <dcterms:modified xsi:type="dcterms:W3CDTF">2015-08-05T15:08:00Z</dcterms:modified>
</cp:coreProperties>
</file>