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80" w:rsidRDefault="00E3280A">
      <w:r>
        <w:tab/>
        <w:t>This folder corresponds to the data files in the data files folder, particularly the transparency values that are found in the files.</w:t>
      </w:r>
    </w:p>
    <w:p w:rsidR="00E3280A" w:rsidRDefault="00E3280A">
      <w:r>
        <w:tab/>
        <w:t xml:space="preserve">The </w:t>
      </w:r>
      <w:proofErr w:type="spellStart"/>
      <w:r>
        <w:t>tra</w:t>
      </w:r>
      <w:proofErr w:type="spellEnd"/>
      <w:r>
        <w:t xml:space="preserve"> epsilon graph is a graph of the epsilon values calculated by subtracting the transparency values from 1. It is a graph of epsilon with respect to electron energy.</w:t>
      </w:r>
    </w:p>
    <w:p w:rsidR="00E3280A" w:rsidRDefault="00E3280A">
      <w:r>
        <w:tab/>
        <w:t xml:space="preserve">The </w:t>
      </w:r>
      <w:proofErr w:type="spellStart"/>
      <w:r>
        <w:t>dir</w:t>
      </w:r>
      <w:proofErr w:type="spellEnd"/>
      <w:r>
        <w:t xml:space="preserve"> epsilon graph is again a graph of epsilon with respect to electron energy, except it was produced from the </w:t>
      </w:r>
      <w:proofErr w:type="spellStart"/>
      <w:r>
        <w:t>dir</w:t>
      </w:r>
      <w:proofErr w:type="spellEnd"/>
      <w:r>
        <w:t xml:space="preserve"> files found in the </w:t>
      </w:r>
      <w:proofErr w:type="spellStart"/>
      <w:r>
        <w:t>dir</w:t>
      </w:r>
      <w:proofErr w:type="spellEnd"/>
      <w:r>
        <w:t xml:space="preserve"> graphs and table folder.</w:t>
      </w:r>
    </w:p>
    <w:p w:rsidR="00E3280A" w:rsidRDefault="00E3280A">
      <w:r>
        <w:tab/>
        <w:t xml:space="preserve">These two graphs were produced to make sure that the epsilon values were calculated correctly using the </w:t>
      </w:r>
      <w:proofErr w:type="spellStart"/>
      <w:r>
        <w:t>dir</w:t>
      </w:r>
      <w:proofErr w:type="spellEnd"/>
      <w:r>
        <w:t xml:space="preserve"> files. Since both the </w:t>
      </w:r>
      <w:proofErr w:type="spellStart"/>
      <w:r>
        <w:t>tra</w:t>
      </w:r>
      <w:proofErr w:type="spellEnd"/>
      <w:r>
        <w:t xml:space="preserve"> epsilon graph and the </w:t>
      </w:r>
      <w:proofErr w:type="spellStart"/>
      <w:r>
        <w:t>dir</w:t>
      </w:r>
      <w:proofErr w:type="spellEnd"/>
      <w:r>
        <w:t xml:space="preserve"> epsilon graph are the same, this shows that the calculation of epsilon using the </w:t>
      </w:r>
      <w:proofErr w:type="spellStart"/>
      <w:r>
        <w:t>dir</w:t>
      </w:r>
      <w:proofErr w:type="spellEnd"/>
      <w:r>
        <w:t xml:space="preserve"> files was done correctly.</w:t>
      </w:r>
      <w:bookmarkStart w:id="0" w:name="_GoBack"/>
      <w:bookmarkEnd w:id="0"/>
    </w:p>
    <w:sectPr w:rsidR="00E3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44"/>
    <w:rsid w:val="00891844"/>
    <w:rsid w:val="00E3280A"/>
    <w:rsid w:val="00E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C8F16-02F7-4187-A02A-9111BA0A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2015-08-05T17:07:00Z</dcterms:created>
  <dcterms:modified xsi:type="dcterms:W3CDTF">2015-08-05T17:11:00Z</dcterms:modified>
</cp:coreProperties>
</file>