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Capa1"/>
        <w:rPr/>
      </w:pPr>
      <w:r>
        <w:rPr/>
      </w:r>
    </w:p>
    <w:p>
      <w:pPr>
        <w:pStyle w:val="CabealhoCapa2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864" w:footer="0" w:bottom="864" w:gutter="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5D26876C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4685" cy="9237345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92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Capa2"/>
                              <w:widowControl/>
                              <w:spacing w:before="5760" w:after="6280"/>
                              <w:jc w:val="center"/>
                              <w:rPr/>
                            </w:pPr>
                            <w:r>
                              <w:rPr/>
                              <w:t>Documento de Requisitos</w:t>
                              <w:br/>
                              <w:t>Boots Inc.</w:t>
                            </w:r>
                          </w:p>
                          <w:p>
                            <w:pPr>
                              <w:pStyle w:val="Verso"/>
                              <w:rPr/>
                            </w:pPr>
                            <w:r>
                              <w:rPr/>
                              <w:t>Versão 1.0 - Agosto de 2022</w:t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1.5pt;margin-top:56.7pt;width:451.45pt;height:727.25pt;mso-position-horizontal-relative:margin;mso-position-vertical-relative:margin" wp14:anchorId="5D26876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tuloCapa2"/>
                        <w:widowControl/>
                        <w:spacing w:before="5760" w:after="6280"/>
                        <w:jc w:val="center"/>
                        <w:rPr/>
                      </w:pPr>
                      <w:r>
                        <w:rPr/>
                        <w:t>Documento de Requisitos</w:t>
                        <w:br/>
                        <w:t>Boots Inc.</w:t>
                      </w:r>
                    </w:p>
                    <w:p>
                      <w:pPr>
                        <w:pStyle w:val="Verso"/>
                        <w:rPr/>
                      </w:pPr>
                      <w:r>
                        <w:rPr/>
                        <w:t>Versão 1.0 - Agosto de 2022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umrioCaptulo"/>
        <w:rPr/>
      </w:pPr>
      <w:r>
        <w:rPr/>
        <w:t>Ficha Técnica</w:t>
      </w:r>
    </w:p>
    <w:p>
      <w:pPr>
        <w:pStyle w:val="TtuloItem"/>
        <w:pBdr>
          <w:top w:val="single" w:sz="6" w:space="4" w:color="000000"/>
        </w:pBdr>
        <w:spacing w:before="120" w:after="0"/>
        <w:rPr/>
      </w:pPr>
      <w:r>
        <w:rPr/>
        <w:t>Equipe Responsável pela Elaboração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 xml:space="preserve">  </w:t>
      </w: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>Eduardo Dezena Gonçalves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 xml:space="preserve">  </w:t>
      </w: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>Guilherme Grego Santos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 xml:space="preserve">  </w:t>
      </w: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>Victor Gonçalves Lima</w:t>
      </w:r>
    </w:p>
    <w:p>
      <w:pPr>
        <w:pStyle w:val="Item"/>
        <w:rPr/>
      </w:pPr>
      <w:r>
        <w:rPr/>
      </w:r>
    </w:p>
    <w:p>
      <w:pPr>
        <w:pStyle w:val="TtuloItem"/>
        <w:pBdr>
          <w:top w:val="single" w:sz="6" w:space="4" w:color="000000"/>
        </w:pBdr>
        <w:spacing w:before="120" w:after="0"/>
        <w:rPr/>
      </w:pPr>
      <w:r>
        <w:rPr/>
        <w:t>Público Alvo</w:t>
      </w:r>
    </w:p>
    <w:p>
      <w:pPr>
        <w:pStyle w:val="Item"/>
        <w:rPr/>
      </w:pPr>
      <w:r>
        <w:rPr/>
        <w:t>Este manual destina-se a loja de calçados Boots Inc.</w:t>
      </w:r>
      <w:r>
        <w:br w:type="page"/>
      </w:r>
    </w:p>
    <w:p>
      <w:pPr>
        <w:pStyle w:val="SumrioCaptulo"/>
        <w:ind w:right="-427" w:hanging="0"/>
        <w:rPr/>
      </w:pPr>
      <w:r>
        <w:rPr/>
        <w:t>Sumário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680" w:top="1134" w:footer="680" w:bottom="204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umrioCaptulo"/>
        <w:ind w:right="-427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2"/>
            <w:tabs>
              <w:tab w:val="right" w:pos="9029" w:leader="dot"/>
            </w:tabs>
            <w:spacing w:before="240" w:after="60"/>
            <w:ind w:left="576" w:hanging="0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b/>
              <w:rFonts w:cs="Arial"/>
            </w:rPr>
            <w:instrText> TOC \o "1-4" \h</w:instrText>
          </w:r>
          <w:r>
            <w:rPr>
              <w:b/>
              <w:rFonts w:cs="Arial"/>
            </w:rPr>
            <w:fldChar w:fldCharType="separate"/>
          </w:r>
          <w:r>
            <w:rPr>
              <w:rFonts w:cs="Arial"/>
              <w:b/>
              <w:lang w:val="pt-BR" w:eastAsia="pt-BR"/>
            </w:rPr>
            <w:t>Visão geral deste documento</w:t>
            <w:tab/>
          </w:r>
          <w:hyperlink w:anchor="__RefHeading___Toc485117459">
            <w:r>
              <w:rPr>
                <w:rStyle w:val="Vnculodendice"/>
                <w:rFonts w:cs="Arial"/>
                <w:b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Glossário, Siglas e Acrogramas</w:t>
            <w:tab/>
          </w:r>
          <w:hyperlink w:anchor="__RefHeading___Toc485117460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Definições e Atributos de Requisitos</w:t>
            <w:tab/>
          </w:r>
          <w:hyperlink w:anchor="__RefHeading___Toc485117461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Identificação dos Requisitos</w:t>
            <w:tab/>
          </w:r>
          <w:hyperlink w:anchor="__RefHeading___Toc485117462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Prioridades dos Requisitos</w:t>
            <w:tab/>
          </w:r>
          <w:hyperlink w:anchor="__RefHeading___Toc485117463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Formulários coletados</w:t>
            <w:tab/>
          </w:r>
          <w:hyperlink w:anchor="__RefHeading___Toc485117464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Abrangência e sistemas relacionados</w:t>
            <w:tab/>
          </w:r>
          <w:hyperlink w:anchor="__RefHeading___Toc485117465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Relação de usuários do sistema</w:t>
            <w:tab/>
          </w:r>
          <w:hyperlink w:anchor="__RefHeading___Toc485117466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/>
          </w:pPr>
          <w:r>
            <w:rPr>
              <w:lang w:val="pt-BR" w:eastAsia="pt-BR"/>
            </w:rPr>
            <w:t xml:space="preserve">Foram identificados </w:t>
          </w:r>
          <w:r>
            <w:rPr>
              <w:lang w:val="pt-BR" w:eastAsia="pt-BR"/>
            </w:rPr>
            <w:t>dois</w:t>
          </w:r>
          <w:r>
            <w:rPr>
              <w:lang w:val="pt-BR" w:eastAsia="pt-BR"/>
            </w:rPr>
            <w:t xml:space="preserve"> usuários do sistema </w:t>
          </w:r>
          <w:r>
            <w:rPr>
              <w:lang w:val="pt-BR" w:eastAsia="pt-BR"/>
            </w:rPr>
            <w:t>Boots Inc.</w:t>
          </w:r>
          <w:r>
            <w:rPr>
              <w:lang w:val="pt-BR" w:eastAsia="pt-BR"/>
            </w:rPr>
            <w:t xml:space="preserve"> denominados de </w:t>
          </w:r>
          <w:r>
            <w:rPr>
              <w:lang w:val="pt-BR" w:eastAsia="pt-BR"/>
            </w:rPr>
            <w:t xml:space="preserve">Gerente </w:t>
          </w:r>
          <w:r>
            <w:rPr>
              <w:lang w:val="pt-BR" w:eastAsia="pt-BR"/>
            </w:rPr>
            <w:t>e</w:t>
          </w:r>
          <w:r>
            <w:rPr>
              <w:lang w:val="pt-BR" w:eastAsia="pt-BR"/>
            </w:rPr>
            <w:t xml:space="preserve"> Vendedor</w:t>
          </w:r>
          <w:r>
            <w:rPr>
              <w:lang w:val="pt-BR" w:eastAsia="pt-BR"/>
            </w:rPr>
            <w:t>.</w:t>
            <w:tab/>
          </w:r>
          <w:hyperlink w:anchor="__RefHeading___Toc485117467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/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>Gerente</w:t>
          </w:r>
          <w:r>
            <w:rPr>
              <w:lang w:val="pt-BR" w:eastAsia="pt-BR"/>
            </w:rPr>
            <w:tab/>
          </w:r>
          <w:hyperlink w:anchor="__RefHeading___Toc485117468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/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>Vendedor</w:t>
          </w:r>
          <w:r>
            <w:rPr>
              <w:lang w:val="pt-BR" w:eastAsia="pt-BR"/>
            </w:rPr>
            <w:tab/>
          </w:r>
          <w:hyperlink w:anchor="__RefHeading___Toc485117469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2"/>
            <w:rPr/>
          </w:pPr>
          <w:r>
            <w:rPr>
              <w:lang w:val="pt-BR" w:eastAsia="pt-BR"/>
            </w:rPr>
            <w:t>Diagrama de Caso de Uso – Vis</w:t>
          </w:r>
          <w:r>
            <w:rPr>
              <w:lang w:val="pt-BR" w:eastAsia="pt-BR"/>
            </w:rPr>
            <w:t>ã</w:t>
          </w:r>
          <w:r>
            <w:rPr>
              <w:lang w:val="pt-BR" w:eastAsia="pt-BR"/>
            </w:rPr>
            <w:t>o do Usuário</w:t>
            <w:tab/>
          </w:r>
          <w:hyperlink w:anchor="__RefHeading___Toc485117473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/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 xml:space="preserve">Visão do </w:t>
          </w:r>
          <w:r>
            <w:rPr>
              <w:lang w:val="pt-BR" w:eastAsia="pt-BR"/>
            </w:rPr>
            <w:t>Gerente</w:t>
          </w:r>
          <w:r>
            <w:rPr>
              <w:lang w:val="pt-BR" w:eastAsia="pt-BR"/>
            </w:rPr>
            <w:tab/>
          </w:r>
          <w:hyperlink w:anchor="__RefHeading___Toc485117474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Visão do Vendedor</w:t>
            <w:tab/>
          </w:r>
          <w:hyperlink w:anchor="__RefHeading___Toc485117475">
            <w:r>
              <w:rPr>
                <w:rStyle w:val="Vnculodendice"/>
                <w:lang w:val="pt-BR" w:eastAsia="pt-BR"/>
              </w:rPr>
              <w:t>3</w:t>
            </w:r>
          </w:hyperlink>
        </w:p>
        <w:p>
          <w:pPr>
            <w:pStyle w:val="Sumrio2"/>
            <w:rPr/>
          </w:pPr>
          <w:r>
            <w:rPr>
              <w:lang w:val="pt-BR" w:eastAsia="pt-BR"/>
            </w:rPr>
            <w:t xml:space="preserve">Requisitos </w:t>
          </w:r>
          <w:r>
            <w:rPr>
              <w:lang w:val="pt-BR" w:eastAsia="pt-BR"/>
            </w:rPr>
            <w:t>Funcionais</w:t>
          </w:r>
          <w:r>
            <w:rPr>
              <w:lang w:val="pt-BR" w:eastAsia="pt-BR"/>
            </w:rPr>
            <w:tab/>
          </w:r>
          <w:hyperlink w:anchor="__RefHeading___Toc485117476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[RF001] &lt;Nome do requisito/caso de uso&gt;</w:t>
            <w:tab/>
          </w:r>
          <w:hyperlink w:anchor="__RefHeading___Toc485117477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/>
          </w:pPr>
          <w:r>
            <w:rPr>
              <w:lang w:val="pt-BR" w:eastAsia="pt-BR"/>
            </w:rPr>
            <w:t>[RF002] &lt;Nome de outro caso de uso&gt;</w:t>
            <w:tab/>
          </w:r>
          <w:hyperlink w:anchor="__RefHeading___Toc485117478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Normal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/>
          </w:r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Usabilidade</w:t>
            <w:tab/>
          </w:r>
          <w:hyperlink w:anchor="__RefHeading___Toc485117479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/>
          </w:pPr>
          <w:r>
            <w:rPr>
              <w:lang w:val="pt-BR" w:eastAsia="pt-BR"/>
            </w:rPr>
            <w:t>[</w:t>
          </w:r>
          <w:r>
            <w:rPr>
              <w:lang w:val="pt-BR" w:eastAsia="pt-BR"/>
            </w:rPr>
            <w:t>R</w:t>
          </w:r>
          <w:r>
            <w:rPr>
              <w:lang w:val="pt-BR" w:eastAsia="pt-BR"/>
            </w:rPr>
            <w:t xml:space="preserve">NF001] </w:t>
          </w:r>
          <w:r>
            <w:rPr>
              <w:lang w:val="pt-BR" w:eastAsia="pt-BR"/>
            </w:rPr>
            <w:t>Treinamento</w:t>
          </w:r>
          <w:r>
            <w:rPr>
              <w:lang w:val="pt-BR" w:eastAsia="pt-BR"/>
            </w:rPr>
            <w:tab/>
          </w:r>
          <w:hyperlink w:anchor="__RefHeading___Toc485117480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/>
          </w:pPr>
          <w:r>
            <w:rPr>
              <w:lang w:val="pt-BR" w:eastAsia="pt-BR"/>
            </w:rPr>
            <w:t>[</w:t>
          </w:r>
          <w:r>
            <w:rPr>
              <w:lang w:val="pt-BR" w:eastAsia="pt-BR"/>
            </w:rPr>
            <w:t>R</w:t>
          </w:r>
          <w:r>
            <w:rPr>
              <w:lang w:val="pt-BR" w:eastAsia="pt-BR"/>
            </w:rPr>
            <w:t>NF00</w:t>
          </w:r>
          <w:r>
            <w:rPr>
              <w:lang w:val="pt-BR" w:eastAsia="pt-BR"/>
            </w:rPr>
            <w:t>2</w:t>
          </w:r>
          <w:r>
            <w:rPr>
              <w:lang w:val="pt-BR" w:eastAsia="pt-BR"/>
            </w:rPr>
            <w:t xml:space="preserve">] </w:t>
          </w:r>
          <w:r>
            <w:rPr>
              <w:lang w:val="pt-BR" w:eastAsia="pt-BR"/>
            </w:rPr>
            <w:t>Modo Escuro</w:t>
          </w:r>
          <w:r>
            <w:rPr>
              <w:lang w:val="pt-BR" w:eastAsia="pt-BR"/>
            </w:rPr>
            <w:tab/>
          </w:r>
          <w:hyperlink w:anchor="__RefHeading___Toc485117480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Segurança</w:t>
            <w:tab/>
          </w:r>
          <w:hyperlink w:anchor="__RefHeading___Toc485117486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rPr/>
          </w:pPr>
          <w:r>
            <w:rPr>
              <w:lang w:val="pt-BR" w:eastAsia="pt-BR"/>
            </w:rPr>
            <w:t>[</w:t>
          </w:r>
          <w:r>
            <w:rPr>
              <w:lang w:val="pt-BR" w:eastAsia="pt-BR"/>
            </w:rPr>
            <w:t>R</w:t>
          </w:r>
          <w:r>
            <w:rPr>
              <w:lang w:val="pt-BR" w:eastAsia="pt-BR"/>
            </w:rPr>
            <w:t>N</w:t>
          </w:r>
          <w:r>
            <w:rPr>
              <w:lang w:val="pt-BR" w:eastAsia="pt-BR"/>
            </w:rPr>
            <w:t>F00</w:t>
          </w:r>
          <w:r>
            <w:rPr>
              <w:lang w:val="pt-BR" w:eastAsia="pt-BR"/>
            </w:rPr>
            <w:t>3</w:t>
          </w:r>
          <w:r>
            <w:rPr>
              <w:lang w:val="pt-BR" w:eastAsia="pt-BR"/>
            </w:rPr>
            <w:t xml:space="preserve">] </w:t>
          </w:r>
          <w:r>
            <w:rPr>
              <w:lang w:val="pt-BR" w:eastAsia="pt-BR"/>
            </w:rPr>
            <w:t>Login</w:t>
          </w:r>
          <w:r>
            <w:rPr>
              <w:lang w:val="pt-BR" w:eastAsia="pt-BR"/>
            </w:rPr>
            <w:tab/>
          </w:r>
          <w:hyperlink w:anchor="__RefHeading___Toc485117487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Padrões</w:t>
            <w:tab/>
          </w:r>
          <w:hyperlink w:anchor="__RefHeading___Toc485117490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rPr/>
          </w:pPr>
          <w:r>
            <w:rPr>
              <w:lang w:val="pt-BR" w:eastAsia="pt-BR"/>
            </w:rPr>
            <w:t>[</w:t>
          </w:r>
          <w:r>
            <w:rPr>
              <w:lang w:val="pt-BR" w:eastAsia="pt-BR"/>
            </w:rPr>
            <w:t>R</w:t>
          </w:r>
          <w:r>
            <w:rPr>
              <w:lang w:val="pt-BR" w:eastAsia="pt-BR"/>
            </w:rPr>
            <w:t>N</w:t>
          </w:r>
          <w:r>
            <w:rPr>
              <w:lang w:val="pt-BR" w:eastAsia="pt-BR"/>
            </w:rPr>
            <w:t>F004</w:t>
          </w:r>
          <w:r>
            <w:rPr>
              <w:lang w:val="pt-BR" w:eastAsia="pt-BR"/>
            </w:rPr>
            <w:t xml:space="preserve">] </w:t>
          </w:r>
          <w:r>
            <w:rPr>
              <w:lang w:val="pt-BR" w:eastAsia="pt-BR"/>
            </w:rPr>
            <w:t>Metodologia</w:t>
          </w:r>
          <w:r>
            <w:rPr>
              <w:lang w:val="pt-BR" w:eastAsia="pt-BR"/>
            </w:rPr>
            <w:tab/>
          </w:r>
          <w:hyperlink w:anchor="__RefHeading___Toc485117491">
            <w:r>
              <w:rPr>
                <w:rStyle w:val="Vnculodendice"/>
                <w:lang w:val="pt-BR" w:eastAsia="pt-BR"/>
              </w:rPr>
              <w:t>3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Hardware e software</w:t>
            <w:tab/>
          </w:r>
          <w:hyperlink w:anchor="__RefHeading___Toc485117492">
            <w:r>
              <w:rPr>
                <w:rStyle w:val="Vnculodendice"/>
                <w:lang w:val="pt-BR" w:eastAsia="pt-BR"/>
              </w:rPr>
              <w:t>3</w:t>
            </w:r>
          </w:hyperlink>
        </w:p>
        <w:p>
          <w:pPr>
            <w:pStyle w:val="Sumrio3"/>
            <w:rPr/>
          </w:pPr>
          <w:r>
            <w:rPr>
              <w:lang w:val="pt-BR" w:eastAsia="pt-BR"/>
            </w:rPr>
            <w:t>[</w:t>
          </w:r>
          <w:r>
            <w:rPr>
              <w:lang w:val="pt-BR" w:eastAsia="pt-BR"/>
            </w:rPr>
            <w:t>R</w:t>
          </w:r>
          <w:r>
            <w:rPr>
              <w:lang w:val="pt-BR" w:eastAsia="pt-BR"/>
            </w:rPr>
            <w:t>N</w:t>
          </w:r>
          <w:r>
            <w:rPr>
              <w:lang w:val="pt-BR" w:eastAsia="pt-BR"/>
            </w:rPr>
            <w:t>F005</w:t>
          </w:r>
          <w:r>
            <w:rPr>
              <w:lang w:val="pt-BR" w:eastAsia="pt-BR"/>
            </w:rPr>
            <w:t xml:space="preserve">] </w:t>
          </w:r>
          <w:r>
            <w:rPr>
              <w:lang w:val="pt-BR" w:eastAsia="pt-BR"/>
            </w:rPr>
            <w:t>Flexibilidade do Software</w:t>
          </w:r>
          <w:r>
            <w:rPr>
              <w:lang w:val="pt-BR" w:eastAsia="pt-BR"/>
            </w:rPr>
            <w:tab/>
          </w:r>
          <w:hyperlink w:anchor="__RefHeading___Toc485117493">
            <w:r>
              <w:rPr>
                <w:rStyle w:val="Vnculodendice"/>
                <w:lang w:val="pt-BR" w:eastAsia="pt-BR"/>
              </w:rPr>
              <w:t>3</w:t>
            </w:r>
          </w:hyperlink>
        </w:p>
        <w:p>
          <w:pPr>
            <w:pStyle w:val="Sumrio2"/>
            <w:rPr/>
          </w:pPr>
          <w:r>
            <w:rPr>
              <w:lang w:val="pt-BR" w:eastAsia="pt-BR"/>
            </w:rPr>
            <w:t>MAPA DE NAVEGAÇÃO DE INTERFACES</w:t>
            <w:tab/>
          </w:r>
          <w:hyperlink w:anchor="__RefHeading___Toc485117494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b w:val="false"/>
              <w:b w:val="false"/>
              <w:lang w:val="pt-BR" w:eastAsia="pt-BR"/>
            </w:rPr>
          </w:pP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701" w:right="1701" w:header="680" w:top="1134" w:footer="680" w:bottom="2041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tulo1"/>
        <w:numPr>
          <w:ilvl w:val="0"/>
          <w:numId w:val="2"/>
        </w:numPr>
        <w:rPr/>
      </w:pPr>
      <w:r>
        <w:rPr/>
        <w:t>Introdução</w:t>
      </w:r>
    </w:p>
    <w:p>
      <w:pPr>
        <w:pStyle w:val="TextoNormal"/>
        <w:rPr/>
      </w:pPr>
      <w:r>
        <w:rPr/>
        <w:t xml:space="preserve">Este documento especifica o sistema </w:t>
      </w:r>
      <w:r>
        <w:rPr/>
        <w:t>Boots Inc.</w:t>
      </w:r>
      <w:r>
        <w:rPr/>
        <w:t>, fornecendo aos desenvolvedores as informações necessárias para o projeto e implementação, assim como para a realização dos testes e homologação do sistema.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0" w:name="__RefHeading___Toc485117459"/>
      <w:bookmarkEnd w:id="0"/>
      <w:r>
        <w:rPr/>
        <w:t>Visão geral deste documento</w:t>
      </w:r>
    </w:p>
    <w:p>
      <w:pPr>
        <w:pStyle w:val="TextoNormal"/>
        <w:rPr/>
      </w:pPr>
      <w:r>
        <w:rPr/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Boots Inc. e estão organizadas como descrito abaixo.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>Seção 2</w:t>
      </w:r>
      <w:r>
        <w:rPr>
          <w:b w:val="false"/>
        </w:rPr>
        <w:t xml:space="preserve"> – Descrição geral do sistema: apresenta uma visão geral do sistema, caracterizando qual é o seu escopo e descrevendo seus usuários.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>Seção 3</w:t>
      </w:r>
      <w:r>
        <w:rPr>
          <w:b w:val="false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>Seção 4</w:t>
      </w:r>
      <w:r>
        <w:rPr>
          <w:b w:val="false"/>
        </w:rPr>
        <w:t xml:space="preserve"> – Requisitos não funcionais:</w:t>
      </w:r>
      <w:r>
        <w:rPr/>
        <w:t xml:space="preserve"> </w:t>
      </w:r>
      <w:r>
        <w:rPr>
          <w:b w:val="false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>Seção 5</w:t>
      </w:r>
      <w:r>
        <w:rPr>
          <w:b w:val="false"/>
        </w:rPr>
        <w:t xml:space="preserve"> – Descrição da interface com o usuário:</w:t>
      </w:r>
      <w:r>
        <w:rPr/>
        <w:t xml:space="preserve"> </w:t>
      </w:r>
      <w:r>
        <w:rPr>
          <w:b w:val="false"/>
        </w:rPr>
        <w:t>apresenta desenhos, figuras ou rascunhos de telas do sistema.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" w:name="__RefHeading___Toc485117460"/>
      <w:bookmarkEnd w:id="1"/>
      <w:r>
        <w:rPr/>
        <w:t>Glossário, Siglas e Acrogramas</w:t>
      </w:r>
    </w:p>
    <w:p>
      <w:pPr>
        <w:pStyle w:val="Normal"/>
        <w:spacing w:before="60" w:after="1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CRUD</w:t>
      </w:r>
      <w:r>
        <w:rPr>
          <w:b/>
          <w:i/>
          <w:sz w:val="24"/>
          <w:szCs w:val="24"/>
        </w:rPr>
        <w:t xml:space="preserve"> –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Cadastrar, listar, atualizar e apagar algum dado</w:t>
      </w:r>
    </w:p>
    <w:p>
      <w:pPr>
        <w:pStyle w:val="Normal"/>
        <w:spacing w:before="60" w:after="1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Gerente </w:t>
      </w:r>
      <w:r>
        <w:rPr>
          <w:b/>
          <w:i/>
          <w:sz w:val="24"/>
          <w:szCs w:val="24"/>
        </w:rPr>
        <w:t xml:space="preserve">– </w:t>
      </w:r>
      <w:r>
        <w:rPr>
          <w:b w:val="false"/>
          <w:bCs w:val="false"/>
          <w:i w:val="false"/>
          <w:iCs w:val="false"/>
          <w:sz w:val="24"/>
          <w:szCs w:val="24"/>
        </w:rPr>
        <w:t>Administrador do sistema, é capaz de gerir as funcionalidades de CRUD de vendedores e produtos.</w:t>
      </w:r>
    </w:p>
    <w:p>
      <w:pPr>
        <w:pStyle w:val="Normal"/>
        <w:spacing w:before="60" w:after="1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Vendedor –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Responsável por gerir as funcionalidades de CRUD dos pedidos e vendas. Cada vendedor será cadastrado no sistema pelo gerente </w:t>
      </w:r>
      <w:r>
        <w:rPr>
          <w:b w:val="false"/>
          <w:bCs w:val="false"/>
          <w:i w:val="false"/>
          <w:iCs w:val="false"/>
          <w:sz w:val="24"/>
          <w:szCs w:val="24"/>
        </w:rPr>
        <w:t>recebendo um login com e-mail e senha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 </w:t>
      </w:r>
      <w:r>
        <w:rPr>
          <w:b w:val="false"/>
          <w:bCs w:val="false"/>
          <w:i w:val="false"/>
          <w:iCs w:val="false"/>
          <w:sz w:val="24"/>
          <w:szCs w:val="24"/>
        </w:rPr>
        <w:t>que deverão utilizar para acessar o sistema.</w:t>
      </w:r>
    </w:p>
    <w:p>
      <w:pPr>
        <w:pStyle w:val="Texto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2" w:name="__RefHeading___Toc485117461"/>
      <w:bookmarkEnd w:id="2"/>
      <w:r>
        <w:rPr/>
        <w:t>Definições e Atributos de Requisitos</w:t>
      </w:r>
    </w:p>
    <w:p>
      <w:pPr>
        <w:pStyle w:val="Ttulo3"/>
        <w:numPr>
          <w:ilvl w:val="2"/>
          <w:numId w:val="2"/>
        </w:numPr>
        <w:rPr/>
      </w:pPr>
      <w:bookmarkStart w:id="3" w:name="__RefHeading___Toc485117462"/>
      <w:bookmarkEnd w:id="3"/>
      <w:r>
        <w:rPr/>
        <w:t xml:space="preserve">Identificação dos Requisitos </w:t>
      </w:r>
    </w:p>
    <w:p>
      <w:pPr>
        <w:pStyle w:val="TextoNormal"/>
        <w:rPr/>
      </w:pPr>
      <w:r>
        <w:rPr/>
        <w:t>RF é utilizado para identificar Requisitos Funcionais e RNF é utilizado para identificar Requisitos Não Funcionais. Ambas siglas vem acomp</w:t>
      </w:r>
      <w:r>
        <w:rPr/>
        <w:t>anha</w:t>
      </w:r>
      <w:r>
        <w:rPr/>
        <w:t>da de um número que é o identificador único do requisito. Por exemplo, o requisito [RF016] indica um requisito funcional de número 16.</w:t>
      </w:r>
    </w:p>
    <w:p>
      <w:pPr>
        <w:pStyle w:val="Ttulo3"/>
        <w:numPr>
          <w:ilvl w:val="2"/>
          <w:numId w:val="2"/>
        </w:numPr>
        <w:rPr/>
      </w:pPr>
      <w:bookmarkStart w:id="4" w:name="__RefHeading___Toc485117463"/>
      <w:bookmarkEnd w:id="4"/>
      <w:r>
        <w:rPr/>
        <w:t>Prioridades dos Requisitos</w:t>
      </w:r>
    </w:p>
    <w:p>
      <w:pPr>
        <w:pStyle w:val="TextoNormal"/>
        <w:rPr/>
      </w:pPr>
      <w:r>
        <w:rPr/>
        <w:t xml:space="preserve">Para estabelecer a prioridade dos requisitos foram adotadas as denominações “essencial”, “importante” e “desejável”. 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 xml:space="preserve">Essencial </w:t>
      </w:r>
      <w:r>
        <w:rPr>
          <w:b w:val="false"/>
        </w:rPr>
        <w:t>é o requisito sem o qual o sistema não entra em funcionamento. Requisitos essenciais são requisitos imprescindíveis, que têm que ser implementados impreterivelmente.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 xml:space="preserve">Importante </w:t>
      </w:r>
      <w:r>
        <w:rPr>
          <w:b w:val="false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>Desejável</w:t>
      </w:r>
      <w:r>
        <w:rPr>
          <w:b w:val="false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>
      <w:pPr>
        <w:pStyle w:val="Ttulo2"/>
        <w:numPr>
          <w:ilvl w:val="0"/>
          <w:numId w:val="0"/>
        </w:numPr>
        <w:shd w:val="clear" w:fill="CCCCCC"/>
        <w:ind w:left="0" w:hanging="0"/>
        <w:rPr/>
      </w:pPr>
      <w:bookmarkStart w:id="5" w:name="__RefHeading___Toc485117464"/>
      <w:bookmarkStart w:id="6" w:name="_Ref471394537"/>
      <w:bookmarkEnd w:id="5"/>
      <w:r>
        <w:rPr/>
        <w:t>Formulários coletados</w:t>
      </w:r>
      <w:bookmarkEnd w:id="6"/>
    </w:p>
    <w:p>
      <w:pPr>
        <w:pStyle w:val="TextoNormal"/>
        <w:rPr/>
      </w:pPr>
      <w:r>
        <w:rPr/>
        <w:t>Os documentos relacionados 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>
      <w:pPr>
        <w:pStyle w:val="Numerada"/>
        <w:numPr>
          <w:ilvl w:val="0"/>
          <w:numId w:val="5"/>
        </w:numPr>
        <w:rPr/>
      </w:pPr>
      <w:r>
        <w:rPr/>
        <w:t xml:space="preserve">Cadastro de Cliente: </w:t>
      </w:r>
    </w:p>
    <w:p>
      <w:pPr>
        <w:pStyle w:val="Numerada"/>
        <w:numPr>
          <w:ilvl w:val="0"/>
          <w:numId w:val="5"/>
        </w:numPr>
        <w:rPr/>
      </w:pPr>
      <w:r>
        <w:rPr/>
        <w:t xml:space="preserve">Cadastro de Produto: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  <w:pStyle w:val="Numerada"/>
        <w:numPr>
          <w:ilvl w:val="0"/>
          <w:numId w:val="5"/>
        </w:numPr>
        <w:rPr/>
      </w:pPr>
      <w:r>
        <w:rPr/>
        <w:t>Nota Fiscal</w:t>
      </w:r>
    </w:p>
    <w:p>
      <w:pPr>
        <w:pStyle w:val="TextoNormal"/>
        <w:spacing w:before="0" w:after="0"/>
        <w:jc w:val="right"/>
        <w:rPr>
          <w:rFonts w:ascii="Arial" w:hAnsi="Arial" w:cs="Arial"/>
          <w:b/>
          <w:b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905CEDC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70205" cy="471170"/>
                <wp:effectExtent l="0" t="0" r="0" b="0"/>
                <wp:wrapSquare wrapText="largest"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47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spacing w:before="0" w:after="480"/>
                              <w:rPr/>
                            </w:pPr>
                            <w:r>
                              <w:rPr/>
                              <w:object>
                                <v:shape id="ole_rId6" style="width:29.05pt;height:37pt" o:ole="">
                                  <v:imagedata r:id="rId7" o:title=""/>
                                </v:shape>
                                <o:OLEObject Type="Embed" ProgID="" ShapeID="ole_rId6" DrawAspect="Content" ObjectID="_1446542470" r:id="rId6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496.85pt;margin-top:0.05pt;width:29.05pt;height:37pt;mso-position-horizontal-relative:page" wp14:anchorId="2905CEDC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ulo"/>
                        <w:spacing w:before="0" w:after="480"/>
                        <w:rPr/>
                      </w:pPr>
                      <w:r>
                        <w:rPr/>
                        <w:object>
                          <v:shape id="ole_rId8" style="width:29.05pt;height:37pt" o:ole="">
                            <v:imagedata r:id="rId9" o:title=""/>
                          </v:shape>
                          <o:OLEObject Type="Embed" ProgID="" ShapeID="ole_rId8" DrawAspect="Content" ObjectID="_1562984531" r:id="rId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24"/>
        </w:rPr>
        <w:t>Capítulo</w:t>
      </w:r>
    </w:p>
    <w:p>
      <w:pPr>
        <w:pStyle w:val="Ttulo1"/>
        <w:numPr>
          <w:ilvl w:val="0"/>
          <w:numId w:val="2"/>
        </w:numPr>
        <w:rPr/>
      </w:pPr>
      <w:r>
        <w:rPr/>
        <w:t>Descrição geral do sistema</w:t>
      </w:r>
    </w:p>
    <w:p>
      <w:pPr>
        <w:pStyle w:val="Normal"/>
        <w:rPr/>
      </w:pPr>
      <w:r>
        <w:rPr>
          <w:sz w:val="24"/>
          <w:szCs w:val="24"/>
        </w:rPr>
        <w:t>Sistema para a loja de calçados Boots Inc. O sistema deve ser capaz de solucionar o problema de gestão de estoque e vendas da loja. É outorgado ao sistema as funcionalidades de CRUD de produtos, clientes, funcionários, vendas e pedidos.</w:t>
      </w:r>
    </w:p>
    <w:p>
      <w:pPr>
        <w:pStyle w:val="TextoNormal"/>
        <w:rPr/>
      </w:pPr>
      <w:r>
        <w:rPr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7" w:name="__RefHeading___Toc485117465"/>
      <w:bookmarkEnd w:id="7"/>
      <w:r>
        <w:rPr/>
        <w:t>Abrangência e sistemas relacionados</w:t>
      </w:r>
    </w:p>
    <w:p>
      <w:pPr>
        <w:pStyle w:val="TextoNormal"/>
        <w:ind w:hanging="0"/>
        <w:rPr/>
      </w:pPr>
      <w:r>
        <w:rPr>
          <w:color w:val="5B9BD5"/>
        </w:rPr>
        <w:tab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8" w:name="__RefHeading___Toc485117466"/>
      <w:bookmarkEnd w:id="8"/>
      <w:r>
        <w:rPr/>
        <w:t>Relação de usuários do sistema</w:t>
      </w:r>
    </w:p>
    <w:p>
      <w:pPr>
        <w:pStyle w:val="Sumrio3"/>
        <w:ind w:hanging="0"/>
        <w:rPr>
          <w:sz w:val="24"/>
          <w:szCs w:val="24"/>
        </w:rPr>
      </w:pPr>
      <w:r>
        <w:rPr>
          <w:sz w:val="24"/>
          <w:szCs w:val="24"/>
          <w:lang w:val="pt-BR" w:eastAsia="pt-BR"/>
        </w:rPr>
        <w:t xml:space="preserve">Foram identificados </w:t>
      </w:r>
      <w:r>
        <w:rPr>
          <w:sz w:val="24"/>
          <w:szCs w:val="24"/>
          <w:lang w:val="pt-BR" w:eastAsia="pt-BR"/>
        </w:rPr>
        <w:t>dois</w:t>
      </w:r>
      <w:r>
        <w:rPr>
          <w:sz w:val="24"/>
          <w:szCs w:val="24"/>
          <w:lang w:val="pt-BR" w:eastAsia="pt-BR"/>
        </w:rPr>
        <w:t xml:space="preserve"> usuários do sistema </w:t>
      </w:r>
      <w:r>
        <w:rPr>
          <w:sz w:val="24"/>
          <w:szCs w:val="24"/>
          <w:lang w:val="pt-BR" w:eastAsia="pt-BR"/>
        </w:rPr>
        <w:t>Boots Inc.</w:t>
      </w:r>
      <w:r>
        <w:rPr>
          <w:sz w:val="24"/>
          <w:szCs w:val="24"/>
          <w:lang w:val="pt-BR" w:eastAsia="pt-BR"/>
        </w:rPr>
        <w:t xml:space="preserve"> denominados de </w:t>
      </w:r>
      <w:r>
        <w:rPr>
          <w:sz w:val="24"/>
          <w:szCs w:val="24"/>
          <w:lang w:val="pt-BR" w:eastAsia="pt-BR"/>
        </w:rPr>
        <w:t>g</w:t>
      </w:r>
      <w:r>
        <w:rPr>
          <w:sz w:val="24"/>
          <w:szCs w:val="24"/>
          <w:lang w:val="pt-BR" w:eastAsia="pt-BR"/>
        </w:rPr>
        <w:t xml:space="preserve">erente </w:t>
      </w:r>
      <w:r>
        <w:rPr>
          <w:b w:val="false"/>
          <w:sz w:val="24"/>
          <w:szCs w:val="24"/>
          <w:lang w:val="pt-BR" w:eastAsia="pt-BR"/>
        </w:rPr>
        <w:t xml:space="preserve">e </w:t>
      </w:r>
      <w:r>
        <w:rPr>
          <w:b w:val="false"/>
          <w:sz w:val="24"/>
          <w:szCs w:val="24"/>
          <w:lang w:val="pt-BR" w:eastAsia="pt-BR"/>
        </w:rPr>
        <w:t>v</w:t>
      </w:r>
      <w:r>
        <w:rPr>
          <w:b w:val="false"/>
          <w:sz w:val="24"/>
          <w:szCs w:val="24"/>
          <w:lang w:val="pt-BR" w:eastAsia="pt-BR"/>
        </w:rPr>
        <w:t>endedor</w:t>
      </w:r>
      <w:r>
        <w:rPr>
          <w:b w:val="false"/>
          <w:sz w:val="24"/>
          <w:szCs w:val="24"/>
          <w:lang w:val="pt-BR" w:eastAsia="pt-BR"/>
        </w:rPr>
        <w:t>.</w:t>
      </w:r>
    </w:p>
    <w:p>
      <w:pPr>
        <w:pStyle w:val="Normal"/>
        <w:numPr>
          <w:ilvl w:val="0"/>
          <w:numId w:val="4"/>
        </w:numPr>
        <w:ind w:left="284" w:hanging="284"/>
        <w:rPr/>
      </w:pPr>
      <w:bookmarkStart w:id="9" w:name="__RefHeading___Toc485117468"/>
      <w:bookmarkEnd w:id="9"/>
      <w:r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erente</w:t>
      </w:r>
    </w:p>
    <w:p>
      <w:pPr>
        <w:pStyle w:val="Normal"/>
        <w:ind w:left="284" w:hanging="0"/>
        <w:rPr/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Gerente</w:t>
      </w:r>
      <w:r>
        <w:rPr>
          <w:sz w:val="24"/>
          <w:szCs w:val="24"/>
        </w:rPr>
        <w:t xml:space="preserve"> é o funcionário responsável pela administração do sistema e possui a responsabilidade de executar as tarefas de </w:t>
      </w:r>
      <w:r>
        <w:rPr>
          <w:sz w:val="24"/>
          <w:szCs w:val="24"/>
        </w:rPr>
        <w:t>gerenciar o estoque da loja e os usuários vendedor.</w:t>
      </w:r>
    </w:p>
    <w:p>
      <w:pPr>
        <w:pStyle w:val="Normal"/>
        <w:numPr>
          <w:ilvl w:val="0"/>
          <w:numId w:val="4"/>
        </w:numPr>
        <w:ind w:left="284" w:hanging="284"/>
        <w:rPr/>
      </w:pPr>
      <w:bookmarkStart w:id="10" w:name="__RefHeading___Toc485117469"/>
      <w:bookmarkEnd w:id="10"/>
      <w:r>
        <w:rPr>
          <w:b/>
          <w:sz w:val="24"/>
          <w:szCs w:val="24"/>
        </w:rPr>
        <w:t>Vendedor</w:t>
      </w:r>
    </w:p>
    <w:p>
      <w:pPr>
        <w:pStyle w:val="Normal"/>
        <w:ind w:left="284" w:hanging="0"/>
        <w:rPr/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vendedor</w:t>
      </w:r>
      <w:r>
        <w:rPr>
          <w:sz w:val="24"/>
          <w:szCs w:val="24"/>
        </w:rPr>
        <w:t xml:space="preserve"> é </w:t>
      </w:r>
      <w:r>
        <w:rPr>
          <w:sz w:val="24"/>
          <w:szCs w:val="24"/>
        </w:rPr>
        <w:t>responsável por atender os clientes e operar as funções de caixa ao realizar uma venda.</w:t>
      </w:r>
    </w:p>
    <w:p>
      <w:pPr>
        <w:pStyle w:val="Normal"/>
        <w:ind w:hanging="0"/>
        <w:rPr>
          <w:rFonts w:ascii="Consolas;Courier New;monospace" w:hAnsi="Consolas;Courier New;monospace"/>
          <w:b w:val="false"/>
          <w:color w:val="F8F8F2"/>
          <w:sz w:val="24"/>
          <w:szCs w:val="24"/>
          <w:highlight w:val="darkBlue"/>
        </w:rPr>
      </w:pPr>
      <w:r>
        <w:rPr/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Normal"/>
        <w:rPr/>
      </w:pPr>
      <w:r>
        <w:rPr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1" w:name="__RefHeading___Toc485117473"/>
      <w:bookmarkEnd w:id="11"/>
      <w:r>
        <w:rPr/>
        <w:t>Diagrama de Caso de Uso – Vis</w:t>
      </w:r>
      <w:r>
        <w:rPr/>
        <w:t>ã</w:t>
      </w:r>
      <w:r>
        <w:rPr/>
        <w:t>o do Usuário</w:t>
      </w:r>
    </w:p>
    <w:p>
      <w:pPr>
        <w:pStyle w:val="Ttulo3"/>
        <w:numPr>
          <w:ilvl w:val="2"/>
          <w:numId w:val="2"/>
        </w:numPr>
        <w:rPr/>
      </w:pPr>
      <w:bookmarkStart w:id="12" w:name="__RefHeading___Toc485117474"/>
      <w:bookmarkEnd w:id="12"/>
      <w:r>
        <w:rPr/>
        <w:t xml:space="preserve">Visão do </w:t>
      </w:r>
      <w:r>
        <w:rPr/>
        <w:t>Gerente</w:t>
      </w:r>
      <w:r>
        <w:rPr/>
        <w:t xml:space="preserve"> </w:t>
      </w:r>
    </w:p>
    <w:p>
      <w:pPr>
        <w:pStyle w:val="TextoNormal"/>
        <w:rPr/>
      </w:pPr>
      <w:r>
        <w:rPr/>
      </w:r>
    </w:p>
    <w:p>
      <w:pPr>
        <w:pStyle w:val="TextoNormal"/>
        <w:ind w:left="0" w:hanging="0"/>
        <w:rPr/>
      </w:pPr>
      <w:r>
        <w:rPr/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  <w:pStyle w:val="Ttulo3"/>
        <w:numPr>
          <w:ilvl w:val="2"/>
          <w:numId w:val="2"/>
        </w:numPr>
        <w:rPr/>
      </w:pPr>
      <w:bookmarkStart w:id="13" w:name="__RefHeading___Toc485117475"/>
      <w:bookmarkEnd w:id="13"/>
      <w:r>
        <w:rPr/>
        <w:t xml:space="preserve">Visão do Vendedor </w:t>
      </w:r>
    </w:p>
    <w:p>
      <w:pPr>
        <w:pStyle w:val="TextoNormal"/>
        <w:spacing w:before="0" w:after="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2B0D86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70205" cy="471170"/>
                <wp:effectExtent l="0" t="0" r="0" b="0"/>
                <wp:wrapSquare wrapText="largest"/>
                <wp:docPr id="5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47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spacing w:before="0" w:after="480"/>
                              <w:rPr/>
                            </w:pPr>
                            <w:r>
                              <w:rPr/>
                              <w:object>
                                <v:shape id="ole_rId12" style="width:29.05pt;height:37pt" o:ole="">
                                  <v:imagedata r:id="rId13" o:title=""/>
                                </v:shape>
                                <o:OLEObject Type="Embed" ProgID="" ShapeID="ole_rId12" DrawAspect="Content" ObjectID="_813361489" r:id="rId12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496.85pt;margin-top:0.05pt;width:29.05pt;height:37pt;mso-position-horizontal-relative:page" wp14:anchorId="62B0D864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ulo"/>
                        <w:spacing w:before="0" w:after="480"/>
                        <w:rPr/>
                      </w:pPr>
                      <w:r>
                        <w:rPr/>
                        <w:object>
                          <v:shape id="ole_rId14" style="width:29.05pt;height:37pt" o:ole="">
                            <v:imagedata r:id="rId15" o:title=""/>
                          </v:shape>
                          <o:OLEObject Type="Embed" ProgID="" ShapeID="ole_rId14" DrawAspect="Content" ObjectID="_2037921471" r:id="rId1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24"/>
        </w:rPr>
        <w:t>Capítulo</w:t>
      </w:r>
    </w:p>
    <w:p>
      <w:pPr>
        <w:pStyle w:val="Ttulo1"/>
        <w:numPr>
          <w:ilvl w:val="0"/>
          <w:numId w:val="2"/>
        </w:numPr>
        <w:rPr>
          <w:color w:val="5B9BD5"/>
        </w:rPr>
      </w:pPr>
      <w:r>
        <w:rPr/>
        <w:t>Requisitos funcionais (casos de uso)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4" w:name="__RefHeading___Toc485117476"/>
      <w:bookmarkEnd w:id="14"/>
      <w:r>
        <w:rPr/>
        <w:t xml:space="preserve">Requisitos do Estoque </w:t>
      </w:r>
      <w:r>
        <w:rPr>
          <w:color w:val="5B9BD5"/>
        </w:rPr>
        <w:t>&lt;Nome de subseção para agrupar requisitos correlacionados&gt;</w:t>
      </w:r>
    </w:p>
    <w:p>
      <w:pPr>
        <w:pStyle w:val="TextoNormal"/>
        <w:rPr/>
      </w:pPr>
      <w:r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>
      <w:pPr>
        <w:pStyle w:val="TextoNormal"/>
        <w:rPr/>
      </w:pPr>
      <w:r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>
      <w:pPr>
        <w:pStyle w:val="Requisito"/>
        <w:ind w:left="578" w:hanging="0"/>
        <w:rPr/>
      </w:pPr>
      <w:r>
        <w:rPr>
          <w:rFonts w:eastAsia="Arial"/>
        </w:rPr>
        <w:t xml:space="preserve"> </w:t>
      </w:r>
      <w:bookmarkStart w:id="15" w:name="__RefHeading___Toc485117477"/>
      <w:r>
        <w:rPr/>
        <w:t>[RF001] &lt;Nome do requisito/caso de uso&gt;</w:t>
      </w:r>
      <w:bookmarkEnd w:id="15"/>
    </w:p>
    <w:tbl>
      <w:tblPr>
        <w:tblW w:w="9095" w:type="dxa"/>
        <w:jc w:val="left"/>
        <w:tblInd w:w="-154" w:type="dxa"/>
        <w:tblCellMar>
          <w:top w:w="72" w:type="dxa"/>
          <w:left w:w="144" w:type="dxa"/>
          <w:bottom w:w="72" w:type="dxa"/>
          <w:right w:w="144" w:type="dxa"/>
        </w:tblCellMar>
      </w:tblPr>
      <w:tblGrid>
        <w:gridCol w:w="1724"/>
        <w:gridCol w:w="2719"/>
        <w:gridCol w:w="4652"/>
      </w:tblGrid>
      <w:tr>
        <w:trPr>
          <w:trHeight w:val="278" w:hRule="atLeast"/>
        </w:trPr>
        <w:tc>
          <w:tcPr>
            <w:tcW w:w="17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fill="5FA534" w:val="clear"/>
          </w:tcPr>
          <w:p>
            <w:pPr>
              <w:pStyle w:val="Normal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7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5FA534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13" w:hRule="atLeast"/>
        </w:trPr>
        <w:tc>
          <w:tcPr>
            <w:tcW w:w="1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7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(  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W w:w="1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7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48" w:hRule="atLeast"/>
        </w:trPr>
        <w:tc>
          <w:tcPr>
            <w:tcW w:w="1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7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6" w:hRule="atLeast"/>
        </w:trPr>
        <w:tc>
          <w:tcPr>
            <w:tcW w:w="1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7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6" w:hRule="atLeast"/>
        </w:trPr>
        <w:tc>
          <w:tcPr>
            <w:tcW w:w="1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7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8" w:hRule="atLeast"/>
        </w:trPr>
        <w:tc>
          <w:tcPr>
            <w:tcW w:w="1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7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/>
            </w:r>
          </w:p>
        </w:tc>
      </w:tr>
      <w:tr>
        <w:trPr>
          <w:trHeight w:val="566" w:hRule="atLeast"/>
        </w:trPr>
        <w:tc>
          <w:tcPr>
            <w:tcW w:w="1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de campos:</w:t>
            </w:r>
          </w:p>
        </w:tc>
        <w:tc>
          <w:tcPr>
            <w:tcW w:w="737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>
                <w:b/>
              </w:rPr>
              <w:t>Entidade Cliente: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>
          <w:trHeight w:val="2035" w:hRule="atLeast"/>
        </w:trPr>
        <w:tc>
          <w:tcPr>
            <w:tcW w:w="1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Aluno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85" w:hRule="atLeast"/>
        </w:trPr>
        <w:tc>
          <w:tcPr>
            <w:tcW w:w="1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Aluno</w:t>
            </w:r>
            <w:r>
              <w:rPr/>
              <w:t>:</w:t>
            </w:r>
          </w:p>
        </w:tc>
        <w:tc>
          <w:tcPr>
            <w:tcW w:w="4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16"/>
          <w:footerReference w:type="default" r:id="rId17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  <w:bookmarkStart w:id="16" w:name="__RefHeading___Toc485117478"/>
      <w:bookmarkStart w:id="17" w:name="__RefHeading___Toc485117478"/>
      <w:bookmarkEnd w:id="17"/>
    </w:p>
    <w:p>
      <w:pPr>
        <w:pStyle w:val="TextoNormal"/>
        <w:spacing w:before="0" w:after="0"/>
        <w:ind w:left="0" w:hanging="0"/>
        <w:jc w:val="right"/>
        <w:rPr>
          <w:rFonts w:ascii="Arial" w:hAnsi="Arial" w:cs="Arial"/>
          <w:b/>
          <w:b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759F3EB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70205" cy="471170"/>
                <wp:effectExtent l="0" t="0" r="0" b="0"/>
                <wp:wrapSquare wrapText="largest"/>
                <wp:docPr id="7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47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spacing w:before="0" w:after="480"/>
                              <w:rPr/>
                            </w:pPr>
                            <w:r>
                              <w:rPr/>
                              <w:object>
                                <v:shape id="ole_rId18" style="width:29.05pt;height:37pt" o:ole="">
                                  <v:imagedata r:id="rId19" o:title=""/>
                                </v:shape>
                                <o:OLEObject Type="Embed" ProgID="" ShapeID="ole_rId18" DrawAspect="Content" ObjectID="_1762617292" r:id="rId18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stroked="f" style="position:absolute;margin-left:496.85pt;margin-top:0.05pt;width:29.05pt;height:37pt;mso-position-horizontal-relative:page" wp14:anchorId="759F3EB4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ulo"/>
                        <w:spacing w:before="0" w:after="480"/>
                        <w:rPr/>
                      </w:pPr>
                      <w:r>
                        <w:rPr/>
                        <w:object>
                          <v:shape id="ole_rId20" style="width:29.05pt;height:37pt" o:ole="">
                            <v:imagedata r:id="rId21" o:title=""/>
                          </v:shape>
                          <o:OLEObject Type="Embed" ProgID="" ShapeID="ole_rId20" DrawAspect="Content" ObjectID="_1617716845" r:id="rId20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24"/>
        </w:rPr>
        <w:t>Capítulo</w:t>
      </w:r>
    </w:p>
    <w:p>
      <w:pPr>
        <w:pStyle w:val="Ttulo1"/>
        <w:numPr>
          <w:ilvl w:val="0"/>
          <w:numId w:val="2"/>
        </w:numPr>
        <w:rPr/>
      </w:pPr>
      <w:r>
        <w:rPr/>
        <w:t>Requisitos não funcionais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8" w:name="__RefHeading___Toc485117479"/>
      <w:bookmarkEnd w:id="18"/>
      <w:r>
        <w:rPr/>
        <w:t>Usabilidade</w:t>
      </w:r>
    </w:p>
    <w:p>
      <w:pPr>
        <w:pStyle w:val="TextoNormal"/>
        <w:rPr/>
      </w:pPr>
      <w:r>
        <w:rPr/>
        <w:t>Esta seção descreve os requisitos não funcionais associados à facilidade de uso da interface com o usuário, material de treinamento e documentação do sistema.</w:t>
      </w:r>
    </w:p>
    <w:p>
      <w:pPr>
        <w:pStyle w:val="Requisito"/>
        <w:ind w:left="578" w:hanging="0"/>
        <w:rPr/>
      </w:pPr>
      <w:bookmarkStart w:id="19" w:name="__RefHeading___Toc485117480"/>
      <w:bookmarkEnd w:id="19"/>
      <w:r>
        <w:rPr/>
        <w:t>[</w:t>
      </w:r>
      <w:r>
        <w:rPr/>
        <w:t>R</w:t>
      </w:r>
      <w:r>
        <w:rPr/>
        <w:t xml:space="preserve">NF001] </w:t>
      </w:r>
      <w:r>
        <w:rPr/>
        <w:t>Treinamento</w:t>
      </w:r>
    </w:p>
    <w:p>
      <w:pPr>
        <w:pStyle w:val="TextoNormal"/>
        <w:rPr/>
      </w:pPr>
      <w:r>
        <w:rPr/>
        <w:t>O usuário deve ser capaz de operar o sistema após 1 hora de treinamento.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0"/>
        <w:gridCol w:w="425"/>
        <w:gridCol w:w="1985"/>
        <w:gridCol w:w="425"/>
        <w:gridCol w:w="1382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Requisito"/>
        <w:ind w:left="578" w:hanging="0"/>
        <w:outlineLvl w:val="0"/>
        <w:rPr/>
      </w:pPr>
      <w:r>
        <w:rPr>
          <w:rFonts w:eastAsia="Arial"/>
        </w:rPr>
        <w:t xml:space="preserve"> </w:t>
      </w:r>
      <w:bookmarkStart w:id="20" w:name="__RefHeading___Toc485117481"/>
      <w:r>
        <w:rPr/>
        <w:t>[</w:t>
      </w:r>
      <w:r>
        <w:rPr/>
        <w:t>RF002</w:t>
      </w:r>
      <w:r>
        <w:rPr/>
        <w:t xml:space="preserve">] </w:t>
      </w:r>
      <w:bookmarkEnd w:id="20"/>
      <w:r>
        <w:rPr/>
        <w:t>Modo Escuro</w:t>
      </w:r>
    </w:p>
    <w:p>
      <w:pPr>
        <w:pStyle w:val="TextoNormal"/>
        <w:rPr/>
      </w:pPr>
      <w:r>
        <w:rPr/>
        <w:t>O sistema deve permitir que o usuário utilize o sistema em ambientes escuro sem cansar tanto a visão.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0"/>
        <w:gridCol w:w="425"/>
        <w:gridCol w:w="1985"/>
        <w:gridCol w:w="425"/>
        <w:gridCol w:w="1382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21" w:name="__RefHeading___Toc485117486"/>
      <w:bookmarkEnd w:id="21"/>
      <w:r>
        <w:rPr/>
        <w:t>Segurança</w:t>
      </w:r>
    </w:p>
    <w:p>
      <w:pPr>
        <w:pStyle w:val="TextoNormal"/>
        <w:rPr/>
      </w:pPr>
      <w:r>
        <w:rPr/>
        <w:t xml:space="preserve">Esta seção descreve os requisitos não funcionais associados à integridade, privacidade e autenticidade dos dados do sistema. </w:t>
      </w:r>
    </w:p>
    <w:p>
      <w:pPr>
        <w:pStyle w:val="Requisito"/>
        <w:ind w:left="578" w:hanging="0"/>
        <w:rPr/>
      </w:pPr>
      <w:bookmarkStart w:id="22" w:name="__RefHeading___Toc485117487"/>
      <w:bookmarkEnd w:id="22"/>
      <w:r>
        <w:rPr/>
        <w:t>[</w:t>
      </w:r>
      <w:r>
        <w:rPr/>
        <w:t>RF003</w:t>
      </w:r>
      <w:r>
        <w:rPr/>
        <w:t xml:space="preserve">] </w:t>
      </w:r>
      <w:r>
        <w:rPr/>
        <w:t>Login</w:t>
      </w:r>
    </w:p>
    <w:p>
      <w:pPr>
        <w:pStyle w:val="TextoNormal"/>
        <w:rPr/>
      </w:pPr>
      <w:r>
        <w:rPr/>
        <w:t>É necessário que todas as funcionalidades de um usuário seja acessível após o login.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0"/>
        <w:gridCol w:w="425"/>
        <w:gridCol w:w="1985"/>
        <w:gridCol w:w="425"/>
        <w:gridCol w:w="1382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23" w:name="__RefHeading___Toc485117490"/>
      <w:bookmarkEnd w:id="23"/>
      <w:r>
        <w:rPr/>
        <w:t>Padrões</w:t>
      </w:r>
    </w:p>
    <w:p>
      <w:pPr>
        <w:pStyle w:val="TextoNormal"/>
        <w:rPr/>
      </w:pPr>
      <w:r>
        <w:rPr/>
        <w:t xml:space="preserve">Esta seção descreve os requisitos não funcionais associados a padrões ou normas que devem ser seguidos pelo sistema ou pelo seu processo de desenvolvimento. </w:t>
      </w:r>
    </w:p>
    <w:p>
      <w:pPr>
        <w:pStyle w:val="Requisito"/>
        <w:ind w:left="578" w:hanging="0"/>
        <w:rPr/>
      </w:pPr>
      <w:bookmarkStart w:id="24" w:name="__RefHeading___Toc485117491"/>
      <w:bookmarkEnd w:id="24"/>
      <w:r>
        <w:rPr/>
        <w:t>[</w:t>
      </w:r>
      <w:r>
        <w:rPr/>
        <w:t>RF004</w:t>
      </w:r>
      <w:r>
        <w:rPr/>
        <w:t xml:space="preserve">] </w:t>
      </w:r>
      <w:r>
        <w:rPr/>
        <w:t>Metodologia</w:t>
      </w:r>
    </w:p>
    <w:p>
      <w:pPr>
        <w:pStyle w:val="TextoNormal"/>
        <w:rPr/>
      </w:pPr>
      <w:r>
        <w:rPr/>
        <w:t>No projeto será utilizada a metodologia Kanban para seu desenvolvimento.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0"/>
        <w:gridCol w:w="425"/>
        <w:gridCol w:w="1985"/>
        <w:gridCol w:w="425"/>
        <w:gridCol w:w="1382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25" w:name="__RefHeading___Toc485117492"/>
      <w:bookmarkEnd w:id="25"/>
      <w:r>
        <w:rPr/>
        <w:t>Hardware e software</w:t>
      </w:r>
    </w:p>
    <w:p>
      <w:pPr>
        <w:pStyle w:val="TextoNormal"/>
        <w:rPr/>
      </w:pPr>
      <w:r>
        <w:rPr/>
        <w:t xml:space="preserve">Esta seção descreve os requisitos não funcionais associados ao hardware e software usados para desenvolver ou para executar o sistema. </w:t>
      </w:r>
    </w:p>
    <w:p>
      <w:pPr>
        <w:pStyle w:val="Requisito"/>
        <w:ind w:left="578" w:hanging="0"/>
        <w:rPr/>
      </w:pPr>
      <w:bookmarkStart w:id="26" w:name="__RefHeading___Toc485117493"/>
      <w:bookmarkEnd w:id="26"/>
      <w:r>
        <w:rPr/>
        <w:t>[</w:t>
      </w:r>
      <w:r>
        <w:rPr/>
        <w:t>RF005</w:t>
      </w:r>
      <w:r>
        <w:rPr/>
        <w:t xml:space="preserve">] </w:t>
      </w:r>
      <w:r>
        <w:rPr/>
        <w:t>Flexibilidade do software</w:t>
      </w:r>
    </w:p>
    <w:p>
      <w:pPr>
        <w:pStyle w:val="TextoNormal"/>
        <w:rPr/>
      </w:pPr>
      <w:r>
        <w:rPr/>
        <w:t>O sistema deve ser capaz de funcionar em distribuições Linux e Windows.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0"/>
        <w:gridCol w:w="425"/>
        <w:gridCol w:w="1985"/>
        <w:gridCol w:w="425"/>
        <w:gridCol w:w="1382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/>
            </w:pPr>
            <w:r>
              <w:rPr>
                <w:rFonts w:eastAsia="Wingdings" w:cs="Wingdings" w:ascii="Wingdings" w:hAnsi="Wingdings"/>
              </w:rPr>
              <w:t>x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sectPr>
          <w:headerReference w:type="default" r:id="rId22"/>
          <w:footerReference w:type="default" r:id="rId23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TextoNormal"/>
        <w:spacing w:before="0" w:after="0"/>
        <w:jc w:val="right"/>
        <w:rPr>
          <w:rFonts w:ascii="Arial" w:hAnsi="Arial" w:cs="Arial"/>
          <w:b/>
          <w:b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57A7BFEA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70205" cy="471170"/>
                <wp:effectExtent l="0" t="0" r="0" b="0"/>
                <wp:wrapSquare wrapText="largest"/>
                <wp:docPr id="9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20" cy="47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spacing w:before="0" w:after="480"/>
                              <w:rPr/>
                            </w:pPr>
                            <w:r>
                              <w:rPr/>
                              <w:object>
                                <v:shape id="ole_rId24" style="width:29.05pt;height:37pt" o:ole="">
                                  <v:imagedata r:id="rId25" o:title=""/>
                                </v:shape>
                                <o:OLEObject Type="Embed" ProgID="" ShapeID="ole_rId24" DrawAspect="Content" ObjectID="_336565394" r:id="rId24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stroked="f" style="position:absolute;margin-left:496.85pt;margin-top:0.05pt;width:29.05pt;height:37pt;mso-position-horizontal-relative:page" wp14:anchorId="57A7BFEA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ulo"/>
                        <w:spacing w:before="0" w:after="480"/>
                        <w:rPr/>
                      </w:pPr>
                      <w:r>
                        <w:rPr/>
                        <w:object>
                          <v:shape id="ole_rId26" style="width:29.05pt;height:37pt" o:ole="">
                            <v:imagedata r:id="rId27" o:title=""/>
                          </v:shape>
                          <o:OLEObject Type="Embed" ProgID="" ShapeID="ole_rId26" DrawAspect="Content" ObjectID="_166211566" r:id="rId2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24"/>
        </w:rPr>
        <w:t>Capítulo</w:t>
      </w:r>
    </w:p>
    <w:p>
      <w:pPr>
        <w:pStyle w:val="Ttulo1"/>
        <w:numPr>
          <w:ilvl w:val="0"/>
          <w:numId w:val="2"/>
        </w:numPr>
        <w:rPr/>
      </w:pPr>
      <w:r>
        <w:rPr/>
        <w:t>Descrição da interface com o usuário</w:t>
      </w:r>
    </w:p>
    <w:p>
      <w:pPr>
        <w:pStyle w:val="TextoNormal"/>
        <w:rPr>
          <w:sz w:val="24"/>
          <w:szCs w:val="24"/>
        </w:rPr>
      </w:pPr>
      <w:r>
        <w:rPr>
          <w:sz w:val="24"/>
          <w:szCs w:val="24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>
      <w:pPr>
        <w:pStyle w:val="Text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Prótotipo de alto nível do sistema pode ser acessado através do seguinte link:</w:t>
      </w:r>
    </w:p>
    <w:p>
      <w:pPr>
        <w:pStyle w:val="TextoNormal"/>
        <w:widowControl/>
        <w:spacing w:before="60" w:after="60"/>
        <w:ind w:left="578" w:hanging="0"/>
        <w:jc w:val="both"/>
        <w:rPr/>
      </w:pPr>
      <w:r>
        <w:rPr/>
      </w:r>
    </w:p>
    <w:p>
      <w:pPr>
        <w:pStyle w:val="TextoNormal"/>
        <w:widowControl/>
        <w:spacing w:before="60" w:after="60"/>
        <w:ind w:left="578" w:hanging="0"/>
        <w:jc w:val="both"/>
        <w:rPr/>
      </w:pPr>
      <w:r>
        <w:rPr/>
      </w:r>
    </w:p>
    <w:sectPr>
      <w:headerReference w:type="default" r:id="rId28"/>
      <w:footerReference w:type="default" r:id="rId29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 Black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alibri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/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>Versão 1.0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08/</w:t>
          </w:r>
          <w:r>
            <w:rPr/>
            <w:t>2022</w:t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>
        <w:trHeight w:val="225" w:hRule="atLeast"/>
      </w:trPr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</w:t>
          </w:r>
          <w:r>
            <w:rPr/>
            <w:t>1.0</w:t>
          </w:r>
          <w:r>
            <w:rPr/>
            <w:t xml:space="preserve"> 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08/2022</w:t>
          </w:r>
        </w:p>
      </w:tc>
    </w:tr>
  </w:tbl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/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</w:t>
          </w:r>
          <w:r>
            <w:rPr/>
            <w:t>1.0</w:t>
          </w:r>
          <w:r>
            <w:rPr/>
            <w:t xml:space="preserve"> 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08</w:t>
          </w:r>
          <w:r>
            <w:rPr/>
            <w:t>/</w:t>
          </w:r>
          <w:r>
            <w:rPr/>
            <w:t>2022</w:t>
          </w:r>
        </w:p>
      </w:tc>
    </w:tr>
  </w:tbl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/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</w:t>
          </w:r>
          <w:r>
            <w:rPr/>
            <w:t>1.0</w:t>
          </w:r>
          <w:r>
            <w:rPr/>
            <w:t xml:space="preserve"> 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08</w:t>
          </w:r>
          <w:r>
            <w:rPr/>
            <w:t>/</w:t>
          </w:r>
          <w:r>
            <w:rPr/>
            <w:t>2022</w:t>
          </w:r>
        </w:p>
      </w:tc>
    </w:tr>
  </w:tbl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/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</w:t>
          </w:r>
          <w:r>
            <w:rPr/>
            <w:t>1.0</w:t>
          </w:r>
          <w:r>
            <w:rPr/>
            <w:t xml:space="preserve"> 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08/</w:t>
          </w:r>
          <w:r>
            <w:rPr/>
            <w:t>2022</w:t>
          </w:r>
        </w:p>
      </w:tc>
    </w:tr>
  </w:tbl>
  <w:p>
    <w:pPr>
      <w:pStyle w:val="Rodap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>
        <w:trHeight w:val="225" w:hRule="atLeast"/>
      </w:trPr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</w:t>
          </w:r>
          <w:r>
            <w:rPr/>
            <w:t>1.0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08/2022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>
        <w:rStyle w:val="Nmerodepgina"/>
      </w:rPr>
      <w:t>Documento de Requisitos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Nmerodepgina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Cabealho"/>
      <w:rPr>
        <w:rStyle w:val="Nmerodepgina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Nmerodepgina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Cabealho"/>
      <w:rPr>
        <w:rStyle w:val="Nmerodepgina"/>
      </w:rPr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Nmerodepgina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Cabealho"/>
      <w:rPr>
        <w:rStyle w:val="Nmerodepgina"/>
      </w:rPr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Nmerodepgina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Cabealho"/>
      <w:rPr>
        <w:rStyle w:val="Nmerodepgina"/>
      </w:rPr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Nmerodepgina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Cabealho"/>
      <w:rPr>
        <w:rStyle w:val="Nmerodepgina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b w:val="false"/>
        <w:rFonts w:cs="Symbol"/>
      </w:rPr>
    </w:lvl>
    <w:lvl w:ilvl="3">
      <w:start w:val="1"/>
      <w:pStyle w:val="Ttulo4"/>
      <w:numFmt w:val="decimal"/>
      <w:lvlText w:val="%3.%4."/>
      <w:lvlJc w:val="left"/>
      <w:pPr>
        <w:tabs>
          <w:tab w:val="num" w:pos="576"/>
        </w:tabs>
        <w:ind w:left="0" w:hanging="0"/>
      </w:pPr>
    </w:lvl>
    <w:lvl w:ilvl="4">
      <w:start w:val="1"/>
      <w:pStyle w:val="Ttulo5"/>
      <w:numFmt w:val="decimal"/>
      <w:lvlText w:val="%3.%4.%5"/>
      <w:lvlJc w:val="left"/>
      <w:pPr>
        <w:ind w:left="0" w:hanging="0"/>
      </w:pPr>
    </w:lvl>
    <w:lvl w:ilvl="5">
      <w:start w:val="1"/>
      <w:pStyle w:val="Ttulo6"/>
      <w:numFmt w:val="decimal"/>
      <w:lvlText w:val="%3.%4.%5.%6"/>
      <w:lvlJc w:val="left"/>
      <w:pPr>
        <w:ind w:left="0" w:hanging="0"/>
      </w:pPr>
    </w:lvl>
    <w:lvl w:ilvl="6">
      <w:start w:val="1"/>
      <w:pStyle w:val="Ttulo7"/>
      <w:numFmt w:val="decimal"/>
      <w:lvlText w:val="%3.%4.%5.%6.%7"/>
      <w:lvlJc w:val="left"/>
      <w:pPr>
        <w:ind w:left="0" w:hanging="0"/>
      </w:pPr>
    </w:lvl>
    <w:lvl w:ilvl="7">
      <w:start w:val="1"/>
      <w:pStyle w:val="Ttulo8"/>
      <w:numFmt w:val="decimal"/>
      <w:lvlText w:val="%3.%4.%5.%6.%7.%8"/>
      <w:lvlJc w:val="left"/>
      <w:pPr>
        <w:ind w:left="0" w:hanging="0"/>
      </w:pPr>
    </w:lvl>
    <w:lvl w:ilvl="8">
      <w:start w:val="1"/>
      <w:pStyle w:val="Ttulo9"/>
      <w:numFmt w:val="decimal"/>
      <w:lvlText w:val="%3.%4.%5.%6.%7.%8.%9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b w:val="false"/>
        <w:rFonts w:cs="Symbol"/>
      </w:rPr>
    </w:lvl>
    <w:lvl w:ilvl="3">
      <w:start w:val="1"/>
      <w:numFmt w:val="decimal"/>
      <w:lvlText w:val="%3.%4."/>
      <w:lvlJc w:val="left"/>
      <w:pPr>
        <w:tabs>
          <w:tab w:val="num" w:pos="576"/>
        </w:tabs>
        <w:ind w:left="0" w:hanging="0"/>
      </w:pPr>
    </w:lvl>
    <w:lvl w:ilvl="4">
      <w:start w:val="1"/>
      <w:numFmt w:val="decimal"/>
      <w:lvlText w:val="%3.%4.%5"/>
      <w:lvlJc w:val="left"/>
      <w:pPr>
        <w:ind w:left="0" w:hanging="0"/>
      </w:pPr>
    </w:lvl>
    <w:lvl w:ilvl="5">
      <w:start w:val="1"/>
      <w:numFmt w:val="decimal"/>
      <w:lvlText w:val="%3.%4.%5.%6"/>
      <w:lvlJc w:val="left"/>
      <w:pPr>
        <w:ind w:left="0" w:hanging="0"/>
      </w:pPr>
    </w:lvl>
    <w:lvl w:ilvl="6">
      <w:start w:val="1"/>
      <w:numFmt w:val="decimal"/>
      <w:lvlText w:val="%3.%4.%5.%6.%7"/>
      <w:lvlJc w:val="left"/>
      <w:pPr>
        <w:ind w:left="0" w:hanging="0"/>
      </w:pPr>
    </w:lvl>
    <w:lvl w:ilvl="7">
      <w:start w:val="1"/>
      <w:numFmt w:val="decimal"/>
      <w:lvlText w:val="%3.%4.%5.%6.%7.%8"/>
      <w:lvlJc w:val="left"/>
      <w:pPr>
        <w:ind w:left="0" w:hanging="0"/>
      </w:pPr>
    </w:lvl>
    <w:lvl w:ilvl="8">
      <w:start w:val="1"/>
      <w:numFmt w:val="decimal"/>
      <w:lvlText w:val="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Ttulo1">
    <w:name w:val="Heading 1"/>
    <w:basedOn w:val="Normal"/>
    <w:next w:val="TextoNormal"/>
    <w:qFormat/>
    <w:pPr>
      <w:keepNext w:val="true"/>
      <w:numPr>
        <w:ilvl w:val="0"/>
        <w:numId w:val="1"/>
      </w:numPr>
      <w:spacing w:before="0" w:after="480"/>
      <w:jc w:val="right"/>
      <w:outlineLvl w:val="0"/>
    </w:pPr>
    <w:rPr>
      <w:rFonts w:ascii="Arial" w:hAnsi="Arial" w:cs="Arial"/>
      <w:b/>
      <w:kern w:val="2"/>
      <w:sz w:val="40"/>
    </w:rPr>
  </w:style>
  <w:style w:type="paragraph" w:styleId="Ttulo2">
    <w:name w:val="Heading 2"/>
    <w:next w:val="TextoNormal"/>
    <w:qFormat/>
    <w:pPr>
      <w:keepNext w:val="true"/>
      <w:widowControl/>
      <w:numPr>
        <w:ilvl w:val="1"/>
        <w:numId w:val="1"/>
      </w:numPr>
      <w:shd w:val="clear" w:fill="CCCCCC"/>
      <w:bidi w:val="0"/>
      <w:spacing w:before="360" w:after="120"/>
      <w:jc w:val="left"/>
      <w:outlineLvl w:val="1"/>
    </w:pPr>
    <w:rPr>
      <w:rFonts w:ascii="Arial" w:hAnsi="Arial" w:eastAsia="Times New Roman" w:cs="Arial"/>
      <w:b/>
      <w:color w:val="auto"/>
      <w:kern w:val="0"/>
      <w:sz w:val="28"/>
      <w:szCs w:val="20"/>
      <w:lang w:val="pt-BR" w:eastAsia="pt-BR" w:bidi="ar-SA"/>
    </w:rPr>
  </w:style>
  <w:style w:type="paragraph" w:styleId="Ttulo3">
    <w:name w:val="Heading 3"/>
    <w:next w:val="TextoNormal"/>
    <w:qFormat/>
    <w:pPr>
      <w:keepNext w:val="true"/>
      <w:widowControl/>
      <w:numPr>
        <w:ilvl w:val="2"/>
        <w:numId w:val="1"/>
      </w:numPr>
      <w:bidi w:val="0"/>
      <w:spacing w:before="240" w:after="60"/>
      <w:jc w:val="left"/>
      <w:outlineLvl w:val="2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pt-BR" w:bidi="ar-SA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 w:hanging="0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 w:hanging="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 w:hanging="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 w:hanging="0"/>
      <w:outlineLvl w:val="8"/>
    </w:pPr>
    <w:rPr>
      <w:rFonts w:ascii="Arial" w:hAnsi="Arial" w:cs="Arial"/>
      <w:b/>
      <w:i/>
      <w:sz w:val="18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>
      <w:rFonts w:ascii="Symbol" w:hAnsi="Symbol" w:cs="Symbol"/>
    </w:rPr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4"/>
      <w:szCs w:val="24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4z0">
    <w:name w:val="WW8NumSt4z0"/>
    <w:qFormat/>
    <w:rPr>
      <w:rFonts w:ascii="Symbol" w:hAnsi="Symbol" w:cs="Symbol"/>
    </w:rPr>
  </w:style>
  <w:style w:type="character" w:styleId="WW8NumSt23z0">
    <w:name w:val="WW8NumSt23z0"/>
    <w:qFormat/>
    <w:rPr>
      <w:rFonts w:ascii="Symbol" w:hAnsi="Symbol" w:cs="Symbol"/>
    </w:rPr>
  </w:style>
  <w:style w:type="character" w:styleId="WW8NumSt25z0">
    <w:name w:val="WW8NumSt25z0"/>
    <w:qFormat/>
    <w:rPr>
      <w:rFonts w:ascii="Symbol" w:hAnsi="Symbol" w:cs="Symbol"/>
    </w:rPr>
  </w:style>
  <w:style w:type="character" w:styleId="Fontepargpadro">
    <w:name w:val="Fonte parág. padrão"/>
    <w:qFormat/>
    <w:rPr/>
  </w:style>
  <w:style w:type="character" w:styleId="Nmerodepgina">
    <w:name w:val="Número de página"/>
    <w:basedOn w:val="Fontepargpadro"/>
    <w:rPr/>
  </w:style>
  <w:style w:type="character" w:styleId="LinkdaInternet">
    <w:name w:val="Link da Internet"/>
    <w:rPr>
      <w:color w:val="0563C1"/>
      <w:u w:val="single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  <w:b/>
      <w:sz w:val="24"/>
      <w:szCs w:val="24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Wingdings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cs="Symbol"/>
      <w:b w:val="false"/>
    </w:rPr>
  </w:style>
  <w:style w:type="character" w:styleId="ListLabel11">
    <w:name w:val="ListLabel 11"/>
    <w:qFormat/>
    <w:rPr>
      <w:rFonts w:cs="Symbol"/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  <w:b/>
      <w:sz w:val="24"/>
      <w:szCs w:val="24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Normal">
    <w:name w:val="Texto Normal"/>
    <w:qFormat/>
    <w:pPr>
      <w:widowControl/>
      <w:bidi w:val="0"/>
      <w:spacing w:before="60" w:after="60"/>
      <w:ind w:left="578" w:hanging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Corponico">
    <w:name w:val="Corpo Único"/>
    <w:qFormat/>
    <w:pPr>
      <w:widowControl/>
      <w:bidi w:val="0"/>
      <w:spacing w:before="60" w:after="60"/>
      <w:ind w:left="720" w:hanging="0"/>
      <w:jc w:val="left"/>
    </w:pPr>
    <w:rPr>
      <w:rFonts w:ascii="Arial" w:hAnsi="Arial" w:eastAsia="Times New Roman" w:cs="Arial"/>
      <w:color w:val="000000"/>
      <w:kern w:val="0"/>
      <w:sz w:val="20"/>
      <w:szCs w:val="20"/>
      <w:lang w:val="en-US" w:eastAsia="zh-CN" w:bidi="ar-SA"/>
    </w:rPr>
  </w:style>
  <w:style w:type="paragraph" w:styleId="Captulo">
    <w:name w:val="Capítulo"/>
    <w:next w:val="TextoNormal"/>
    <w:qFormat/>
    <w:pPr>
      <w:keepNext w:val="true"/>
      <w:widowControl/>
      <w:bidi w:val="0"/>
      <w:spacing w:before="0" w:after="480"/>
      <w:jc w:val="right"/>
    </w:pPr>
    <w:rPr>
      <w:rFonts w:ascii="Arial" w:hAnsi="Arial" w:eastAsia="Times New Roman" w:cs="Arial"/>
      <w:b/>
      <w:color w:val="auto"/>
      <w:kern w:val="0"/>
      <w:sz w:val="40"/>
      <w:szCs w:val="20"/>
      <w:lang w:val="pt-BR" w:eastAsia="pt-BR" w:bidi="ar-SA"/>
    </w:rPr>
  </w:style>
  <w:style w:type="paragraph" w:styleId="SumrioCaptulo">
    <w:name w:val="Sumário - Capítulo"/>
    <w:qFormat/>
    <w:pPr>
      <w:widowControl/>
      <w:bidi w:val="0"/>
      <w:spacing w:before="0" w:after="480"/>
      <w:jc w:val="right"/>
    </w:pPr>
    <w:rPr>
      <w:rFonts w:ascii="Arial" w:hAnsi="Arial" w:eastAsia="Times New Roman" w:cs="Arial"/>
      <w:b/>
      <w:color w:val="auto"/>
      <w:kern w:val="0"/>
      <w:sz w:val="40"/>
      <w:szCs w:val="20"/>
      <w:lang w:val="pt-BR" w:eastAsia="pt-BR" w:bidi="ar-SA"/>
    </w:rPr>
  </w:style>
  <w:style w:type="paragraph" w:styleId="SumrioItem">
    <w:name w:val="Sumário - Item"/>
    <w:basedOn w:val="SumrioCaptulo"/>
    <w:qFormat/>
    <w:pPr>
      <w:spacing w:before="60" w:after="60"/>
      <w:ind w:left="1152" w:hanging="0"/>
    </w:pPr>
    <w:rPr>
      <w:sz w:val="20"/>
    </w:rPr>
  </w:style>
  <w:style w:type="paragraph" w:styleId="SumrioSubitem">
    <w:name w:val="Sumário - Subitem"/>
    <w:basedOn w:val="SumrioItem"/>
    <w:qFormat/>
    <w:pPr>
      <w:spacing w:before="0" w:after="0"/>
      <w:ind w:left="1728" w:hanging="0"/>
    </w:pPr>
    <w:rPr/>
  </w:style>
  <w:style w:type="paragraph" w:styleId="TtuloItem">
    <w:name w:val="Título - Item"/>
    <w:next w:val="TextoNormal"/>
    <w:qFormat/>
    <w:pPr>
      <w:widowControl/>
      <w:bidi w:val="0"/>
      <w:spacing w:before="60" w:after="0"/>
      <w:jc w:val="left"/>
    </w:pPr>
    <w:rPr>
      <w:rFonts w:ascii="Arial" w:hAnsi="Arial" w:eastAsia="Times New Roman" w:cs="Arial"/>
      <w:b/>
      <w:color w:val="auto"/>
      <w:kern w:val="0"/>
      <w:sz w:val="20"/>
      <w:szCs w:val="20"/>
      <w:lang w:val="pt-BR" w:eastAsia="pt-BR" w:bidi="ar-SA"/>
    </w:rPr>
  </w:style>
  <w:style w:type="paragraph" w:styleId="Numerada">
    <w:name w:val="Numerada"/>
    <w:next w:val="TextoNormal"/>
    <w:qFormat/>
    <w:pPr>
      <w:widowControl/>
      <w:bidi w:val="0"/>
      <w:spacing w:before="240" w:after="12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Commarcadores3">
    <w:name w:val="Com marcadores 3"/>
    <w:qFormat/>
    <w:pPr>
      <w:widowControl/>
      <w:bidi w:val="0"/>
      <w:ind w:left="859" w:hanging="283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Subitem">
    <w:name w:val="Título - Subitem"/>
    <w:next w:val="TextoNormal"/>
    <w:qFormat/>
    <w:pPr>
      <w:keepNext w:val="true"/>
      <w:widowControl/>
      <w:bidi w:val="0"/>
      <w:spacing w:before="240" w:after="120"/>
      <w:ind w:left="576" w:hanging="576"/>
      <w:jc w:val="left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pt-BR" w:bidi="ar-SA"/>
    </w:rPr>
  </w:style>
  <w:style w:type="paragraph" w:styleId="TtuloFigura">
    <w:name w:val="Título Figura"/>
    <w:next w:val="TextoNormal"/>
    <w:qFormat/>
    <w:pPr>
      <w:keepNext w:val="true"/>
      <w:widowControl/>
      <w:bidi w:val="0"/>
      <w:spacing w:before="240" w:after="60"/>
      <w:jc w:val="center"/>
    </w:pPr>
    <w:rPr>
      <w:rFonts w:ascii="Arial" w:hAnsi="Arial" w:eastAsia="Times New Roman" w:cs="Arial"/>
      <w:b/>
      <w:color w:val="auto"/>
      <w:kern w:val="0"/>
      <w:sz w:val="20"/>
      <w:szCs w:val="20"/>
      <w:lang w:val="pt-BR" w:eastAsia="pt-BR" w:bidi="ar-SA"/>
    </w:rPr>
  </w:style>
  <w:style w:type="paragraph" w:styleId="Bullet1">
    <w:name w:val="Bullet 1"/>
    <w:qFormat/>
    <w:pPr>
      <w:widowControl/>
      <w:bidi w:val="0"/>
      <w:ind w:left="859" w:hanging="283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Bullet2">
    <w:name w:val="Bullet 2"/>
    <w:qFormat/>
    <w:pPr>
      <w:widowControl/>
      <w:bidi w:val="0"/>
      <w:spacing w:before="0" w:after="60"/>
      <w:ind w:left="859" w:hanging="283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Capa">
    <w:name w:val="Título Capa"/>
    <w:next w:val="Verso"/>
    <w:qFormat/>
    <w:pPr>
      <w:widowControl/>
      <w:bidi w:val="0"/>
      <w:spacing w:before="6000" w:after="6840"/>
      <w:jc w:val="center"/>
    </w:pPr>
    <w:rPr>
      <w:rFonts w:ascii="Arial Black" w:hAnsi="Arial Black" w:eastAsia="Times New Roman" w:cs="Arial Black"/>
      <w:color w:val="0000FF"/>
      <w:kern w:val="0"/>
      <w:sz w:val="48"/>
      <w:szCs w:val="20"/>
      <w:lang w:val="pt-BR" w:eastAsia="pt-BR" w:bidi="ar-SA"/>
    </w:rPr>
  </w:style>
  <w:style w:type="paragraph" w:styleId="Verso">
    <w:name w:val="Versão"/>
    <w:qFormat/>
    <w:pPr>
      <w:widowControl/>
      <w:bidi w:val="0"/>
      <w:jc w:val="center"/>
    </w:pPr>
    <w:rPr>
      <w:rFonts w:ascii="Arial" w:hAnsi="Arial" w:eastAsia="Times New Roman" w:cs="Arial"/>
      <w:color w:val="auto"/>
      <w:kern w:val="0"/>
      <w:sz w:val="24"/>
      <w:szCs w:val="20"/>
      <w:lang w:val="pt-BR" w:eastAsia="pt-BR" w:bidi="ar-SA"/>
    </w:rPr>
  </w:style>
  <w:style w:type="paragraph" w:styleId="Objeto">
    <w:name w:val="Objeto"/>
    <w:next w:val="TextoNormal"/>
    <w:qFormat/>
    <w:pPr>
      <w:keepNext w:val="true"/>
      <w:widowControl/>
      <w:shd w:val="clear" w:fill="CCCCCC"/>
      <w:bidi w:val="0"/>
      <w:spacing w:before="360" w:after="120"/>
      <w:jc w:val="left"/>
    </w:pPr>
    <w:rPr>
      <w:rFonts w:ascii="Arial" w:hAnsi="Arial" w:eastAsia="Times New Roman" w:cs="Arial"/>
      <w:b/>
      <w:color w:val="000000"/>
      <w:kern w:val="0"/>
      <w:sz w:val="28"/>
      <w:szCs w:val="20"/>
      <w:lang w:val="en-US" w:eastAsia="zh-CN" w:bidi="ar-SA"/>
    </w:rPr>
  </w:style>
  <w:style w:type="paragraph" w:styleId="Item">
    <w:name w:val="Item"/>
    <w:qFormat/>
    <w:pPr>
      <w:widowControl/>
      <w:bidi w:val="0"/>
      <w:ind w:left="576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  <w:sz w:val="16"/>
    </w:rPr>
  </w:style>
  <w:style w:type="paragraph" w:styleId="TtuloCapa2">
    <w:name w:val="Título Capa 2"/>
    <w:qFormat/>
    <w:pPr>
      <w:widowControl/>
      <w:bidi w:val="0"/>
      <w:spacing w:before="5760" w:after="6280"/>
      <w:jc w:val="center"/>
    </w:pPr>
    <w:rPr>
      <w:rFonts w:ascii="Arial" w:hAnsi="Arial" w:eastAsia="Times New Roman" w:cs="Arial"/>
      <w:b/>
      <w:color w:val="0000FF"/>
      <w:kern w:val="0"/>
      <w:sz w:val="56"/>
      <w:szCs w:val="20"/>
      <w:lang w:val="pt-BR" w:eastAsia="pt-BR" w:bidi="ar-SA"/>
    </w:rPr>
  </w:style>
  <w:style w:type="paragraph" w:styleId="TtuloSubitemsemnumerao">
    <w:name w:val="Título - Subitem sem numeração"/>
    <w:next w:val="TextoNormal"/>
    <w:qFormat/>
    <w:pPr>
      <w:widowControl/>
      <w:bidi w:val="0"/>
      <w:spacing w:before="240" w:after="120"/>
      <w:ind w:left="576" w:hanging="0"/>
      <w:jc w:val="left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pt-BR" w:bidi="ar-SA"/>
    </w:rPr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clear" w:pos="720"/>
        <w:tab w:val="right" w:pos="9029" w:leader="dot"/>
      </w:tabs>
      <w:spacing w:before="360" w:after="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pPr>
      <w:tabs>
        <w:tab w:val="clear" w:pos="720"/>
        <w:tab w:val="right" w:pos="9029" w:leader="dot"/>
      </w:tabs>
      <w:spacing w:before="240" w:after="60"/>
      <w:ind w:left="576" w:hanging="0"/>
    </w:pPr>
    <w:rPr>
      <w:rFonts w:ascii="Arial" w:hAnsi="Arial" w:cs="Arial"/>
      <w:b/>
    </w:rPr>
  </w:style>
  <w:style w:type="paragraph" w:styleId="Sumrio3">
    <w:name w:val="TOC 3"/>
    <w:basedOn w:val="Normal"/>
    <w:next w:val="Normal"/>
    <w:pPr>
      <w:tabs>
        <w:tab w:val="clear" w:pos="720"/>
        <w:tab w:val="right" w:pos="9029" w:leader="dot"/>
      </w:tabs>
      <w:spacing w:before="60" w:after="60"/>
      <w:ind w:left="1152" w:hanging="0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clear" w:pos="720"/>
        <w:tab w:val="right" w:pos="9029" w:leader="dot"/>
      </w:tabs>
      <w:ind w:left="400" w:hanging="0"/>
    </w:pPr>
    <w:rPr/>
  </w:style>
  <w:style w:type="paragraph" w:styleId="Sumrio5">
    <w:name w:val="TOC 5"/>
    <w:basedOn w:val="Normal"/>
    <w:next w:val="Normal"/>
    <w:pPr>
      <w:tabs>
        <w:tab w:val="clear" w:pos="720"/>
        <w:tab w:val="right" w:pos="9029" w:leader="dot"/>
      </w:tabs>
      <w:ind w:left="600" w:hanging="0"/>
    </w:pPr>
    <w:rPr/>
  </w:style>
  <w:style w:type="paragraph" w:styleId="Sumrio6">
    <w:name w:val="TOC 6"/>
    <w:basedOn w:val="Normal"/>
    <w:next w:val="Normal"/>
    <w:pPr>
      <w:tabs>
        <w:tab w:val="clear" w:pos="720"/>
        <w:tab w:val="right" w:pos="9029" w:leader="dot"/>
      </w:tabs>
      <w:ind w:left="800" w:hanging="0"/>
    </w:pPr>
    <w:rPr/>
  </w:style>
  <w:style w:type="paragraph" w:styleId="Sumrio7">
    <w:name w:val="TOC 7"/>
    <w:basedOn w:val="Normal"/>
    <w:next w:val="Normal"/>
    <w:pPr>
      <w:tabs>
        <w:tab w:val="clear" w:pos="720"/>
        <w:tab w:val="right" w:pos="9029" w:leader="dot"/>
      </w:tabs>
      <w:ind w:left="1000" w:hanging="0"/>
    </w:pPr>
    <w:rPr/>
  </w:style>
  <w:style w:type="paragraph" w:styleId="Sumrio8">
    <w:name w:val="TOC 8"/>
    <w:basedOn w:val="Normal"/>
    <w:next w:val="Normal"/>
    <w:pPr>
      <w:tabs>
        <w:tab w:val="clear" w:pos="720"/>
        <w:tab w:val="right" w:pos="9029" w:leader="dot"/>
      </w:tabs>
      <w:ind w:left="1200" w:hanging="0"/>
    </w:pPr>
    <w:rPr/>
  </w:style>
  <w:style w:type="paragraph" w:styleId="Sumrio9">
    <w:name w:val="TOC 9"/>
    <w:basedOn w:val="Normal"/>
    <w:next w:val="Normal"/>
    <w:pPr>
      <w:tabs>
        <w:tab w:val="clear" w:pos="720"/>
        <w:tab w:val="right" w:pos="9029" w:leader="dot"/>
      </w:tabs>
      <w:ind w:left="1400" w:hanging="0"/>
    </w:pPr>
    <w:rPr/>
  </w:style>
  <w:style w:type="paragraph" w:styleId="Padrao">
    <w:name w:val="Padrao"/>
    <w:qFormat/>
    <w:pPr>
      <w:keepNext w:val="true"/>
      <w:widowControl/>
      <w:bidi w:val="0"/>
      <w:spacing w:before="240" w:after="240"/>
      <w:ind w:left="720" w:hanging="720"/>
      <w:jc w:val="left"/>
    </w:pPr>
    <w:rPr>
      <w:rFonts w:ascii="Times New Roman" w:hAnsi="Times New Roman" w:eastAsia="Times New Roman" w:cs="Times New Roman"/>
      <w:b/>
      <w:color w:val="000000"/>
      <w:kern w:val="0"/>
      <w:sz w:val="24"/>
      <w:szCs w:val="20"/>
      <w:lang w:val="en-US" w:eastAsia="zh-CN" w:bidi="ar-SA"/>
    </w:rPr>
  </w:style>
  <w:style w:type="paragraph" w:styleId="Observao">
    <w:name w:val="Observação"/>
    <w:next w:val="TextoNormal"/>
    <w:qFormat/>
    <w:pPr>
      <w:widowControl/>
      <w:bidi w:val="0"/>
      <w:spacing w:before="120" w:after="120"/>
      <w:ind w:left="1152" w:hanging="576"/>
      <w:jc w:val="left"/>
    </w:pPr>
    <w:rPr>
      <w:rFonts w:ascii="Times New Roman" w:hAnsi="Times New Roman" w:eastAsia="Times New Roman" w:cs="Times New Roman"/>
      <w:color w:val="auto"/>
      <w:kern w:val="0"/>
      <w:sz w:val="21"/>
      <w:szCs w:val="20"/>
      <w:lang w:val="pt-BR" w:eastAsia="pt-BR" w:bidi="ar-SA"/>
    </w:rPr>
  </w:style>
  <w:style w:type="paragraph" w:styleId="CabealhoCapa1">
    <w:name w:val="Cabeçalho Capa 1"/>
    <w:qFormat/>
    <w:pPr>
      <w:widowControl/>
      <w:bidi w:val="0"/>
      <w:jc w:val="left"/>
    </w:pPr>
    <w:rPr>
      <w:rFonts w:ascii="Arial" w:hAnsi="Arial" w:eastAsia="Times New Roman" w:cs="Arial"/>
      <w:b/>
      <w:color w:val="auto"/>
      <w:kern w:val="0"/>
      <w:sz w:val="20"/>
      <w:szCs w:val="20"/>
      <w:lang w:val="pt-BR" w:eastAsia="pt-BR" w:bidi="ar-SA"/>
    </w:rPr>
  </w:style>
  <w:style w:type="paragraph" w:styleId="CabealhoCapa2">
    <w:name w:val="Cabeçalho Capa 2"/>
    <w:qFormat/>
    <w:pPr>
      <w:widowControl/>
      <w:bidi w:val="0"/>
      <w:jc w:val="left"/>
    </w:pPr>
    <w:rPr>
      <w:rFonts w:ascii="Arial" w:hAnsi="Arial" w:eastAsia="Times New Roman" w:cs="Arial"/>
      <w:color w:val="auto"/>
      <w:kern w:val="0"/>
      <w:sz w:val="16"/>
      <w:szCs w:val="20"/>
      <w:lang w:val="pt-BR" w:eastAsia="pt-BR" w:bidi="ar-SA"/>
    </w:rPr>
  </w:style>
  <w:style w:type="paragraph" w:styleId="Commarcadores">
    <w:name w:val="Com marcadores"/>
    <w:basedOn w:val="Normal"/>
    <w:qFormat/>
    <w:pPr>
      <w:tabs>
        <w:tab w:val="clear" w:pos="720"/>
        <w:tab w:val="left" w:pos="567" w:leader="none"/>
      </w:tabs>
      <w:spacing w:before="60" w:after="60"/>
      <w:ind w:left="993" w:hanging="0"/>
    </w:pPr>
    <w:rPr>
      <w:b/>
      <w:sz w:val="22"/>
    </w:rPr>
  </w:style>
  <w:style w:type="paragraph" w:styleId="Requisito">
    <w:name w:val="Requisito"/>
    <w:basedOn w:val="Ttulo3"/>
    <w:next w:val="Normal"/>
    <w:qFormat/>
    <w:pPr>
      <w:numPr>
        <w:ilvl w:val="0"/>
        <w:numId w:val="0"/>
      </w:numPr>
      <w:spacing w:before="240" w:after="120"/>
      <w:ind w:hanging="0"/>
    </w:pPr>
    <w:rPr/>
  </w:style>
  <w:style w:type="paragraph" w:styleId="Destaque1">
    <w:name w:val="destaque 1"/>
    <w:next w:val="Normal"/>
    <w:qFormat/>
    <w:pPr>
      <w:keepNext w:val="true"/>
      <w:widowControl/>
      <w:bidi w:val="0"/>
      <w:spacing w:before="240" w:after="120"/>
      <w:jc w:val="left"/>
      <w:outlineLvl w:val="3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pt-BR" w:bidi="ar-SA"/>
    </w:rPr>
  </w:style>
  <w:style w:type="paragraph" w:styleId="Destaque2">
    <w:name w:val="destaque 2"/>
    <w:basedOn w:val="Destaque1"/>
    <w:next w:val="Normal"/>
    <w:qFormat/>
    <w:pPr>
      <w:outlineLvl w:val="4"/>
    </w:pPr>
    <w:rPr>
      <w:b w:val="false"/>
      <w:i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StyleNum">
    <w:name w:val="WW8StyleNum"/>
    <w:qFormat/>
  </w:style>
  <w:style w:type="numbering" w:styleId="WW8StyleNum1">
    <w:name w:val="WW8StyleNum1"/>
    <w:qFormat/>
  </w:style>
  <w:style w:type="numbering" w:styleId="WW8StyleNum2">
    <w:name w:val="WW8StyleNum2"/>
    <w:qFormat/>
  </w:style>
  <w:style w:type="numbering" w:styleId="WW8StyleNum3">
    <w:name w:val="WW8StyleNum3"/>
    <w:qFormat/>
  </w:style>
  <w:style w:type="numbering" w:styleId="WW8StyleNum4">
    <w:name w:val="WW8Style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oleObject" Target="embeddings/oleObject1.bin"/><Relationship Id="rId7" Type="http://schemas.openxmlformats.org/officeDocument/2006/relationships/image" Target="media/image1.wmf"/><Relationship Id="rId8" Type="http://schemas.openxmlformats.org/officeDocument/2006/relationships/oleObject" Target="embeddings/oleObject2.bin"/><Relationship Id="rId9" Type="http://schemas.openxmlformats.org/officeDocument/2006/relationships/image" Target="media/image2.wmf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oleObject" Target="embeddings/oleObject3.bin"/><Relationship Id="rId13" Type="http://schemas.openxmlformats.org/officeDocument/2006/relationships/image" Target="media/image3.wmf"/><Relationship Id="rId14" Type="http://schemas.openxmlformats.org/officeDocument/2006/relationships/oleObject" Target="embeddings/oleObject4.bin"/><Relationship Id="rId15" Type="http://schemas.openxmlformats.org/officeDocument/2006/relationships/image" Target="media/image4.wmf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oleObject" Target="embeddings/oleObject5.bin"/><Relationship Id="rId19" Type="http://schemas.openxmlformats.org/officeDocument/2006/relationships/image" Target="media/image5.wmf"/><Relationship Id="rId20" Type="http://schemas.openxmlformats.org/officeDocument/2006/relationships/oleObject" Target="embeddings/oleObject6.bin"/><Relationship Id="rId21" Type="http://schemas.openxmlformats.org/officeDocument/2006/relationships/image" Target="media/image6.wmf"/><Relationship Id="rId22" Type="http://schemas.openxmlformats.org/officeDocument/2006/relationships/header" Target="header5.xml"/><Relationship Id="rId23" Type="http://schemas.openxmlformats.org/officeDocument/2006/relationships/footer" Target="footer5.xml"/><Relationship Id="rId24" Type="http://schemas.openxmlformats.org/officeDocument/2006/relationships/oleObject" Target="embeddings/oleObject7.bin"/><Relationship Id="rId25" Type="http://schemas.openxmlformats.org/officeDocument/2006/relationships/image" Target="media/image7.wmf"/><Relationship Id="rId26" Type="http://schemas.openxmlformats.org/officeDocument/2006/relationships/oleObject" Target="embeddings/oleObject8.bin"/><Relationship Id="rId27" Type="http://schemas.openxmlformats.org/officeDocument/2006/relationships/image" Target="media/image8.wmf"/><Relationship Id="rId28" Type="http://schemas.openxmlformats.org/officeDocument/2006/relationships/header" Target="header6.xml"/><Relationship Id="rId29" Type="http://schemas.openxmlformats.org/officeDocument/2006/relationships/footer" Target="footer6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1404b-8044-47b2-abd4-e691b2874a62}"/>
      </w:docPartPr>
      <w:docPartBody>
        <w:p w14:paraId="7CC8AF4C">
          <w:r>
            <w:rPr>
              <w:rStyle w:val="PlaceholderText"/>
            </w:rPr>
            <w:t/>
          </w:r>
        </w:p>
      </w:docPartBody>
    </w:docPart>
  </w:docParts>
</w:glossaryDocument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14</TotalTime>
  <Application>Trio_Office/6.2.8.2$Windows_x86 LibreOffice_project/</Application>
  <Pages>13</Pages>
  <Words>1272</Words>
  <Characters>7049</Characters>
  <CharactersWithSpaces>8193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2017-06-13T10:57:00Z</dcterms:created>
  <dc:creator>Sílvio Bacalá Júnior</dc:creator>
  <dc:description>Versão 1.0</dc:description>
  <dc:language>pt-BR</dc:language>
  <cp:lastModifiedBy/>
  <cp:lastPrinted>1997-08-08T08:22:00Z</cp:lastPrinted>
  <dcterms:modified xsi:type="dcterms:W3CDTF">2022-08-12T13:30:58Z</dcterms:modified>
  <cp:revision>27</cp:revision>
  <dc:subject>Padrões de documentação</dc:subject>
  <dc:title>Guia para 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  <property fmtid="{D5CDD505-2E9C-101B-9397-08002B2CF9AE}" pid="4" name="Vers?o">
    <vt:lpwstr>Versão 1.0_x0000_</vt:lpwstr>
  </property>
</Properties>
</file>