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CA" w:rsidRDefault="00DD75CA"/>
    <w:p w:rsidR="00DD75CA" w:rsidRDefault="00DD75CA"/>
    <w:p w:rsidR="00DD75CA" w:rsidRDefault="00DD75CA"/>
    <w:p w:rsidR="00DD75CA" w:rsidRDefault="00DD75CA" w:rsidP="00DD75CA">
      <w:pPr>
        <w:pStyle w:val="NoSpacing"/>
      </w:pPr>
    </w:p>
    <w:p w:rsidR="00DD75CA" w:rsidRPr="00DD75CA" w:rsidRDefault="00DD75CA" w:rsidP="00DD75CA">
      <w:pPr>
        <w:pStyle w:val="NoSpacing"/>
        <w:jc w:val="center"/>
        <w:rPr>
          <w:b/>
          <w:sz w:val="32"/>
          <w:szCs w:val="32"/>
        </w:rPr>
      </w:pPr>
      <w:r w:rsidRPr="00DD75CA">
        <w:rPr>
          <w:b/>
          <w:sz w:val="32"/>
          <w:szCs w:val="32"/>
        </w:rPr>
        <w:t>INSTITUT UNIVERSITAIRE DE TECHNOLOGIE</w:t>
      </w:r>
    </w:p>
    <w:p w:rsidR="00DD75CA" w:rsidRPr="00DD75CA" w:rsidRDefault="00DD75CA" w:rsidP="00DD75CA">
      <w:pPr>
        <w:jc w:val="center"/>
        <w:rPr>
          <w:b/>
          <w:sz w:val="44"/>
          <w:szCs w:val="44"/>
        </w:rPr>
      </w:pPr>
      <w:r w:rsidRPr="00DD75CA">
        <w:rPr>
          <w:b/>
          <w:sz w:val="44"/>
          <w:szCs w:val="44"/>
        </w:rPr>
        <w:t>Département INFORMATIQUE</w:t>
      </w:r>
    </w:p>
    <w:p w:rsidR="005F303A" w:rsidRDefault="00DD75CA" w:rsidP="00DD75CA">
      <w:pPr>
        <w:jc w:val="center"/>
        <w:rPr>
          <w:b/>
          <w:sz w:val="32"/>
          <w:szCs w:val="32"/>
          <w:lang w:val="en-CA"/>
        </w:rPr>
      </w:pPr>
      <w:r w:rsidRPr="00DD75CA">
        <w:rPr>
          <w:b/>
          <w:sz w:val="32"/>
          <w:szCs w:val="32"/>
          <w:lang w:val="en-CA"/>
        </w:rPr>
        <w:t>(Computer Science Department – Nantes Institute of Technology)</w:t>
      </w:r>
    </w:p>
    <w:p w:rsidR="00DD75CA" w:rsidRDefault="00DD75CA" w:rsidP="00DD75CA">
      <w:pPr>
        <w:jc w:val="center"/>
        <w:rPr>
          <w:b/>
          <w:sz w:val="32"/>
          <w:szCs w:val="32"/>
          <w:lang w:val="en-CA"/>
        </w:rPr>
      </w:pPr>
    </w:p>
    <w:p w:rsidR="00DD75CA" w:rsidRDefault="00DD75CA" w:rsidP="00DD75CA">
      <w:pPr>
        <w:pStyle w:val="NoSpacing"/>
        <w:rPr>
          <w:lang w:val="en-CA"/>
        </w:rPr>
      </w:pPr>
    </w:p>
    <w:tbl>
      <w:tblPr>
        <w:tblStyle w:val="TableGrid"/>
        <w:tblW w:w="0" w:type="auto"/>
        <w:tblLook w:val="04A0" w:firstRow="1" w:lastRow="0" w:firstColumn="1" w:lastColumn="0" w:noHBand="0" w:noVBand="1"/>
      </w:tblPr>
      <w:tblGrid>
        <w:gridCol w:w="9062"/>
      </w:tblGrid>
      <w:tr w:rsidR="00DD75CA" w:rsidTr="00DD75CA">
        <w:tc>
          <w:tcPr>
            <w:tcW w:w="9062" w:type="dxa"/>
          </w:tcPr>
          <w:p w:rsidR="007C7D57" w:rsidRPr="00CA4904" w:rsidRDefault="007C7D57" w:rsidP="007C7D57">
            <w:pPr>
              <w:pStyle w:val="NoSpacing"/>
              <w:jc w:val="center"/>
              <w:rPr>
                <w:b/>
                <w:sz w:val="32"/>
                <w:szCs w:val="32"/>
                <w:lang w:val="en-CA"/>
              </w:rPr>
            </w:pPr>
          </w:p>
          <w:p w:rsidR="00DD75CA" w:rsidRDefault="00283C6B" w:rsidP="007C7D57">
            <w:pPr>
              <w:pStyle w:val="NoSpacing"/>
              <w:jc w:val="center"/>
              <w:rPr>
                <w:b/>
                <w:sz w:val="32"/>
                <w:szCs w:val="32"/>
              </w:rPr>
            </w:pPr>
            <w:r>
              <w:rPr>
                <w:b/>
                <w:sz w:val="32"/>
                <w:szCs w:val="32"/>
              </w:rPr>
              <w:t>Rapport de projet Technologique</w:t>
            </w:r>
          </w:p>
          <w:p w:rsidR="007C7D57" w:rsidRPr="007C7D57" w:rsidRDefault="007C7D57" w:rsidP="007C7D57">
            <w:pPr>
              <w:pStyle w:val="NoSpacing"/>
              <w:jc w:val="center"/>
            </w:pPr>
          </w:p>
        </w:tc>
      </w:tr>
    </w:tbl>
    <w:p w:rsidR="00DD75CA" w:rsidRPr="007C7D57" w:rsidRDefault="00DD75CA" w:rsidP="00DD75CA">
      <w:pPr>
        <w:pStyle w:val="NoSpacing"/>
      </w:pPr>
    </w:p>
    <w:p w:rsidR="00DD75CA" w:rsidRPr="007C7D57" w:rsidRDefault="00DD75CA" w:rsidP="00DD75CA">
      <w:pPr>
        <w:pStyle w:val="NoSpacing"/>
      </w:pPr>
      <w:r>
        <w:rPr>
          <w:noProof/>
          <w:lang w:eastAsia="fr-FR"/>
        </w:rPr>
        <mc:AlternateContent>
          <mc:Choice Requires="wps">
            <w:drawing>
              <wp:anchor distT="0" distB="0" distL="114300" distR="114300" simplePos="0" relativeHeight="251659264" behindDoc="0" locked="0" layoutInCell="1" allowOverlap="1" wp14:anchorId="41518353" wp14:editId="6F27D6B9">
                <wp:simplePos x="0" y="0"/>
                <wp:positionH relativeFrom="margin">
                  <wp:align>center</wp:align>
                </wp:positionH>
                <wp:positionV relativeFrom="paragraph">
                  <wp:posOffset>54389</wp:posOffset>
                </wp:positionV>
                <wp:extent cx="1733385" cy="333955"/>
                <wp:effectExtent l="0" t="0" r="19685" b="28575"/>
                <wp:wrapNone/>
                <wp:docPr id="4" name="Zone de texte 4"/>
                <wp:cNvGraphicFramePr/>
                <a:graphic xmlns:a="http://schemas.openxmlformats.org/drawingml/2006/main">
                  <a:graphicData uri="http://schemas.microsoft.com/office/word/2010/wordprocessingShape">
                    <wps:wsp>
                      <wps:cNvSpPr txBox="1"/>
                      <wps:spPr>
                        <a:xfrm>
                          <a:off x="0" y="0"/>
                          <a:ext cx="1733385" cy="333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5CA" w:rsidRPr="00DD75CA" w:rsidRDefault="00283C6B" w:rsidP="007C7D57">
                            <w:pPr>
                              <w:ind w:left="708" w:hanging="708"/>
                              <w:jc w:val="center"/>
                              <w:rPr>
                                <w:b/>
                                <w:sz w:val="32"/>
                                <w:szCs w:val="32"/>
                              </w:rPr>
                            </w:pPr>
                            <w:r>
                              <w:rPr>
                                <w:b/>
                                <w:sz w:val="32"/>
                                <w:szCs w:val="32"/>
                              </w:rPr>
                              <w:t>Mastermind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518353" id="_x0000_t202" coordsize="21600,21600" o:spt="202" path="m,l,21600r21600,l21600,xe">
                <v:stroke joinstyle="miter"/>
                <v:path gradientshapeok="t" o:connecttype="rect"/>
              </v:shapetype>
              <v:shape id="Zone de texte 4" o:spid="_x0000_s1026" type="#_x0000_t202" style="position:absolute;margin-left:0;margin-top:4.3pt;width:136.5pt;height:26.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" fillcolor="white [3201]" strokeweight=".5pt">
                <v:textbox>
                  <w:txbxContent>
                    <w:p w:rsidR="00DD75CA" w:rsidRPr="00DD75CA" w:rsidRDefault="00283C6B" w:rsidP="007C7D57">
                      <w:pPr>
                        <w:ind w:left="708" w:hanging="708"/>
                        <w:jc w:val="center"/>
                        <w:rPr>
                          <w:b/>
                          <w:sz w:val="32"/>
                          <w:szCs w:val="32"/>
                        </w:rPr>
                      </w:pPr>
                      <w:r>
                        <w:rPr>
                          <w:b/>
                          <w:sz w:val="32"/>
                          <w:szCs w:val="32"/>
                        </w:rPr>
                        <w:t>Mastermind</w:t>
                      </w:r>
                    </w:p>
                  </w:txbxContent>
                </v:textbox>
                <w10:wrap anchorx="margin"/>
              </v:shape>
            </w:pict>
          </mc:Fallback>
        </mc:AlternateContent>
      </w:r>
    </w:p>
    <w:p w:rsidR="00DD75CA" w:rsidRPr="007C7D57" w:rsidRDefault="00DD75CA" w:rsidP="00DD75CA">
      <w:pPr>
        <w:pStyle w:val="NoSpacing"/>
      </w:pPr>
    </w:p>
    <w:p w:rsidR="00DD75CA" w:rsidRPr="007C7D57" w:rsidRDefault="00DD75CA" w:rsidP="00DD75CA">
      <w:pPr>
        <w:pStyle w:val="NoSpacing"/>
      </w:pPr>
    </w:p>
    <w:p w:rsidR="00DD75CA" w:rsidRPr="007C7D57" w:rsidRDefault="00DD75CA" w:rsidP="00DD75CA">
      <w:pPr>
        <w:pStyle w:val="NoSpacing"/>
      </w:pPr>
    </w:p>
    <w:p w:rsidR="00DD75CA" w:rsidRPr="007C7D57" w:rsidRDefault="00DD75CA" w:rsidP="00DD75CA">
      <w:pPr>
        <w:pStyle w:val="NoSpacing"/>
      </w:pPr>
      <w:r>
        <w:rPr>
          <w:noProof/>
          <w:lang w:eastAsia="fr-FR"/>
        </w:rPr>
        <mc:AlternateContent>
          <mc:Choice Requires="wps">
            <w:drawing>
              <wp:anchor distT="0" distB="0" distL="114300" distR="114300" simplePos="0" relativeHeight="251660288" behindDoc="0" locked="0" layoutInCell="1" allowOverlap="1" wp14:anchorId="688B2A6E" wp14:editId="3DE7BBC4">
                <wp:simplePos x="0" y="0"/>
                <wp:positionH relativeFrom="margin">
                  <wp:align>center</wp:align>
                </wp:positionH>
                <wp:positionV relativeFrom="paragraph">
                  <wp:posOffset>4666</wp:posOffset>
                </wp:positionV>
                <wp:extent cx="2767054" cy="341906"/>
                <wp:effectExtent l="0" t="0" r="14605" b="20320"/>
                <wp:wrapNone/>
                <wp:docPr id="5" name="Zone de texte 5"/>
                <wp:cNvGraphicFramePr/>
                <a:graphic xmlns:a="http://schemas.openxmlformats.org/drawingml/2006/main">
                  <a:graphicData uri="http://schemas.microsoft.com/office/word/2010/wordprocessingShape">
                    <wps:wsp>
                      <wps:cNvSpPr txBox="1"/>
                      <wps:spPr>
                        <a:xfrm>
                          <a:off x="0" y="0"/>
                          <a:ext cx="2767054" cy="3419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5CA" w:rsidRPr="00DD75CA" w:rsidRDefault="00DD75CA" w:rsidP="00DD75CA">
                            <w:pPr>
                              <w:jc w:val="center"/>
                              <w:rPr>
                                <w:b/>
                                <w:sz w:val="32"/>
                                <w:szCs w:val="32"/>
                              </w:rPr>
                            </w:pPr>
                            <w:r w:rsidRPr="00DD75CA">
                              <w:rPr>
                                <w:b/>
                                <w:sz w:val="32"/>
                                <w:szCs w:val="32"/>
                              </w:rPr>
                              <w:t>1</w:t>
                            </w:r>
                            <w:r w:rsidRPr="00DD75CA">
                              <w:rPr>
                                <w:b/>
                                <w:sz w:val="32"/>
                                <w:szCs w:val="32"/>
                                <w:vertAlign w:val="superscript"/>
                              </w:rPr>
                              <w:t>er</w:t>
                            </w:r>
                            <w:r w:rsidRPr="00DD75CA">
                              <w:rPr>
                                <w:b/>
                                <w:sz w:val="32"/>
                                <w:szCs w:val="32"/>
                              </w:rPr>
                              <w:t xml:space="preserve"> année DUT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B2A6E" id="Zone de texte 5" o:spid="_x0000_s1027" type="#_x0000_t202" style="position:absolute;margin-left:0;margin-top:.35pt;width:217.9pt;height:26.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" fillcolor="white [3201]" strokeweight=".5pt">
                <v:textbox>
                  <w:txbxContent>
                    <w:p w:rsidR="00DD75CA" w:rsidRPr="00DD75CA" w:rsidRDefault="00DD75CA" w:rsidP="00DD75CA">
                      <w:pPr>
                        <w:jc w:val="center"/>
                        <w:rPr>
                          <w:b/>
                          <w:sz w:val="32"/>
                          <w:szCs w:val="32"/>
                        </w:rPr>
                      </w:pPr>
                      <w:r w:rsidRPr="00DD75CA">
                        <w:rPr>
                          <w:b/>
                          <w:sz w:val="32"/>
                          <w:szCs w:val="32"/>
                        </w:rPr>
                        <w:t>1</w:t>
                      </w:r>
                      <w:r w:rsidRPr="00DD75CA">
                        <w:rPr>
                          <w:b/>
                          <w:sz w:val="32"/>
                          <w:szCs w:val="32"/>
                          <w:vertAlign w:val="superscript"/>
                        </w:rPr>
                        <w:t>er</w:t>
                      </w:r>
                      <w:r w:rsidRPr="00DD75CA">
                        <w:rPr>
                          <w:b/>
                          <w:sz w:val="32"/>
                          <w:szCs w:val="32"/>
                        </w:rPr>
                        <w:t xml:space="preserve"> année DUT Informatique</w:t>
                      </w:r>
                    </w:p>
                  </w:txbxContent>
                </v:textbox>
                <w10:wrap anchorx="margin"/>
              </v:shape>
            </w:pict>
          </mc:Fallback>
        </mc:AlternateContent>
      </w:r>
    </w:p>
    <w:p w:rsidR="00DD75CA" w:rsidRPr="007C7D57" w:rsidRDefault="00DD75CA" w:rsidP="00DD75CA">
      <w:pPr>
        <w:pStyle w:val="NoSpacing"/>
      </w:pPr>
    </w:p>
    <w:p w:rsidR="00DD75CA" w:rsidRPr="007C7D57" w:rsidRDefault="00DD75CA" w:rsidP="00DD75CA">
      <w:pPr>
        <w:pStyle w:val="NoSpacing"/>
      </w:pPr>
    </w:p>
    <w:p w:rsidR="00DD75CA" w:rsidRPr="007C7D57" w:rsidRDefault="00DD75CA" w:rsidP="00DD75CA">
      <w:pPr>
        <w:pStyle w:val="NoSpacing"/>
        <w:rPr>
          <w:sz w:val="40"/>
          <w:szCs w:val="40"/>
        </w:rPr>
      </w:pPr>
    </w:p>
    <w:p w:rsidR="00283C6B" w:rsidRDefault="00DD75CA" w:rsidP="00283C6B">
      <w:pPr>
        <w:pStyle w:val="NoSpacing"/>
        <w:jc w:val="center"/>
        <w:rPr>
          <w:sz w:val="40"/>
          <w:szCs w:val="40"/>
        </w:rPr>
      </w:pPr>
      <w:r w:rsidRPr="00DD75CA">
        <w:rPr>
          <w:sz w:val="40"/>
          <w:szCs w:val="40"/>
        </w:rPr>
        <w:t xml:space="preserve">Réalisé par: </w:t>
      </w:r>
      <w:r w:rsidRPr="00DD75CA">
        <w:rPr>
          <w:sz w:val="40"/>
          <w:szCs w:val="40"/>
        </w:rPr>
        <w:tab/>
      </w:r>
      <w:r w:rsidRPr="00DD75CA">
        <w:rPr>
          <w:sz w:val="40"/>
          <w:szCs w:val="40"/>
        </w:rPr>
        <w:tab/>
      </w:r>
      <w:r w:rsidRPr="00DD75CA">
        <w:rPr>
          <w:sz w:val="40"/>
          <w:szCs w:val="40"/>
        </w:rPr>
        <w:tab/>
        <w:t>- Ian Clement</w:t>
      </w:r>
    </w:p>
    <w:p w:rsidR="00283C6B" w:rsidRDefault="00283C6B" w:rsidP="00283C6B">
      <w:pPr>
        <w:pStyle w:val="NoSpacing"/>
        <w:jc w:val="center"/>
        <w:rPr>
          <w:sz w:val="40"/>
          <w:szCs w:val="40"/>
        </w:rPr>
      </w:pPr>
      <w:r>
        <w:rPr>
          <w:sz w:val="40"/>
          <w:szCs w:val="40"/>
        </w:rPr>
        <w:t xml:space="preserve">               </w:t>
      </w:r>
      <w:r w:rsidRPr="00DD75CA">
        <w:rPr>
          <w:sz w:val="40"/>
          <w:szCs w:val="40"/>
        </w:rPr>
        <w:t xml:space="preserve"> </w:t>
      </w:r>
      <w:r w:rsidRPr="00DD75CA">
        <w:rPr>
          <w:sz w:val="40"/>
          <w:szCs w:val="40"/>
        </w:rPr>
        <w:tab/>
      </w:r>
      <w:r w:rsidRPr="00DD75CA">
        <w:rPr>
          <w:sz w:val="40"/>
          <w:szCs w:val="40"/>
        </w:rPr>
        <w:tab/>
      </w:r>
      <w:r w:rsidRPr="00DD75CA">
        <w:rPr>
          <w:sz w:val="40"/>
          <w:szCs w:val="40"/>
        </w:rPr>
        <w:tab/>
        <w:t xml:space="preserve">- </w:t>
      </w:r>
      <w:r>
        <w:rPr>
          <w:sz w:val="40"/>
          <w:szCs w:val="40"/>
        </w:rPr>
        <w:t xml:space="preserve">Grégoire </w:t>
      </w:r>
      <w:r w:rsidR="00596FFF">
        <w:rPr>
          <w:sz w:val="40"/>
          <w:szCs w:val="40"/>
        </w:rPr>
        <w:t>Decamps</w:t>
      </w:r>
      <w:r w:rsidRPr="00DD75CA">
        <w:rPr>
          <w:sz w:val="40"/>
          <w:szCs w:val="40"/>
        </w:rPr>
        <w:t xml:space="preserve"> </w:t>
      </w:r>
    </w:p>
    <w:p w:rsidR="00283C6B" w:rsidRDefault="00283C6B" w:rsidP="00283C6B">
      <w:pPr>
        <w:pStyle w:val="NoSpacing"/>
        <w:jc w:val="center"/>
        <w:rPr>
          <w:sz w:val="40"/>
          <w:szCs w:val="40"/>
        </w:rPr>
      </w:pPr>
      <w:r>
        <w:rPr>
          <w:sz w:val="40"/>
          <w:szCs w:val="40"/>
        </w:rPr>
        <w:t xml:space="preserve">               </w:t>
      </w:r>
      <w:r w:rsidRPr="00DD75CA">
        <w:rPr>
          <w:sz w:val="40"/>
          <w:szCs w:val="40"/>
        </w:rPr>
        <w:t xml:space="preserve"> </w:t>
      </w:r>
      <w:r w:rsidRPr="00DD75CA">
        <w:rPr>
          <w:sz w:val="40"/>
          <w:szCs w:val="40"/>
        </w:rPr>
        <w:tab/>
      </w:r>
      <w:r w:rsidRPr="00DD75CA">
        <w:rPr>
          <w:sz w:val="40"/>
          <w:szCs w:val="40"/>
        </w:rPr>
        <w:tab/>
      </w:r>
      <w:r w:rsidRPr="00DD75CA">
        <w:rPr>
          <w:sz w:val="40"/>
          <w:szCs w:val="40"/>
        </w:rPr>
        <w:tab/>
        <w:t xml:space="preserve">- </w:t>
      </w:r>
      <w:r>
        <w:rPr>
          <w:sz w:val="40"/>
          <w:szCs w:val="40"/>
        </w:rPr>
        <w:t>Fabien Dias</w:t>
      </w:r>
    </w:p>
    <w:p w:rsidR="00283C6B" w:rsidRPr="00DD75CA" w:rsidRDefault="00283C6B" w:rsidP="00283C6B">
      <w:pPr>
        <w:pStyle w:val="NoSpacing"/>
        <w:jc w:val="center"/>
        <w:rPr>
          <w:sz w:val="40"/>
          <w:szCs w:val="40"/>
        </w:rPr>
      </w:pPr>
      <w:r>
        <w:rPr>
          <w:sz w:val="40"/>
          <w:szCs w:val="40"/>
        </w:rPr>
        <w:t xml:space="preserve">               </w:t>
      </w:r>
      <w:r w:rsidRPr="00DD75CA">
        <w:rPr>
          <w:sz w:val="40"/>
          <w:szCs w:val="40"/>
        </w:rPr>
        <w:t xml:space="preserve"> </w:t>
      </w:r>
      <w:r w:rsidRPr="00DD75CA">
        <w:rPr>
          <w:sz w:val="40"/>
          <w:szCs w:val="40"/>
        </w:rPr>
        <w:tab/>
      </w:r>
      <w:r w:rsidRPr="00DD75CA">
        <w:rPr>
          <w:sz w:val="40"/>
          <w:szCs w:val="40"/>
        </w:rPr>
        <w:tab/>
      </w:r>
      <w:r w:rsidRPr="00DD75CA">
        <w:rPr>
          <w:sz w:val="40"/>
          <w:szCs w:val="40"/>
        </w:rPr>
        <w:tab/>
        <w:t xml:space="preserve">- </w:t>
      </w:r>
      <w:r>
        <w:rPr>
          <w:sz w:val="40"/>
          <w:szCs w:val="40"/>
        </w:rPr>
        <w:t xml:space="preserve">Nicolas </w:t>
      </w:r>
      <w:r w:rsidR="00596FFF">
        <w:rPr>
          <w:sz w:val="40"/>
          <w:szCs w:val="40"/>
        </w:rPr>
        <w:t>Gourreau</w:t>
      </w:r>
    </w:p>
    <w:p w:rsidR="00DD75CA" w:rsidRPr="00DD75CA" w:rsidRDefault="00DD75CA" w:rsidP="00DD75CA">
      <w:pPr>
        <w:pStyle w:val="NoSpacing"/>
        <w:jc w:val="center"/>
        <w:rPr>
          <w:sz w:val="40"/>
          <w:szCs w:val="40"/>
        </w:rPr>
      </w:pPr>
    </w:p>
    <w:p w:rsidR="00DD75CA" w:rsidRPr="00DD75CA" w:rsidRDefault="007C7D57" w:rsidP="00DD75CA">
      <w:pPr>
        <w:pStyle w:val="NoSpacing"/>
        <w:jc w:val="center"/>
        <w:rPr>
          <w:sz w:val="40"/>
          <w:szCs w:val="40"/>
        </w:rPr>
      </w:pPr>
      <w:r>
        <w:rPr>
          <w:sz w:val="40"/>
          <w:szCs w:val="40"/>
        </w:rPr>
        <w:t>Encadré par:</w:t>
      </w:r>
      <w:r>
        <w:rPr>
          <w:sz w:val="40"/>
          <w:szCs w:val="40"/>
        </w:rPr>
        <w:tab/>
      </w:r>
      <w:r>
        <w:rPr>
          <w:sz w:val="40"/>
          <w:szCs w:val="40"/>
        </w:rPr>
        <w:tab/>
      </w:r>
      <w:r>
        <w:rPr>
          <w:sz w:val="40"/>
          <w:szCs w:val="40"/>
        </w:rPr>
        <w:tab/>
      </w:r>
      <w:r w:rsidR="00283C6B">
        <w:rPr>
          <w:sz w:val="40"/>
          <w:szCs w:val="40"/>
        </w:rPr>
        <w:t>-Dalila Tamzalit</w:t>
      </w:r>
    </w:p>
    <w:p w:rsidR="00DD75CA" w:rsidRDefault="00DD75CA" w:rsidP="00DD75CA">
      <w:pPr>
        <w:pStyle w:val="NoSpacing"/>
        <w:jc w:val="center"/>
        <w:rPr>
          <w:sz w:val="32"/>
          <w:szCs w:val="32"/>
        </w:rPr>
      </w:pPr>
    </w:p>
    <w:p w:rsidR="00DD75CA" w:rsidRDefault="00DD75CA" w:rsidP="00DD75CA">
      <w:pPr>
        <w:pStyle w:val="NoSpacing"/>
        <w:jc w:val="center"/>
        <w:rPr>
          <w:sz w:val="32"/>
          <w:szCs w:val="32"/>
        </w:rPr>
      </w:pPr>
    </w:p>
    <w:p w:rsidR="00DD75CA" w:rsidRDefault="00DD75CA" w:rsidP="00DD75CA">
      <w:pPr>
        <w:pStyle w:val="NoSpacing"/>
        <w:jc w:val="center"/>
        <w:rPr>
          <w:sz w:val="32"/>
          <w:szCs w:val="32"/>
        </w:rPr>
      </w:pPr>
    </w:p>
    <w:p w:rsidR="00DD75CA" w:rsidRDefault="00DD75CA" w:rsidP="00DD75CA">
      <w:pPr>
        <w:pStyle w:val="NoSpacing"/>
        <w:jc w:val="center"/>
        <w:rPr>
          <w:sz w:val="32"/>
          <w:szCs w:val="32"/>
        </w:rPr>
      </w:pPr>
    </w:p>
    <w:p w:rsidR="00DD75CA" w:rsidRDefault="00DD75CA" w:rsidP="00DD75CA">
      <w:pPr>
        <w:pStyle w:val="NoSpacing"/>
        <w:jc w:val="center"/>
        <w:rPr>
          <w:sz w:val="40"/>
          <w:szCs w:val="40"/>
        </w:rPr>
      </w:pPr>
      <w:r w:rsidRPr="00DD75CA">
        <w:rPr>
          <w:sz w:val="40"/>
          <w:szCs w:val="40"/>
        </w:rPr>
        <w:fldChar w:fldCharType="begin"/>
      </w:r>
      <w:r w:rsidRPr="00DD75CA">
        <w:rPr>
          <w:sz w:val="40"/>
          <w:szCs w:val="40"/>
        </w:rPr>
        <w:instrText xml:space="preserve"> TIME \@ "dd/MM/yyyy" </w:instrText>
      </w:r>
      <w:r w:rsidRPr="00DD75CA">
        <w:rPr>
          <w:sz w:val="40"/>
          <w:szCs w:val="40"/>
        </w:rPr>
        <w:fldChar w:fldCharType="separate"/>
      </w:r>
      <w:r w:rsidR="00596FFF">
        <w:rPr>
          <w:noProof/>
          <w:sz w:val="40"/>
          <w:szCs w:val="40"/>
        </w:rPr>
        <w:t>25/05/2015</w:t>
      </w:r>
      <w:r w:rsidRPr="00DD75CA">
        <w:rPr>
          <w:sz w:val="40"/>
          <w:szCs w:val="40"/>
        </w:rPr>
        <w:fldChar w:fldCharType="end"/>
      </w:r>
    </w:p>
    <w:p w:rsidR="00DD75CA" w:rsidRDefault="00DD75CA" w:rsidP="00DD75CA">
      <w:pPr>
        <w:pStyle w:val="NoSpacing"/>
        <w:jc w:val="center"/>
        <w:rPr>
          <w:sz w:val="40"/>
          <w:szCs w:val="40"/>
        </w:rPr>
      </w:pPr>
    </w:p>
    <w:p w:rsidR="00DD75CA" w:rsidRDefault="00DD75CA" w:rsidP="00DD75CA">
      <w:pPr>
        <w:pStyle w:val="NoSpacing"/>
        <w:jc w:val="center"/>
        <w:rPr>
          <w:sz w:val="40"/>
          <w:szCs w:val="40"/>
        </w:rPr>
      </w:pPr>
    </w:p>
    <w:p w:rsidR="00DD75CA" w:rsidRDefault="00DD75CA"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Pr="00283C6B" w:rsidRDefault="00283C6B" w:rsidP="00DD75CA">
      <w:pPr>
        <w:pStyle w:val="NoSpacing"/>
        <w:jc w:val="center"/>
        <w:rPr>
          <w:rFonts w:asciiTheme="majorHAnsi" w:hAnsiTheme="majorHAnsi"/>
          <w:sz w:val="32"/>
          <w:szCs w:val="32"/>
        </w:rPr>
      </w:pPr>
      <w:r w:rsidRPr="00283C6B">
        <w:rPr>
          <w:rFonts w:asciiTheme="majorHAnsi" w:hAnsiTheme="majorHAnsi"/>
          <w:sz w:val="32"/>
          <w:szCs w:val="32"/>
        </w:rPr>
        <w:t>Agenda des phases de travail</w:t>
      </w:r>
    </w:p>
    <w:p w:rsidR="00DD75CA" w:rsidRDefault="00DD75CA" w:rsidP="00DD75CA">
      <w:pPr>
        <w:pStyle w:val="NoSpacing"/>
        <w:jc w:val="center"/>
        <w:rPr>
          <w:sz w:val="40"/>
          <w:szCs w:val="40"/>
        </w:rPr>
      </w:pPr>
    </w:p>
    <w:tbl>
      <w:tblPr>
        <w:tblStyle w:val="GridTable6Colorful-Accent3"/>
        <w:tblW w:w="0" w:type="auto"/>
        <w:tblLook w:val="04A0" w:firstRow="1" w:lastRow="0" w:firstColumn="1" w:lastColumn="0" w:noHBand="0" w:noVBand="1"/>
      </w:tblPr>
      <w:tblGrid>
        <w:gridCol w:w="3020"/>
        <w:gridCol w:w="3021"/>
        <w:gridCol w:w="3021"/>
      </w:tblGrid>
      <w:tr w:rsidR="00283C6B" w:rsidTr="00283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83C6B" w:rsidRPr="00283C6B" w:rsidRDefault="00283C6B" w:rsidP="00DD75CA">
            <w:pPr>
              <w:pStyle w:val="NoSpacing"/>
              <w:jc w:val="center"/>
              <w:rPr>
                <w:rFonts w:asciiTheme="majorHAnsi" w:hAnsiTheme="majorHAnsi"/>
                <w:sz w:val="28"/>
                <w:szCs w:val="28"/>
              </w:rPr>
            </w:pPr>
            <w:r w:rsidRPr="00283C6B">
              <w:rPr>
                <w:rFonts w:asciiTheme="majorHAnsi" w:hAnsiTheme="majorHAnsi"/>
                <w:sz w:val="28"/>
                <w:szCs w:val="28"/>
              </w:rPr>
              <w:t>Phases</w:t>
            </w:r>
          </w:p>
        </w:tc>
        <w:tc>
          <w:tcPr>
            <w:tcW w:w="3021" w:type="dxa"/>
          </w:tcPr>
          <w:p w:rsidR="00283C6B" w:rsidRPr="00283C6B" w:rsidRDefault="00283C6B" w:rsidP="00DD75CA">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283C6B">
              <w:rPr>
                <w:rFonts w:asciiTheme="majorHAnsi" w:hAnsiTheme="majorHAnsi"/>
                <w:sz w:val="28"/>
                <w:szCs w:val="28"/>
              </w:rPr>
              <w:t>Dates</w:t>
            </w:r>
          </w:p>
        </w:tc>
        <w:tc>
          <w:tcPr>
            <w:tcW w:w="3021" w:type="dxa"/>
          </w:tcPr>
          <w:p w:rsidR="00283C6B" w:rsidRPr="00283C6B" w:rsidRDefault="00283C6B" w:rsidP="00DD75CA">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283C6B">
              <w:rPr>
                <w:rFonts w:asciiTheme="majorHAnsi" w:hAnsiTheme="majorHAnsi"/>
                <w:sz w:val="28"/>
                <w:szCs w:val="28"/>
              </w:rPr>
              <w:t>Commentaires</w:t>
            </w:r>
          </w:p>
        </w:tc>
      </w:tr>
      <w:tr w:rsidR="00283C6B" w:rsidTr="00283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83C6B" w:rsidRPr="00283C6B" w:rsidRDefault="00283C6B" w:rsidP="00DD75CA">
            <w:pPr>
              <w:pStyle w:val="NoSpacing"/>
              <w:jc w:val="center"/>
            </w:pPr>
          </w:p>
          <w:p w:rsidR="00283C6B" w:rsidRPr="00283C6B" w:rsidRDefault="00283C6B" w:rsidP="00DD75CA">
            <w:pPr>
              <w:pStyle w:val="NoSpacing"/>
              <w:jc w:val="center"/>
            </w:pPr>
            <w:r w:rsidRPr="00283C6B">
              <w:t>Réunions de démarrage</w:t>
            </w:r>
          </w:p>
        </w:tc>
        <w:tc>
          <w:tcPr>
            <w:tcW w:w="3021" w:type="dxa"/>
          </w:tcPr>
          <w:p w:rsidR="00283C6B" w:rsidRDefault="00283C6B" w:rsidP="00DD75CA">
            <w:pPr>
              <w:pStyle w:val="NoSpacing"/>
              <w:jc w:val="center"/>
              <w:cnfStyle w:val="000000100000" w:firstRow="0" w:lastRow="0" w:firstColumn="0" w:lastColumn="0" w:oddVBand="0" w:evenVBand="0" w:oddHBand="1" w:evenHBand="0" w:firstRowFirstColumn="0" w:firstRowLastColumn="0" w:lastRowFirstColumn="0" w:lastRowLastColumn="0"/>
              <w:rPr>
                <w:sz w:val="40"/>
                <w:szCs w:val="40"/>
              </w:rPr>
            </w:pPr>
          </w:p>
        </w:tc>
        <w:tc>
          <w:tcPr>
            <w:tcW w:w="3021" w:type="dxa"/>
          </w:tcPr>
          <w:p w:rsidR="00283C6B" w:rsidRDefault="00283C6B" w:rsidP="00DD75CA">
            <w:pPr>
              <w:pStyle w:val="NoSpacing"/>
              <w:jc w:val="center"/>
              <w:cnfStyle w:val="000000100000" w:firstRow="0" w:lastRow="0" w:firstColumn="0" w:lastColumn="0" w:oddVBand="0" w:evenVBand="0" w:oddHBand="1" w:evenHBand="0" w:firstRowFirstColumn="0" w:firstRowLastColumn="0" w:lastRowFirstColumn="0" w:lastRowLastColumn="0"/>
              <w:rPr>
                <w:sz w:val="40"/>
                <w:szCs w:val="40"/>
              </w:rPr>
            </w:pPr>
          </w:p>
        </w:tc>
      </w:tr>
      <w:tr w:rsidR="00283C6B" w:rsidTr="00283C6B">
        <w:tc>
          <w:tcPr>
            <w:cnfStyle w:val="001000000000" w:firstRow="0" w:lastRow="0" w:firstColumn="1" w:lastColumn="0" w:oddVBand="0" w:evenVBand="0" w:oddHBand="0" w:evenHBand="0" w:firstRowFirstColumn="0" w:firstRowLastColumn="0" w:lastRowFirstColumn="0" w:lastRowLastColumn="0"/>
            <w:tcW w:w="3020" w:type="dxa"/>
          </w:tcPr>
          <w:p w:rsidR="00283C6B" w:rsidRPr="00283C6B" w:rsidRDefault="00283C6B" w:rsidP="00DD75CA">
            <w:pPr>
              <w:pStyle w:val="NoSpacing"/>
              <w:jc w:val="center"/>
            </w:pPr>
          </w:p>
          <w:p w:rsidR="00283C6B" w:rsidRPr="00283C6B" w:rsidRDefault="00283C6B" w:rsidP="00DD75CA">
            <w:pPr>
              <w:pStyle w:val="NoSpacing"/>
              <w:jc w:val="center"/>
            </w:pPr>
            <w:r w:rsidRPr="00283C6B">
              <w:t>Validation du plan de travail proposé par les étudiants</w:t>
            </w:r>
          </w:p>
          <w:p w:rsidR="00283C6B" w:rsidRPr="00283C6B" w:rsidRDefault="00283C6B" w:rsidP="00DD75CA">
            <w:pPr>
              <w:pStyle w:val="NoSpacing"/>
              <w:jc w:val="center"/>
            </w:pPr>
          </w:p>
        </w:tc>
        <w:tc>
          <w:tcPr>
            <w:tcW w:w="3021" w:type="dxa"/>
          </w:tcPr>
          <w:p w:rsidR="00283C6B" w:rsidRDefault="00283C6B" w:rsidP="00DD75CA">
            <w:pPr>
              <w:pStyle w:val="NoSpacing"/>
              <w:jc w:val="center"/>
              <w:cnfStyle w:val="000000000000" w:firstRow="0" w:lastRow="0" w:firstColumn="0" w:lastColumn="0" w:oddVBand="0" w:evenVBand="0" w:oddHBand="0" w:evenHBand="0" w:firstRowFirstColumn="0" w:firstRowLastColumn="0" w:lastRowFirstColumn="0" w:lastRowLastColumn="0"/>
              <w:rPr>
                <w:sz w:val="40"/>
                <w:szCs w:val="40"/>
              </w:rPr>
            </w:pPr>
          </w:p>
        </w:tc>
        <w:tc>
          <w:tcPr>
            <w:tcW w:w="3021" w:type="dxa"/>
          </w:tcPr>
          <w:p w:rsidR="00283C6B" w:rsidRDefault="00283C6B" w:rsidP="00DD75CA">
            <w:pPr>
              <w:pStyle w:val="NoSpacing"/>
              <w:jc w:val="center"/>
              <w:cnfStyle w:val="000000000000" w:firstRow="0" w:lastRow="0" w:firstColumn="0" w:lastColumn="0" w:oddVBand="0" w:evenVBand="0" w:oddHBand="0" w:evenHBand="0" w:firstRowFirstColumn="0" w:firstRowLastColumn="0" w:lastRowFirstColumn="0" w:lastRowLastColumn="0"/>
              <w:rPr>
                <w:sz w:val="40"/>
                <w:szCs w:val="40"/>
              </w:rPr>
            </w:pPr>
          </w:p>
        </w:tc>
      </w:tr>
      <w:tr w:rsidR="00283C6B" w:rsidTr="00283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83C6B" w:rsidRPr="00283C6B" w:rsidRDefault="00283C6B" w:rsidP="00DD75CA">
            <w:pPr>
              <w:pStyle w:val="NoSpacing"/>
              <w:jc w:val="center"/>
            </w:pPr>
          </w:p>
          <w:p w:rsidR="00283C6B" w:rsidRPr="00283C6B" w:rsidRDefault="00283C6B" w:rsidP="00DD75CA">
            <w:pPr>
              <w:pStyle w:val="NoSpacing"/>
              <w:jc w:val="center"/>
            </w:pPr>
            <w:r w:rsidRPr="00283C6B">
              <w:t>Rendu de la première version du rapport à l'encadrant</w:t>
            </w:r>
          </w:p>
          <w:p w:rsidR="00283C6B" w:rsidRPr="00283C6B" w:rsidRDefault="00283C6B" w:rsidP="00DD75CA">
            <w:pPr>
              <w:pStyle w:val="NoSpacing"/>
              <w:jc w:val="center"/>
            </w:pPr>
          </w:p>
        </w:tc>
        <w:tc>
          <w:tcPr>
            <w:tcW w:w="3021" w:type="dxa"/>
          </w:tcPr>
          <w:p w:rsidR="00283C6B" w:rsidRDefault="00283C6B" w:rsidP="00DD75CA">
            <w:pPr>
              <w:pStyle w:val="NoSpacing"/>
              <w:jc w:val="center"/>
              <w:cnfStyle w:val="000000100000" w:firstRow="0" w:lastRow="0" w:firstColumn="0" w:lastColumn="0" w:oddVBand="0" w:evenVBand="0" w:oddHBand="1" w:evenHBand="0" w:firstRowFirstColumn="0" w:firstRowLastColumn="0" w:lastRowFirstColumn="0" w:lastRowLastColumn="0"/>
              <w:rPr>
                <w:sz w:val="40"/>
                <w:szCs w:val="40"/>
              </w:rPr>
            </w:pPr>
          </w:p>
        </w:tc>
        <w:tc>
          <w:tcPr>
            <w:tcW w:w="3021" w:type="dxa"/>
          </w:tcPr>
          <w:p w:rsidR="00283C6B" w:rsidRDefault="00283C6B" w:rsidP="00DD75CA">
            <w:pPr>
              <w:pStyle w:val="NoSpacing"/>
              <w:jc w:val="center"/>
              <w:cnfStyle w:val="000000100000" w:firstRow="0" w:lastRow="0" w:firstColumn="0" w:lastColumn="0" w:oddVBand="0" w:evenVBand="0" w:oddHBand="1" w:evenHBand="0" w:firstRowFirstColumn="0" w:firstRowLastColumn="0" w:lastRowFirstColumn="0" w:lastRowLastColumn="0"/>
              <w:rPr>
                <w:sz w:val="40"/>
                <w:szCs w:val="40"/>
              </w:rPr>
            </w:pPr>
          </w:p>
        </w:tc>
      </w:tr>
      <w:tr w:rsidR="00283C6B" w:rsidTr="00283C6B">
        <w:tc>
          <w:tcPr>
            <w:cnfStyle w:val="001000000000" w:firstRow="0" w:lastRow="0" w:firstColumn="1" w:lastColumn="0" w:oddVBand="0" w:evenVBand="0" w:oddHBand="0" w:evenHBand="0" w:firstRowFirstColumn="0" w:firstRowLastColumn="0" w:lastRowFirstColumn="0" w:lastRowLastColumn="0"/>
            <w:tcW w:w="3020" w:type="dxa"/>
          </w:tcPr>
          <w:p w:rsidR="00283C6B" w:rsidRPr="00283C6B" w:rsidRDefault="00283C6B" w:rsidP="00283C6B">
            <w:pPr>
              <w:pStyle w:val="Contenudetableau"/>
              <w:snapToGrid w:val="0"/>
              <w:jc w:val="center"/>
              <w:rPr>
                <w:rFonts w:asciiTheme="minorHAnsi" w:hAnsiTheme="minorHAnsi"/>
                <w:sz w:val="22"/>
                <w:szCs w:val="22"/>
              </w:rPr>
            </w:pPr>
          </w:p>
          <w:p w:rsidR="00283C6B" w:rsidRPr="00283C6B" w:rsidRDefault="00283C6B" w:rsidP="00283C6B">
            <w:pPr>
              <w:pStyle w:val="Contenudetableau"/>
              <w:snapToGrid w:val="0"/>
              <w:jc w:val="center"/>
              <w:rPr>
                <w:rFonts w:asciiTheme="minorHAnsi" w:hAnsiTheme="minorHAnsi"/>
                <w:sz w:val="22"/>
                <w:szCs w:val="22"/>
              </w:rPr>
            </w:pPr>
            <w:r w:rsidRPr="00283C6B">
              <w:rPr>
                <w:rFonts w:asciiTheme="minorHAnsi" w:hAnsiTheme="minorHAnsi"/>
                <w:sz w:val="22"/>
                <w:szCs w:val="22"/>
              </w:rPr>
              <w:t>Récupération du rapport annoté par l'encadrant</w:t>
            </w:r>
          </w:p>
          <w:p w:rsidR="00283C6B" w:rsidRPr="00283C6B" w:rsidRDefault="00283C6B" w:rsidP="00DD75CA">
            <w:pPr>
              <w:pStyle w:val="NoSpacing"/>
              <w:jc w:val="center"/>
            </w:pPr>
          </w:p>
        </w:tc>
        <w:tc>
          <w:tcPr>
            <w:tcW w:w="3021" w:type="dxa"/>
          </w:tcPr>
          <w:p w:rsidR="00283C6B" w:rsidRDefault="00283C6B" w:rsidP="00DD75CA">
            <w:pPr>
              <w:pStyle w:val="NoSpacing"/>
              <w:jc w:val="center"/>
              <w:cnfStyle w:val="000000000000" w:firstRow="0" w:lastRow="0" w:firstColumn="0" w:lastColumn="0" w:oddVBand="0" w:evenVBand="0" w:oddHBand="0" w:evenHBand="0" w:firstRowFirstColumn="0" w:firstRowLastColumn="0" w:lastRowFirstColumn="0" w:lastRowLastColumn="0"/>
              <w:rPr>
                <w:sz w:val="40"/>
                <w:szCs w:val="40"/>
              </w:rPr>
            </w:pPr>
          </w:p>
        </w:tc>
        <w:tc>
          <w:tcPr>
            <w:tcW w:w="3021" w:type="dxa"/>
          </w:tcPr>
          <w:p w:rsidR="00283C6B" w:rsidRDefault="00283C6B" w:rsidP="00DD75CA">
            <w:pPr>
              <w:pStyle w:val="NoSpacing"/>
              <w:jc w:val="center"/>
              <w:cnfStyle w:val="000000000000" w:firstRow="0" w:lastRow="0" w:firstColumn="0" w:lastColumn="0" w:oddVBand="0" w:evenVBand="0" w:oddHBand="0" w:evenHBand="0" w:firstRowFirstColumn="0" w:firstRowLastColumn="0" w:lastRowFirstColumn="0" w:lastRowLastColumn="0"/>
              <w:rPr>
                <w:sz w:val="40"/>
                <w:szCs w:val="40"/>
              </w:rPr>
            </w:pPr>
          </w:p>
        </w:tc>
      </w:tr>
    </w:tbl>
    <w:p w:rsidR="00DD75CA" w:rsidRDefault="00DD75CA"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sdt>
      <w:sdtPr>
        <w:id w:val="-470518425"/>
        <w:docPartObj>
          <w:docPartGallery w:val="Table of Contents"/>
          <w:docPartUnique/>
        </w:docPartObj>
      </w:sdtPr>
      <w:sdtEndPr>
        <w:rPr>
          <w:rFonts w:asciiTheme="minorHAnsi" w:eastAsiaTheme="minorHAnsi" w:hAnsiTheme="minorHAnsi" w:cstheme="minorBidi"/>
          <w:b/>
          <w:bCs/>
          <w:noProof/>
          <w:color w:val="auto"/>
          <w:sz w:val="24"/>
          <w:szCs w:val="22"/>
          <w:lang w:val="fr-FR"/>
        </w:rPr>
      </w:sdtEndPr>
      <w:sdtContent>
        <w:p w:rsidR="00283C6B" w:rsidRDefault="00283C6B">
          <w:pPr>
            <w:pStyle w:val="TOCHeading"/>
          </w:pPr>
          <w:r>
            <w:t>Sommaire</w:t>
          </w:r>
        </w:p>
        <w:p w:rsidR="00225C65" w:rsidRDefault="00283C6B">
          <w:pPr>
            <w:pStyle w:val="TOC1"/>
            <w:tabs>
              <w:tab w:val="right" w:pos="9062"/>
            </w:tabs>
            <w:rPr>
              <w:rFonts w:eastAsiaTheme="minorEastAsia"/>
              <w:noProof/>
              <w:sz w:val="22"/>
              <w:lang w:eastAsia="fr-FR"/>
            </w:rPr>
          </w:pPr>
          <w:r>
            <w:fldChar w:fldCharType="begin"/>
          </w:r>
          <w:r>
            <w:instrText xml:space="preserve"> TOC \o "1-3" \h \z \u </w:instrText>
          </w:r>
          <w:r>
            <w:fldChar w:fldCharType="separate"/>
          </w:r>
          <w:hyperlink w:anchor="_Toc420335295" w:history="1">
            <w:r w:rsidR="00225C65" w:rsidRPr="00B6334C">
              <w:rPr>
                <w:rStyle w:val="Hyperlink"/>
                <w:noProof/>
              </w:rPr>
              <w:t>Introduction</w:t>
            </w:r>
            <w:r w:rsidR="00225C65">
              <w:rPr>
                <w:noProof/>
                <w:webHidden/>
              </w:rPr>
              <w:tab/>
            </w:r>
            <w:r w:rsidR="00225C65">
              <w:rPr>
                <w:noProof/>
                <w:webHidden/>
              </w:rPr>
              <w:fldChar w:fldCharType="begin"/>
            </w:r>
            <w:r w:rsidR="00225C65">
              <w:rPr>
                <w:noProof/>
                <w:webHidden/>
              </w:rPr>
              <w:instrText xml:space="preserve"> PAGEREF _Toc420335295 \h </w:instrText>
            </w:r>
            <w:r w:rsidR="00225C65">
              <w:rPr>
                <w:noProof/>
                <w:webHidden/>
              </w:rPr>
            </w:r>
            <w:r w:rsidR="00225C65">
              <w:rPr>
                <w:noProof/>
                <w:webHidden/>
              </w:rPr>
              <w:fldChar w:fldCharType="separate"/>
            </w:r>
            <w:r w:rsidR="00225C65">
              <w:rPr>
                <w:noProof/>
                <w:webHidden/>
              </w:rPr>
              <w:t>4</w:t>
            </w:r>
            <w:r w:rsidR="00225C65">
              <w:rPr>
                <w:noProof/>
                <w:webHidden/>
              </w:rPr>
              <w:fldChar w:fldCharType="end"/>
            </w:r>
          </w:hyperlink>
        </w:p>
        <w:p w:rsidR="00225C65" w:rsidRDefault="00225C65">
          <w:pPr>
            <w:pStyle w:val="TOC1"/>
            <w:tabs>
              <w:tab w:val="left" w:pos="480"/>
              <w:tab w:val="right" w:pos="9062"/>
            </w:tabs>
            <w:rPr>
              <w:rFonts w:eastAsiaTheme="minorEastAsia"/>
              <w:noProof/>
              <w:sz w:val="22"/>
              <w:lang w:eastAsia="fr-FR"/>
            </w:rPr>
          </w:pPr>
          <w:hyperlink w:anchor="_Toc420335296" w:history="1">
            <w:r w:rsidRPr="00B6334C">
              <w:rPr>
                <w:rStyle w:val="Hyperlink"/>
                <w:noProof/>
              </w:rPr>
              <w:t>I.</w:t>
            </w:r>
            <w:r>
              <w:rPr>
                <w:rFonts w:eastAsiaTheme="minorEastAsia"/>
                <w:noProof/>
                <w:sz w:val="22"/>
                <w:lang w:eastAsia="fr-FR"/>
              </w:rPr>
              <w:tab/>
            </w:r>
            <w:r w:rsidRPr="00B6334C">
              <w:rPr>
                <w:rStyle w:val="Hyperlink"/>
                <w:noProof/>
              </w:rPr>
              <w:t>Identification et présentation du besoin.</w:t>
            </w:r>
            <w:r>
              <w:rPr>
                <w:noProof/>
                <w:webHidden/>
              </w:rPr>
              <w:tab/>
            </w:r>
            <w:r>
              <w:rPr>
                <w:noProof/>
                <w:webHidden/>
              </w:rPr>
              <w:fldChar w:fldCharType="begin"/>
            </w:r>
            <w:r>
              <w:rPr>
                <w:noProof/>
                <w:webHidden/>
              </w:rPr>
              <w:instrText xml:space="preserve"> PAGEREF _Toc420335296 \h </w:instrText>
            </w:r>
            <w:r>
              <w:rPr>
                <w:noProof/>
                <w:webHidden/>
              </w:rPr>
            </w:r>
            <w:r>
              <w:rPr>
                <w:noProof/>
                <w:webHidden/>
              </w:rPr>
              <w:fldChar w:fldCharType="separate"/>
            </w:r>
            <w:r>
              <w:rPr>
                <w:noProof/>
                <w:webHidden/>
              </w:rPr>
              <w:t>4</w:t>
            </w:r>
            <w:r>
              <w:rPr>
                <w:noProof/>
                <w:webHidden/>
              </w:rPr>
              <w:fldChar w:fldCharType="end"/>
            </w:r>
          </w:hyperlink>
        </w:p>
        <w:p w:rsidR="00225C65" w:rsidRDefault="00225C65">
          <w:pPr>
            <w:pStyle w:val="TOC2"/>
            <w:tabs>
              <w:tab w:val="right" w:pos="9062"/>
            </w:tabs>
            <w:rPr>
              <w:rFonts w:eastAsiaTheme="minorEastAsia"/>
              <w:noProof/>
              <w:sz w:val="22"/>
              <w:lang w:eastAsia="fr-FR"/>
            </w:rPr>
          </w:pPr>
          <w:hyperlink w:anchor="_Toc420335297" w:history="1">
            <w:r w:rsidRPr="00B6334C">
              <w:rPr>
                <w:rStyle w:val="Hyperlink"/>
                <w:noProof/>
              </w:rPr>
              <w:t>I.1 Réalisations des objectifs.</w:t>
            </w:r>
            <w:r>
              <w:rPr>
                <w:noProof/>
                <w:webHidden/>
              </w:rPr>
              <w:tab/>
            </w:r>
            <w:r>
              <w:rPr>
                <w:noProof/>
                <w:webHidden/>
              </w:rPr>
              <w:fldChar w:fldCharType="begin"/>
            </w:r>
            <w:r>
              <w:rPr>
                <w:noProof/>
                <w:webHidden/>
              </w:rPr>
              <w:instrText xml:space="preserve"> PAGEREF _Toc420335297 \h </w:instrText>
            </w:r>
            <w:r>
              <w:rPr>
                <w:noProof/>
                <w:webHidden/>
              </w:rPr>
            </w:r>
            <w:r>
              <w:rPr>
                <w:noProof/>
                <w:webHidden/>
              </w:rPr>
              <w:fldChar w:fldCharType="separate"/>
            </w:r>
            <w:r>
              <w:rPr>
                <w:noProof/>
                <w:webHidden/>
              </w:rPr>
              <w:t>4</w:t>
            </w:r>
            <w:r>
              <w:rPr>
                <w:noProof/>
                <w:webHidden/>
              </w:rPr>
              <w:fldChar w:fldCharType="end"/>
            </w:r>
          </w:hyperlink>
        </w:p>
        <w:p w:rsidR="00225C65" w:rsidRDefault="00225C65">
          <w:pPr>
            <w:pStyle w:val="TOC2"/>
            <w:tabs>
              <w:tab w:val="right" w:pos="9062"/>
            </w:tabs>
            <w:rPr>
              <w:rFonts w:eastAsiaTheme="minorEastAsia"/>
              <w:noProof/>
              <w:sz w:val="22"/>
              <w:lang w:eastAsia="fr-FR"/>
            </w:rPr>
          </w:pPr>
          <w:hyperlink w:anchor="_Toc420335298" w:history="1">
            <w:r w:rsidRPr="00B6334C">
              <w:rPr>
                <w:rStyle w:val="Hyperlink"/>
                <w:noProof/>
              </w:rPr>
              <w:t>I.2 Imprévus et changements.</w:t>
            </w:r>
            <w:r>
              <w:rPr>
                <w:noProof/>
                <w:webHidden/>
              </w:rPr>
              <w:tab/>
            </w:r>
            <w:r>
              <w:rPr>
                <w:noProof/>
                <w:webHidden/>
              </w:rPr>
              <w:fldChar w:fldCharType="begin"/>
            </w:r>
            <w:r>
              <w:rPr>
                <w:noProof/>
                <w:webHidden/>
              </w:rPr>
              <w:instrText xml:space="preserve"> PAGEREF _Toc420335298 \h </w:instrText>
            </w:r>
            <w:r>
              <w:rPr>
                <w:noProof/>
                <w:webHidden/>
              </w:rPr>
            </w:r>
            <w:r>
              <w:rPr>
                <w:noProof/>
                <w:webHidden/>
              </w:rPr>
              <w:fldChar w:fldCharType="separate"/>
            </w:r>
            <w:r>
              <w:rPr>
                <w:noProof/>
                <w:webHidden/>
              </w:rPr>
              <w:t>4</w:t>
            </w:r>
            <w:r>
              <w:rPr>
                <w:noProof/>
                <w:webHidden/>
              </w:rPr>
              <w:fldChar w:fldCharType="end"/>
            </w:r>
          </w:hyperlink>
        </w:p>
        <w:p w:rsidR="00225C65" w:rsidRDefault="00225C65">
          <w:pPr>
            <w:pStyle w:val="TOC1"/>
            <w:tabs>
              <w:tab w:val="left" w:pos="480"/>
              <w:tab w:val="right" w:pos="9062"/>
            </w:tabs>
            <w:rPr>
              <w:rFonts w:eastAsiaTheme="minorEastAsia"/>
              <w:noProof/>
              <w:sz w:val="22"/>
              <w:lang w:eastAsia="fr-FR"/>
            </w:rPr>
          </w:pPr>
          <w:hyperlink w:anchor="_Toc420335299" w:history="1">
            <w:r w:rsidRPr="00B6334C">
              <w:rPr>
                <w:rStyle w:val="Hyperlink"/>
                <w:noProof/>
              </w:rPr>
              <w:t>II.</w:t>
            </w:r>
            <w:r>
              <w:rPr>
                <w:rFonts w:eastAsiaTheme="minorEastAsia"/>
                <w:noProof/>
                <w:sz w:val="22"/>
                <w:lang w:eastAsia="fr-FR"/>
              </w:rPr>
              <w:tab/>
            </w:r>
            <w:r w:rsidRPr="00B6334C">
              <w:rPr>
                <w:rStyle w:val="Hyperlink"/>
                <w:noProof/>
              </w:rPr>
              <w:t>Construction du projet.</w:t>
            </w:r>
            <w:r>
              <w:rPr>
                <w:noProof/>
                <w:webHidden/>
              </w:rPr>
              <w:tab/>
            </w:r>
            <w:r>
              <w:rPr>
                <w:noProof/>
                <w:webHidden/>
              </w:rPr>
              <w:fldChar w:fldCharType="begin"/>
            </w:r>
            <w:r>
              <w:rPr>
                <w:noProof/>
                <w:webHidden/>
              </w:rPr>
              <w:instrText xml:space="preserve"> PAGEREF _Toc420335299 \h </w:instrText>
            </w:r>
            <w:r>
              <w:rPr>
                <w:noProof/>
                <w:webHidden/>
              </w:rPr>
            </w:r>
            <w:r>
              <w:rPr>
                <w:noProof/>
                <w:webHidden/>
              </w:rPr>
              <w:fldChar w:fldCharType="separate"/>
            </w:r>
            <w:r>
              <w:rPr>
                <w:noProof/>
                <w:webHidden/>
              </w:rPr>
              <w:t>4</w:t>
            </w:r>
            <w:r>
              <w:rPr>
                <w:noProof/>
                <w:webHidden/>
              </w:rPr>
              <w:fldChar w:fldCharType="end"/>
            </w:r>
          </w:hyperlink>
        </w:p>
        <w:p w:rsidR="00225C65" w:rsidRDefault="00225C65">
          <w:pPr>
            <w:pStyle w:val="TOC2"/>
            <w:tabs>
              <w:tab w:val="left" w:pos="880"/>
              <w:tab w:val="right" w:pos="9062"/>
            </w:tabs>
            <w:rPr>
              <w:rFonts w:eastAsiaTheme="minorEastAsia"/>
              <w:noProof/>
              <w:sz w:val="22"/>
              <w:lang w:eastAsia="fr-FR"/>
            </w:rPr>
          </w:pPr>
          <w:hyperlink w:anchor="_Toc420335300" w:history="1">
            <w:r w:rsidRPr="00B6334C">
              <w:rPr>
                <w:rStyle w:val="Hyperlink"/>
                <w:noProof/>
              </w:rPr>
              <w:t>II.1</w:t>
            </w:r>
            <w:r>
              <w:rPr>
                <w:rFonts w:eastAsiaTheme="minorEastAsia"/>
                <w:noProof/>
                <w:sz w:val="22"/>
                <w:lang w:eastAsia="fr-FR"/>
              </w:rPr>
              <w:tab/>
            </w:r>
            <w:r w:rsidRPr="00B6334C">
              <w:rPr>
                <w:rStyle w:val="Hyperlink"/>
                <w:noProof/>
              </w:rPr>
              <w:t>Avant développement.</w:t>
            </w:r>
            <w:r>
              <w:rPr>
                <w:noProof/>
                <w:webHidden/>
              </w:rPr>
              <w:tab/>
            </w:r>
            <w:r>
              <w:rPr>
                <w:noProof/>
                <w:webHidden/>
              </w:rPr>
              <w:fldChar w:fldCharType="begin"/>
            </w:r>
            <w:r>
              <w:rPr>
                <w:noProof/>
                <w:webHidden/>
              </w:rPr>
              <w:instrText xml:space="preserve"> PAGEREF _Toc420335300 \h </w:instrText>
            </w:r>
            <w:r>
              <w:rPr>
                <w:noProof/>
                <w:webHidden/>
              </w:rPr>
            </w:r>
            <w:r>
              <w:rPr>
                <w:noProof/>
                <w:webHidden/>
              </w:rPr>
              <w:fldChar w:fldCharType="separate"/>
            </w:r>
            <w:r>
              <w:rPr>
                <w:noProof/>
                <w:webHidden/>
              </w:rPr>
              <w:t>4</w:t>
            </w:r>
            <w:r>
              <w:rPr>
                <w:noProof/>
                <w:webHidden/>
              </w:rPr>
              <w:fldChar w:fldCharType="end"/>
            </w:r>
          </w:hyperlink>
        </w:p>
        <w:p w:rsidR="00225C65" w:rsidRDefault="00225C65">
          <w:pPr>
            <w:pStyle w:val="TOC3"/>
            <w:tabs>
              <w:tab w:val="right" w:pos="9062"/>
            </w:tabs>
            <w:rPr>
              <w:rFonts w:eastAsiaTheme="minorEastAsia"/>
              <w:noProof/>
              <w:sz w:val="22"/>
              <w:lang w:eastAsia="fr-FR"/>
            </w:rPr>
          </w:pPr>
          <w:hyperlink w:anchor="_Toc420335301" w:history="1">
            <w:r w:rsidRPr="00B6334C">
              <w:rPr>
                <w:rStyle w:val="Hyperlink"/>
                <w:noProof/>
              </w:rPr>
              <w:t>II.1.1 Organisation.</w:t>
            </w:r>
            <w:r>
              <w:rPr>
                <w:noProof/>
                <w:webHidden/>
              </w:rPr>
              <w:tab/>
            </w:r>
            <w:r>
              <w:rPr>
                <w:noProof/>
                <w:webHidden/>
              </w:rPr>
              <w:fldChar w:fldCharType="begin"/>
            </w:r>
            <w:r>
              <w:rPr>
                <w:noProof/>
                <w:webHidden/>
              </w:rPr>
              <w:instrText xml:space="preserve"> PAGEREF _Toc420335301 \h </w:instrText>
            </w:r>
            <w:r>
              <w:rPr>
                <w:noProof/>
                <w:webHidden/>
              </w:rPr>
            </w:r>
            <w:r>
              <w:rPr>
                <w:noProof/>
                <w:webHidden/>
              </w:rPr>
              <w:fldChar w:fldCharType="separate"/>
            </w:r>
            <w:r>
              <w:rPr>
                <w:noProof/>
                <w:webHidden/>
              </w:rPr>
              <w:t>4</w:t>
            </w:r>
            <w:r>
              <w:rPr>
                <w:noProof/>
                <w:webHidden/>
              </w:rPr>
              <w:fldChar w:fldCharType="end"/>
            </w:r>
          </w:hyperlink>
        </w:p>
        <w:p w:rsidR="00225C65" w:rsidRDefault="00225C65">
          <w:pPr>
            <w:pStyle w:val="TOC2"/>
            <w:tabs>
              <w:tab w:val="right" w:pos="9062"/>
            </w:tabs>
            <w:rPr>
              <w:rFonts w:eastAsiaTheme="minorEastAsia"/>
              <w:noProof/>
              <w:sz w:val="22"/>
              <w:lang w:eastAsia="fr-FR"/>
            </w:rPr>
          </w:pPr>
          <w:hyperlink w:anchor="_Toc420335302" w:history="1">
            <w:r w:rsidRPr="00B6334C">
              <w:rPr>
                <w:rStyle w:val="Hyperlink"/>
                <w:noProof/>
              </w:rPr>
              <w:t>II.2 Pendant développement.</w:t>
            </w:r>
            <w:r>
              <w:rPr>
                <w:noProof/>
                <w:webHidden/>
              </w:rPr>
              <w:tab/>
            </w:r>
            <w:r>
              <w:rPr>
                <w:noProof/>
                <w:webHidden/>
              </w:rPr>
              <w:fldChar w:fldCharType="begin"/>
            </w:r>
            <w:r>
              <w:rPr>
                <w:noProof/>
                <w:webHidden/>
              </w:rPr>
              <w:instrText xml:space="preserve"> PAGEREF _Toc420335302 \h </w:instrText>
            </w:r>
            <w:r>
              <w:rPr>
                <w:noProof/>
                <w:webHidden/>
              </w:rPr>
            </w:r>
            <w:r>
              <w:rPr>
                <w:noProof/>
                <w:webHidden/>
              </w:rPr>
              <w:fldChar w:fldCharType="separate"/>
            </w:r>
            <w:r>
              <w:rPr>
                <w:noProof/>
                <w:webHidden/>
              </w:rPr>
              <w:t>5</w:t>
            </w:r>
            <w:r>
              <w:rPr>
                <w:noProof/>
                <w:webHidden/>
              </w:rPr>
              <w:fldChar w:fldCharType="end"/>
            </w:r>
          </w:hyperlink>
        </w:p>
        <w:p w:rsidR="00225C65" w:rsidRDefault="00225C65">
          <w:pPr>
            <w:pStyle w:val="TOC3"/>
            <w:tabs>
              <w:tab w:val="right" w:pos="9062"/>
            </w:tabs>
            <w:rPr>
              <w:rFonts w:eastAsiaTheme="minorEastAsia"/>
              <w:noProof/>
              <w:sz w:val="22"/>
              <w:lang w:eastAsia="fr-FR"/>
            </w:rPr>
          </w:pPr>
          <w:hyperlink w:anchor="_Toc420335303" w:history="1">
            <w:r w:rsidRPr="00B6334C">
              <w:rPr>
                <w:rStyle w:val="Hyperlink"/>
                <w:noProof/>
              </w:rPr>
              <w:t>II.2.1 Organisation.</w:t>
            </w:r>
            <w:r>
              <w:rPr>
                <w:noProof/>
                <w:webHidden/>
              </w:rPr>
              <w:tab/>
            </w:r>
            <w:r>
              <w:rPr>
                <w:noProof/>
                <w:webHidden/>
              </w:rPr>
              <w:fldChar w:fldCharType="begin"/>
            </w:r>
            <w:r>
              <w:rPr>
                <w:noProof/>
                <w:webHidden/>
              </w:rPr>
              <w:instrText xml:space="preserve"> PAGEREF _Toc420335303 \h </w:instrText>
            </w:r>
            <w:r>
              <w:rPr>
                <w:noProof/>
                <w:webHidden/>
              </w:rPr>
            </w:r>
            <w:r>
              <w:rPr>
                <w:noProof/>
                <w:webHidden/>
              </w:rPr>
              <w:fldChar w:fldCharType="separate"/>
            </w:r>
            <w:r>
              <w:rPr>
                <w:noProof/>
                <w:webHidden/>
              </w:rPr>
              <w:t>5</w:t>
            </w:r>
            <w:r>
              <w:rPr>
                <w:noProof/>
                <w:webHidden/>
              </w:rPr>
              <w:fldChar w:fldCharType="end"/>
            </w:r>
          </w:hyperlink>
        </w:p>
        <w:p w:rsidR="00225C65" w:rsidRDefault="00225C65">
          <w:pPr>
            <w:pStyle w:val="TOC2"/>
            <w:tabs>
              <w:tab w:val="right" w:pos="9062"/>
            </w:tabs>
            <w:rPr>
              <w:rFonts w:eastAsiaTheme="minorEastAsia"/>
              <w:noProof/>
              <w:sz w:val="22"/>
              <w:lang w:eastAsia="fr-FR"/>
            </w:rPr>
          </w:pPr>
          <w:hyperlink w:anchor="_Toc420335304" w:history="1">
            <w:r w:rsidRPr="00B6334C">
              <w:rPr>
                <w:rStyle w:val="Hyperlink"/>
                <w:noProof/>
              </w:rPr>
              <w:t>II.3 Réalisations.</w:t>
            </w:r>
            <w:r>
              <w:rPr>
                <w:noProof/>
                <w:webHidden/>
              </w:rPr>
              <w:tab/>
            </w:r>
            <w:r>
              <w:rPr>
                <w:noProof/>
                <w:webHidden/>
              </w:rPr>
              <w:fldChar w:fldCharType="begin"/>
            </w:r>
            <w:r>
              <w:rPr>
                <w:noProof/>
                <w:webHidden/>
              </w:rPr>
              <w:instrText xml:space="preserve"> PAGEREF _Toc420335304 \h </w:instrText>
            </w:r>
            <w:r>
              <w:rPr>
                <w:noProof/>
                <w:webHidden/>
              </w:rPr>
            </w:r>
            <w:r>
              <w:rPr>
                <w:noProof/>
                <w:webHidden/>
              </w:rPr>
              <w:fldChar w:fldCharType="separate"/>
            </w:r>
            <w:r>
              <w:rPr>
                <w:noProof/>
                <w:webHidden/>
              </w:rPr>
              <w:t>5</w:t>
            </w:r>
            <w:r>
              <w:rPr>
                <w:noProof/>
                <w:webHidden/>
              </w:rPr>
              <w:fldChar w:fldCharType="end"/>
            </w:r>
          </w:hyperlink>
        </w:p>
        <w:p w:rsidR="00225C65" w:rsidRDefault="00225C65">
          <w:pPr>
            <w:pStyle w:val="TOC3"/>
            <w:tabs>
              <w:tab w:val="right" w:pos="9062"/>
            </w:tabs>
            <w:rPr>
              <w:rFonts w:eastAsiaTheme="minorEastAsia"/>
              <w:noProof/>
              <w:sz w:val="22"/>
              <w:lang w:eastAsia="fr-FR"/>
            </w:rPr>
          </w:pPr>
          <w:hyperlink w:anchor="_Toc420335305" w:history="1">
            <w:r w:rsidRPr="00B6334C">
              <w:rPr>
                <w:rStyle w:val="Hyperlink"/>
                <w:noProof/>
              </w:rPr>
              <w:t>II.3.1 Choix techniques.</w:t>
            </w:r>
            <w:r>
              <w:rPr>
                <w:noProof/>
                <w:webHidden/>
              </w:rPr>
              <w:tab/>
            </w:r>
            <w:r>
              <w:rPr>
                <w:noProof/>
                <w:webHidden/>
              </w:rPr>
              <w:fldChar w:fldCharType="begin"/>
            </w:r>
            <w:r>
              <w:rPr>
                <w:noProof/>
                <w:webHidden/>
              </w:rPr>
              <w:instrText xml:space="preserve"> PAGEREF _Toc420335305 \h </w:instrText>
            </w:r>
            <w:r>
              <w:rPr>
                <w:noProof/>
                <w:webHidden/>
              </w:rPr>
            </w:r>
            <w:r>
              <w:rPr>
                <w:noProof/>
                <w:webHidden/>
              </w:rPr>
              <w:fldChar w:fldCharType="separate"/>
            </w:r>
            <w:r>
              <w:rPr>
                <w:noProof/>
                <w:webHidden/>
              </w:rPr>
              <w:t>5</w:t>
            </w:r>
            <w:r>
              <w:rPr>
                <w:noProof/>
                <w:webHidden/>
              </w:rPr>
              <w:fldChar w:fldCharType="end"/>
            </w:r>
          </w:hyperlink>
        </w:p>
        <w:p w:rsidR="00225C65" w:rsidRDefault="00225C65">
          <w:pPr>
            <w:pStyle w:val="TOC3"/>
            <w:tabs>
              <w:tab w:val="right" w:pos="9062"/>
            </w:tabs>
            <w:rPr>
              <w:rFonts w:eastAsiaTheme="minorEastAsia"/>
              <w:noProof/>
              <w:sz w:val="22"/>
              <w:lang w:eastAsia="fr-FR"/>
            </w:rPr>
          </w:pPr>
          <w:hyperlink w:anchor="_Toc420335306" w:history="1">
            <w:r w:rsidRPr="00B6334C">
              <w:rPr>
                <w:rStyle w:val="Hyperlink"/>
                <w:noProof/>
              </w:rPr>
              <w:t>II.3.2 Architecture.</w:t>
            </w:r>
            <w:r>
              <w:rPr>
                <w:noProof/>
                <w:webHidden/>
              </w:rPr>
              <w:tab/>
            </w:r>
            <w:r>
              <w:rPr>
                <w:noProof/>
                <w:webHidden/>
              </w:rPr>
              <w:fldChar w:fldCharType="begin"/>
            </w:r>
            <w:r>
              <w:rPr>
                <w:noProof/>
                <w:webHidden/>
              </w:rPr>
              <w:instrText xml:space="preserve"> PAGEREF _Toc420335306 \h </w:instrText>
            </w:r>
            <w:r>
              <w:rPr>
                <w:noProof/>
                <w:webHidden/>
              </w:rPr>
            </w:r>
            <w:r>
              <w:rPr>
                <w:noProof/>
                <w:webHidden/>
              </w:rPr>
              <w:fldChar w:fldCharType="separate"/>
            </w:r>
            <w:r>
              <w:rPr>
                <w:noProof/>
                <w:webHidden/>
              </w:rPr>
              <w:t>5</w:t>
            </w:r>
            <w:r>
              <w:rPr>
                <w:noProof/>
                <w:webHidden/>
              </w:rPr>
              <w:fldChar w:fldCharType="end"/>
            </w:r>
          </w:hyperlink>
        </w:p>
        <w:p w:rsidR="00225C65" w:rsidRDefault="00225C65">
          <w:pPr>
            <w:pStyle w:val="TOC1"/>
            <w:tabs>
              <w:tab w:val="left" w:pos="480"/>
              <w:tab w:val="right" w:pos="9062"/>
            </w:tabs>
            <w:rPr>
              <w:rFonts w:eastAsiaTheme="minorEastAsia"/>
              <w:noProof/>
              <w:sz w:val="22"/>
              <w:lang w:eastAsia="fr-FR"/>
            </w:rPr>
          </w:pPr>
          <w:hyperlink w:anchor="_Toc420335307" w:history="1">
            <w:r w:rsidRPr="00B6334C">
              <w:rPr>
                <w:rStyle w:val="Hyperlink"/>
                <w:noProof/>
              </w:rPr>
              <w:t>III.</w:t>
            </w:r>
            <w:r>
              <w:rPr>
                <w:rFonts w:eastAsiaTheme="minorEastAsia"/>
                <w:noProof/>
                <w:sz w:val="22"/>
                <w:lang w:eastAsia="fr-FR"/>
              </w:rPr>
              <w:tab/>
            </w:r>
            <w:r w:rsidRPr="00B6334C">
              <w:rPr>
                <w:rStyle w:val="Hyperlink"/>
                <w:noProof/>
              </w:rPr>
              <w:t>Bilan.</w:t>
            </w:r>
            <w:r>
              <w:rPr>
                <w:noProof/>
                <w:webHidden/>
              </w:rPr>
              <w:tab/>
            </w:r>
            <w:r>
              <w:rPr>
                <w:noProof/>
                <w:webHidden/>
              </w:rPr>
              <w:fldChar w:fldCharType="begin"/>
            </w:r>
            <w:r>
              <w:rPr>
                <w:noProof/>
                <w:webHidden/>
              </w:rPr>
              <w:instrText xml:space="preserve"> PAGEREF _Toc420335307 \h </w:instrText>
            </w:r>
            <w:r>
              <w:rPr>
                <w:noProof/>
                <w:webHidden/>
              </w:rPr>
            </w:r>
            <w:r>
              <w:rPr>
                <w:noProof/>
                <w:webHidden/>
              </w:rPr>
              <w:fldChar w:fldCharType="separate"/>
            </w:r>
            <w:r>
              <w:rPr>
                <w:noProof/>
                <w:webHidden/>
              </w:rPr>
              <w:t>5</w:t>
            </w:r>
            <w:r>
              <w:rPr>
                <w:noProof/>
                <w:webHidden/>
              </w:rPr>
              <w:fldChar w:fldCharType="end"/>
            </w:r>
          </w:hyperlink>
        </w:p>
        <w:p w:rsidR="00225C65" w:rsidRDefault="00225C65">
          <w:pPr>
            <w:pStyle w:val="TOC2"/>
            <w:tabs>
              <w:tab w:val="right" w:pos="9062"/>
            </w:tabs>
            <w:rPr>
              <w:rFonts w:eastAsiaTheme="minorEastAsia"/>
              <w:noProof/>
              <w:sz w:val="22"/>
              <w:lang w:eastAsia="fr-FR"/>
            </w:rPr>
          </w:pPr>
          <w:hyperlink w:anchor="_Toc420335308" w:history="1">
            <w:r w:rsidRPr="00B6334C">
              <w:rPr>
                <w:rStyle w:val="Hyperlink"/>
                <w:noProof/>
              </w:rPr>
              <w:t>III.1 Bilan technique.</w:t>
            </w:r>
            <w:r>
              <w:rPr>
                <w:noProof/>
                <w:webHidden/>
              </w:rPr>
              <w:tab/>
            </w:r>
            <w:r>
              <w:rPr>
                <w:noProof/>
                <w:webHidden/>
              </w:rPr>
              <w:fldChar w:fldCharType="begin"/>
            </w:r>
            <w:r>
              <w:rPr>
                <w:noProof/>
                <w:webHidden/>
              </w:rPr>
              <w:instrText xml:space="preserve"> PAGEREF _Toc420335308 \h </w:instrText>
            </w:r>
            <w:r>
              <w:rPr>
                <w:noProof/>
                <w:webHidden/>
              </w:rPr>
            </w:r>
            <w:r>
              <w:rPr>
                <w:noProof/>
                <w:webHidden/>
              </w:rPr>
              <w:fldChar w:fldCharType="separate"/>
            </w:r>
            <w:r>
              <w:rPr>
                <w:noProof/>
                <w:webHidden/>
              </w:rPr>
              <w:t>5</w:t>
            </w:r>
            <w:r>
              <w:rPr>
                <w:noProof/>
                <w:webHidden/>
              </w:rPr>
              <w:fldChar w:fldCharType="end"/>
            </w:r>
          </w:hyperlink>
        </w:p>
        <w:p w:rsidR="00225C65" w:rsidRDefault="00225C65">
          <w:pPr>
            <w:pStyle w:val="TOC2"/>
            <w:tabs>
              <w:tab w:val="right" w:pos="9062"/>
            </w:tabs>
            <w:rPr>
              <w:rFonts w:eastAsiaTheme="minorEastAsia"/>
              <w:noProof/>
              <w:sz w:val="22"/>
              <w:lang w:eastAsia="fr-FR"/>
            </w:rPr>
          </w:pPr>
          <w:hyperlink w:anchor="_Toc420335309" w:history="1">
            <w:r w:rsidRPr="00B6334C">
              <w:rPr>
                <w:rStyle w:val="Hyperlink"/>
                <w:noProof/>
              </w:rPr>
              <w:t>III.2 Améliorations envisagées.</w:t>
            </w:r>
            <w:r>
              <w:rPr>
                <w:noProof/>
                <w:webHidden/>
              </w:rPr>
              <w:tab/>
            </w:r>
            <w:r>
              <w:rPr>
                <w:noProof/>
                <w:webHidden/>
              </w:rPr>
              <w:fldChar w:fldCharType="begin"/>
            </w:r>
            <w:r>
              <w:rPr>
                <w:noProof/>
                <w:webHidden/>
              </w:rPr>
              <w:instrText xml:space="preserve"> PAGEREF _Toc420335309 \h </w:instrText>
            </w:r>
            <w:r>
              <w:rPr>
                <w:noProof/>
                <w:webHidden/>
              </w:rPr>
            </w:r>
            <w:r>
              <w:rPr>
                <w:noProof/>
                <w:webHidden/>
              </w:rPr>
              <w:fldChar w:fldCharType="separate"/>
            </w:r>
            <w:r>
              <w:rPr>
                <w:noProof/>
                <w:webHidden/>
              </w:rPr>
              <w:t>5</w:t>
            </w:r>
            <w:r>
              <w:rPr>
                <w:noProof/>
                <w:webHidden/>
              </w:rPr>
              <w:fldChar w:fldCharType="end"/>
            </w:r>
          </w:hyperlink>
        </w:p>
        <w:p w:rsidR="00225C65" w:rsidRDefault="00225C65">
          <w:pPr>
            <w:pStyle w:val="TOC2"/>
            <w:tabs>
              <w:tab w:val="right" w:pos="9062"/>
            </w:tabs>
            <w:rPr>
              <w:rFonts w:eastAsiaTheme="minorEastAsia"/>
              <w:noProof/>
              <w:sz w:val="22"/>
              <w:lang w:eastAsia="fr-FR"/>
            </w:rPr>
          </w:pPr>
          <w:hyperlink w:anchor="_Toc420335310" w:history="1">
            <w:r w:rsidRPr="00B6334C">
              <w:rPr>
                <w:rStyle w:val="Hyperlink"/>
                <w:noProof/>
              </w:rPr>
              <w:t>III.3 Perceptions du projet.</w:t>
            </w:r>
            <w:r>
              <w:rPr>
                <w:noProof/>
                <w:webHidden/>
              </w:rPr>
              <w:tab/>
            </w:r>
            <w:r>
              <w:rPr>
                <w:noProof/>
                <w:webHidden/>
              </w:rPr>
              <w:fldChar w:fldCharType="begin"/>
            </w:r>
            <w:r>
              <w:rPr>
                <w:noProof/>
                <w:webHidden/>
              </w:rPr>
              <w:instrText xml:space="preserve"> PAGEREF _Toc420335310 \h </w:instrText>
            </w:r>
            <w:r>
              <w:rPr>
                <w:noProof/>
                <w:webHidden/>
              </w:rPr>
            </w:r>
            <w:r>
              <w:rPr>
                <w:noProof/>
                <w:webHidden/>
              </w:rPr>
              <w:fldChar w:fldCharType="separate"/>
            </w:r>
            <w:r>
              <w:rPr>
                <w:noProof/>
                <w:webHidden/>
              </w:rPr>
              <w:t>5</w:t>
            </w:r>
            <w:r>
              <w:rPr>
                <w:noProof/>
                <w:webHidden/>
              </w:rPr>
              <w:fldChar w:fldCharType="end"/>
            </w:r>
          </w:hyperlink>
        </w:p>
        <w:p w:rsidR="00283C6B" w:rsidRDefault="00283C6B">
          <w:r>
            <w:rPr>
              <w:b/>
              <w:bCs/>
              <w:noProof/>
            </w:rPr>
            <w:fldChar w:fldCharType="end"/>
          </w:r>
        </w:p>
      </w:sdtContent>
    </w:sdt>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283C6B" w:rsidP="00DD75CA">
      <w:pPr>
        <w:pStyle w:val="NoSpacing"/>
        <w:jc w:val="center"/>
        <w:rPr>
          <w:sz w:val="40"/>
          <w:szCs w:val="40"/>
        </w:rPr>
      </w:pPr>
    </w:p>
    <w:p w:rsidR="00283C6B" w:rsidRDefault="00596FFF" w:rsidP="00596FFF">
      <w:pPr>
        <w:pStyle w:val="Heading1"/>
      </w:pPr>
      <w:bookmarkStart w:id="0" w:name="_Toc420335295"/>
      <w:r>
        <w:lastRenderedPageBreak/>
        <w:t>Introduction</w:t>
      </w:r>
      <w:bookmarkEnd w:id="0"/>
    </w:p>
    <w:p w:rsidR="00596FFF" w:rsidRDefault="00596FFF" w:rsidP="00596FFF"/>
    <w:p w:rsidR="00596FFF" w:rsidRPr="00596FFF" w:rsidRDefault="00596FFF" w:rsidP="00596FFF">
      <w:pPr>
        <w:pStyle w:val="NoSpacing"/>
      </w:pPr>
      <w:r>
        <w:tab/>
        <w:t xml:space="preserve">Pour notre projet de semestre 2, nous avions en charges d’élaborer un Mastermind, de la conception objet à l’interface graphique. </w:t>
      </w:r>
      <w:r w:rsidRPr="00596FFF">
        <w:rPr>
          <w:highlight w:val="red"/>
        </w:rPr>
        <w:t>HELP</w:t>
      </w:r>
    </w:p>
    <w:p w:rsidR="00283C6B" w:rsidRDefault="00283C6B" w:rsidP="00283C6B">
      <w:pPr>
        <w:pStyle w:val="Heading1"/>
        <w:numPr>
          <w:ilvl w:val="0"/>
          <w:numId w:val="2"/>
        </w:numPr>
      </w:pPr>
      <w:bookmarkStart w:id="1" w:name="_Toc420335296"/>
      <w:r>
        <w:t>Identification et présentation du besoin</w:t>
      </w:r>
      <w:r w:rsidR="00A47043">
        <w:t>.</w:t>
      </w:r>
      <w:bookmarkEnd w:id="1"/>
    </w:p>
    <w:p w:rsidR="00283C6B" w:rsidRDefault="00283C6B" w:rsidP="00283C6B">
      <w:pPr>
        <w:pStyle w:val="Heading2"/>
      </w:pPr>
      <w:bookmarkStart w:id="2" w:name="_Toc420335297"/>
      <w:r>
        <w:t>I.1 Réalisations des objectifs</w:t>
      </w:r>
      <w:r w:rsidR="00A47043">
        <w:t>.</w:t>
      </w:r>
      <w:bookmarkEnd w:id="2"/>
    </w:p>
    <w:p w:rsidR="004C0235" w:rsidRDefault="004C0235" w:rsidP="004C0235">
      <w:pPr>
        <w:pStyle w:val="NoSpacing"/>
      </w:pPr>
      <w:r>
        <w:tab/>
        <w:t>Le projet a nécessité l’investissement de tous les acteurs, car nous avons eu besoin d’élaborer de nombreuses fonctions telles que le craquage de code, ou bien l’interface graphique, en plus des fonctionnalités du Mastermind. Ce projet ce devait ludique et différent de la concurrence, c’est pourquoi l’aspect de craquage de code par l’ordinateur a été mis en avant.</w:t>
      </w:r>
    </w:p>
    <w:p w:rsidR="004C0235" w:rsidRPr="004C0235" w:rsidRDefault="004C0235" w:rsidP="004C0235">
      <w:pPr>
        <w:pStyle w:val="NoSpacing"/>
      </w:pPr>
    </w:p>
    <w:p w:rsidR="00283C6B" w:rsidRDefault="00283C6B" w:rsidP="00283C6B">
      <w:pPr>
        <w:pStyle w:val="Heading2"/>
      </w:pPr>
      <w:bookmarkStart w:id="3" w:name="_Toc420335298"/>
      <w:r>
        <w:t>I.2 Imprévus et changements</w:t>
      </w:r>
      <w:r w:rsidR="00A47043">
        <w:t>.</w:t>
      </w:r>
      <w:bookmarkEnd w:id="3"/>
    </w:p>
    <w:p w:rsidR="00CA18EC" w:rsidRPr="00CA18EC" w:rsidRDefault="00CA18EC" w:rsidP="00CA18EC">
      <w:r>
        <w:tab/>
        <w:t>Ce projet à demander de l’adaptions à l’équipe puisque nous avons dû utiliser divers outils dans un cadre que nous avons encore jamais connu. Tel que le dépôt Subversion dans le cadre d’un projet. En effet, nous avons eu quelque mauvais tour comme la suppression de fichier par inadvertance ou encore du code obsolète qui ne se compile pas correctement dans Eclipse.</w:t>
      </w:r>
    </w:p>
    <w:p w:rsidR="00CA18EC" w:rsidRPr="00CA18EC" w:rsidRDefault="004C0235" w:rsidP="004C0235">
      <w:pPr>
        <w:pStyle w:val="NoSpacing"/>
        <w:rPr>
          <w:i/>
        </w:rPr>
      </w:pPr>
      <w:r>
        <w:tab/>
      </w:r>
      <w:r w:rsidR="00CA18EC" w:rsidRPr="00CA18EC">
        <w:rPr>
          <w:i/>
          <w:color w:val="5B9BD5" w:themeColor="accent1"/>
        </w:rPr>
        <w:t>A voir, si toujours vrai dans quelque jours :</w:t>
      </w:r>
    </w:p>
    <w:p w:rsidR="00283C6B" w:rsidRDefault="00CA18EC" w:rsidP="004C0235">
      <w:pPr>
        <w:pStyle w:val="NoSpacing"/>
      </w:pPr>
      <w:r>
        <w:t xml:space="preserve"> </w:t>
      </w:r>
      <w:r>
        <w:tab/>
        <w:t xml:space="preserve">Lors de ce projet nous avons dû passer sur des objectifs pour  </w:t>
      </w:r>
      <w:r w:rsidR="00890E09">
        <w:t>pouvoir en réaliser d’autres. Comme la partie</w:t>
      </w:r>
      <w:r w:rsidR="00A47043">
        <w:t xml:space="preserve"> en mode</w:t>
      </w:r>
      <w:r w:rsidR="00890E09">
        <w:t xml:space="preserve"> joueur contre joueur, </w:t>
      </w:r>
      <w:r w:rsidR="00A47043">
        <w:t xml:space="preserve">nous avons préféré privilégier le mode jeu ou l’ordinateur déchiffre le code du joueur car c’était un objectifs plus important et plus </w:t>
      </w:r>
      <w:r w:rsidR="00890E09">
        <w:t xml:space="preserve"> </w:t>
      </w:r>
      <w:r w:rsidR="00A47043">
        <w:t>intéressant du point de vue technique.</w:t>
      </w:r>
    </w:p>
    <w:p w:rsidR="00283C6B" w:rsidRDefault="00283C6B" w:rsidP="00283C6B">
      <w:pPr>
        <w:pStyle w:val="Heading1"/>
        <w:numPr>
          <w:ilvl w:val="0"/>
          <w:numId w:val="2"/>
        </w:numPr>
      </w:pPr>
      <w:bookmarkStart w:id="4" w:name="_Toc420335299"/>
      <w:r>
        <w:t>Construction du projet</w:t>
      </w:r>
      <w:r w:rsidR="00A47043">
        <w:t>.</w:t>
      </w:r>
      <w:bookmarkEnd w:id="4"/>
    </w:p>
    <w:p w:rsidR="00A47043" w:rsidRPr="00A47043" w:rsidRDefault="00A47043" w:rsidP="00A47043">
      <w:pPr>
        <w:ind w:firstLine="360"/>
      </w:pPr>
      <w:r>
        <w:t>On peut observer deux phases lors de l’élaboration de ce projet, une phase de pré-développement et une phase de développement.</w:t>
      </w:r>
    </w:p>
    <w:p w:rsidR="00283C6B" w:rsidRDefault="00283C6B" w:rsidP="00283C6B">
      <w:pPr>
        <w:pStyle w:val="Heading2"/>
      </w:pPr>
      <w:bookmarkStart w:id="5" w:name="_Toc420335300"/>
      <w:r>
        <w:t>II.1</w:t>
      </w:r>
      <w:r>
        <w:tab/>
        <w:t>Avant développement</w:t>
      </w:r>
      <w:r w:rsidR="00A47043">
        <w:t>.</w:t>
      </w:r>
      <w:bookmarkEnd w:id="5"/>
    </w:p>
    <w:p w:rsidR="00A47043" w:rsidRDefault="00A47043" w:rsidP="00A47043">
      <w:pPr>
        <w:pStyle w:val="NoSpacing"/>
      </w:pPr>
      <w:r>
        <w:tab/>
        <w:t>Avant le développement, nous avons réalisé le cahier des charges fonctionnel ainsi que tous ce qui est joint avec ce dernier, c’est-à-dire, les diagrammes UML, Gantt, bête à cornes, WBS ainsi que les fonctionnalités du projet.</w:t>
      </w:r>
      <w:r w:rsidR="00205BBC">
        <w:t xml:space="preserve"> Nous avons aussi tous ce qui est conception du programme.</w:t>
      </w:r>
    </w:p>
    <w:p w:rsidR="00205BBC" w:rsidRPr="00A47043" w:rsidRDefault="00205BBC" w:rsidP="00A47043">
      <w:pPr>
        <w:pStyle w:val="NoSpacing"/>
      </w:pPr>
    </w:p>
    <w:p w:rsidR="00283C6B" w:rsidRDefault="00283C6B" w:rsidP="00283C6B">
      <w:pPr>
        <w:pStyle w:val="Heading3"/>
        <w:ind w:firstLine="708"/>
      </w:pPr>
      <w:bookmarkStart w:id="6" w:name="_Toc420335301"/>
      <w:r>
        <w:t>II.1.1 Organisation</w:t>
      </w:r>
      <w:r w:rsidR="00A47043">
        <w:t>.</w:t>
      </w:r>
      <w:bookmarkEnd w:id="6"/>
    </w:p>
    <w:p w:rsidR="00757E73" w:rsidRPr="00A47043" w:rsidRDefault="00A47043" w:rsidP="00225C65">
      <w:pPr>
        <w:pStyle w:val="NoSpacing"/>
      </w:pPr>
      <w:r>
        <w:tab/>
        <w:t xml:space="preserve">Pour l’organisation nous avons </w:t>
      </w:r>
      <w:r w:rsidR="00205BBC">
        <w:t>découpé le travail en tâches afin de mieux répartir le travail. Et mis en commun nos contenus afin de conserver une cohérence et un accord général.</w:t>
      </w:r>
    </w:p>
    <w:p w:rsidR="00283C6B" w:rsidRDefault="00283C6B" w:rsidP="00205BBC">
      <w:pPr>
        <w:pStyle w:val="Heading4"/>
        <w:ind w:left="708" w:firstLine="708"/>
      </w:pPr>
      <w:r>
        <w:t>II.1</w:t>
      </w:r>
      <w:r w:rsidR="00205BBC">
        <w:t>.1.1</w:t>
      </w:r>
      <w:r>
        <w:t xml:space="preserve"> Découpage</w:t>
      </w:r>
      <w:r w:rsidR="00A47043">
        <w:t>.</w:t>
      </w:r>
    </w:p>
    <w:p w:rsidR="00205BBC" w:rsidRPr="00205BBC" w:rsidRDefault="00205BBC" w:rsidP="00225C65">
      <w:pPr>
        <w:pStyle w:val="NoSpacing"/>
      </w:pPr>
      <w:r>
        <w:tab/>
      </w:r>
      <w:r>
        <w:rPr>
          <w:color w:val="FF0000"/>
        </w:rPr>
        <w:t>(Je ne me souviens plus exactement, à valider)</w:t>
      </w:r>
      <w:r>
        <w:t>Tout d’abord, Fabien ainsi que Grégoire se sont répartis le travail sur le contenu du cahier des charges, tandis que Ian et Nicolas ont travaillés sur les fonctionnalités du projet. Ensuite nous avons abordés les diagrammes bêtes à cornes  qui ont été majoritairement fait par Nicolas (Grégoire ?), et le diagramme WBS par Ian</w:t>
      </w:r>
      <w:r w:rsidR="000A0263">
        <w:t>.</w:t>
      </w:r>
      <w:r w:rsidR="00757E73">
        <w:t xml:space="preserve"> La conception a été faite</w:t>
      </w:r>
      <w:r w:rsidR="00BB13A3">
        <w:t xml:space="preserve"> globalement en commun avec nôtre</w:t>
      </w:r>
      <w:r w:rsidR="00757E73">
        <w:t xml:space="preserve"> tuteur.</w:t>
      </w:r>
    </w:p>
    <w:p w:rsidR="00283C6B" w:rsidRDefault="00283C6B" w:rsidP="00205BBC">
      <w:pPr>
        <w:pStyle w:val="Heading4"/>
        <w:ind w:left="708" w:firstLine="708"/>
      </w:pPr>
      <w:r>
        <w:t>II.1</w:t>
      </w:r>
      <w:r w:rsidR="00205BBC">
        <w:t>.1</w:t>
      </w:r>
      <w:r>
        <w:t>.</w:t>
      </w:r>
      <w:r w:rsidR="00205BBC">
        <w:t>2</w:t>
      </w:r>
      <w:r>
        <w:t xml:space="preserve"> Planification</w:t>
      </w:r>
      <w:r w:rsidR="00A47043">
        <w:t>.</w:t>
      </w:r>
    </w:p>
    <w:p w:rsidR="00283C6B" w:rsidRDefault="000A0263" w:rsidP="000A0263">
      <w:pPr>
        <w:pStyle w:val="NoSpacing"/>
      </w:pPr>
      <w:r>
        <w:tab/>
        <w:t xml:space="preserve">Pour ce qui est de la planification, nous avons suivi globalement le modèle AFNOR, </w:t>
      </w:r>
      <w:r w:rsidR="00041DC2">
        <w:t xml:space="preserve">c’est-à-dire, étude préliminaire, Conception et Définition  durant le mois de Mars à </w:t>
      </w:r>
      <w:r w:rsidR="00D53375">
        <w:t xml:space="preserve">début </w:t>
      </w:r>
      <w:r w:rsidR="00041DC2">
        <w:t>Avril.</w:t>
      </w:r>
    </w:p>
    <w:p w:rsidR="00041DC2" w:rsidRDefault="00041DC2" w:rsidP="000A0263">
      <w:pPr>
        <w:pStyle w:val="NoSpacing"/>
      </w:pPr>
    </w:p>
    <w:p w:rsidR="00283C6B" w:rsidRDefault="00283C6B" w:rsidP="00283C6B">
      <w:pPr>
        <w:pStyle w:val="Heading2"/>
      </w:pPr>
      <w:bookmarkStart w:id="7" w:name="_Toc420335302"/>
      <w:r>
        <w:lastRenderedPageBreak/>
        <w:t>II.2 Pendant développement</w:t>
      </w:r>
      <w:r w:rsidR="00A47043">
        <w:t>.</w:t>
      </w:r>
      <w:bookmarkEnd w:id="7"/>
    </w:p>
    <w:p w:rsidR="00F478F5" w:rsidRDefault="00F478F5" w:rsidP="00F478F5">
      <w:pPr>
        <w:pStyle w:val="NoSpacing"/>
      </w:pPr>
      <w:r>
        <w:tab/>
        <w:t xml:space="preserve">Cette étape, définit </w:t>
      </w:r>
      <w:r w:rsidR="00BB13A3">
        <w:t>la programmation du projet, soit l’étape Construction du modèle AFNOR</w:t>
      </w:r>
      <w:r w:rsidR="00225C65">
        <w:t>.</w:t>
      </w:r>
    </w:p>
    <w:p w:rsidR="00225C65" w:rsidRPr="00F478F5" w:rsidRDefault="00225C65" w:rsidP="00F478F5">
      <w:pPr>
        <w:pStyle w:val="NoSpacing"/>
      </w:pPr>
    </w:p>
    <w:p w:rsidR="00205BBC" w:rsidRDefault="00283C6B" w:rsidP="00205BBC">
      <w:pPr>
        <w:pStyle w:val="Heading3"/>
        <w:ind w:firstLine="708"/>
      </w:pPr>
      <w:bookmarkStart w:id="8" w:name="_Toc420335303"/>
      <w:r>
        <w:t>II.2.1 Organisation</w:t>
      </w:r>
      <w:r w:rsidR="00A47043">
        <w:t>.</w:t>
      </w:r>
      <w:bookmarkEnd w:id="8"/>
    </w:p>
    <w:p w:rsidR="00225C65" w:rsidRDefault="00225C65" w:rsidP="00225C65">
      <w:pPr>
        <w:pStyle w:val="NoSpacing"/>
      </w:pPr>
      <w:r>
        <w:tab/>
        <w:t>Il y a eu trois blocs à construire durant la phase de développement. Le premier bloc étant le jeu du Mastermind en lui-même, le second bloc : l’algorithme de déchiffrement, puis le dernier : l’interface graphique.</w:t>
      </w:r>
    </w:p>
    <w:p w:rsidR="00225C65" w:rsidRPr="00225C65" w:rsidRDefault="00225C65" w:rsidP="00225C65">
      <w:pPr>
        <w:pStyle w:val="NoSpacing"/>
      </w:pPr>
    </w:p>
    <w:p w:rsidR="00205BBC" w:rsidRDefault="00205BBC" w:rsidP="00205BBC">
      <w:pPr>
        <w:pStyle w:val="Heading4"/>
        <w:ind w:left="708" w:firstLine="708"/>
      </w:pPr>
      <w:r>
        <w:t>II.</w:t>
      </w:r>
      <w:r>
        <w:t>2</w:t>
      </w:r>
      <w:r>
        <w:t>.1.1 Découpage.</w:t>
      </w:r>
    </w:p>
    <w:p w:rsidR="00225C65" w:rsidRDefault="00225C65" w:rsidP="00225C65">
      <w:pPr>
        <w:pStyle w:val="NoSpacing"/>
      </w:pPr>
      <w:r>
        <w:tab/>
        <w:t>Nous avons essayés de découper correctement les blocs pour que chacun ait la même charge de travail. Le premier bloc a été développé par Ian, Grégoire et Fabien pendant que parallèlement Nicolas s’informait et développais le second bloc : de déchiffrement. Ensuite, Fabien et Grégoire se sont occupée de la vue de l’interface graphique pendant que Nicolas et Ian intégrait les deux premiers blocs.</w:t>
      </w:r>
    </w:p>
    <w:p w:rsidR="00225C65" w:rsidRPr="00225C65" w:rsidRDefault="00225C65" w:rsidP="00225C65">
      <w:pPr>
        <w:pStyle w:val="NoSpacing"/>
      </w:pPr>
    </w:p>
    <w:p w:rsidR="00205BBC" w:rsidRDefault="00205BBC" w:rsidP="00205BBC">
      <w:pPr>
        <w:pStyle w:val="Heading4"/>
        <w:ind w:left="708" w:firstLine="708"/>
      </w:pPr>
      <w:r>
        <w:t>II.2</w:t>
      </w:r>
      <w:r>
        <w:t>.1.2 Planification.</w:t>
      </w:r>
    </w:p>
    <w:p w:rsidR="00225C65" w:rsidRPr="00225C65" w:rsidRDefault="00225C65" w:rsidP="00225C65">
      <w:pPr>
        <w:pStyle w:val="NoSpacing"/>
      </w:pPr>
      <w:r>
        <w:t xml:space="preserve">On a observé deux temps au développement de ces différents blocs. En effet, </w:t>
      </w:r>
      <w:r w:rsidR="00D53375">
        <w:t xml:space="preserve">les deux premiers blocs se sont finis relativement ensemble d’Avril à mi-Mai. Puis le dernier bloc de mi-Mai à </w:t>
      </w:r>
      <w:r w:rsidR="00D53375" w:rsidRPr="00D53375">
        <w:rPr>
          <w:color w:val="FFFF00"/>
          <w:sz w:val="32"/>
          <w:szCs w:val="32"/>
          <w:highlight w:val="red"/>
        </w:rPr>
        <w:t>…</w:t>
      </w:r>
    </w:p>
    <w:p w:rsidR="00283C6B" w:rsidRPr="00283C6B" w:rsidRDefault="00283C6B" w:rsidP="00283C6B"/>
    <w:p w:rsidR="00283C6B" w:rsidRDefault="00283C6B" w:rsidP="00283C6B">
      <w:pPr>
        <w:pStyle w:val="Heading2"/>
      </w:pPr>
      <w:bookmarkStart w:id="9" w:name="_Toc420335304"/>
      <w:r>
        <w:t>II.3 Réalisations</w:t>
      </w:r>
      <w:r w:rsidR="00A47043">
        <w:t>.</w:t>
      </w:r>
      <w:bookmarkEnd w:id="9"/>
    </w:p>
    <w:p w:rsidR="00283C6B" w:rsidRDefault="00283C6B" w:rsidP="00283C6B">
      <w:pPr>
        <w:pStyle w:val="Heading3"/>
        <w:ind w:firstLine="708"/>
      </w:pPr>
      <w:bookmarkStart w:id="10" w:name="_Toc420335305"/>
      <w:r>
        <w:t>II.3.1 Choix techniques</w:t>
      </w:r>
      <w:r w:rsidR="00A47043">
        <w:t>.</w:t>
      </w:r>
      <w:bookmarkEnd w:id="10"/>
    </w:p>
    <w:p w:rsidR="0067077D" w:rsidRDefault="0067077D" w:rsidP="0067077D">
      <w:pPr>
        <w:pStyle w:val="NoSpacing"/>
      </w:pPr>
      <w:r>
        <w:tab/>
        <w:t>Pour ce projet nous avons choisis le langage Java avec une architecture en modèle MVC, afin d’obtenir une clarté et une indépendance des tâches du programmes.</w:t>
      </w:r>
      <w:bookmarkStart w:id="11" w:name="_GoBack"/>
      <w:bookmarkEnd w:id="11"/>
    </w:p>
    <w:p w:rsidR="0067077D" w:rsidRPr="0067077D" w:rsidRDefault="0067077D" w:rsidP="0067077D">
      <w:pPr>
        <w:pStyle w:val="NoSpacing"/>
      </w:pPr>
    </w:p>
    <w:p w:rsidR="00283C6B" w:rsidRDefault="00283C6B" w:rsidP="00283C6B">
      <w:pPr>
        <w:pStyle w:val="Heading3"/>
        <w:ind w:firstLine="708"/>
      </w:pPr>
      <w:bookmarkStart w:id="12" w:name="_Toc420335306"/>
      <w:r>
        <w:t>II.3.2 Architecture</w:t>
      </w:r>
      <w:r w:rsidR="00A47043">
        <w:t>.</w:t>
      </w:r>
      <w:bookmarkEnd w:id="12"/>
    </w:p>
    <w:p w:rsidR="00D53375" w:rsidRDefault="00D53375" w:rsidP="00D53375">
      <w:pPr>
        <w:pStyle w:val="NoSpacing"/>
      </w:pPr>
      <w:r>
        <w:t>Du point de vue Architecture, nous avons un projet qui se décompose en trois partis suivant le modèle MVC. La première étant celle du jeu Mastermind (données métiers), la seconde la Vue et enfin le Contrôleur</w:t>
      </w:r>
      <w:r w:rsidR="0067077D">
        <w:t>.</w:t>
      </w:r>
    </w:p>
    <w:p w:rsidR="0067077D" w:rsidRPr="00D53375" w:rsidRDefault="0067077D" w:rsidP="00D53375">
      <w:pPr>
        <w:pStyle w:val="NoSpacing"/>
      </w:pPr>
      <w:r>
        <w:tab/>
        <w:t>On peut donc observer trois paquetages vue, Mastermind, CPU. Le paquetage CPU et Mastermind corresponde aux données métiers tandis que la vue va contenir le vue et les contrôleurs.</w:t>
      </w:r>
    </w:p>
    <w:p w:rsidR="00283C6B" w:rsidRDefault="00283C6B" w:rsidP="00283C6B"/>
    <w:p w:rsidR="00283C6B" w:rsidRDefault="00283C6B" w:rsidP="00283C6B">
      <w:pPr>
        <w:pStyle w:val="Heading1"/>
        <w:numPr>
          <w:ilvl w:val="0"/>
          <w:numId w:val="2"/>
        </w:numPr>
      </w:pPr>
      <w:bookmarkStart w:id="13" w:name="_Toc420335307"/>
      <w:r>
        <w:t>Bilan</w:t>
      </w:r>
      <w:r w:rsidR="00A47043">
        <w:t>.</w:t>
      </w:r>
      <w:bookmarkEnd w:id="13"/>
    </w:p>
    <w:p w:rsidR="00283C6B" w:rsidRDefault="00283C6B" w:rsidP="00283C6B">
      <w:pPr>
        <w:pStyle w:val="Heading2"/>
      </w:pPr>
      <w:bookmarkStart w:id="14" w:name="_Toc420335308"/>
      <w:r>
        <w:t>III.1 Bilan technique</w:t>
      </w:r>
      <w:r w:rsidR="00A47043">
        <w:t>.</w:t>
      </w:r>
      <w:bookmarkEnd w:id="14"/>
    </w:p>
    <w:p w:rsidR="00283C6B" w:rsidRPr="00283C6B" w:rsidRDefault="00283C6B" w:rsidP="00283C6B">
      <w:pPr>
        <w:pStyle w:val="Heading2"/>
      </w:pPr>
      <w:bookmarkStart w:id="15" w:name="_Toc420335309"/>
      <w:r>
        <w:t>III.2 Améliorations envisagées</w:t>
      </w:r>
      <w:r w:rsidR="00A47043">
        <w:t>.</w:t>
      </w:r>
      <w:bookmarkEnd w:id="15"/>
    </w:p>
    <w:p w:rsidR="00283C6B" w:rsidRPr="00283C6B" w:rsidRDefault="00283C6B" w:rsidP="00283C6B">
      <w:pPr>
        <w:pStyle w:val="Heading2"/>
      </w:pPr>
      <w:bookmarkStart w:id="16" w:name="_Toc420335310"/>
      <w:r>
        <w:t>III.3 Perceptions du projet</w:t>
      </w:r>
      <w:r w:rsidR="00A47043">
        <w:t>.</w:t>
      </w:r>
      <w:bookmarkEnd w:id="16"/>
    </w:p>
    <w:p w:rsidR="00283C6B" w:rsidRPr="00283C6B" w:rsidRDefault="00283C6B" w:rsidP="00283C6B"/>
    <w:sectPr w:rsidR="00283C6B" w:rsidRPr="00283C6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A06" w:rsidRDefault="00B74A06" w:rsidP="00DD75CA">
      <w:pPr>
        <w:spacing w:after="0" w:line="240" w:lineRule="auto"/>
      </w:pPr>
      <w:r>
        <w:separator/>
      </w:r>
    </w:p>
  </w:endnote>
  <w:endnote w:type="continuationSeparator" w:id="0">
    <w:p w:rsidR="00B74A06" w:rsidRDefault="00B74A06" w:rsidP="00DD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5CA" w:rsidRPr="00DD75CA" w:rsidRDefault="00DD75CA" w:rsidP="00DD75CA">
    <w:pPr>
      <w:pStyle w:val="Footer"/>
      <w:jc w:val="center"/>
      <w:rPr>
        <w:b/>
      </w:rPr>
    </w:pPr>
    <w:r w:rsidRPr="00DD75CA">
      <w:rPr>
        <w:b/>
      </w:rPr>
      <w:t>INSTITUT UNIVERSITAIRE DE TECHNOLOGIE</w:t>
    </w:r>
  </w:p>
  <w:p w:rsidR="00DD75CA" w:rsidRPr="00DD75CA" w:rsidRDefault="00DD75CA" w:rsidP="00DD75CA">
    <w:pPr>
      <w:pStyle w:val="Footer"/>
      <w:jc w:val="center"/>
      <w:rPr>
        <w:b/>
      </w:rPr>
    </w:pPr>
    <w:r w:rsidRPr="00DD75CA">
      <w:rPr>
        <w:b/>
      </w:rPr>
      <w:t>3, rue du Maréchal Joffre 44041 Cédex 01 - http://www.iut-nantes.univ-nantes.fr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A06" w:rsidRDefault="00B74A06" w:rsidP="00DD75CA">
      <w:pPr>
        <w:spacing w:after="0" w:line="240" w:lineRule="auto"/>
      </w:pPr>
      <w:r>
        <w:separator/>
      </w:r>
    </w:p>
  </w:footnote>
  <w:footnote w:type="continuationSeparator" w:id="0">
    <w:p w:rsidR="00B74A06" w:rsidRDefault="00B74A06" w:rsidP="00DD7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5CA" w:rsidRDefault="00DD75CA">
    <w:pPr>
      <w:pStyle w:val="Header"/>
    </w:pPr>
    <w:r>
      <w:rPr>
        <w:noProof/>
        <w:lang w:eastAsia="fr-FR"/>
      </w:rPr>
      <w:drawing>
        <wp:anchor distT="0" distB="0" distL="114300" distR="114300" simplePos="0" relativeHeight="251661312" behindDoc="1" locked="0" layoutInCell="1" allowOverlap="1" wp14:anchorId="3AA921EC" wp14:editId="0587303B">
          <wp:simplePos x="0" y="0"/>
          <wp:positionH relativeFrom="margin">
            <wp:posOffset>4532243</wp:posOffset>
          </wp:positionH>
          <wp:positionV relativeFrom="paragraph">
            <wp:posOffset>31170</wp:posOffset>
          </wp:positionV>
          <wp:extent cx="1438910" cy="898525"/>
          <wp:effectExtent l="0" t="0" r="889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98525"/>
                  </a:xfrm>
                  <a:prstGeom prst="rect">
                    <a:avLst/>
                  </a:prstGeom>
                  <a:solidFill>
                    <a:srgbClr val="FFFFFF"/>
                  </a:solidFill>
                  <a:ln>
                    <a:noFill/>
                  </a:ln>
                </pic:spPr>
              </pic:pic>
            </a:graphicData>
          </a:graphic>
        </wp:anchor>
      </w:drawing>
    </w:r>
    <w:r>
      <w:rPr>
        <w:noProof/>
        <w:lang w:eastAsia="fr-FR"/>
      </w:rPr>
      <w:drawing>
        <wp:anchor distT="0" distB="0" distL="114300" distR="114300" simplePos="0" relativeHeight="251659264" behindDoc="1" locked="0" layoutInCell="1" allowOverlap="1" wp14:anchorId="36B5AEA0" wp14:editId="72F908C3">
          <wp:simplePos x="0" y="0"/>
          <wp:positionH relativeFrom="margin">
            <wp:align>left</wp:align>
          </wp:positionH>
          <wp:positionV relativeFrom="paragraph">
            <wp:posOffset>-80148</wp:posOffset>
          </wp:positionV>
          <wp:extent cx="962025" cy="1017905"/>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62025" cy="1017905"/>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4D99"/>
    <w:multiLevelType w:val="hybridMultilevel"/>
    <w:tmpl w:val="6778D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113C72"/>
    <w:multiLevelType w:val="hybridMultilevel"/>
    <w:tmpl w:val="E52EBAB2"/>
    <w:lvl w:ilvl="0" w:tplc="3C34F296">
      <w:start w:val="1"/>
      <w:numFmt w:val="lowerLetter"/>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DB430F2"/>
    <w:multiLevelType w:val="hybridMultilevel"/>
    <w:tmpl w:val="36BAC5EC"/>
    <w:lvl w:ilvl="0" w:tplc="60760F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CA" w:vendorID="64" w:dllVersion="131078" w:nlCheck="1" w:checkStyle="0"/>
  <w:activeWritingStyle w:appName="MSWord" w:lang="fr-FR" w:vendorID="64" w:dllVersion="131078" w:nlCheck="1" w:checkStyle="1"/>
  <w:activeWritingStyle w:appName="MSWord" w:lang="en-US" w:vendorID="64" w:dllVersion="131078"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C6B"/>
    <w:rsid w:val="0000273A"/>
    <w:rsid w:val="00041DC2"/>
    <w:rsid w:val="000A0263"/>
    <w:rsid w:val="000B16EE"/>
    <w:rsid w:val="000C234C"/>
    <w:rsid w:val="000F661E"/>
    <w:rsid w:val="00101FF8"/>
    <w:rsid w:val="0012105D"/>
    <w:rsid w:val="00173302"/>
    <w:rsid w:val="00185F0D"/>
    <w:rsid w:val="00196E41"/>
    <w:rsid w:val="001A540D"/>
    <w:rsid w:val="001B6CAA"/>
    <w:rsid w:val="001D0C55"/>
    <w:rsid w:val="00205BBC"/>
    <w:rsid w:val="00225C65"/>
    <w:rsid w:val="00230B3A"/>
    <w:rsid w:val="00230D92"/>
    <w:rsid w:val="0026162F"/>
    <w:rsid w:val="00283C6B"/>
    <w:rsid w:val="00305459"/>
    <w:rsid w:val="0036052B"/>
    <w:rsid w:val="00361DD9"/>
    <w:rsid w:val="00366546"/>
    <w:rsid w:val="003C2580"/>
    <w:rsid w:val="00485119"/>
    <w:rsid w:val="0049096C"/>
    <w:rsid w:val="004B4D54"/>
    <w:rsid w:val="004C0235"/>
    <w:rsid w:val="00503822"/>
    <w:rsid w:val="00543BE7"/>
    <w:rsid w:val="00563106"/>
    <w:rsid w:val="00596FFF"/>
    <w:rsid w:val="005D414E"/>
    <w:rsid w:val="005F303A"/>
    <w:rsid w:val="00612C9F"/>
    <w:rsid w:val="006512F1"/>
    <w:rsid w:val="00652F56"/>
    <w:rsid w:val="0067077D"/>
    <w:rsid w:val="00727148"/>
    <w:rsid w:val="00757E73"/>
    <w:rsid w:val="00762AC9"/>
    <w:rsid w:val="007C7D57"/>
    <w:rsid w:val="007D50B4"/>
    <w:rsid w:val="00811591"/>
    <w:rsid w:val="008137FF"/>
    <w:rsid w:val="008379A5"/>
    <w:rsid w:val="00837B4C"/>
    <w:rsid w:val="008677C6"/>
    <w:rsid w:val="008843BE"/>
    <w:rsid w:val="008851B9"/>
    <w:rsid w:val="00890E09"/>
    <w:rsid w:val="008C1CA1"/>
    <w:rsid w:val="008D72A7"/>
    <w:rsid w:val="008E3BBA"/>
    <w:rsid w:val="00921BB8"/>
    <w:rsid w:val="00930248"/>
    <w:rsid w:val="0096309D"/>
    <w:rsid w:val="00963295"/>
    <w:rsid w:val="00965E8A"/>
    <w:rsid w:val="00980016"/>
    <w:rsid w:val="009D4131"/>
    <w:rsid w:val="009E6A58"/>
    <w:rsid w:val="00A43841"/>
    <w:rsid w:val="00A47043"/>
    <w:rsid w:val="00AA5C85"/>
    <w:rsid w:val="00B32C32"/>
    <w:rsid w:val="00B40EB7"/>
    <w:rsid w:val="00B74A06"/>
    <w:rsid w:val="00BA72A9"/>
    <w:rsid w:val="00BB13A3"/>
    <w:rsid w:val="00BD080E"/>
    <w:rsid w:val="00BE7ADA"/>
    <w:rsid w:val="00C119B3"/>
    <w:rsid w:val="00C21367"/>
    <w:rsid w:val="00C507AE"/>
    <w:rsid w:val="00C5081E"/>
    <w:rsid w:val="00C6084F"/>
    <w:rsid w:val="00C74E0E"/>
    <w:rsid w:val="00C915EC"/>
    <w:rsid w:val="00CA18EC"/>
    <w:rsid w:val="00CA4904"/>
    <w:rsid w:val="00CB2B11"/>
    <w:rsid w:val="00CC5265"/>
    <w:rsid w:val="00CF6E19"/>
    <w:rsid w:val="00D15E47"/>
    <w:rsid w:val="00D2116A"/>
    <w:rsid w:val="00D53375"/>
    <w:rsid w:val="00D903AB"/>
    <w:rsid w:val="00DA58C7"/>
    <w:rsid w:val="00DD7272"/>
    <w:rsid w:val="00DD75CA"/>
    <w:rsid w:val="00DE21D2"/>
    <w:rsid w:val="00E46D2E"/>
    <w:rsid w:val="00EC3F2F"/>
    <w:rsid w:val="00EF7CAB"/>
    <w:rsid w:val="00F478F5"/>
    <w:rsid w:val="00F52329"/>
    <w:rsid w:val="00FD1CE5"/>
    <w:rsid w:val="00FD59C6"/>
    <w:rsid w:val="00FD6F99"/>
    <w:rsid w:val="00FD7ADF"/>
    <w:rsid w:val="00FE2E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42D96-48CD-479A-83A6-8E8D054C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E8A"/>
    <w:rPr>
      <w:sz w:val="24"/>
    </w:rPr>
  </w:style>
  <w:style w:type="paragraph" w:styleId="Heading1">
    <w:name w:val="heading 1"/>
    <w:basedOn w:val="Normal"/>
    <w:next w:val="Normal"/>
    <w:link w:val="Heading1Char"/>
    <w:uiPriority w:val="9"/>
    <w:qFormat/>
    <w:rsid w:val="000A026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A0263"/>
    <w:pPr>
      <w:keepNext/>
      <w:keepLines/>
      <w:spacing w:before="40" w:after="0"/>
      <w:outlineLvl w:val="1"/>
    </w:pPr>
    <w:rPr>
      <w:rFonts w:eastAsiaTheme="majorEastAsia" w:cstheme="majorBidi"/>
      <w:sz w:val="22"/>
      <w:szCs w:val="26"/>
    </w:rPr>
  </w:style>
  <w:style w:type="paragraph" w:styleId="Heading3">
    <w:name w:val="heading 3"/>
    <w:basedOn w:val="Normal"/>
    <w:next w:val="Normal"/>
    <w:link w:val="Heading3Char"/>
    <w:uiPriority w:val="9"/>
    <w:unhideWhenUsed/>
    <w:qFormat/>
    <w:rsid w:val="00A47043"/>
    <w:pPr>
      <w:keepNext/>
      <w:keepLines/>
      <w:spacing w:before="40" w:after="0"/>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rsid w:val="00205BBC"/>
    <w:pPr>
      <w:keepNext/>
      <w:keepLines/>
      <w:spacing w:before="40" w:after="0"/>
      <w:outlineLvl w:val="3"/>
    </w:pPr>
    <w:rPr>
      <w:rFonts w:asciiTheme="majorHAnsi" w:eastAsiaTheme="majorEastAsia" w:hAnsiTheme="majorHAnsi"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5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75CA"/>
  </w:style>
  <w:style w:type="paragraph" w:styleId="Footer">
    <w:name w:val="footer"/>
    <w:basedOn w:val="Normal"/>
    <w:link w:val="FooterChar"/>
    <w:uiPriority w:val="99"/>
    <w:unhideWhenUsed/>
    <w:rsid w:val="00DD75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75CA"/>
  </w:style>
  <w:style w:type="paragraph" w:styleId="NoSpacing">
    <w:name w:val="No Spacing"/>
    <w:uiPriority w:val="1"/>
    <w:qFormat/>
    <w:rsid w:val="00205BBC"/>
    <w:pPr>
      <w:spacing w:after="0" w:line="240" w:lineRule="auto"/>
    </w:pPr>
  </w:style>
  <w:style w:type="table" w:styleId="TableGrid">
    <w:name w:val="Table Grid"/>
    <w:basedOn w:val="TableNormal"/>
    <w:uiPriority w:val="39"/>
    <w:rsid w:val="00DD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026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A0263"/>
    <w:rPr>
      <w:rFonts w:eastAsiaTheme="majorEastAsia" w:cstheme="majorBidi"/>
      <w:szCs w:val="26"/>
    </w:rPr>
  </w:style>
  <w:style w:type="paragraph" w:styleId="ListParagraph">
    <w:name w:val="List Paragraph"/>
    <w:basedOn w:val="Normal"/>
    <w:uiPriority w:val="34"/>
    <w:qFormat/>
    <w:rsid w:val="007C7D57"/>
    <w:pPr>
      <w:ind w:left="720"/>
      <w:contextualSpacing/>
    </w:pPr>
  </w:style>
  <w:style w:type="table" w:styleId="GridTable5Dark-Accent5">
    <w:name w:val="Grid Table 5 Dark Accent 5"/>
    <w:basedOn w:val="TableNormal"/>
    <w:uiPriority w:val="50"/>
    <w:rsid w:val="00283C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3">
    <w:name w:val="Grid Table 6 Colorful Accent 3"/>
    <w:basedOn w:val="TableNormal"/>
    <w:uiPriority w:val="51"/>
    <w:rsid w:val="00283C6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ntenudetableau">
    <w:name w:val="Contenu de tableau"/>
    <w:basedOn w:val="Normal"/>
    <w:rsid w:val="00283C6B"/>
    <w:pPr>
      <w:suppressLineNumbers/>
      <w:suppressAutoHyphens/>
      <w:spacing w:after="120" w:line="240" w:lineRule="auto"/>
      <w:ind w:firstLine="567"/>
      <w:jc w:val="both"/>
    </w:pPr>
    <w:rPr>
      <w:rFonts w:ascii="Times New Roman" w:eastAsia="Times New Roman" w:hAnsi="Times New Roman" w:cs="Times New Roman"/>
      <w:sz w:val="20"/>
      <w:szCs w:val="20"/>
      <w:lang w:eastAsia="fr-FR"/>
    </w:rPr>
  </w:style>
  <w:style w:type="character" w:customStyle="1" w:styleId="Heading3Char">
    <w:name w:val="Heading 3 Char"/>
    <w:basedOn w:val="DefaultParagraphFont"/>
    <w:link w:val="Heading3"/>
    <w:uiPriority w:val="9"/>
    <w:rsid w:val="00A47043"/>
    <w:rPr>
      <w:rFonts w:asciiTheme="majorHAnsi" w:eastAsiaTheme="majorEastAsia" w:hAnsiTheme="majorHAnsi" w:cstheme="majorBidi"/>
      <w:i/>
      <w:sz w:val="24"/>
      <w:szCs w:val="24"/>
    </w:rPr>
  </w:style>
  <w:style w:type="paragraph" w:styleId="TOCHeading">
    <w:name w:val="TOC Heading"/>
    <w:basedOn w:val="Heading1"/>
    <w:next w:val="Normal"/>
    <w:uiPriority w:val="39"/>
    <w:unhideWhenUsed/>
    <w:qFormat/>
    <w:rsid w:val="00283C6B"/>
    <w:pPr>
      <w:outlineLvl w:val="9"/>
    </w:pPr>
    <w:rPr>
      <w:b w:val="0"/>
      <w:color w:val="2E74B5" w:themeColor="accent1" w:themeShade="BF"/>
      <w:lang w:val="en-US"/>
    </w:rPr>
  </w:style>
  <w:style w:type="paragraph" w:styleId="TOC1">
    <w:name w:val="toc 1"/>
    <w:basedOn w:val="Normal"/>
    <w:next w:val="Normal"/>
    <w:autoRedefine/>
    <w:uiPriority w:val="39"/>
    <w:unhideWhenUsed/>
    <w:rsid w:val="00283C6B"/>
    <w:pPr>
      <w:spacing w:after="100"/>
    </w:pPr>
  </w:style>
  <w:style w:type="paragraph" w:styleId="TOC2">
    <w:name w:val="toc 2"/>
    <w:basedOn w:val="Normal"/>
    <w:next w:val="Normal"/>
    <w:autoRedefine/>
    <w:uiPriority w:val="39"/>
    <w:unhideWhenUsed/>
    <w:rsid w:val="00283C6B"/>
    <w:pPr>
      <w:spacing w:after="100"/>
      <w:ind w:left="240"/>
    </w:pPr>
  </w:style>
  <w:style w:type="paragraph" w:styleId="TOC3">
    <w:name w:val="toc 3"/>
    <w:basedOn w:val="Normal"/>
    <w:next w:val="Normal"/>
    <w:autoRedefine/>
    <w:uiPriority w:val="39"/>
    <w:unhideWhenUsed/>
    <w:rsid w:val="00283C6B"/>
    <w:pPr>
      <w:spacing w:after="100"/>
      <w:ind w:left="480"/>
    </w:pPr>
  </w:style>
  <w:style w:type="character" w:styleId="Hyperlink">
    <w:name w:val="Hyperlink"/>
    <w:basedOn w:val="DefaultParagraphFont"/>
    <w:uiPriority w:val="99"/>
    <w:unhideWhenUsed/>
    <w:rsid w:val="00283C6B"/>
    <w:rPr>
      <w:color w:val="0563C1" w:themeColor="hyperlink"/>
      <w:u w:val="single"/>
    </w:rPr>
  </w:style>
  <w:style w:type="character" w:customStyle="1" w:styleId="Heading4Char">
    <w:name w:val="Heading 4 Char"/>
    <w:basedOn w:val="DefaultParagraphFont"/>
    <w:link w:val="Heading4"/>
    <w:uiPriority w:val="9"/>
    <w:rsid w:val="00205BBC"/>
    <w:rPr>
      <w:rFonts w:asciiTheme="majorHAnsi" w:eastAsiaTheme="majorEastAsia" w:hAnsiTheme="majorHAnsi" w:cstheme="majorBidi"/>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82429">
      <w:bodyDiv w:val="1"/>
      <w:marLeft w:val="0"/>
      <w:marRight w:val="0"/>
      <w:marTop w:val="0"/>
      <w:marBottom w:val="0"/>
      <w:divBdr>
        <w:top w:val="none" w:sz="0" w:space="0" w:color="auto"/>
        <w:left w:val="none" w:sz="0" w:space="0" w:color="auto"/>
        <w:bottom w:val="none" w:sz="0" w:space="0" w:color="auto"/>
        <w:right w:val="none" w:sz="0" w:space="0" w:color="auto"/>
      </w:divBdr>
    </w:div>
    <w:div w:id="1326976250">
      <w:bodyDiv w:val="1"/>
      <w:marLeft w:val="0"/>
      <w:marRight w:val="0"/>
      <w:marTop w:val="0"/>
      <w:marBottom w:val="0"/>
      <w:divBdr>
        <w:top w:val="none" w:sz="0" w:space="0" w:color="auto"/>
        <w:left w:val="none" w:sz="0" w:space="0" w:color="auto"/>
        <w:bottom w:val="none" w:sz="0" w:space="0" w:color="auto"/>
        <w:right w:val="none" w:sz="0" w:space="0" w:color="auto"/>
      </w:divBdr>
    </w:div>
    <w:div w:id="1424105783">
      <w:bodyDiv w:val="1"/>
      <w:marLeft w:val="0"/>
      <w:marRight w:val="0"/>
      <w:marTop w:val="0"/>
      <w:marBottom w:val="0"/>
      <w:divBdr>
        <w:top w:val="none" w:sz="0" w:space="0" w:color="auto"/>
        <w:left w:val="none" w:sz="0" w:space="0" w:color="auto"/>
        <w:bottom w:val="none" w:sz="0" w:space="0" w:color="auto"/>
        <w:right w:val="none" w:sz="0" w:space="0" w:color="auto"/>
      </w:divBdr>
    </w:div>
    <w:div w:id="191851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Documents\Mod&#232;les%20Office%20personnalis&#233;s\modelRapport.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E9BDC-5D7A-478B-A0EF-09A46FC55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modelRapport</Template>
  <TotalTime>1</TotalTime>
  <Pages>5</Pages>
  <Words>1010</Words>
  <Characters>5556</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Clement</dc:creator>
  <cp:keywords/>
  <dc:description/>
  <cp:lastModifiedBy>Ian Clement</cp:lastModifiedBy>
  <cp:revision>2</cp:revision>
  <cp:lastPrinted>2015-03-02T16:04:00Z</cp:lastPrinted>
  <dcterms:created xsi:type="dcterms:W3CDTF">2015-05-25T15:14:00Z</dcterms:created>
  <dcterms:modified xsi:type="dcterms:W3CDTF">2015-05-25T15:14:00Z</dcterms:modified>
</cp:coreProperties>
</file>