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B430" w14:textId="7BB14FD2" w:rsidR="00C0136C" w:rsidRDefault="00C0136C">
      <w:r>
        <w:t>BiotopAnalyzer – Linence agreement</w:t>
      </w:r>
    </w:p>
    <w:p w14:paraId="076E1775" w14:textId="77777777" w:rsidR="00C0136C" w:rsidRDefault="00C0136C"/>
    <w:p w14:paraId="372A0F0E" w14:textId="79BAFE79" w:rsidR="00C0136C" w:rsidRDefault="00C0136C">
      <w:r>
        <w:t>Copyright (c) 2023 Josef Pavlíček and Adam Tetaur. All rights reserved.</w:t>
      </w:r>
    </w:p>
    <w:p w14:paraId="3555FAC8" w14:textId="77777777" w:rsidR="00C0136C" w:rsidRDefault="00C0136C"/>
    <w:p w14:paraId="32FC242F" w14:textId="79C08099" w:rsidR="00C0136C" w:rsidRDefault="00C0136C">
      <w:r>
        <w:t xml:space="preserve">Please read this agreement beforre utilizing the software. By using, copying or otherwise using BiotopAnalyzer you accept the terms below. </w:t>
      </w:r>
    </w:p>
    <w:p w14:paraId="0252920C" w14:textId="77777777" w:rsidR="00C0136C" w:rsidRDefault="00C0136C"/>
    <w:p w14:paraId="4D2BC571" w14:textId="6B2E5956" w:rsidR="00C0136C" w:rsidRDefault="00C0136C" w:rsidP="00C0136C">
      <w:r>
        <w:t>1.  Grant of Licence</w:t>
      </w:r>
    </w:p>
    <w:p w14:paraId="0CF2118C" w14:textId="666FAC62" w:rsidR="00C0136C" w:rsidRDefault="00C0136C" w:rsidP="00C0136C">
      <w:r>
        <w:t>The copyright holders grnat you a non-exclusive, worldwide, royalty-free licence to use the BiotopAnalyzer software for academic research, teaching and public authorities and consultancies.</w:t>
      </w:r>
    </w:p>
    <w:p w14:paraId="3E918C8D" w14:textId="77777777" w:rsidR="00C0136C" w:rsidRDefault="00C0136C" w:rsidP="00C0136C"/>
    <w:p w14:paraId="088626EC" w14:textId="3A4BA109" w:rsidR="00C0136C" w:rsidRDefault="00C0136C" w:rsidP="00C0136C">
      <w:r>
        <w:t>2. Redistribution</w:t>
      </w:r>
    </w:p>
    <w:p w14:paraId="44775A70" w14:textId="2AEC5DED" w:rsidR="00C0136C" w:rsidRDefault="00C0136C" w:rsidP="00C0136C">
      <w:r>
        <w:t>You may copy and pass on the software to others, provided that:</w:t>
      </w:r>
    </w:p>
    <w:p w14:paraId="40F3F52E" w14:textId="5A803361" w:rsidR="00C0136C" w:rsidRDefault="00C0136C" w:rsidP="00C0136C">
      <w:pPr>
        <w:ind w:left="708"/>
      </w:pPr>
      <w:r>
        <w:t>(a) it is distributed complete and unmodified, exactly as supplied by the copyright holders, including this licence file in documentation</w:t>
      </w:r>
    </w:p>
    <w:p w14:paraId="0FAB1239" w14:textId="468CE099" w:rsidR="00C0136C" w:rsidRDefault="00C0136C" w:rsidP="00C0136C">
      <w:pPr>
        <w:ind w:firstLine="708"/>
      </w:pPr>
      <w:r>
        <w:t>(b) no fee is charged for the software itself</w:t>
      </w:r>
    </w:p>
    <w:p w14:paraId="279DD51C" w14:textId="0E41DFD4" w:rsidR="00C0136C" w:rsidRDefault="00C0136C" w:rsidP="00C0136C">
      <w:pPr>
        <w:ind w:firstLine="708"/>
      </w:pPr>
      <w:r>
        <w:t>(c) this licence and the copyright notice above are not removed or altered.</w:t>
      </w:r>
    </w:p>
    <w:p w14:paraId="4DE6DA8E" w14:textId="77777777" w:rsidR="00C0136C" w:rsidRDefault="00C0136C" w:rsidP="00C0136C"/>
    <w:p w14:paraId="4D414C1C" w14:textId="0424D9B5" w:rsidR="00C0136C" w:rsidRDefault="00C0136C" w:rsidP="00C0136C">
      <w:r>
        <w:t>3. Restrictions</w:t>
      </w:r>
    </w:p>
    <w:p w14:paraId="473630AC" w14:textId="59B0518C" w:rsidR="00C0136C" w:rsidRDefault="00C0136C" w:rsidP="00C0136C">
      <w:r>
        <w:t>You may not</w:t>
      </w:r>
      <w:r w:rsidR="006C4766">
        <w:t>:</w:t>
      </w:r>
    </w:p>
    <w:p w14:paraId="3F1C646F" w14:textId="6C60A2FD" w:rsidR="00C0136C" w:rsidRDefault="006C4766" w:rsidP="006C4766">
      <w:pPr>
        <w:pStyle w:val="Odstavecseseznamem"/>
        <w:numPr>
          <w:ilvl w:val="0"/>
          <w:numId w:val="6"/>
        </w:numPr>
      </w:pPr>
      <w:r>
        <w:t>modify, adapt or create derivate works from the software</w:t>
      </w:r>
    </w:p>
    <w:p w14:paraId="14C889F1" w14:textId="4C91E536" w:rsidR="006C4766" w:rsidRDefault="006C4766" w:rsidP="006C4766">
      <w:pPr>
        <w:pStyle w:val="Odstavecseseznamem"/>
        <w:numPr>
          <w:ilvl w:val="0"/>
          <w:numId w:val="6"/>
        </w:numPr>
      </w:pPr>
      <w:r>
        <w:t>distribute the software in altered form or incorporate it in another product</w:t>
      </w:r>
    </w:p>
    <w:p w14:paraId="3F767926" w14:textId="5EC415E2" w:rsidR="006C4766" w:rsidRDefault="006C4766" w:rsidP="006C4766">
      <w:pPr>
        <w:pStyle w:val="Odstavecseseznamem"/>
        <w:numPr>
          <w:ilvl w:val="0"/>
          <w:numId w:val="6"/>
        </w:numPr>
      </w:pPr>
      <w:r>
        <w:t>remove or obscure any notice of copyright or authorship</w:t>
      </w:r>
    </w:p>
    <w:p w14:paraId="42B4711C" w14:textId="4935B22E" w:rsidR="006C4766" w:rsidRDefault="006C4766" w:rsidP="006C4766">
      <w:pPr>
        <w:pStyle w:val="Odstavecseseznamem"/>
        <w:numPr>
          <w:ilvl w:val="0"/>
          <w:numId w:val="6"/>
        </w:numPr>
      </w:pPr>
      <w:r>
        <w:t>sub-licence, rent, lease or sell the BiotopAnalyzer software.</w:t>
      </w:r>
    </w:p>
    <w:p w14:paraId="4E2E6E38" w14:textId="77777777" w:rsidR="006C4766" w:rsidRDefault="006C4766" w:rsidP="006C4766"/>
    <w:p w14:paraId="74BEF12A" w14:textId="0D80434D" w:rsidR="006C4766" w:rsidRDefault="006C4766" w:rsidP="006C4766">
      <w:r>
        <w:t>4. Intellectual property</w:t>
      </w:r>
    </w:p>
    <w:p w14:paraId="5550C400" w14:textId="5548AA90" w:rsidR="006C4766" w:rsidRDefault="006C4766" w:rsidP="006C4766">
      <w:r>
        <w:t xml:space="preserve">The software is licensed, not sold. All rights, title and interst in and to the software remain </w:t>
      </w:r>
      <w:r w:rsidR="005B1ADF">
        <w:t>with the copyright holders. This licence confers no right in any trade mark or name of the copyright holders or of their institution.</w:t>
      </w:r>
    </w:p>
    <w:p w14:paraId="08520D7C" w14:textId="77777777" w:rsidR="005B1ADF" w:rsidRDefault="005B1ADF" w:rsidP="006C4766"/>
    <w:p w14:paraId="6A0519E9" w14:textId="47FD9D87" w:rsidR="005B1ADF" w:rsidRDefault="005B1ADF" w:rsidP="006C4766">
      <w:r>
        <w:lastRenderedPageBreak/>
        <w:t>5. Research use and citiation</w:t>
      </w:r>
    </w:p>
    <w:p w14:paraId="482B16A2" w14:textId="48DDD1FA" w:rsidR="005B1ADF" w:rsidRDefault="005B1ADF" w:rsidP="006C4766">
      <w:r>
        <w:t>The copyright holders kindly ask that published works using results obtained with the BiotopAnalyzer software report a citation</w:t>
      </w:r>
      <w:r w:rsidR="008F0209">
        <w:t xml:space="preserve"> of BiotopAnalyzer as presented in </w:t>
      </w:r>
      <w:r w:rsidR="00B3764E">
        <w:t>README</w:t>
      </w:r>
    </w:p>
    <w:p w14:paraId="4525A1D8" w14:textId="77777777" w:rsidR="008F0209" w:rsidRDefault="008F0209" w:rsidP="006C4766"/>
    <w:p w14:paraId="62FC20D5" w14:textId="42A10F51" w:rsidR="008F0209" w:rsidRDefault="008F0209" w:rsidP="006C4766">
      <w:r>
        <w:t>6. Contact</w:t>
      </w:r>
    </w:p>
    <w:p w14:paraId="1182FAEA" w14:textId="68C93E70" w:rsidR="008F0209" w:rsidRDefault="008F0209" w:rsidP="006C4766">
      <w:r>
        <w:t>Questions about this licence and requests for permissions beyond its scope, including permission to modify the software, should be adressed to tetaur@fzp.czu.cz</w:t>
      </w:r>
    </w:p>
    <w:p w14:paraId="6E1DEB8A" w14:textId="77777777" w:rsidR="005B1ADF" w:rsidRDefault="005B1ADF" w:rsidP="006C4766"/>
    <w:sectPr w:rsidR="005B1A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F6C"/>
    <w:multiLevelType w:val="hybridMultilevel"/>
    <w:tmpl w:val="173CC78E"/>
    <w:lvl w:ilvl="0" w:tplc="0B0044AE">
      <w:start w:val="1"/>
      <w:numFmt w:val="lowerLetter"/>
      <w:lvlText w:val="(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563FF"/>
    <w:multiLevelType w:val="hybridMultilevel"/>
    <w:tmpl w:val="DCA44168"/>
    <w:lvl w:ilvl="0" w:tplc="DA600D3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C30BB"/>
    <w:multiLevelType w:val="hybridMultilevel"/>
    <w:tmpl w:val="B32AF72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12F75"/>
    <w:multiLevelType w:val="hybridMultilevel"/>
    <w:tmpl w:val="2916985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F04B9"/>
    <w:multiLevelType w:val="hybridMultilevel"/>
    <w:tmpl w:val="ED102D1A"/>
    <w:lvl w:ilvl="0" w:tplc="4DE269F2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6307216"/>
    <w:multiLevelType w:val="hybridMultilevel"/>
    <w:tmpl w:val="F5F671F2"/>
    <w:lvl w:ilvl="0" w:tplc="B2BEBD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049075">
    <w:abstractNumId w:val="2"/>
  </w:num>
  <w:num w:numId="2" w16cid:durableId="376468960">
    <w:abstractNumId w:val="1"/>
  </w:num>
  <w:num w:numId="3" w16cid:durableId="1726756960">
    <w:abstractNumId w:val="0"/>
  </w:num>
  <w:num w:numId="4" w16cid:durableId="1325888723">
    <w:abstractNumId w:val="3"/>
  </w:num>
  <w:num w:numId="5" w16cid:durableId="1406147974">
    <w:abstractNumId w:val="5"/>
  </w:num>
  <w:num w:numId="6" w16cid:durableId="15572745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6C"/>
    <w:rsid w:val="005B1ADF"/>
    <w:rsid w:val="006C4766"/>
    <w:rsid w:val="008F0209"/>
    <w:rsid w:val="00A57DC3"/>
    <w:rsid w:val="00A92BD6"/>
    <w:rsid w:val="00B3764E"/>
    <w:rsid w:val="00C0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FBBFB"/>
  <w15:chartTrackingRefBased/>
  <w15:docId w15:val="{29EB7DF4-8304-4E6A-8BC0-1B0E5C97D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0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0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0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0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0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0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0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0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0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0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0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0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0136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0136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0136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0136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0136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0136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0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0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0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0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0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0136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0136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0136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0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0136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01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Tetaur Adam</dc:creator>
  <cp:keywords/>
  <dc:description/>
  <cp:lastModifiedBy>Tetaur Adam</cp:lastModifiedBy>
  <cp:revision>3</cp:revision>
  <dcterms:created xsi:type="dcterms:W3CDTF">2026-08-05T14:01:00Z</dcterms:created>
  <dcterms:modified xsi:type="dcterms:W3CDTF">2026-08-05T14:04:00Z</dcterms:modified>
</cp:coreProperties>
</file>