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Scanner/Lexer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7911C7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(O(1)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D21E0F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r w:rsidRPr="00255E56">
        <w:rPr>
          <w:rFonts w:asciiTheme="majorHAnsi" w:hAnsiTheme="majorHAnsi"/>
          <w:color w:val="3366FF"/>
          <w:szCs w:val="20"/>
        </w:rPr>
        <w:t>symbol</w:t>
      </w:r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6509E7" w:rsidRPr="00DA516B" w:rsidRDefault="00255E56" w:rsidP="00DA516B">
      <w:pPr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 xml:space="preserve">In his book, Terence Parr </w:t>
      </w:r>
      <w:r w:rsidR="000C753D">
        <w:rPr>
          <w:rFonts w:asciiTheme="majorHAnsi" w:hAnsiTheme="majorHAnsi"/>
          <w:szCs w:val="20"/>
        </w:rPr>
        <w:t>states,</w:t>
      </w:r>
      <w:r w:rsidR="00DA516B">
        <w:rPr>
          <w:rFonts w:asciiTheme="majorHAnsi" w:hAnsiTheme="majorHAnsi"/>
          <w:szCs w:val="20"/>
        </w:rPr>
        <w:t xml:space="preserve"> </w:t>
      </w:r>
      <w:r w:rsidR="00DF176C">
        <w:rPr>
          <w:rFonts w:asciiTheme="majorHAnsi" w:hAnsiTheme="majorHAnsi"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>
        <w:rPr>
          <w:rFonts w:asciiTheme="majorHAnsi" w:hAnsiTheme="majorHAnsi"/>
          <w:szCs w:val="20"/>
        </w:rPr>
        <w:t>invoke</w:t>
      </w:r>
      <w:r w:rsidR="00DF176C">
        <w:rPr>
          <w:rFonts w:asciiTheme="majorHAnsi" w:hAnsiTheme="majorHAnsi"/>
          <w:szCs w:val="20"/>
        </w:rPr>
        <w:t xml:space="preserve"> visit() on a node’s children means those subtrees don’t get visited.”</w:t>
      </w:r>
      <w:r w:rsidR="000C753D">
        <w:rPr>
          <w:rFonts w:asciiTheme="majorHAnsi" w:hAnsiTheme="majorHAnsi"/>
          <w:szCs w:val="20"/>
        </w:rPr>
        <w:t xml:space="preserve"> (</w:t>
      </w:r>
      <w:r w:rsidR="000C753D">
        <w:rPr>
          <w:rFonts w:asciiTheme="majorHAnsi" w:hAnsiTheme="majorHAnsi"/>
          <w:i/>
          <w:szCs w:val="20"/>
        </w:rPr>
        <w:t>The Definitive ANTLR 4 Reference,</w:t>
      </w:r>
      <w:r w:rsidR="000C753D">
        <w:rPr>
          <w:rFonts w:asciiTheme="majorHAnsi" w:hAnsiTheme="majorHAnsi"/>
          <w:szCs w:val="20"/>
        </w:rPr>
        <w:t xml:space="preserve"> Terence Parr 2012</w:t>
      </w:r>
      <w:r w:rsidR="00E62E64">
        <w:rPr>
          <w:rFonts w:asciiTheme="majorHAnsi" w:hAnsiTheme="majorHAnsi"/>
          <w:szCs w:val="20"/>
        </w:rPr>
        <w:t xml:space="preserve">, </w:t>
      </w:r>
      <w:r w:rsidR="0015696D" w:rsidRPr="0015696D">
        <w:rPr>
          <w:rFonts w:asciiTheme="majorHAnsi" w:hAnsiTheme="majorHAnsi"/>
          <w:szCs w:val="20"/>
        </w:rPr>
        <w:t>https://media.pra</w:t>
      </w:r>
      <w:r w:rsidR="0015696D" w:rsidRPr="0015696D">
        <w:rPr>
          <w:rFonts w:asciiTheme="majorHAnsi" w:hAnsiTheme="majorHAnsi"/>
          <w:szCs w:val="20"/>
        </w:rPr>
        <w:t>g</w:t>
      </w:r>
      <w:r w:rsidR="0015696D" w:rsidRPr="0015696D">
        <w:rPr>
          <w:rFonts w:asciiTheme="majorHAnsi" w:hAnsiTheme="majorHAnsi"/>
          <w:szCs w:val="20"/>
        </w:rPr>
        <w:t>prog .com/titles/tpantlr2/listener.pdf</w:t>
      </w:r>
      <w:r w:rsidR="0015696D">
        <w:rPr>
          <w:rFonts w:asciiTheme="majorHAnsi" w:hAnsiTheme="majorHAnsi"/>
          <w:szCs w:val="20"/>
        </w:rPr>
        <w:t xml:space="preserve">)  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 …  </w:t>
      </w:r>
    </w:p>
    <w:p w:rsidR="0079045D" w:rsidRPr="00255E56" w:rsidRDefault="006509E7" w:rsidP="00255E5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Difficulties</w:t>
      </w:r>
      <w:r w:rsidR="009B7EA7">
        <w:rPr>
          <w:rFonts w:asciiTheme="majorHAnsi" w:hAnsiTheme="majorHAnsi"/>
          <w:szCs w:val="20"/>
        </w:rPr>
        <w:t xml:space="preserve"> were numerous but not impossible to overcome.  </w:t>
      </w:r>
    </w:p>
    <w:sectPr w:rsidR="0079045D" w:rsidRPr="00255E56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13BF4"/>
    <w:rsid w:val="00077FA8"/>
    <w:rsid w:val="000844C2"/>
    <w:rsid w:val="000904CA"/>
    <w:rsid w:val="000C753D"/>
    <w:rsid w:val="00145623"/>
    <w:rsid w:val="0015696D"/>
    <w:rsid w:val="001E7717"/>
    <w:rsid w:val="00255E56"/>
    <w:rsid w:val="00257C48"/>
    <w:rsid w:val="00270400"/>
    <w:rsid w:val="002927C5"/>
    <w:rsid w:val="002E516D"/>
    <w:rsid w:val="004202A1"/>
    <w:rsid w:val="005D55D5"/>
    <w:rsid w:val="006470A3"/>
    <w:rsid w:val="006509E7"/>
    <w:rsid w:val="007443DC"/>
    <w:rsid w:val="00750F1B"/>
    <w:rsid w:val="0079045D"/>
    <w:rsid w:val="007911C7"/>
    <w:rsid w:val="007C2A92"/>
    <w:rsid w:val="007F414C"/>
    <w:rsid w:val="00806E54"/>
    <w:rsid w:val="008C7EE5"/>
    <w:rsid w:val="009B7EA7"/>
    <w:rsid w:val="00A83C32"/>
    <w:rsid w:val="00AA2D4D"/>
    <w:rsid w:val="00AE370C"/>
    <w:rsid w:val="00BB61F3"/>
    <w:rsid w:val="00BC0D5B"/>
    <w:rsid w:val="00BD013D"/>
    <w:rsid w:val="00C77E88"/>
    <w:rsid w:val="00CD185F"/>
    <w:rsid w:val="00D20447"/>
    <w:rsid w:val="00D21E0F"/>
    <w:rsid w:val="00D850A4"/>
    <w:rsid w:val="00DA516B"/>
    <w:rsid w:val="00DD3585"/>
    <w:rsid w:val="00DF176C"/>
    <w:rsid w:val="00E31AE5"/>
    <w:rsid w:val="00E4708D"/>
    <w:rsid w:val="00E5226B"/>
    <w:rsid w:val="00E60C4D"/>
    <w:rsid w:val="00E62E64"/>
    <w:rsid w:val="00F157FD"/>
    <w:rsid w:val="00F51CCF"/>
    <w:rsid w:val="00F72721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491</Words>
  <Characters>2801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15</cp:revision>
  <dcterms:created xsi:type="dcterms:W3CDTF">2019-03-25T18:58:00Z</dcterms:created>
  <dcterms:modified xsi:type="dcterms:W3CDTF">2019-03-27T02:56:00Z</dcterms:modified>
</cp:coreProperties>
</file>