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90A" w:rsidRPr="00854C5D" w:rsidRDefault="00D9790A" w:rsidP="00854C5D">
      <w:pPr>
        <w:pStyle w:val="NormalWeb"/>
        <w:shd w:val="clear" w:color="auto" w:fill="FFFFFF"/>
        <w:spacing w:beforeLines="50" w:afterLines="50"/>
        <w:jc w:val="center"/>
        <w:rPr>
          <w:rFonts w:asciiTheme="majorHAnsi" w:hAnsiTheme="majorHAnsi"/>
          <w:b/>
          <w:bCs/>
          <w:sz w:val="24"/>
          <w:szCs w:val="22"/>
        </w:rPr>
      </w:pPr>
      <w:r w:rsidRPr="00854C5D">
        <w:rPr>
          <w:rFonts w:asciiTheme="majorHAnsi" w:hAnsiTheme="majorHAnsi"/>
          <w:b/>
          <w:bCs/>
          <w:sz w:val="24"/>
          <w:szCs w:val="22"/>
        </w:rPr>
        <w:t>Compiler Project</w:t>
      </w:r>
    </w:p>
    <w:p w:rsidR="00D9790A" w:rsidRPr="00854C5D" w:rsidRDefault="00D9790A" w:rsidP="00854C5D">
      <w:pPr>
        <w:pStyle w:val="NormalWeb"/>
        <w:shd w:val="clear" w:color="auto" w:fill="FFFFFF"/>
        <w:spacing w:beforeLines="50" w:afterLines="50"/>
        <w:jc w:val="center"/>
        <w:rPr>
          <w:rFonts w:asciiTheme="majorHAnsi" w:hAnsiTheme="majorHAnsi"/>
          <w:sz w:val="24"/>
        </w:rPr>
      </w:pPr>
    </w:p>
    <w:p w:rsidR="00D9790A" w:rsidRPr="00854C5D" w:rsidRDefault="00D9790A" w:rsidP="00737E70">
      <w:pPr>
        <w:pStyle w:val="NormalWeb"/>
        <w:numPr>
          <w:ilvl w:val="0"/>
          <w:numId w:val="2"/>
        </w:numPr>
        <w:shd w:val="clear" w:color="auto" w:fill="FFFFFF"/>
        <w:spacing w:beforeLines="50" w:afterLines="50"/>
        <w:ind w:left="576"/>
        <w:rPr>
          <w:rFonts w:asciiTheme="majorHAnsi" w:hAnsiTheme="majorHAnsi"/>
          <w:b/>
          <w:bCs/>
          <w:sz w:val="24"/>
          <w:szCs w:val="22"/>
        </w:rPr>
      </w:pPr>
      <w:r w:rsidRPr="00854C5D">
        <w:rPr>
          <w:rFonts w:asciiTheme="majorHAnsi" w:hAnsiTheme="majorHAnsi"/>
          <w:b/>
          <w:bCs/>
          <w:sz w:val="24"/>
          <w:szCs w:val="22"/>
        </w:rPr>
        <w:t>Introduction</w:t>
      </w:r>
    </w:p>
    <w:p w:rsidR="005C7131" w:rsidRPr="00854C5D" w:rsidRDefault="005C7131" w:rsidP="00854C5D">
      <w:pPr>
        <w:pStyle w:val="NormalWeb"/>
        <w:shd w:val="clear" w:color="auto" w:fill="FFFFFF"/>
        <w:spacing w:beforeLines="50" w:afterLines="50"/>
        <w:rPr>
          <w:rFonts w:asciiTheme="majorHAnsi" w:hAnsiTheme="majorHAnsi"/>
          <w:sz w:val="24"/>
        </w:rPr>
      </w:pPr>
    </w:p>
    <w:p w:rsidR="005C7131" w:rsidRPr="00854C5D" w:rsidRDefault="005C7131" w:rsidP="00854C5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What is this project about? A high-level introduction</w:t>
      </w:r>
    </w:p>
    <w:p w:rsidR="005C7131" w:rsidRPr="00854C5D" w:rsidRDefault="005C7131" w:rsidP="00854C5D">
      <w:pPr>
        <w:pStyle w:val="normal0"/>
        <w:spacing w:beforeLines="50" w:afterLines="50" w:line="240" w:lineRule="auto"/>
        <w:rPr>
          <w:rFonts w:asciiTheme="majorHAnsi" w:hAnsiTheme="majorHAnsi"/>
          <w:sz w:val="24"/>
          <w:highlight w:val="yellow"/>
        </w:rPr>
      </w:pPr>
    </w:p>
    <w:p w:rsidR="005C7131" w:rsidRPr="00854C5D" w:rsidRDefault="005C7131" w:rsidP="00854C5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Why you did this? Motivation?</w:t>
      </w:r>
    </w:p>
    <w:p w:rsidR="005C7131" w:rsidRPr="00854C5D" w:rsidRDefault="005C7131" w:rsidP="00854C5D">
      <w:pPr>
        <w:pStyle w:val="normal0"/>
        <w:spacing w:beforeLines="50" w:afterLines="50" w:line="240" w:lineRule="auto"/>
        <w:rPr>
          <w:rFonts w:asciiTheme="majorHAnsi" w:hAnsiTheme="majorHAnsi"/>
          <w:sz w:val="24"/>
          <w:highlight w:val="yellow"/>
        </w:rPr>
      </w:pPr>
    </w:p>
    <w:p w:rsidR="005C7131" w:rsidRPr="00854C5D" w:rsidRDefault="005C7131" w:rsidP="00854C5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Summary of the project, what you achieved?</w:t>
      </w:r>
    </w:p>
    <w:p w:rsidR="005C7131" w:rsidRPr="00854C5D" w:rsidRDefault="005C7131" w:rsidP="00854C5D">
      <w:pPr>
        <w:pStyle w:val="normal0"/>
        <w:spacing w:beforeLines="50" w:afterLines="50" w:line="240" w:lineRule="auto"/>
        <w:rPr>
          <w:rFonts w:asciiTheme="majorHAnsi" w:hAnsiTheme="majorHAnsi"/>
          <w:sz w:val="24"/>
          <w:highlight w:val="yellow"/>
        </w:rPr>
      </w:pPr>
    </w:p>
    <w:p w:rsidR="005C7131" w:rsidRPr="00854C5D" w:rsidRDefault="005C7131" w:rsidP="00854C5D">
      <w:pPr>
        <w:pStyle w:val="normal0"/>
        <w:spacing w:beforeLines="50" w:afterLines="50" w:line="240" w:lineRule="auto"/>
        <w:rPr>
          <w:rFonts w:asciiTheme="majorHAnsi" w:hAnsiTheme="majorHAnsi"/>
          <w:sz w:val="24"/>
        </w:rPr>
      </w:pPr>
      <w:r w:rsidRPr="00854C5D">
        <w:rPr>
          <w:rFonts w:asciiTheme="majorHAnsi" w:hAnsiTheme="majorHAnsi"/>
          <w:sz w:val="24"/>
          <w:highlight w:val="yellow"/>
        </w:rPr>
        <w:t>// Introduction to sections that follow.</w:t>
      </w:r>
    </w:p>
    <w:p w:rsidR="00D9790A" w:rsidRPr="00854C5D" w:rsidRDefault="00D9790A" w:rsidP="00854C5D">
      <w:pPr>
        <w:pStyle w:val="NormalWeb"/>
        <w:shd w:val="clear" w:color="auto" w:fill="FFFFFF"/>
        <w:spacing w:beforeLines="50" w:afterLines="50"/>
        <w:rPr>
          <w:rFonts w:asciiTheme="majorHAnsi" w:hAnsiTheme="majorHAnsi"/>
          <w:sz w:val="24"/>
        </w:rPr>
      </w:pPr>
    </w:p>
    <w:p w:rsidR="005C7131" w:rsidRPr="00854C5D" w:rsidRDefault="00D9790A" w:rsidP="00737E70">
      <w:pPr>
        <w:pStyle w:val="NormalWeb"/>
        <w:numPr>
          <w:ilvl w:val="0"/>
          <w:numId w:val="1"/>
        </w:numPr>
        <w:shd w:val="clear" w:color="auto" w:fill="FFFFFF"/>
        <w:spacing w:beforeLines="50" w:afterLines="50"/>
        <w:ind w:left="576"/>
        <w:rPr>
          <w:rFonts w:asciiTheme="majorHAnsi" w:hAnsiTheme="majorHAnsi"/>
          <w:b/>
          <w:bCs/>
          <w:sz w:val="24"/>
          <w:szCs w:val="22"/>
        </w:rPr>
      </w:pPr>
      <w:r w:rsidRPr="00854C5D">
        <w:rPr>
          <w:rFonts w:asciiTheme="majorHAnsi" w:hAnsiTheme="majorHAnsi"/>
          <w:b/>
          <w:bCs/>
          <w:sz w:val="24"/>
          <w:szCs w:val="22"/>
        </w:rPr>
        <w:t xml:space="preserve">Background </w:t>
      </w:r>
    </w:p>
    <w:p w:rsidR="005C7131" w:rsidRPr="00854C5D" w:rsidRDefault="005C7131" w:rsidP="00854C5D">
      <w:pPr>
        <w:pStyle w:val="NormalWeb"/>
        <w:shd w:val="clear" w:color="auto" w:fill="FFFFFF"/>
        <w:spacing w:beforeLines="50" w:afterLines="50"/>
        <w:rPr>
          <w:rFonts w:asciiTheme="majorHAnsi" w:hAnsiTheme="majorHAnsi"/>
          <w:b/>
          <w:bCs/>
          <w:sz w:val="24"/>
          <w:szCs w:val="22"/>
        </w:rPr>
      </w:pPr>
    </w:p>
    <w:p w:rsidR="005C7131" w:rsidRPr="00854C5D" w:rsidRDefault="005C7131" w:rsidP="00854C5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What is a compiler? What is its purpose? What are its</w:t>
      </w:r>
    </w:p>
    <w:p w:rsidR="005C7131" w:rsidRPr="00854C5D" w:rsidRDefault="005C7131" w:rsidP="00854C5D">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components?. How do these components work together?</w:t>
      </w:r>
    </w:p>
    <w:p w:rsidR="005C7131" w:rsidRPr="00854C5D" w:rsidRDefault="005C7131" w:rsidP="00854C5D">
      <w:pPr>
        <w:pStyle w:val="normal0"/>
        <w:spacing w:beforeLines="50" w:afterLines="50" w:line="240" w:lineRule="auto"/>
        <w:rPr>
          <w:rFonts w:asciiTheme="majorHAnsi" w:hAnsiTheme="majorHAnsi"/>
          <w:sz w:val="24"/>
        </w:rPr>
      </w:pPr>
      <w:r w:rsidRPr="00854C5D">
        <w:rPr>
          <w:rFonts w:asciiTheme="majorHAnsi" w:hAnsiTheme="majorHAnsi"/>
          <w:sz w:val="24"/>
          <w:highlight w:val="yellow"/>
        </w:rPr>
        <w:t>// Some real­life examples.</w:t>
      </w:r>
    </w:p>
    <w:p w:rsidR="00D9790A" w:rsidRPr="00854C5D" w:rsidRDefault="00D9790A" w:rsidP="00854C5D">
      <w:pPr>
        <w:pStyle w:val="NormalWeb"/>
        <w:shd w:val="clear" w:color="auto" w:fill="FFFFFF"/>
        <w:spacing w:beforeLines="50" w:afterLines="50"/>
        <w:rPr>
          <w:rFonts w:asciiTheme="majorHAnsi" w:hAnsiTheme="majorHAnsi"/>
          <w:b/>
          <w:bCs/>
          <w:sz w:val="24"/>
          <w:szCs w:val="22"/>
        </w:rPr>
      </w:pPr>
    </w:p>
    <w:p w:rsidR="00D9790A" w:rsidRPr="00854C5D" w:rsidRDefault="00D9790A" w:rsidP="00854C5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A compiler is a program that takes a text file written in some language and creates byte-code for the written program that can be executed on some target machine.</w:t>
      </w:r>
    </w:p>
    <w:p w:rsidR="00D9790A" w:rsidRPr="00854C5D" w:rsidRDefault="00D9790A" w:rsidP="00854C5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The purpose of compilers is to allow programmers to develop using higher-level, more powerful languages that are to read and write than lower-level languages (</w:t>
      </w:r>
      <w:r w:rsidR="006B54BE" w:rsidRPr="00854C5D">
        <w:rPr>
          <w:rFonts w:asciiTheme="majorHAnsi" w:hAnsiTheme="majorHAnsi"/>
          <w:bCs/>
          <w:sz w:val="24"/>
          <w:szCs w:val="18"/>
        </w:rPr>
        <w:t>i</w:t>
      </w:r>
      <w:r w:rsidRPr="00854C5D">
        <w:rPr>
          <w:rFonts w:asciiTheme="majorHAnsi" w:hAnsiTheme="majorHAnsi"/>
          <w:bCs/>
          <w:sz w:val="24"/>
          <w:szCs w:val="18"/>
        </w:rPr>
        <w:t>.</w:t>
      </w:r>
      <w:r w:rsidR="006B54BE" w:rsidRPr="00854C5D">
        <w:rPr>
          <w:rFonts w:asciiTheme="majorHAnsi" w:hAnsiTheme="majorHAnsi"/>
          <w:bCs/>
          <w:sz w:val="24"/>
          <w:szCs w:val="18"/>
        </w:rPr>
        <w:t>e</w:t>
      </w:r>
      <w:r w:rsidRPr="00854C5D">
        <w:rPr>
          <w:rFonts w:asciiTheme="majorHAnsi" w:hAnsiTheme="majorHAnsi"/>
          <w:bCs/>
          <w:sz w:val="24"/>
          <w:szCs w:val="18"/>
        </w:rPr>
        <w:t xml:space="preserve">.: </w:t>
      </w:r>
      <w:r w:rsidR="006B54BE" w:rsidRPr="00854C5D">
        <w:rPr>
          <w:rFonts w:asciiTheme="majorHAnsi" w:hAnsiTheme="majorHAnsi"/>
          <w:bCs/>
          <w:sz w:val="24"/>
          <w:szCs w:val="18"/>
        </w:rPr>
        <w:t>C</w:t>
      </w:r>
      <w:r w:rsidRPr="00854C5D">
        <w:rPr>
          <w:rFonts w:asciiTheme="majorHAnsi" w:hAnsiTheme="majorHAnsi"/>
          <w:bCs/>
          <w:sz w:val="24"/>
          <w:szCs w:val="18"/>
        </w:rPr>
        <w:t xml:space="preserve"> or assembly).</w:t>
      </w:r>
    </w:p>
    <w:p w:rsidR="00D9790A" w:rsidRPr="00854C5D" w:rsidRDefault="00D9790A" w:rsidP="00854C5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 xml:space="preserve">Compilers are partitioned into </w:t>
      </w:r>
      <w:r w:rsidR="006B54BE" w:rsidRPr="00854C5D">
        <w:rPr>
          <w:rFonts w:asciiTheme="majorHAnsi" w:hAnsiTheme="majorHAnsi"/>
          <w:bCs/>
          <w:sz w:val="24"/>
          <w:szCs w:val="18"/>
        </w:rPr>
        <w:t>four</w:t>
      </w:r>
      <w:r w:rsidRPr="00854C5D">
        <w:rPr>
          <w:rFonts w:asciiTheme="majorHAnsi" w:hAnsiTheme="majorHAnsi"/>
          <w:bCs/>
          <w:sz w:val="24"/>
          <w:szCs w:val="18"/>
        </w:rPr>
        <w:t xml:space="preserve"> components to reduce coupling and simplify the compilation process.  These </w:t>
      </w:r>
      <w:r w:rsidR="006B54BE" w:rsidRPr="00854C5D">
        <w:rPr>
          <w:rFonts w:asciiTheme="majorHAnsi" w:hAnsiTheme="majorHAnsi"/>
          <w:bCs/>
          <w:sz w:val="24"/>
          <w:szCs w:val="18"/>
        </w:rPr>
        <w:t>four</w:t>
      </w:r>
      <w:r w:rsidRPr="00854C5D">
        <w:rPr>
          <w:rFonts w:asciiTheme="majorHAnsi" w:hAnsiTheme="majorHAnsi"/>
          <w:bCs/>
          <w:sz w:val="24"/>
          <w:szCs w:val="18"/>
        </w:rPr>
        <w:t xml:space="preserve"> components are:</w:t>
      </w:r>
    </w:p>
    <w:p w:rsidR="00D9790A" w:rsidRPr="00854C5D" w:rsidRDefault="00D9790A" w:rsidP="00854C5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Scanner</w:t>
      </w:r>
    </w:p>
    <w:p w:rsidR="00D9790A" w:rsidRPr="00854C5D" w:rsidRDefault="00D9790A" w:rsidP="00854C5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Parser</w:t>
      </w:r>
    </w:p>
    <w:p w:rsidR="00D9790A" w:rsidRPr="00854C5D" w:rsidRDefault="00D9790A" w:rsidP="00854C5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Symbol Table</w:t>
      </w:r>
    </w:p>
    <w:p w:rsidR="00D9790A" w:rsidRPr="00854C5D" w:rsidRDefault="00D9790A" w:rsidP="00854C5D">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Code Generation</w:t>
      </w:r>
    </w:p>
    <w:p w:rsidR="00D9790A" w:rsidRPr="00854C5D" w:rsidRDefault="00D9790A" w:rsidP="00737E70">
      <w:pPr>
        <w:pStyle w:val="NormalWeb"/>
        <w:numPr>
          <w:ilvl w:val="0"/>
          <w:numId w:val="1"/>
        </w:numPr>
        <w:shd w:val="clear" w:color="auto" w:fill="FFFFFF"/>
        <w:spacing w:beforeLines="50" w:afterLines="50"/>
        <w:ind w:left="576"/>
        <w:rPr>
          <w:rFonts w:asciiTheme="majorHAnsi" w:hAnsiTheme="majorHAnsi"/>
          <w:sz w:val="24"/>
          <w:szCs w:val="22"/>
        </w:rPr>
      </w:pPr>
      <w:r w:rsidRPr="00854C5D">
        <w:rPr>
          <w:rFonts w:asciiTheme="majorHAnsi" w:hAnsiTheme="majorHAnsi"/>
          <w:b/>
          <w:bCs/>
          <w:sz w:val="24"/>
          <w:szCs w:val="22"/>
        </w:rPr>
        <w:t xml:space="preserve">Methods and Discussion </w:t>
      </w:r>
    </w:p>
    <w:p w:rsidR="00530BCA" w:rsidRPr="009D4B6E" w:rsidRDefault="00D9790A" w:rsidP="00737E70">
      <w:pPr>
        <w:pStyle w:val="NormalWeb"/>
        <w:numPr>
          <w:ilvl w:val="1"/>
          <w:numId w:val="1"/>
        </w:numPr>
        <w:shd w:val="clear" w:color="auto" w:fill="FFFFFF"/>
        <w:spacing w:beforeLines="50" w:afterLines="50"/>
        <w:ind w:left="792"/>
        <w:rPr>
          <w:rFonts w:asciiTheme="majorHAnsi" w:hAnsiTheme="majorHAnsi"/>
          <w:b/>
          <w:sz w:val="24"/>
          <w:szCs w:val="22"/>
        </w:rPr>
      </w:pPr>
      <w:r w:rsidRPr="009D4B6E">
        <w:rPr>
          <w:rFonts w:asciiTheme="majorHAnsi" w:hAnsiTheme="majorHAnsi"/>
          <w:b/>
          <w:sz w:val="24"/>
          <w:szCs w:val="22"/>
        </w:rPr>
        <w:t>ANTLR Setup</w:t>
      </w:r>
    </w:p>
    <w:p w:rsidR="00530BCA" w:rsidRPr="00854C5D" w:rsidRDefault="00530BCA" w:rsidP="00854C5D">
      <w:pPr>
        <w:pStyle w:val="normal0"/>
        <w:spacing w:beforeLines="50" w:afterLines="50" w:line="240" w:lineRule="auto"/>
        <w:rPr>
          <w:rFonts w:asciiTheme="majorHAnsi" w:hAnsiTheme="majorHAnsi"/>
          <w:sz w:val="24"/>
        </w:rPr>
      </w:pPr>
      <w:r w:rsidRPr="00854C5D">
        <w:rPr>
          <w:rFonts w:asciiTheme="majorHAnsi" w:hAnsiTheme="majorHAnsi"/>
          <w:sz w:val="24"/>
        </w:rPr>
        <w:t>ANTLR is a program which generates a scanner and parser for the user given a config file (of the file format .g4).  G4-files contain 2 sections: the lexer and the parser.  This program is provided by ANTLR in the form of a jar named 'antlr-4.7.1-complete.jar'.  This jar contains multiple programs, including one that we used to generate a lexer and a parser.</w:t>
      </w:r>
    </w:p>
    <w:p w:rsidR="00530BCA" w:rsidRPr="00854C5D" w:rsidRDefault="00530BCA" w:rsidP="00854C5D">
      <w:pPr>
        <w:pStyle w:val="normal0"/>
        <w:spacing w:beforeLines="50" w:afterLines="50" w:line="240" w:lineRule="auto"/>
        <w:rPr>
          <w:rFonts w:asciiTheme="majorHAnsi" w:hAnsiTheme="majorHAnsi"/>
          <w:sz w:val="24"/>
        </w:rPr>
      </w:pPr>
      <w:r w:rsidRPr="00854C5D">
        <w:rPr>
          <w:rFonts w:asciiTheme="majorHAnsi" w:hAnsiTheme="majorHAnsi"/>
          <w:sz w:val="24"/>
        </w:rPr>
        <w:t>As part of the process of setting up ANTLR, we followed a tutorial on using ANTLR provided by ANTLR at www.antlr.org.  The tutorial provided the following .g4-file named Hello.g4:</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grammar Hello;</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r  : 'hello' ID ;</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ID : [a-z]+ ;</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WS : [ \t\r\n]+ -&gt; skip ;</w:t>
      </w:r>
    </w:p>
    <w:p w:rsidR="00D9790A" w:rsidRPr="00854C5D" w:rsidRDefault="00530BCA" w:rsidP="00854C5D">
      <w:pPr>
        <w:pStyle w:val="normal0"/>
        <w:spacing w:beforeLines="50" w:afterLines="50" w:line="240" w:lineRule="auto"/>
        <w:rPr>
          <w:rFonts w:asciiTheme="majorHAnsi" w:hAnsiTheme="majorHAnsi"/>
          <w:sz w:val="24"/>
        </w:rPr>
      </w:pPr>
      <w:r w:rsidRPr="00854C5D">
        <w:rPr>
          <w:rFonts w:asciiTheme="majorHAnsi" w:hAnsiTheme="majorHAnsi"/>
          <w:sz w:val="24"/>
        </w:rPr>
        <w:t>After downloading and placing ANTLR's 'antlr-4.7.1-complete.jar' file-path into our environment variables, we were able to invoke the 'org.antlr.v4.Tool' program in this jar with the Hello.g4 file and an arbitrary string as input. This program scanned the string using the scanner defined in Hello.g4, and it determined if it was syntactically correct according to Hello.g4's grammar.</w:t>
      </w:r>
    </w:p>
    <w:p w:rsidR="00D9790A" w:rsidRPr="009D4B6E" w:rsidRDefault="00D9790A" w:rsidP="00737E70">
      <w:pPr>
        <w:pStyle w:val="NormalWeb"/>
        <w:numPr>
          <w:ilvl w:val="1"/>
          <w:numId w:val="1"/>
        </w:numPr>
        <w:shd w:val="clear" w:color="auto" w:fill="FFFFFF"/>
        <w:spacing w:beforeLines="50" w:afterLines="50"/>
        <w:ind w:left="792"/>
        <w:rPr>
          <w:rFonts w:asciiTheme="majorHAnsi" w:hAnsiTheme="majorHAnsi"/>
          <w:b/>
          <w:sz w:val="24"/>
          <w:szCs w:val="22"/>
        </w:rPr>
      </w:pPr>
      <w:r w:rsidRPr="009D4B6E">
        <w:rPr>
          <w:rFonts w:asciiTheme="majorHAnsi" w:hAnsiTheme="majorHAnsi"/>
          <w:b/>
          <w:bCs/>
          <w:sz w:val="24"/>
          <w:szCs w:val="22"/>
        </w:rPr>
        <w:t>Scanner</w:t>
      </w:r>
    </w:p>
    <w:p w:rsidR="00D9790A" w:rsidRPr="00854C5D" w:rsidRDefault="00D9790A" w:rsidP="00854C5D">
      <w:pPr>
        <w:spacing w:beforeLines="50" w:afterLines="50"/>
        <w:rPr>
          <w:rFonts w:asciiTheme="majorHAnsi" w:hAnsiTheme="majorHAnsi"/>
        </w:rPr>
      </w:pPr>
      <w:r w:rsidRPr="00854C5D">
        <w:rPr>
          <w:rFonts w:asciiTheme="majorHAnsi" w:hAnsiTheme="majorHAnsi"/>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D9790A" w:rsidRPr="00854C5D" w:rsidRDefault="00D9790A" w:rsidP="00854C5D">
      <w:pPr>
        <w:spacing w:beforeLines="50" w:afterLines="50"/>
        <w:rPr>
          <w:rFonts w:asciiTheme="majorHAnsi" w:hAnsiTheme="majorHAnsi"/>
        </w:rPr>
      </w:pPr>
      <w:r w:rsidRPr="00854C5D">
        <w:rPr>
          <w:rFonts w:asciiTheme="majorHAnsi" w:hAnsiTheme="majorHAnsi"/>
        </w:rPr>
        <w:tab/>
        <w:t xml:space="preserve">After installing and testing ANTLR, a partial grammar for </w:t>
      </w:r>
      <w:r w:rsidR="00D04267">
        <w:rPr>
          <w:rFonts w:asciiTheme="majorHAnsi" w:hAnsiTheme="majorHAnsi"/>
        </w:rPr>
        <w:t>the</w:t>
      </w:r>
      <w:r w:rsidRPr="00854C5D">
        <w:rPr>
          <w:rFonts w:asciiTheme="majorHAnsi" w:hAnsiTheme="majorHAnsi"/>
        </w:rPr>
        <w:t xml:space="preserve"> language called </w:t>
      </w:r>
      <w:proofErr w:type="gramStart"/>
      <w:r w:rsidRPr="00854C5D">
        <w:rPr>
          <w:rFonts w:asciiTheme="majorHAnsi" w:hAnsiTheme="majorHAnsi"/>
        </w:rPr>
        <w:t>Little</w:t>
      </w:r>
      <w:proofErr w:type="gramEnd"/>
      <w:r w:rsidRPr="00854C5D">
        <w:rPr>
          <w:rFonts w:asciiTheme="majorHAnsi" w:hAnsiTheme="majorHAnsi"/>
        </w:rPr>
        <w:t xml:space="preserv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D9790A" w:rsidRPr="00854C5D" w:rsidRDefault="00D9790A" w:rsidP="009D4B6E">
      <w:pPr>
        <w:spacing w:beforeLines="50"/>
        <w:rPr>
          <w:rFonts w:asciiTheme="majorHAnsi" w:hAnsiTheme="majorHAnsi"/>
        </w:rPr>
      </w:pPr>
      <w:r w:rsidRPr="00854C5D">
        <w:rPr>
          <w:rFonts w:asciiTheme="majorHAnsi" w:hAnsiTheme="majorHAnsi"/>
          <w:noProof/>
        </w:rPr>
        <w:drawing>
          <wp:inline distT="0" distB="0" distL="0" distR="0">
            <wp:extent cx="3273307" cy="1371854"/>
            <wp:effectExtent l="25400" t="0" r="3293" b="0"/>
            <wp:docPr id="2"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08 at 4.55.42 PM.png"/>
                    <pic:cNvPicPr/>
                  </pic:nvPicPr>
                  <pic:blipFill>
                    <a:blip r:embed="rId5"/>
                    <a:stretch>
                      <a:fillRect/>
                    </a:stretch>
                  </pic:blipFill>
                  <pic:spPr>
                    <a:xfrm>
                      <a:off x="0" y="0"/>
                      <a:ext cx="3273307" cy="1371854"/>
                    </a:xfrm>
                    <a:prstGeom prst="rect">
                      <a:avLst/>
                    </a:prstGeom>
                  </pic:spPr>
                </pic:pic>
              </a:graphicData>
            </a:graphic>
          </wp:inline>
        </w:drawing>
      </w:r>
    </w:p>
    <w:p w:rsidR="00D9790A" w:rsidRPr="00854C5D" w:rsidRDefault="00D9790A" w:rsidP="009D4B6E">
      <w:pPr>
        <w:spacing w:afterLines="50"/>
        <w:rPr>
          <w:rFonts w:asciiTheme="majorHAnsi" w:hAnsiTheme="majorHAnsi"/>
        </w:rPr>
      </w:pPr>
      <w:r w:rsidRPr="00854C5D">
        <w:rPr>
          <w:rFonts w:asciiTheme="majorHAnsi" w:hAnsiTheme="majorHAnsi"/>
        </w:rPr>
        <w:t>Figure: List of automatically generated files.</w:t>
      </w:r>
    </w:p>
    <w:p w:rsidR="00D9790A" w:rsidRPr="00854C5D" w:rsidRDefault="00D9790A" w:rsidP="00854C5D">
      <w:pPr>
        <w:spacing w:beforeLines="50" w:afterLines="50"/>
        <w:rPr>
          <w:rFonts w:asciiTheme="majorHAnsi" w:hAnsiTheme="majorHAnsi"/>
        </w:rPr>
      </w:pPr>
      <w:r w:rsidRPr="00854C5D">
        <w:rPr>
          <w:rFonts w:asciiTheme="majorHAnsi" w:hAnsiTheme="majorHAnsi"/>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w:t>
      </w:r>
      <w:r w:rsidR="00CD3BC9">
        <w:rPr>
          <w:rFonts w:asciiTheme="majorHAnsi" w:hAnsiTheme="majorHAnsi"/>
        </w:rPr>
        <w:t>.java</w:t>
      </w:r>
      <w:r w:rsidRPr="00854C5D">
        <w:rPr>
          <w:rFonts w:asciiTheme="majorHAnsi" w:hAnsiTheme="majorHAnsi"/>
        </w:rPr>
        <w:t xml:space="preserve"> and LittleParser</w:t>
      </w:r>
      <w:r w:rsidR="00CD3BC9">
        <w:rPr>
          <w:rFonts w:asciiTheme="majorHAnsi" w:hAnsiTheme="majorHAnsi"/>
        </w:rPr>
        <w:t>.java</w:t>
      </w:r>
      <w:r w:rsidRPr="00854C5D">
        <w:rPr>
          <w:rFonts w:asciiTheme="majorHAnsi" w:hAnsiTheme="majorHAnsi"/>
        </w:rPr>
        <w:t>.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D9790A" w:rsidRPr="00854C5D" w:rsidRDefault="00D9790A" w:rsidP="00854C5D">
      <w:pPr>
        <w:spacing w:beforeLines="50" w:afterLines="50"/>
        <w:rPr>
          <w:rFonts w:asciiTheme="majorHAnsi" w:hAnsiTheme="majorHAnsi"/>
        </w:rPr>
      </w:pPr>
      <w:r w:rsidRPr="00854C5D">
        <w:rPr>
          <w:rFonts w:asciiTheme="majorHAnsi" w:hAnsiTheme="majorHAnsi"/>
        </w:rPr>
        <w:tab/>
        <w:t xml:space="preserve">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w:t>
      </w:r>
      <w:r w:rsidRPr="00CD3BC9">
        <w:rPr>
          <w:rFonts w:asciiTheme="majorHAnsi" w:hAnsiTheme="majorHAnsi"/>
        </w:rPr>
        <w:t>http://www.rexegg.com/regex-quickstart.html</w:t>
      </w:r>
      <w:r w:rsidRPr="00854C5D">
        <w:rPr>
          <w:rFonts w:asciiTheme="majorHAnsi" w:hAnsiTheme="majorHAnsi"/>
        </w:rPr>
        <w:t xml:space="preserve"> or </w:t>
      </w:r>
      <w:r w:rsidRPr="00CD3BC9">
        <w:rPr>
          <w:rFonts w:asciiTheme="majorHAnsi" w:hAnsiTheme="majorHAnsi"/>
        </w:rPr>
        <w:t>https://www.shortcutfoo.com/app/dojos/regex/cheatsheet</w:t>
      </w:r>
      <w:r w:rsidRPr="00854C5D">
        <w:rPr>
          <w:rFonts w:asciiTheme="majorHAnsi" w:hAnsiTheme="majorHAnsi"/>
        </w:rPr>
        <w:t xml:space="preserve"> and was eventually arrived at through trial and error.  So, ~[‘ ‘] means ‘NOT nothing’ or ‘anything’ is acceptable as a string literal and a comment.</w:t>
      </w:r>
    </w:p>
    <w:p w:rsidR="00D9790A" w:rsidRPr="00854C5D" w:rsidRDefault="00D9790A" w:rsidP="009D4B6E">
      <w:pPr>
        <w:spacing w:beforeLines="50"/>
        <w:rPr>
          <w:rFonts w:asciiTheme="majorHAnsi" w:hAnsiTheme="majorHAnsi"/>
        </w:rPr>
      </w:pPr>
      <w:r w:rsidRPr="00854C5D">
        <w:rPr>
          <w:rFonts w:asciiTheme="majorHAnsi" w:hAnsiTheme="majorHAnsi"/>
          <w:noProof/>
        </w:rPr>
        <w:drawing>
          <wp:inline distT="0" distB="0" distL="0" distR="0">
            <wp:extent cx="5760720" cy="1111885"/>
            <wp:effectExtent l="25400" t="0" r="5080" b="0"/>
            <wp:docPr id="1" name="Picture 0"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06 at 5.30.56 PM.png"/>
                    <pic:cNvPicPr/>
                  </pic:nvPicPr>
                  <pic:blipFill>
                    <a:blip r:embed="rId6"/>
                    <a:stretch>
                      <a:fillRect/>
                    </a:stretch>
                  </pic:blipFill>
                  <pic:spPr>
                    <a:xfrm>
                      <a:off x="0" y="0"/>
                      <a:ext cx="5760720" cy="1111885"/>
                    </a:xfrm>
                    <a:prstGeom prst="rect">
                      <a:avLst/>
                    </a:prstGeom>
                  </pic:spPr>
                </pic:pic>
              </a:graphicData>
            </a:graphic>
          </wp:inline>
        </w:drawing>
      </w:r>
    </w:p>
    <w:p w:rsidR="00D9790A" w:rsidRPr="00854C5D" w:rsidRDefault="00D9790A" w:rsidP="009D4B6E">
      <w:pPr>
        <w:spacing w:afterLines="50"/>
        <w:rPr>
          <w:rFonts w:asciiTheme="majorHAnsi" w:hAnsiTheme="majorHAnsi"/>
        </w:rPr>
      </w:pPr>
      <w:r w:rsidRPr="00854C5D">
        <w:rPr>
          <w:rFonts w:asciiTheme="majorHAnsi" w:hAnsiTheme="majorHAnsi"/>
        </w:rPr>
        <w:t>Figure: Identifiers from the grammar Little.g4</w:t>
      </w:r>
    </w:p>
    <w:p w:rsidR="00D9790A" w:rsidRPr="00854C5D" w:rsidRDefault="00D9790A" w:rsidP="00854C5D">
      <w:pPr>
        <w:spacing w:beforeLines="50" w:afterLines="50"/>
        <w:rPr>
          <w:rFonts w:asciiTheme="majorHAnsi" w:hAnsiTheme="majorHAnsi"/>
        </w:rPr>
      </w:pPr>
      <w:r w:rsidRPr="00854C5D">
        <w:rPr>
          <w:rFonts w:asciiTheme="majorHAnsi" w:hAnsiTheme="majorHAnsi"/>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8C6C33" w:rsidRPr="009D4B6E" w:rsidRDefault="008C6C33" w:rsidP="009D4B6E">
      <w:pPr>
        <w:pStyle w:val="NormalWeb"/>
        <w:numPr>
          <w:ilvl w:val="1"/>
          <w:numId w:val="3"/>
        </w:numPr>
        <w:shd w:val="clear" w:color="auto" w:fill="FFFFFF"/>
        <w:spacing w:beforeLines="50" w:afterLines="50"/>
        <w:ind w:left="792"/>
        <w:rPr>
          <w:rFonts w:asciiTheme="majorHAnsi" w:hAnsiTheme="majorHAnsi"/>
          <w:b/>
          <w:sz w:val="24"/>
          <w:szCs w:val="22"/>
        </w:rPr>
      </w:pPr>
      <w:r w:rsidRPr="009D4B6E">
        <w:rPr>
          <w:rFonts w:asciiTheme="majorHAnsi" w:hAnsiTheme="majorHAnsi"/>
          <w:b/>
          <w:sz w:val="24"/>
          <w:szCs w:val="22"/>
        </w:rPr>
        <w:t>Parser</w:t>
      </w:r>
    </w:p>
    <w:p w:rsidR="008C6C33" w:rsidRPr="00854C5D" w:rsidRDefault="008C6C33" w:rsidP="00854C5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8C6C33" w:rsidRPr="00854C5D" w:rsidRDefault="008C6C33" w:rsidP="00A60184">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5786064" cy="1365631"/>
            <wp:effectExtent l="25400" t="0" r="5136" b="0"/>
            <wp:docPr id="3" name="Picture 0"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2 at 1.52.56 PM.png"/>
                    <pic:cNvPicPr/>
                  </pic:nvPicPr>
                  <pic:blipFill>
                    <a:blip r:embed="rId7"/>
                    <a:stretch>
                      <a:fillRect/>
                    </a:stretch>
                  </pic:blipFill>
                  <pic:spPr>
                    <a:xfrm>
                      <a:off x="0" y="0"/>
                      <a:ext cx="5786064" cy="1365631"/>
                    </a:xfrm>
                    <a:prstGeom prst="rect">
                      <a:avLst/>
                    </a:prstGeom>
                  </pic:spPr>
                </pic:pic>
              </a:graphicData>
            </a:graphic>
          </wp:inline>
        </w:drawing>
      </w:r>
    </w:p>
    <w:p w:rsidR="008C6C33" w:rsidRPr="00854C5D" w:rsidRDefault="008C6C33" w:rsidP="00A60184">
      <w:pPr>
        <w:pStyle w:val="NormalWeb"/>
        <w:shd w:val="clear" w:color="auto" w:fill="FFFFFF"/>
        <w:spacing w:beforeLines="0" w:afterLines="50"/>
        <w:rPr>
          <w:rFonts w:asciiTheme="majorHAnsi" w:hAnsiTheme="majorHAnsi"/>
          <w:sz w:val="24"/>
          <w:szCs w:val="22"/>
        </w:rPr>
      </w:pPr>
      <w:r w:rsidRPr="00854C5D">
        <w:rPr>
          <w:rFonts w:asciiTheme="majorHAnsi" w:hAnsiTheme="majorHAnsi"/>
          <w:sz w:val="24"/>
          <w:szCs w:val="22"/>
        </w:rPr>
        <w:t>Figure: Generated parse tree.</w:t>
      </w:r>
    </w:p>
    <w:p w:rsidR="008C6C33" w:rsidRPr="00854C5D" w:rsidRDefault="008C6C33" w:rsidP="00854C5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8C6C33" w:rsidRPr="00854C5D" w:rsidRDefault="008C6C33" w:rsidP="00A60184">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3089275" cy="1600200"/>
            <wp:effectExtent l="25400" t="0" r="9525" b="0"/>
            <wp:docPr id="4" name="Picture 1"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35.05 PM.png"/>
                    <pic:cNvPicPr/>
                  </pic:nvPicPr>
                  <pic:blipFill>
                    <a:blip r:embed="rId8"/>
                    <a:stretch>
                      <a:fillRect/>
                    </a:stretch>
                  </pic:blipFill>
                  <pic:spPr>
                    <a:xfrm>
                      <a:off x="0" y="0"/>
                      <a:ext cx="3089275" cy="1600200"/>
                    </a:xfrm>
                    <a:prstGeom prst="rect">
                      <a:avLst/>
                    </a:prstGeom>
                  </pic:spPr>
                </pic:pic>
              </a:graphicData>
            </a:graphic>
          </wp:inline>
        </w:drawing>
      </w:r>
    </w:p>
    <w:p w:rsidR="008C6C33" w:rsidRPr="00854C5D" w:rsidRDefault="008C6C33" w:rsidP="00A60184">
      <w:pPr>
        <w:pStyle w:val="NormalWeb"/>
        <w:shd w:val="clear" w:color="auto" w:fill="FFFFFF"/>
        <w:spacing w:beforeLines="0" w:afterLines="50"/>
        <w:rPr>
          <w:rFonts w:asciiTheme="majorHAnsi" w:hAnsiTheme="majorHAnsi"/>
          <w:sz w:val="24"/>
          <w:szCs w:val="22"/>
        </w:rPr>
      </w:pPr>
      <w:r w:rsidRPr="00854C5D">
        <w:rPr>
          <w:rFonts w:asciiTheme="majorHAnsi" w:hAnsiTheme="majorHAnsi"/>
          <w:sz w:val="24"/>
          <w:szCs w:val="22"/>
        </w:rPr>
        <w:t>Figure: Sample of grammar productions.</w:t>
      </w:r>
    </w:p>
    <w:p w:rsidR="008C6C33" w:rsidRPr="00854C5D" w:rsidRDefault="008C6C33" w:rsidP="00854C5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8C6C33" w:rsidRPr="00854C5D" w:rsidRDefault="008C6C33" w:rsidP="00854C5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8C6C33" w:rsidRPr="00854C5D" w:rsidRDefault="008C6C33" w:rsidP="00A60184">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6281948" cy="911730"/>
            <wp:effectExtent l="25400" t="0" r="0" b="0"/>
            <wp:docPr id="5" name="Picture 2"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55.39 PM.png"/>
                    <pic:cNvPicPr/>
                  </pic:nvPicPr>
                  <pic:blipFill>
                    <a:blip r:embed="rId9"/>
                    <a:stretch>
                      <a:fillRect/>
                    </a:stretch>
                  </pic:blipFill>
                  <pic:spPr>
                    <a:xfrm>
                      <a:off x="0" y="0"/>
                      <a:ext cx="6281948" cy="911730"/>
                    </a:xfrm>
                    <a:prstGeom prst="rect">
                      <a:avLst/>
                    </a:prstGeom>
                  </pic:spPr>
                </pic:pic>
              </a:graphicData>
            </a:graphic>
          </wp:inline>
        </w:drawing>
      </w:r>
    </w:p>
    <w:p w:rsidR="008C6C33" w:rsidRPr="00854C5D" w:rsidRDefault="008C6C33" w:rsidP="00A60184">
      <w:pPr>
        <w:pStyle w:val="NormalWeb"/>
        <w:shd w:val="clear" w:color="auto" w:fill="FFFFFF"/>
        <w:spacing w:beforeLines="0" w:afterLines="50"/>
        <w:rPr>
          <w:rFonts w:asciiTheme="majorHAnsi" w:hAnsiTheme="majorHAnsi"/>
          <w:sz w:val="24"/>
          <w:szCs w:val="22"/>
        </w:rPr>
      </w:pPr>
      <w:r w:rsidRPr="00854C5D">
        <w:rPr>
          <w:rFonts w:asciiTheme="majorHAnsi" w:hAnsiTheme="majorHAnsi"/>
          <w:sz w:val="24"/>
          <w:szCs w:val="22"/>
        </w:rPr>
        <w:t>Figure: Changes to the identifiers in the grammar.</w:t>
      </w:r>
    </w:p>
    <w:p w:rsidR="008C6C33" w:rsidRPr="00854C5D" w:rsidRDefault="008C6C33" w:rsidP="00854C5D">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 xml:space="preserve">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w:t>
      </w:r>
      <w:proofErr w:type="spellStart"/>
      <w:r w:rsidRPr="00854C5D">
        <w:rPr>
          <w:rFonts w:asciiTheme="majorHAnsi" w:hAnsiTheme="majorHAnsi"/>
          <w:sz w:val="24"/>
          <w:szCs w:val="22"/>
        </w:rPr>
        <w:t>misordering</w:t>
      </w:r>
      <w:proofErr w:type="spellEnd"/>
      <w:r w:rsidRPr="00854C5D">
        <w:rPr>
          <w:rFonts w:asciiTheme="majorHAnsi" w:hAnsiTheme="majorHAnsi"/>
          <w:sz w:val="24"/>
          <w:szCs w:val="22"/>
        </w:rPr>
        <w:t xml:space="preserve">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(https://stackoverflow.com/questions /39533809/antlr4-how-to-detect-unrecognized-token-and-given-sentence-is-invalid).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AC6218" w:rsidRPr="00854C5D" w:rsidRDefault="00AC6218" w:rsidP="00854C5D">
      <w:pPr>
        <w:spacing w:beforeLines="50" w:afterLines="50"/>
        <w:rPr>
          <w:rFonts w:asciiTheme="majorHAnsi" w:hAnsiTheme="majorHAnsi"/>
        </w:rPr>
      </w:pPr>
    </w:p>
    <w:sectPr w:rsidR="00AC6218" w:rsidRPr="00854C5D" w:rsidSect="00A60184">
      <w:pgSz w:w="12240" w:h="15840"/>
      <w:pgMar w:top="1584" w:right="1584" w:bottom="1584" w:left="158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422E5C"/>
    <w:rsid w:val="00530BCA"/>
    <w:rsid w:val="005C7131"/>
    <w:rsid w:val="005D5E53"/>
    <w:rsid w:val="006B54BE"/>
    <w:rsid w:val="00737E70"/>
    <w:rsid w:val="00854C5D"/>
    <w:rsid w:val="008C6C33"/>
    <w:rsid w:val="009D4B6E"/>
    <w:rsid w:val="00A60184"/>
    <w:rsid w:val="00AC6218"/>
    <w:rsid w:val="00CD3BC9"/>
    <w:rsid w:val="00D04267"/>
    <w:rsid w:val="00D9790A"/>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D979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lang/>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1640</Words>
  <Characters>9348</Characters>
  <Application>Microsoft Macintosh Word</Application>
  <DocSecurity>0</DocSecurity>
  <Lines>77</Lines>
  <Paragraphs>18</Paragraphs>
  <ScaleCrop>false</ScaleCrop>
  <Company>Montana State University</Company>
  <LinksUpToDate>false</LinksUpToDate>
  <CharactersWithSpaces>11480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6</cp:revision>
  <dcterms:created xsi:type="dcterms:W3CDTF">2019-03-31T01:38:00Z</dcterms:created>
  <dcterms:modified xsi:type="dcterms:W3CDTF">2019-03-31T05:16:00Z</dcterms:modified>
</cp:coreProperties>
</file>