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11799" w14:textId="17E5850D" w:rsidR="00D26A31" w:rsidRPr="00215C81" w:rsidRDefault="00C05817">
      <w:pPr>
        <w:rPr>
          <w:rFonts w:ascii="Arial" w:hAnsi="Arial" w:cs="Arial"/>
          <w:b/>
          <w:bCs/>
          <w:sz w:val="28"/>
          <w:szCs w:val="28"/>
        </w:rPr>
      </w:pPr>
      <w:r w:rsidRPr="00215C81">
        <w:rPr>
          <w:rFonts w:ascii="Arial" w:hAnsi="Arial" w:cs="Arial"/>
          <w:b/>
          <w:bCs/>
          <w:sz w:val="28"/>
          <w:szCs w:val="28"/>
        </w:rPr>
        <w:t>Probandenaufklärung</w:t>
      </w:r>
    </w:p>
    <w:p w14:paraId="463A443B" w14:textId="0B801F25" w:rsidR="00F26140" w:rsidRPr="00215C81" w:rsidRDefault="00F26140">
      <w:pPr>
        <w:rPr>
          <w:rFonts w:ascii="Arial" w:hAnsi="Arial" w:cs="Arial"/>
        </w:rPr>
      </w:pPr>
    </w:p>
    <w:p w14:paraId="4D377913" w14:textId="582DE2F8" w:rsidR="00F26140" w:rsidRPr="00215C81" w:rsidRDefault="003D1838">
      <w:pPr>
        <w:rPr>
          <w:rFonts w:ascii="Arial" w:hAnsi="Arial" w:cs="Arial"/>
          <w:b/>
          <w:bCs/>
          <w:sz w:val="24"/>
          <w:szCs w:val="24"/>
        </w:rPr>
      </w:pPr>
      <w:r w:rsidRPr="00215C81">
        <w:rPr>
          <w:rFonts w:ascii="Arial" w:hAnsi="Arial" w:cs="Arial"/>
          <w:b/>
          <w:bCs/>
          <w:sz w:val="24"/>
          <w:szCs w:val="24"/>
        </w:rPr>
        <w:t>Informationsbrief</w:t>
      </w:r>
    </w:p>
    <w:p w14:paraId="6B6CA09C" w14:textId="2D1A5662" w:rsidR="00F26140" w:rsidRDefault="003D1838" w:rsidP="003D1838">
      <w:pPr>
        <w:rPr>
          <w:rFonts w:ascii="Arial" w:hAnsi="Arial" w:cs="Arial"/>
          <w:sz w:val="24"/>
          <w:szCs w:val="24"/>
        </w:rPr>
      </w:pPr>
      <w:r w:rsidRPr="00215C81">
        <w:rPr>
          <w:rFonts w:ascii="Arial" w:hAnsi="Arial" w:cs="Arial"/>
          <w:sz w:val="24"/>
          <w:szCs w:val="24"/>
        </w:rPr>
        <w:t>Vielen Dank für Ihr Interesse an diesem Experiment! Vor Beginn des Experiments ist es für Sie wichtig, den genauen Ablauf zu kennen. Bitte lesen Sie den folgenden Informationsbrief sorgfältig durch. Falls Sie im Anschluss noch Fragen zu diesem Text oder dem allgemeinen Ablauf haben, wenden Sie sich bitte an die Versuchsleiterin.</w:t>
      </w:r>
    </w:p>
    <w:p w14:paraId="2C0F3C1D" w14:textId="15106BC3" w:rsidR="004E4297" w:rsidRPr="00F26140" w:rsidRDefault="004E4297" w:rsidP="004E4297">
      <w:pPr>
        <w:rPr>
          <w:rFonts w:ascii="Arial" w:hAnsi="Arial" w:cs="Arial"/>
          <w:sz w:val="24"/>
          <w:szCs w:val="24"/>
        </w:rPr>
      </w:pPr>
      <w:r w:rsidRPr="004E4297">
        <w:rPr>
          <w:rFonts w:ascii="Arial" w:hAnsi="Arial" w:cs="Arial"/>
          <w:b/>
          <w:bCs/>
          <w:sz w:val="24"/>
          <w:szCs w:val="24"/>
        </w:rPr>
        <w:t>EEG</w:t>
      </w:r>
      <w:r>
        <w:rPr>
          <w:rFonts w:ascii="Arial" w:hAnsi="Arial" w:cs="Arial"/>
          <w:b/>
          <w:bCs/>
          <w:sz w:val="24"/>
          <w:szCs w:val="24"/>
        </w:rPr>
        <w:t xml:space="preserve"> </w:t>
      </w:r>
      <w:r>
        <w:rPr>
          <w:rFonts w:ascii="Arial" w:hAnsi="Arial" w:cs="Arial"/>
          <w:sz w:val="24"/>
          <w:szCs w:val="24"/>
        </w:rPr>
        <w:t xml:space="preserve">In der Studie findet eine </w:t>
      </w:r>
      <w:proofErr w:type="spellStart"/>
      <w:proofErr w:type="gramStart"/>
      <w:r w:rsidRPr="004E4297">
        <w:rPr>
          <w:rFonts w:ascii="Arial" w:hAnsi="Arial" w:cs="Arial"/>
          <w:sz w:val="24"/>
          <w:szCs w:val="24"/>
        </w:rPr>
        <w:t>elektroenzephalografische</w:t>
      </w:r>
      <w:proofErr w:type="spellEnd"/>
      <w:r w:rsidRPr="004E4297">
        <w:rPr>
          <w:rFonts w:ascii="Arial" w:hAnsi="Arial" w:cs="Arial"/>
          <w:sz w:val="24"/>
          <w:szCs w:val="24"/>
        </w:rPr>
        <w:t xml:space="preserve">  Messung</w:t>
      </w:r>
      <w:proofErr w:type="gramEnd"/>
      <w:r w:rsidRPr="004E4297">
        <w:rPr>
          <w:rFonts w:ascii="Arial" w:hAnsi="Arial" w:cs="Arial"/>
          <w:sz w:val="24"/>
          <w:szCs w:val="24"/>
        </w:rPr>
        <w:t xml:space="preserve"> (EEG)</w:t>
      </w:r>
      <w:r>
        <w:rPr>
          <w:rFonts w:ascii="Arial" w:hAnsi="Arial" w:cs="Arial"/>
          <w:sz w:val="24"/>
          <w:szCs w:val="24"/>
        </w:rPr>
        <w:t xml:space="preserve"> statt</w:t>
      </w:r>
      <w:r w:rsidRPr="004E4297">
        <w:rPr>
          <w:rFonts w:ascii="Arial" w:hAnsi="Arial" w:cs="Arial"/>
          <w:sz w:val="24"/>
          <w:szCs w:val="24"/>
        </w:rPr>
        <w:t xml:space="preserve">. Beim EEG wird die elektrische Aktivität des Gehirns aufgezeichnet. Dazu werden mit Hilfe </w:t>
      </w:r>
      <w:r>
        <w:rPr>
          <w:rFonts w:ascii="Arial" w:hAnsi="Arial" w:cs="Arial"/>
          <w:sz w:val="24"/>
          <w:szCs w:val="24"/>
        </w:rPr>
        <w:t>e</w:t>
      </w:r>
      <w:r w:rsidRPr="004E4297">
        <w:rPr>
          <w:rFonts w:ascii="Arial" w:hAnsi="Arial" w:cs="Arial"/>
          <w:sz w:val="24"/>
          <w:szCs w:val="24"/>
        </w:rPr>
        <w:t>iner elastischen Kappe Elektroden an d</w:t>
      </w:r>
      <w:r>
        <w:rPr>
          <w:rFonts w:ascii="Arial" w:hAnsi="Arial" w:cs="Arial"/>
          <w:sz w:val="24"/>
          <w:szCs w:val="24"/>
        </w:rPr>
        <w:t>er</w:t>
      </w:r>
      <w:r w:rsidRPr="004E4297">
        <w:rPr>
          <w:rFonts w:ascii="Arial" w:hAnsi="Arial" w:cs="Arial"/>
          <w:sz w:val="24"/>
          <w:szCs w:val="24"/>
        </w:rPr>
        <w:t xml:space="preserve"> Kopfoberfläche ange</w:t>
      </w:r>
      <w:r>
        <w:rPr>
          <w:rFonts w:ascii="Arial" w:hAnsi="Arial" w:cs="Arial"/>
          <w:sz w:val="24"/>
          <w:szCs w:val="24"/>
        </w:rPr>
        <w:t>bracht</w:t>
      </w:r>
      <w:r w:rsidRPr="004E4297">
        <w:rPr>
          <w:rFonts w:ascii="Arial" w:hAnsi="Arial" w:cs="Arial"/>
          <w:sz w:val="24"/>
          <w:szCs w:val="24"/>
        </w:rPr>
        <w:t>.</w:t>
      </w:r>
      <w:r>
        <w:rPr>
          <w:rFonts w:ascii="Arial" w:hAnsi="Arial" w:cs="Arial"/>
          <w:sz w:val="24"/>
          <w:szCs w:val="24"/>
        </w:rPr>
        <w:t xml:space="preserve"> </w:t>
      </w:r>
      <w:r w:rsidRPr="004E4297">
        <w:rPr>
          <w:rFonts w:ascii="Arial" w:hAnsi="Arial" w:cs="Arial"/>
          <w:sz w:val="24"/>
          <w:szCs w:val="24"/>
        </w:rPr>
        <w:t>Die Aufzeichnung des EEG ist mit keinerlei Risiken verknüpft. Um die Leitfähigkeit zu erhöhen, werden die Hautstellen, an denen Elektroden angebracht werden, mit einer speziellen Paste und Alkohol gereinigt. Die verwendeten Mittel sind klinisch getestet und lassen sich nach Abschluss des Experiments leicht auswaschen. Manchmal bleiben noch für eine Weile Druckstellen oder Hautirritationen an den Orten zurück, an denen die Elektroden befestigt wurden. Bitte teilen Sie uns mit, falls Sie an Hautallergien oder Überempfindlichkeiten leiden.</w:t>
      </w:r>
    </w:p>
    <w:p w14:paraId="2CA7A703" w14:textId="030E4A3B" w:rsidR="00F26140" w:rsidRPr="00215C81" w:rsidRDefault="00C05817">
      <w:pPr>
        <w:rPr>
          <w:rFonts w:ascii="Arial" w:hAnsi="Arial" w:cs="Arial"/>
          <w:sz w:val="24"/>
          <w:szCs w:val="24"/>
        </w:rPr>
      </w:pPr>
      <w:r w:rsidRPr="00215C81">
        <w:rPr>
          <w:rFonts w:ascii="Arial" w:hAnsi="Arial" w:cs="Arial"/>
          <w:b/>
          <w:bCs/>
          <w:sz w:val="24"/>
          <w:szCs w:val="24"/>
        </w:rPr>
        <w:t>Hintergrund und Ziel der Studie</w:t>
      </w:r>
      <w:r w:rsidR="00AA65FF" w:rsidRPr="00215C81">
        <w:rPr>
          <w:rFonts w:ascii="Arial" w:hAnsi="Arial" w:cs="Arial"/>
          <w:b/>
          <w:bCs/>
          <w:sz w:val="24"/>
          <w:szCs w:val="24"/>
        </w:rPr>
        <w:t>.</w:t>
      </w:r>
      <w:r w:rsidR="00AA65FF" w:rsidRPr="00215C81">
        <w:rPr>
          <w:rFonts w:ascii="Arial" w:hAnsi="Arial" w:cs="Arial"/>
          <w:sz w:val="24"/>
          <w:szCs w:val="24"/>
        </w:rPr>
        <w:t xml:space="preserve"> In diesem Experiment interessieren wir uns für </w:t>
      </w:r>
      <w:r w:rsidR="003D1838" w:rsidRPr="00215C81">
        <w:rPr>
          <w:rFonts w:ascii="Arial" w:hAnsi="Arial" w:cs="Arial"/>
          <w:sz w:val="24"/>
          <w:szCs w:val="24"/>
        </w:rPr>
        <w:t>unbewusste oder bewusste Verknüpfungen von Formen und Tönen.</w:t>
      </w:r>
    </w:p>
    <w:p w14:paraId="63654010" w14:textId="553449BF" w:rsidR="00C05817" w:rsidRPr="00215C81" w:rsidRDefault="00C05817">
      <w:pPr>
        <w:rPr>
          <w:rFonts w:ascii="Arial" w:hAnsi="Arial" w:cs="Arial"/>
          <w:sz w:val="24"/>
          <w:szCs w:val="24"/>
        </w:rPr>
      </w:pPr>
      <w:r w:rsidRPr="00215C81">
        <w:rPr>
          <w:rFonts w:ascii="Arial" w:hAnsi="Arial" w:cs="Arial"/>
          <w:b/>
          <w:bCs/>
          <w:sz w:val="24"/>
          <w:szCs w:val="24"/>
        </w:rPr>
        <w:t>Ablauf</w:t>
      </w:r>
      <w:r w:rsidR="00AA65FF" w:rsidRPr="00215C81">
        <w:rPr>
          <w:rFonts w:ascii="Arial" w:hAnsi="Arial" w:cs="Arial"/>
          <w:b/>
          <w:bCs/>
          <w:sz w:val="24"/>
          <w:szCs w:val="24"/>
        </w:rPr>
        <w:t>.</w:t>
      </w:r>
      <w:r w:rsidR="00AA65FF" w:rsidRPr="00215C81">
        <w:rPr>
          <w:rFonts w:ascii="Arial" w:hAnsi="Arial" w:cs="Arial"/>
          <w:sz w:val="24"/>
          <w:szCs w:val="24"/>
        </w:rPr>
        <w:t xml:space="preserve"> </w:t>
      </w:r>
      <w:r w:rsidR="004E340C" w:rsidRPr="00215C81">
        <w:rPr>
          <w:rFonts w:ascii="Arial" w:hAnsi="Arial" w:cs="Arial"/>
          <w:sz w:val="24"/>
          <w:szCs w:val="24"/>
        </w:rPr>
        <w:t xml:space="preserve">Das Experiment wird </w:t>
      </w:r>
      <w:r w:rsidR="00643281">
        <w:rPr>
          <w:rFonts w:ascii="Arial" w:hAnsi="Arial" w:cs="Arial"/>
          <w:sz w:val="24"/>
          <w:szCs w:val="24"/>
        </w:rPr>
        <w:t xml:space="preserve">inklusive Probandenaufklärung </w:t>
      </w:r>
      <w:r w:rsidR="004E340C" w:rsidRPr="00215C81">
        <w:rPr>
          <w:rFonts w:ascii="Arial" w:hAnsi="Arial" w:cs="Arial"/>
          <w:sz w:val="24"/>
          <w:szCs w:val="24"/>
        </w:rPr>
        <w:t xml:space="preserve">etwa </w:t>
      </w:r>
      <w:r w:rsidR="00643281">
        <w:rPr>
          <w:rFonts w:ascii="Arial" w:hAnsi="Arial" w:cs="Arial"/>
          <w:sz w:val="24"/>
          <w:szCs w:val="24"/>
        </w:rPr>
        <w:t>3</w:t>
      </w:r>
      <w:r w:rsidR="00721837">
        <w:rPr>
          <w:rFonts w:ascii="Arial" w:hAnsi="Arial" w:cs="Arial"/>
          <w:sz w:val="24"/>
          <w:szCs w:val="24"/>
        </w:rPr>
        <w:t>5</w:t>
      </w:r>
      <w:r w:rsidR="004E340C" w:rsidRPr="00215C81">
        <w:rPr>
          <w:rFonts w:ascii="Arial" w:hAnsi="Arial" w:cs="Arial"/>
          <w:sz w:val="24"/>
          <w:szCs w:val="24"/>
        </w:rPr>
        <w:t xml:space="preserve"> Minuten in Anspruch nehmen. Es ist in 12 Experimentalblöcke gegliedert. Nach jedem Block haben Sie die Möglichkeit, eine kurze Pause einzulegen. </w:t>
      </w:r>
      <w:r w:rsidR="00281783" w:rsidRPr="00215C81">
        <w:rPr>
          <w:rFonts w:ascii="Arial" w:hAnsi="Arial" w:cs="Arial"/>
          <w:sz w:val="24"/>
          <w:szCs w:val="24"/>
        </w:rPr>
        <w:t xml:space="preserve">Zu Beginn werden wir Sie nach grundlegenden demografischen Daten fragen. Im Anschluss präsentieren wir Ihnen Formen und Töne und Sie müssen per Tastendruck angeben, ob die Ränder der Formen spitz oder abgerundet sind. </w:t>
      </w:r>
    </w:p>
    <w:p w14:paraId="61C5D811" w14:textId="406ACC60" w:rsidR="00C05817" w:rsidRPr="00215C81" w:rsidRDefault="00C05817" w:rsidP="00281783">
      <w:pPr>
        <w:shd w:val="clear" w:color="auto" w:fill="FFFFFF"/>
        <w:rPr>
          <w:rFonts w:ascii="Arial" w:eastAsia="Times New Roman" w:hAnsi="Arial" w:cs="Arial"/>
          <w:sz w:val="24"/>
          <w:szCs w:val="24"/>
          <w:lang w:eastAsia="de-DE"/>
        </w:rPr>
      </w:pPr>
      <w:r w:rsidRPr="00215C81">
        <w:rPr>
          <w:rFonts w:ascii="Arial" w:hAnsi="Arial" w:cs="Arial"/>
          <w:b/>
          <w:bCs/>
          <w:sz w:val="24"/>
          <w:szCs w:val="24"/>
        </w:rPr>
        <w:t>Freiwilligkeit der Teilnahme</w:t>
      </w:r>
      <w:r w:rsidR="00AA65FF" w:rsidRPr="00215C81">
        <w:rPr>
          <w:rFonts w:ascii="Arial" w:hAnsi="Arial" w:cs="Arial"/>
          <w:b/>
          <w:bCs/>
          <w:sz w:val="24"/>
          <w:szCs w:val="24"/>
        </w:rPr>
        <w:t>.</w:t>
      </w:r>
      <w:r w:rsidR="00AA65FF" w:rsidRPr="00215C81">
        <w:rPr>
          <w:rFonts w:ascii="Arial" w:hAnsi="Arial" w:cs="Arial"/>
          <w:sz w:val="24"/>
          <w:szCs w:val="24"/>
        </w:rPr>
        <w:t xml:space="preserve"> </w:t>
      </w:r>
      <w:r w:rsidR="00281783" w:rsidRPr="00215C81">
        <w:rPr>
          <w:rFonts w:ascii="Arial" w:hAnsi="Arial" w:cs="Arial"/>
          <w:sz w:val="24"/>
          <w:szCs w:val="24"/>
        </w:rPr>
        <w:t xml:space="preserve">Die Teilnahme an diesem Experiment ist freiwillig. Es hat keinerlei Auswirkungen für Sie, wenn Sie sich entscheiden, nicht teilzunehmen. Darüber hinaus können Sie jederzeit und ohne Angabe von Gründen die Teilnahme beenden, ohne dass Ihnen daraus Nachteile entstehen. Innerhalb von sieben Tagen nach der Teilnahme können Sie Ihre Daten von der Studie zurückziehen und Ihre Daten werden dauerhaft gelöscht. </w:t>
      </w:r>
    </w:p>
    <w:p w14:paraId="5B824267" w14:textId="4899F53B" w:rsidR="00C05817" w:rsidRPr="00215C81" w:rsidRDefault="00C05817">
      <w:pPr>
        <w:rPr>
          <w:rFonts w:ascii="Arial" w:hAnsi="Arial" w:cs="Arial"/>
          <w:sz w:val="24"/>
          <w:szCs w:val="24"/>
        </w:rPr>
      </w:pPr>
      <w:r w:rsidRPr="00215C81">
        <w:rPr>
          <w:rFonts w:ascii="Arial" w:hAnsi="Arial" w:cs="Arial"/>
          <w:b/>
          <w:bCs/>
          <w:sz w:val="24"/>
          <w:szCs w:val="24"/>
        </w:rPr>
        <w:t>Gewährleistung der Anonymität und Datenschutz</w:t>
      </w:r>
      <w:r w:rsidR="00AA65FF" w:rsidRPr="00215C81">
        <w:rPr>
          <w:rFonts w:ascii="Arial" w:hAnsi="Arial" w:cs="Arial"/>
          <w:b/>
          <w:bCs/>
          <w:sz w:val="24"/>
          <w:szCs w:val="24"/>
        </w:rPr>
        <w:t>.</w:t>
      </w:r>
      <w:r w:rsidR="00AA65FF" w:rsidRPr="00215C81">
        <w:rPr>
          <w:rFonts w:ascii="Arial" w:hAnsi="Arial" w:cs="Arial"/>
          <w:sz w:val="24"/>
          <w:szCs w:val="24"/>
        </w:rPr>
        <w:t xml:space="preserve"> </w:t>
      </w:r>
      <w:r w:rsidR="00215C81">
        <w:rPr>
          <w:rFonts w:ascii="Arial" w:hAnsi="Arial" w:cs="Arial"/>
          <w:sz w:val="24"/>
          <w:szCs w:val="24"/>
        </w:rPr>
        <w:t xml:space="preserve">Ihre persönlichen Daten bleiben vertraulich und werden nicht ohne Ihre ausdrückliche Zustimmung geteilt. Ihre wissenschaftlichen Daten werden von den Personen verarbeitet, die diese auch erhoben haben. </w:t>
      </w:r>
      <w:r w:rsidR="00434CD9">
        <w:rPr>
          <w:rFonts w:ascii="Arial" w:hAnsi="Arial" w:cs="Arial"/>
          <w:sz w:val="24"/>
          <w:szCs w:val="24"/>
        </w:rPr>
        <w:t>Nach der Datenerhebung und Datenauswertung sind Ihre Daten vollständig anonymisiert und können nicht mehr auf Sie zurückgeführt werden.</w:t>
      </w:r>
    </w:p>
    <w:p w14:paraId="34276646" w14:textId="27721307" w:rsidR="00C05817" w:rsidRDefault="00C05817">
      <w:pPr>
        <w:rPr>
          <w:rFonts w:ascii="Arial" w:hAnsi="Arial" w:cs="Arial"/>
          <w:sz w:val="24"/>
          <w:szCs w:val="24"/>
        </w:rPr>
      </w:pPr>
      <w:r w:rsidRPr="00215C81">
        <w:rPr>
          <w:rFonts w:ascii="Arial" w:hAnsi="Arial" w:cs="Arial"/>
          <w:b/>
          <w:bCs/>
          <w:sz w:val="24"/>
          <w:szCs w:val="24"/>
        </w:rPr>
        <w:t>Versuchspersonenstunden</w:t>
      </w:r>
      <w:r w:rsidR="00AA65FF" w:rsidRPr="00215C81">
        <w:rPr>
          <w:rFonts w:ascii="Arial" w:hAnsi="Arial" w:cs="Arial"/>
          <w:b/>
          <w:bCs/>
          <w:sz w:val="24"/>
          <w:szCs w:val="24"/>
        </w:rPr>
        <w:t>.</w:t>
      </w:r>
      <w:r w:rsidR="00AA65FF" w:rsidRPr="00215C81">
        <w:rPr>
          <w:rFonts w:ascii="Arial" w:hAnsi="Arial" w:cs="Arial"/>
          <w:sz w:val="24"/>
          <w:szCs w:val="24"/>
        </w:rPr>
        <w:t xml:space="preserve"> Die Teilnahme an dem Experiment ist freiwillig. Es gibt keine Aufwandsentschädigung. Studierenden der Psychologie wird </w:t>
      </w:r>
      <w:r w:rsidR="00643281" w:rsidRPr="00643281">
        <w:rPr>
          <w:rFonts w:ascii="Arial" w:hAnsi="Arial" w:cs="Arial"/>
          <w:i/>
          <w:iCs/>
          <w:sz w:val="24"/>
          <w:szCs w:val="24"/>
        </w:rPr>
        <w:t>eine</w:t>
      </w:r>
      <w:r w:rsidR="00AA65FF" w:rsidRPr="00643281">
        <w:rPr>
          <w:rFonts w:ascii="Arial" w:hAnsi="Arial" w:cs="Arial"/>
          <w:i/>
          <w:iCs/>
          <w:sz w:val="24"/>
          <w:szCs w:val="24"/>
        </w:rPr>
        <w:t xml:space="preserve"> Versuchspersonenstunde</w:t>
      </w:r>
      <w:r w:rsidR="00AA65FF" w:rsidRPr="00215C81">
        <w:rPr>
          <w:rFonts w:ascii="Arial" w:hAnsi="Arial" w:cs="Arial"/>
          <w:sz w:val="24"/>
          <w:szCs w:val="24"/>
        </w:rPr>
        <w:t xml:space="preserve"> gutgeschrieben.</w:t>
      </w:r>
    </w:p>
    <w:p w14:paraId="13E68A86" w14:textId="1543CE66" w:rsidR="00434CD9" w:rsidRDefault="00434CD9">
      <w:pPr>
        <w:rPr>
          <w:rFonts w:ascii="Arial" w:hAnsi="Arial" w:cs="Arial"/>
          <w:sz w:val="24"/>
          <w:szCs w:val="24"/>
        </w:rPr>
      </w:pPr>
      <w:r w:rsidRPr="00434CD9">
        <w:rPr>
          <w:rFonts w:ascii="Arial" w:hAnsi="Arial" w:cs="Arial"/>
          <w:b/>
          <w:bCs/>
          <w:sz w:val="24"/>
          <w:szCs w:val="24"/>
        </w:rPr>
        <w:t xml:space="preserve">Weitere Informationen. </w:t>
      </w:r>
      <w:r>
        <w:rPr>
          <w:rFonts w:ascii="Arial" w:hAnsi="Arial" w:cs="Arial"/>
          <w:sz w:val="24"/>
          <w:szCs w:val="24"/>
        </w:rPr>
        <w:t>Wenn Sie Fragen zu diesem Experiment haben, wenden Sie sich jederzeit an die verantwortlichen Untersucher: G. Volberg (</w:t>
      </w:r>
      <w:hyperlink r:id="rId4" w:history="1">
        <w:r w:rsidRPr="006E76D1">
          <w:rPr>
            <w:rStyle w:val="Hyperlink"/>
            <w:rFonts w:ascii="Arial" w:hAnsi="Arial" w:cs="Arial"/>
            <w:sz w:val="24"/>
            <w:szCs w:val="24"/>
          </w:rPr>
          <w:t>gregor.volberg@ur.de</w:t>
        </w:r>
      </w:hyperlink>
      <w:r>
        <w:rPr>
          <w:rFonts w:ascii="Arial" w:hAnsi="Arial" w:cs="Arial"/>
          <w:sz w:val="24"/>
          <w:szCs w:val="24"/>
        </w:rPr>
        <w:t>), T. Plank (</w:t>
      </w:r>
      <w:hyperlink r:id="rId5" w:history="1">
        <w:r w:rsidRPr="006E76D1">
          <w:rPr>
            <w:rStyle w:val="Hyperlink"/>
            <w:rFonts w:ascii="Arial" w:hAnsi="Arial" w:cs="Arial"/>
            <w:sz w:val="24"/>
            <w:szCs w:val="24"/>
          </w:rPr>
          <w:t>tina.plank@ur.de</w:t>
        </w:r>
      </w:hyperlink>
      <w:r>
        <w:rPr>
          <w:rFonts w:ascii="Arial" w:hAnsi="Arial" w:cs="Arial"/>
          <w:sz w:val="24"/>
          <w:szCs w:val="24"/>
        </w:rPr>
        <w:t>) oder Marlene Hauser (</w:t>
      </w:r>
      <w:hyperlink r:id="rId6" w:history="1">
        <w:r w:rsidRPr="006E76D1">
          <w:rPr>
            <w:rStyle w:val="Hyperlink"/>
            <w:rFonts w:ascii="Arial" w:hAnsi="Arial" w:cs="Arial"/>
            <w:sz w:val="24"/>
            <w:szCs w:val="24"/>
          </w:rPr>
          <w:t>Marlene.Hauser@ur.de</w:t>
        </w:r>
      </w:hyperlink>
      <w:r>
        <w:rPr>
          <w:rFonts w:ascii="Arial" w:hAnsi="Arial" w:cs="Arial"/>
          <w:sz w:val="24"/>
          <w:szCs w:val="24"/>
        </w:rPr>
        <w:t>)</w:t>
      </w:r>
    </w:p>
    <w:p w14:paraId="05AF3987" w14:textId="77777777" w:rsidR="00434CD9" w:rsidRPr="00434CD9" w:rsidRDefault="00434CD9">
      <w:pPr>
        <w:rPr>
          <w:rFonts w:ascii="Arial" w:hAnsi="Arial" w:cs="Arial"/>
          <w:sz w:val="24"/>
          <w:szCs w:val="24"/>
        </w:rPr>
      </w:pPr>
    </w:p>
    <w:p w14:paraId="4DC85CC6" w14:textId="76DFD7C8" w:rsidR="00434CD9" w:rsidRDefault="00434CD9">
      <w:pPr>
        <w:rPr>
          <w:rFonts w:ascii="Arial" w:hAnsi="Arial" w:cs="Arial"/>
          <w:sz w:val="24"/>
          <w:szCs w:val="24"/>
        </w:rPr>
      </w:pPr>
      <w:r>
        <w:rPr>
          <w:rFonts w:ascii="Arial" w:hAnsi="Arial" w:cs="Arial"/>
          <w:sz w:val="24"/>
          <w:szCs w:val="24"/>
        </w:rPr>
        <w:t>Vielen Dank für Ihr Interesse,</w:t>
      </w:r>
    </w:p>
    <w:p w14:paraId="692F8970" w14:textId="30345C21" w:rsidR="00434CD9" w:rsidRPr="00215C81" w:rsidRDefault="00434CD9">
      <w:pPr>
        <w:rPr>
          <w:rFonts w:ascii="Arial" w:hAnsi="Arial" w:cs="Arial"/>
          <w:sz w:val="24"/>
          <w:szCs w:val="24"/>
        </w:rPr>
      </w:pPr>
      <w:r>
        <w:rPr>
          <w:rFonts w:ascii="Arial" w:hAnsi="Arial" w:cs="Arial"/>
          <w:sz w:val="24"/>
          <w:szCs w:val="24"/>
        </w:rPr>
        <w:t>G. Volberg, T. Plank</w:t>
      </w:r>
      <w:r w:rsidR="00C055B6">
        <w:rPr>
          <w:rFonts w:ascii="Arial" w:hAnsi="Arial" w:cs="Arial"/>
          <w:sz w:val="24"/>
          <w:szCs w:val="24"/>
        </w:rPr>
        <w:t xml:space="preserve"> und Marlene Hauser</w:t>
      </w:r>
    </w:p>
    <w:sectPr w:rsidR="00434CD9" w:rsidRPr="00215C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140"/>
    <w:rsid w:val="00215C81"/>
    <w:rsid w:val="00281783"/>
    <w:rsid w:val="003D1838"/>
    <w:rsid w:val="00434CD9"/>
    <w:rsid w:val="004E340C"/>
    <w:rsid w:val="004E4297"/>
    <w:rsid w:val="00643281"/>
    <w:rsid w:val="00721837"/>
    <w:rsid w:val="00AA65FF"/>
    <w:rsid w:val="00C055B6"/>
    <w:rsid w:val="00C05817"/>
    <w:rsid w:val="00D26A31"/>
    <w:rsid w:val="00D913BB"/>
    <w:rsid w:val="00F26140"/>
    <w:rsid w:val="00F355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2A794"/>
  <w15:chartTrackingRefBased/>
  <w15:docId w15:val="{8FF59B21-C39D-40BD-8AA6-9AA6863EE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34CD9"/>
    <w:rPr>
      <w:color w:val="0563C1" w:themeColor="hyperlink"/>
      <w:u w:val="single"/>
    </w:rPr>
  </w:style>
  <w:style w:type="character" w:styleId="NichtaufgelsteErwhnung">
    <w:name w:val="Unresolved Mention"/>
    <w:basedOn w:val="Absatz-Standardschriftart"/>
    <w:uiPriority w:val="99"/>
    <w:semiHidden/>
    <w:unhideWhenUsed/>
    <w:rsid w:val="00434C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434262">
      <w:bodyDiv w:val="1"/>
      <w:marLeft w:val="0"/>
      <w:marRight w:val="0"/>
      <w:marTop w:val="0"/>
      <w:marBottom w:val="0"/>
      <w:divBdr>
        <w:top w:val="none" w:sz="0" w:space="0" w:color="auto"/>
        <w:left w:val="none" w:sz="0" w:space="0" w:color="auto"/>
        <w:bottom w:val="none" w:sz="0" w:space="0" w:color="auto"/>
        <w:right w:val="none" w:sz="0" w:space="0" w:color="auto"/>
      </w:divBdr>
      <w:divsChild>
        <w:div w:id="677660567">
          <w:marLeft w:val="0"/>
          <w:marRight w:val="0"/>
          <w:marTop w:val="0"/>
          <w:marBottom w:val="0"/>
          <w:divBdr>
            <w:top w:val="none" w:sz="0" w:space="0" w:color="auto"/>
            <w:left w:val="none" w:sz="0" w:space="0" w:color="auto"/>
            <w:bottom w:val="none" w:sz="0" w:space="0" w:color="auto"/>
            <w:right w:val="none" w:sz="0" w:space="0" w:color="auto"/>
          </w:divBdr>
        </w:div>
        <w:div w:id="2018148010">
          <w:marLeft w:val="0"/>
          <w:marRight w:val="0"/>
          <w:marTop w:val="0"/>
          <w:marBottom w:val="0"/>
          <w:divBdr>
            <w:top w:val="none" w:sz="0" w:space="0" w:color="auto"/>
            <w:left w:val="none" w:sz="0" w:space="0" w:color="auto"/>
            <w:bottom w:val="none" w:sz="0" w:space="0" w:color="auto"/>
            <w:right w:val="none" w:sz="0" w:space="0" w:color="auto"/>
          </w:divBdr>
        </w:div>
        <w:div w:id="1549149962">
          <w:marLeft w:val="0"/>
          <w:marRight w:val="0"/>
          <w:marTop w:val="0"/>
          <w:marBottom w:val="0"/>
          <w:divBdr>
            <w:top w:val="none" w:sz="0" w:space="0" w:color="auto"/>
            <w:left w:val="none" w:sz="0" w:space="0" w:color="auto"/>
            <w:bottom w:val="none" w:sz="0" w:space="0" w:color="auto"/>
            <w:right w:val="none" w:sz="0" w:space="0" w:color="auto"/>
          </w:divBdr>
        </w:div>
      </w:divsChild>
    </w:div>
    <w:div w:id="1472938827">
      <w:bodyDiv w:val="1"/>
      <w:marLeft w:val="0"/>
      <w:marRight w:val="0"/>
      <w:marTop w:val="0"/>
      <w:marBottom w:val="0"/>
      <w:divBdr>
        <w:top w:val="none" w:sz="0" w:space="0" w:color="auto"/>
        <w:left w:val="none" w:sz="0" w:space="0" w:color="auto"/>
        <w:bottom w:val="none" w:sz="0" w:space="0" w:color="auto"/>
        <w:right w:val="none" w:sz="0" w:space="0" w:color="auto"/>
      </w:divBdr>
      <w:divsChild>
        <w:div w:id="806048083">
          <w:marLeft w:val="0"/>
          <w:marRight w:val="0"/>
          <w:marTop w:val="0"/>
          <w:marBottom w:val="0"/>
          <w:divBdr>
            <w:top w:val="none" w:sz="0" w:space="0" w:color="auto"/>
            <w:left w:val="none" w:sz="0" w:space="0" w:color="auto"/>
            <w:bottom w:val="none" w:sz="0" w:space="0" w:color="auto"/>
            <w:right w:val="none" w:sz="0" w:space="0" w:color="auto"/>
          </w:divBdr>
        </w:div>
        <w:div w:id="56755840">
          <w:marLeft w:val="0"/>
          <w:marRight w:val="0"/>
          <w:marTop w:val="0"/>
          <w:marBottom w:val="0"/>
          <w:divBdr>
            <w:top w:val="none" w:sz="0" w:space="0" w:color="auto"/>
            <w:left w:val="none" w:sz="0" w:space="0" w:color="auto"/>
            <w:bottom w:val="none" w:sz="0" w:space="0" w:color="auto"/>
            <w:right w:val="none" w:sz="0" w:space="0" w:color="auto"/>
          </w:divBdr>
        </w:div>
        <w:div w:id="1704136992">
          <w:marLeft w:val="0"/>
          <w:marRight w:val="0"/>
          <w:marTop w:val="0"/>
          <w:marBottom w:val="0"/>
          <w:divBdr>
            <w:top w:val="none" w:sz="0" w:space="0" w:color="auto"/>
            <w:left w:val="none" w:sz="0" w:space="0" w:color="auto"/>
            <w:bottom w:val="none" w:sz="0" w:space="0" w:color="auto"/>
            <w:right w:val="none" w:sz="0" w:space="0" w:color="auto"/>
          </w:divBdr>
        </w:div>
        <w:div w:id="325983999">
          <w:marLeft w:val="0"/>
          <w:marRight w:val="0"/>
          <w:marTop w:val="0"/>
          <w:marBottom w:val="0"/>
          <w:divBdr>
            <w:top w:val="none" w:sz="0" w:space="0" w:color="auto"/>
            <w:left w:val="none" w:sz="0" w:space="0" w:color="auto"/>
            <w:bottom w:val="none" w:sz="0" w:space="0" w:color="auto"/>
            <w:right w:val="none" w:sz="0" w:space="0" w:color="auto"/>
          </w:divBdr>
        </w:div>
        <w:div w:id="767966444">
          <w:marLeft w:val="0"/>
          <w:marRight w:val="0"/>
          <w:marTop w:val="0"/>
          <w:marBottom w:val="0"/>
          <w:divBdr>
            <w:top w:val="none" w:sz="0" w:space="0" w:color="auto"/>
            <w:left w:val="none" w:sz="0" w:space="0" w:color="auto"/>
            <w:bottom w:val="none" w:sz="0" w:space="0" w:color="auto"/>
            <w:right w:val="none" w:sz="0" w:space="0" w:color="auto"/>
          </w:divBdr>
        </w:div>
        <w:div w:id="839857817">
          <w:marLeft w:val="0"/>
          <w:marRight w:val="0"/>
          <w:marTop w:val="0"/>
          <w:marBottom w:val="0"/>
          <w:divBdr>
            <w:top w:val="none" w:sz="0" w:space="0" w:color="auto"/>
            <w:left w:val="none" w:sz="0" w:space="0" w:color="auto"/>
            <w:bottom w:val="none" w:sz="0" w:space="0" w:color="auto"/>
            <w:right w:val="none" w:sz="0" w:space="0" w:color="auto"/>
          </w:divBdr>
        </w:div>
        <w:div w:id="748159717">
          <w:marLeft w:val="0"/>
          <w:marRight w:val="0"/>
          <w:marTop w:val="0"/>
          <w:marBottom w:val="0"/>
          <w:divBdr>
            <w:top w:val="none" w:sz="0" w:space="0" w:color="auto"/>
            <w:left w:val="none" w:sz="0" w:space="0" w:color="auto"/>
            <w:bottom w:val="none" w:sz="0" w:space="0" w:color="auto"/>
            <w:right w:val="none" w:sz="0" w:space="0" w:color="auto"/>
          </w:divBdr>
        </w:div>
        <w:div w:id="140462618">
          <w:marLeft w:val="0"/>
          <w:marRight w:val="0"/>
          <w:marTop w:val="0"/>
          <w:marBottom w:val="0"/>
          <w:divBdr>
            <w:top w:val="none" w:sz="0" w:space="0" w:color="auto"/>
            <w:left w:val="none" w:sz="0" w:space="0" w:color="auto"/>
            <w:bottom w:val="none" w:sz="0" w:space="0" w:color="auto"/>
            <w:right w:val="none" w:sz="0" w:space="0" w:color="auto"/>
          </w:divBdr>
        </w:div>
        <w:div w:id="1459302198">
          <w:marLeft w:val="0"/>
          <w:marRight w:val="0"/>
          <w:marTop w:val="0"/>
          <w:marBottom w:val="0"/>
          <w:divBdr>
            <w:top w:val="none" w:sz="0" w:space="0" w:color="auto"/>
            <w:left w:val="none" w:sz="0" w:space="0" w:color="auto"/>
            <w:bottom w:val="none" w:sz="0" w:space="0" w:color="auto"/>
            <w:right w:val="none" w:sz="0" w:space="0" w:color="auto"/>
          </w:divBdr>
        </w:div>
        <w:div w:id="1280842149">
          <w:marLeft w:val="0"/>
          <w:marRight w:val="0"/>
          <w:marTop w:val="0"/>
          <w:marBottom w:val="0"/>
          <w:divBdr>
            <w:top w:val="none" w:sz="0" w:space="0" w:color="auto"/>
            <w:left w:val="none" w:sz="0" w:space="0" w:color="auto"/>
            <w:bottom w:val="none" w:sz="0" w:space="0" w:color="auto"/>
            <w:right w:val="none" w:sz="0" w:space="0" w:color="auto"/>
          </w:divBdr>
        </w:div>
        <w:div w:id="1848446644">
          <w:marLeft w:val="0"/>
          <w:marRight w:val="0"/>
          <w:marTop w:val="0"/>
          <w:marBottom w:val="0"/>
          <w:divBdr>
            <w:top w:val="none" w:sz="0" w:space="0" w:color="auto"/>
            <w:left w:val="none" w:sz="0" w:space="0" w:color="auto"/>
            <w:bottom w:val="none" w:sz="0" w:space="0" w:color="auto"/>
            <w:right w:val="none" w:sz="0" w:space="0" w:color="auto"/>
          </w:divBdr>
        </w:div>
        <w:div w:id="373389773">
          <w:marLeft w:val="0"/>
          <w:marRight w:val="0"/>
          <w:marTop w:val="0"/>
          <w:marBottom w:val="0"/>
          <w:divBdr>
            <w:top w:val="none" w:sz="0" w:space="0" w:color="auto"/>
            <w:left w:val="none" w:sz="0" w:space="0" w:color="auto"/>
            <w:bottom w:val="none" w:sz="0" w:space="0" w:color="auto"/>
            <w:right w:val="none" w:sz="0" w:space="0" w:color="auto"/>
          </w:divBdr>
        </w:div>
        <w:div w:id="1201164743">
          <w:marLeft w:val="0"/>
          <w:marRight w:val="0"/>
          <w:marTop w:val="0"/>
          <w:marBottom w:val="0"/>
          <w:divBdr>
            <w:top w:val="none" w:sz="0" w:space="0" w:color="auto"/>
            <w:left w:val="none" w:sz="0" w:space="0" w:color="auto"/>
            <w:bottom w:val="none" w:sz="0" w:space="0" w:color="auto"/>
            <w:right w:val="none" w:sz="0" w:space="0" w:color="auto"/>
          </w:divBdr>
        </w:div>
        <w:div w:id="1842239814">
          <w:marLeft w:val="0"/>
          <w:marRight w:val="0"/>
          <w:marTop w:val="0"/>
          <w:marBottom w:val="0"/>
          <w:divBdr>
            <w:top w:val="none" w:sz="0" w:space="0" w:color="auto"/>
            <w:left w:val="none" w:sz="0" w:space="0" w:color="auto"/>
            <w:bottom w:val="none" w:sz="0" w:space="0" w:color="auto"/>
            <w:right w:val="none" w:sz="0" w:space="0" w:color="auto"/>
          </w:divBdr>
        </w:div>
        <w:div w:id="2102138210">
          <w:marLeft w:val="0"/>
          <w:marRight w:val="0"/>
          <w:marTop w:val="0"/>
          <w:marBottom w:val="0"/>
          <w:divBdr>
            <w:top w:val="none" w:sz="0" w:space="0" w:color="auto"/>
            <w:left w:val="none" w:sz="0" w:space="0" w:color="auto"/>
            <w:bottom w:val="none" w:sz="0" w:space="0" w:color="auto"/>
            <w:right w:val="none" w:sz="0" w:space="0" w:color="auto"/>
          </w:divBdr>
        </w:div>
        <w:div w:id="1484808497">
          <w:marLeft w:val="0"/>
          <w:marRight w:val="0"/>
          <w:marTop w:val="0"/>
          <w:marBottom w:val="0"/>
          <w:divBdr>
            <w:top w:val="none" w:sz="0" w:space="0" w:color="auto"/>
            <w:left w:val="none" w:sz="0" w:space="0" w:color="auto"/>
            <w:bottom w:val="none" w:sz="0" w:space="0" w:color="auto"/>
            <w:right w:val="none" w:sz="0" w:space="0" w:color="auto"/>
          </w:divBdr>
        </w:div>
        <w:div w:id="1281766778">
          <w:marLeft w:val="0"/>
          <w:marRight w:val="0"/>
          <w:marTop w:val="0"/>
          <w:marBottom w:val="0"/>
          <w:divBdr>
            <w:top w:val="none" w:sz="0" w:space="0" w:color="auto"/>
            <w:left w:val="none" w:sz="0" w:space="0" w:color="auto"/>
            <w:bottom w:val="none" w:sz="0" w:space="0" w:color="auto"/>
            <w:right w:val="none" w:sz="0" w:space="0" w:color="auto"/>
          </w:divBdr>
        </w:div>
        <w:div w:id="859781890">
          <w:marLeft w:val="0"/>
          <w:marRight w:val="0"/>
          <w:marTop w:val="0"/>
          <w:marBottom w:val="0"/>
          <w:divBdr>
            <w:top w:val="none" w:sz="0" w:space="0" w:color="auto"/>
            <w:left w:val="none" w:sz="0" w:space="0" w:color="auto"/>
            <w:bottom w:val="none" w:sz="0" w:space="0" w:color="auto"/>
            <w:right w:val="none" w:sz="0" w:space="0" w:color="auto"/>
          </w:divBdr>
        </w:div>
        <w:div w:id="1275596502">
          <w:marLeft w:val="0"/>
          <w:marRight w:val="0"/>
          <w:marTop w:val="0"/>
          <w:marBottom w:val="0"/>
          <w:divBdr>
            <w:top w:val="none" w:sz="0" w:space="0" w:color="auto"/>
            <w:left w:val="none" w:sz="0" w:space="0" w:color="auto"/>
            <w:bottom w:val="none" w:sz="0" w:space="0" w:color="auto"/>
            <w:right w:val="none" w:sz="0" w:space="0" w:color="auto"/>
          </w:divBdr>
        </w:div>
        <w:div w:id="745297044">
          <w:marLeft w:val="0"/>
          <w:marRight w:val="0"/>
          <w:marTop w:val="0"/>
          <w:marBottom w:val="0"/>
          <w:divBdr>
            <w:top w:val="none" w:sz="0" w:space="0" w:color="auto"/>
            <w:left w:val="none" w:sz="0" w:space="0" w:color="auto"/>
            <w:bottom w:val="none" w:sz="0" w:space="0" w:color="auto"/>
            <w:right w:val="none" w:sz="0" w:space="0" w:color="auto"/>
          </w:divBdr>
        </w:div>
        <w:div w:id="1124619606">
          <w:marLeft w:val="0"/>
          <w:marRight w:val="0"/>
          <w:marTop w:val="0"/>
          <w:marBottom w:val="0"/>
          <w:divBdr>
            <w:top w:val="none" w:sz="0" w:space="0" w:color="auto"/>
            <w:left w:val="none" w:sz="0" w:space="0" w:color="auto"/>
            <w:bottom w:val="none" w:sz="0" w:space="0" w:color="auto"/>
            <w:right w:val="none" w:sz="0" w:space="0" w:color="auto"/>
          </w:divBdr>
        </w:div>
      </w:divsChild>
    </w:div>
    <w:div w:id="1669477496">
      <w:bodyDiv w:val="1"/>
      <w:marLeft w:val="0"/>
      <w:marRight w:val="0"/>
      <w:marTop w:val="0"/>
      <w:marBottom w:val="0"/>
      <w:divBdr>
        <w:top w:val="none" w:sz="0" w:space="0" w:color="auto"/>
        <w:left w:val="none" w:sz="0" w:space="0" w:color="auto"/>
        <w:bottom w:val="none" w:sz="0" w:space="0" w:color="auto"/>
        <w:right w:val="none" w:sz="0" w:space="0" w:color="auto"/>
      </w:divBdr>
      <w:divsChild>
        <w:div w:id="681007053">
          <w:marLeft w:val="0"/>
          <w:marRight w:val="0"/>
          <w:marTop w:val="0"/>
          <w:marBottom w:val="0"/>
          <w:divBdr>
            <w:top w:val="none" w:sz="0" w:space="0" w:color="auto"/>
            <w:left w:val="none" w:sz="0" w:space="0" w:color="auto"/>
            <w:bottom w:val="none" w:sz="0" w:space="0" w:color="auto"/>
            <w:right w:val="none" w:sz="0" w:space="0" w:color="auto"/>
          </w:divBdr>
        </w:div>
        <w:div w:id="1972707863">
          <w:marLeft w:val="0"/>
          <w:marRight w:val="0"/>
          <w:marTop w:val="0"/>
          <w:marBottom w:val="0"/>
          <w:divBdr>
            <w:top w:val="none" w:sz="0" w:space="0" w:color="auto"/>
            <w:left w:val="none" w:sz="0" w:space="0" w:color="auto"/>
            <w:bottom w:val="none" w:sz="0" w:space="0" w:color="auto"/>
            <w:right w:val="none" w:sz="0" w:space="0" w:color="auto"/>
          </w:divBdr>
        </w:div>
        <w:div w:id="1489519728">
          <w:marLeft w:val="0"/>
          <w:marRight w:val="0"/>
          <w:marTop w:val="0"/>
          <w:marBottom w:val="0"/>
          <w:divBdr>
            <w:top w:val="none" w:sz="0" w:space="0" w:color="auto"/>
            <w:left w:val="none" w:sz="0" w:space="0" w:color="auto"/>
            <w:bottom w:val="none" w:sz="0" w:space="0" w:color="auto"/>
            <w:right w:val="none" w:sz="0" w:space="0" w:color="auto"/>
          </w:divBdr>
        </w:div>
        <w:div w:id="357701566">
          <w:marLeft w:val="0"/>
          <w:marRight w:val="0"/>
          <w:marTop w:val="0"/>
          <w:marBottom w:val="0"/>
          <w:divBdr>
            <w:top w:val="none" w:sz="0" w:space="0" w:color="auto"/>
            <w:left w:val="none" w:sz="0" w:space="0" w:color="auto"/>
            <w:bottom w:val="none" w:sz="0" w:space="0" w:color="auto"/>
            <w:right w:val="none" w:sz="0" w:space="0" w:color="auto"/>
          </w:divBdr>
        </w:div>
      </w:divsChild>
    </w:div>
    <w:div w:id="1994065240">
      <w:bodyDiv w:val="1"/>
      <w:marLeft w:val="0"/>
      <w:marRight w:val="0"/>
      <w:marTop w:val="0"/>
      <w:marBottom w:val="0"/>
      <w:divBdr>
        <w:top w:val="none" w:sz="0" w:space="0" w:color="auto"/>
        <w:left w:val="none" w:sz="0" w:space="0" w:color="auto"/>
        <w:bottom w:val="none" w:sz="0" w:space="0" w:color="auto"/>
        <w:right w:val="none" w:sz="0" w:space="0" w:color="auto"/>
      </w:divBdr>
      <w:divsChild>
        <w:div w:id="505024773">
          <w:marLeft w:val="0"/>
          <w:marRight w:val="0"/>
          <w:marTop w:val="0"/>
          <w:marBottom w:val="0"/>
          <w:divBdr>
            <w:top w:val="none" w:sz="0" w:space="0" w:color="auto"/>
            <w:left w:val="none" w:sz="0" w:space="0" w:color="auto"/>
            <w:bottom w:val="none" w:sz="0" w:space="0" w:color="auto"/>
            <w:right w:val="none" w:sz="0" w:space="0" w:color="auto"/>
          </w:divBdr>
        </w:div>
        <w:div w:id="118841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lene.Hauser@ur.de" TargetMode="External"/><Relationship Id="rId5" Type="http://schemas.openxmlformats.org/officeDocument/2006/relationships/hyperlink" Target="mailto:tina.plank@ur.de" TargetMode="External"/><Relationship Id="rId4" Type="http://schemas.openxmlformats.org/officeDocument/2006/relationships/hyperlink" Target="mailto:gregor.volberg@ur.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2733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Pisch</dc:creator>
  <cp:keywords/>
  <dc:description/>
  <cp:lastModifiedBy>Gregor Volberg</cp:lastModifiedBy>
  <cp:revision>5</cp:revision>
  <cp:lastPrinted>2021-10-28T06:23:00Z</cp:lastPrinted>
  <dcterms:created xsi:type="dcterms:W3CDTF">2021-10-27T19:57:00Z</dcterms:created>
  <dcterms:modified xsi:type="dcterms:W3CDTF">2022-02-14T08:21:00Z</dcterms:modified>
</cp:coreProperties>
</file>