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Récapitulatif complet des emojis – Synitier (état actuel)</w:t>
      </w:r>
    </w:p>
    <w:p>
      <w:r>
        <w:rPr>
          <w:i/>
        </w:rPr>
        <w:t>Mise à jour après tous les changements. Pour chaque emoji : les meilleures correspondances dans 5 bibliothèques d'icônes.</w:t>
      </w:r>
    </w:p>
    <w:p/>
    <w:p>
      <w:pPr>
        <w:pStyle w:val="Heading2"/>
      </w:pPr>
      <w:r>
        <w:t>Infos pratiques (en-tête formations)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⏱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Durée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timer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hour-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clock-hour-4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timer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stopwatch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🔧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Format / Atelier / Pratique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formations, index, a-propos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wrench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-screwdriv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wrench-screwdriver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o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tool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wrench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ench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wrench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📅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Planning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calendar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calendar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calendar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-blan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calendar-blank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endar-day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calendar-days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🧭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Suivi / Accompagnement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compass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febuoy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lifebuoy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compass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compass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s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compass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💶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Financement / Prix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uro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o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currency-euro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o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currency-euro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currency-eur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uro-sign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euro-sign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💰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Prix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uro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o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currency-euro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o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currency-euro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cy-eur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currency-eur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uro-sign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euro-sign</w:t>
            </w:r>
          </w:p>
        </w:tc>
      </w:tr>
    </w:tbl>
    <w:p/>
    <w:p>
      <w:pPr>
        <w:pStyle w:val="Heading2"/>
      </w:pPr>
      <w:r>
        <w:t>Véhicules / Tags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🚲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Vélo / Cycle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k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bike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k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bike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cycl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bicycle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cycl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bicycle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⚡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VAE / Électrique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ap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zap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lt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bolt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lt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bolt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ning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lightning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lt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bolt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🛴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Trottinette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ooter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scooter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🛞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EDPM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dot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circle-dot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eel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wheel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r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tire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dot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circle-dot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🔋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Batterie lithium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battery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10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battery-100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charging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battery-charging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charging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battery-charging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ttery-full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battery-full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🔩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Composants / Compétences pro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mecanique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</w:tr>
    </w:tbl>
    <w:p/>
    <w:p>
      <w:pPr>
        <w:pStyle w:val="Heading2"/>
      </w:pPr>
      <w:r>
        <w:t>Profils candidats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🎯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Objectifs / Cible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formations, 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target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target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sshair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crosshair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llsey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bullseye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🔄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Reconversion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formations, 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resh-cw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refresh-cw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-path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arrow-path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resh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refresh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s-clockwis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arrows-clockwise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s-rotat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arrows-rotate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👥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Relation client / Boutique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users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-group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user-group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users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-thre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users-three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ers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users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📈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Emploi / Évolution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ending-up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trending-up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row-trending-up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arrow-trending-up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ending-up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trending-up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end-up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trend-up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in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chart-line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💡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Créer son activité / Note info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index, 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bulb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lightbulb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-bulb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light-bulb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l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bul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lightbulb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bul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lightbulb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🌱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Préparer sa retraite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out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sprout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t-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plant-2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t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plant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edling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seedling</w:t>
            </w:r>
          </w:p>
        </w:tc>
      </w:tr>
    </w:tbl>
    <w:p/>
    <w:p>
      <w:pPr>
        <w:pStyle w:val="Heading2"/>
      </w:pPr>
      <w:r>
        <w:t>Pourquoi Synitier (index)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🌍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Accessible à tous / Inclusif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index, a-propos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b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globe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be-alt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globe-alt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l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world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b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globe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b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globe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✏️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Formation individualisée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ncil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pencil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ncil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pencil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ncil-simpl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pencil-simple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ncil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pencil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👷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Formateur de terrain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rd-hat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hard-hat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met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helmet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met-safety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helmet-safety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🚪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Retour rapide vers l'emploi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open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door-open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enter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door-enter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open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door-open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or-open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door-open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📋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Suivi tout au long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index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list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clipboard-list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document-list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clipboard-document-list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list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clipboard-list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text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clipboard-text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pboard-list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clipboard-list</w:t>
            </w:r>
          </w:p>
        </w:tc>
      </w:tr>
    </w:tbl>
    <w:p/>
    <w:p>
      <w:pPr>
        <w:pStyle w:val="Heading2"/>
      </w:pPr>
      <w:r>
        <w:t>Valeurs (à propos)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🌿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Durable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a-propos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out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sprout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t-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plant-2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t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plant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edling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seedling</w:t>
            </w:r>
          </w:p>
        </w:tc>
      </w:tr>
    </w:tbl>
    <w:p/>
    <w:p>
      <w:pPr>
        <w:pStyle w:val="Heading2"/>
      </w:pPr>
      <w:r>
        <w:t>Débouchés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📊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Responsable flotte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titre-pro, vae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-chart-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bar-chart-3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bar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chart-bar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bar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chart-bar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column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chart-column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✅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SAV / Organisation / Contrôle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circle-check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ck-circl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check-circle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circle-check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ck-circl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check-circle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circle-check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♻️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Économie circulaire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recycle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recycle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recycle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ycl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recycle</w:t>
            </w:r>
          </w:p>
        </w:tc>
      </w:tr>
    </w:tbl>
    <w:p/>
    <w:p>
      <w:pPr>
        <w:pStyle w:val="Heading2"/>
      </w:pPr>
      <w:r>
        <w:t>Programme /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🔍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Diagnostic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rch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search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gnifying-glass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magnifying-glass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rch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search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gnifying-glass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magnifying-glass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gnifying-glass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magnifying-glass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💎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Fondamentaux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m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gem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color w:val="CCCCCC"/>
                <w:sz w:val="24"/>
              </w:rPr>
              <w:t>—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mond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diamond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mon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diamond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m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gem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⚠️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Sécurisation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titre-pro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alert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shield-alert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exclamation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shield-exclamation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check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shield-check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warning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shield-warning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eld-halved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shield-halved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⚙️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Entretien / Réparations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mecanique, vae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settings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g-6-tooth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cog-6-tooth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settings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ar-six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gear-six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ars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gears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💬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Conseil client / Relation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ssage-circl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message-circle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t-bubble-left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chat-bubble-left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ssage-dots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message-dots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t-circle-dots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chat-circle-dots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ment-dots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comment-dots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💻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E-learning / Digital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formations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top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laptop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uter-desktop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computer-desktop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vice-laptop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device-laptop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top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laptop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top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laptop</w:t>
            </w:r>
          </w:p>
        </w:tc>
      </w:tr>
    </w:tbl>
    <w:p/>
    <w:p>
      <w:pPr>
        <w:pStyle w:val="Heading2"/>
      </w:pPr>
      <w:r>
        <w:t>Cartes 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⭐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La plus choisie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formation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star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r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star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📍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Adresse / Présentiel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contact, formation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-pin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map-pin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cation-dot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location-dot</w:t>
            </w:r>
          </w:p>
        </w:tc>
      </w:tr>
    </w:tbl>
    <w:p/>
    <w:p>
      <w:pPr>
        <w:pStyle w:val="Heading2"/>
      </w:pPr>
      <w:r>
        <w:t>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c>
          <w:tcPr>
            <w:tcW w:type="dxa" w:w="73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Actuel</w:t>
            </w:r>
          </w:p>
        </w:tc>
        <w:tc>
          <w:tcPr>
            <w:tcW w:type="dxa" w:w="2154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Contexte</w:t>
            </w:r>
          </w:p>
        </w:tc>
        <w:tc>
          <w:tcPr>
            <w:tcW w:type="dxa" w:w="141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Pages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Lucide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Heroicons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Tabler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Phosphor</w:t>
            </w:r>
          </w:p>
        </w:tc>
        <w:tc>
          <w:tcPr>
            <w:tcW w:type="dxa" w:w="1587"/>
            <w:shd w:fill="0a2540" w:val="clea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Font Awesome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📞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Téléphone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phone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phone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🎉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Confirmation envoi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ty-popper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party-popper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ck-circl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check-circle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etti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confetti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etti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confetti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le-check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circle-check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✉️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Email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mail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velop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envelope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mail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velope-simpl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envelope-simple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velop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envelope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>
              <w:rPr>
                <w:sz w:val="36"/>
              </w:rPr>
              <w:t>🕐</w:t>
            </w:r>
          </w:p>
        </w:tc>
        <w:tc>
          <w:tcPr>
            <w:tcW w:type="dxa" w:w="2154"/>
          </w:tcPr>
          <w:p>
            <w:r>
              <w:rPr>
                <w:b/>
                <w:sz w:val="16"/>
              </w:rPr>
              <w:t>Délai réponse</w:t>
            </w:r>
          </w:p>
        </w:tc>
        <w:tc>
          <w:tcPr>
            <w:tcW w:type="dxa" w:w="1417"/>
          </w:tcPr>
          <w:p>
            <w:r>
              <w:rPr>
                <w:color w:val="888888"/>
                <w:sz w:val="14"/>
              </w:rPr>
              <w:t>contact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color w:val="1A56DB"/>
                <w:sz w:val="12"/>
              </w:rPr>
              <w:t>clock</w:t>
            </w:r>
          </w:p>
        </w:tc>
      </w:tr>
    </w:tbl>
    <w:p/>
    <w:p>
      <w:pPr>
        <w:pStyle w:val="Heading1"/>
      </w:pPr>
      <w:r>
        <w:t>Liens pour prévisualiser</w:t>
      </w:r>
    </w:p>
    <w:p>
      <w:r>
        <w:rPr>
          <w:b/>
        </w:rPr>
        <w:t xml:space="preserve">Lucide : </w:t>
      </w:r>
      <w:r>
        <w:rPr>
          <w:color w:val="1A56DB"/>
        </w:rPr>
        <w:t>lucide.dev/icons/[nom]</w:t>
      </w:r>
    </w:p>
    <w:p>
      <w:r>
        <w:rPr>
          <w:b/>
        </w:rPr>
        <w:t xml:space="preserve">Heroicons : </w:t>
      </w:r>
      <w:r>
        <w:rPr>
          <w:color w:val="1A56DB"/>
        </w:rPr>
        <w:t>heroicons.com</w:t>
      </w:r>
    </w:p>
    <w:p>
      <w:r>
        <w:rPr>
          <w:b/>
        </w:rPr>
        <w:t xml:space="preserve">Tabler : </w:t>
      </w:r>
      <w:r>
        <w:rPr>
          <w:color w:val="1A56DB"/>
        </w:rPr>
        <w:t>tabler.io/icons/icon/[nom]</w:t>
      </w:r>
    </w:p>
    <w:p>
      <w:r>
        <w:rPr>
          <w:b/>
        </w:rPr>
        <w:t xml:space="preserve">Phosphor : </w:t>
      </w:r>
      <w:r>
        <w:rPr>
          <w:color w:val="1A56DB"/>
        </w:rPr>
        <w:t>phosphoricons.com</w:t>
      </w:r>
    </w:p>
    <w:p>
      <w:r>
        <w:rPr>
          <w:b/>
        </w:rPr>
        <w:t xml:space="preserve">Font Awesome : </w:t>
      </w:r>
      <w:r>
        <w:rPr>
          <w:color w:val="1A56DB"/>
        </w:rPr>
        <w:t>fontawesome.com/icons/[nom]</w:t>
      </w:r>
    </w:p>
    <w:p/>
    <w:p>
      <w:pPr>
        <w:pStyle w:val="Heading1"/>
      </w:pPr>
      <w:r>
        <w:t>Recommandation</w:t>
      </w:r>
    </w:p>
    <w:p>
      <w:r>
        <w:rPr>
          <w:b/>
        </w:rPr>
        <w:t>Tabler Icons</w:t>
      </w:r>
      <w:r>
        <w:t xml:space="preserve"> reste le meilleur choix : c'est la seule bibliothèque qui couvre 100% de vos besoins (scooter, wheel, helmet, diamond, compass, door-enter...).</w:t>
      </w:r>
    </w:p>
    <w:sectPr w:rsidR="00FC693F" w:rsidRPr="0006063C" w:rsidSect="00034616">
      <w:pgSz w:w="16838" w:h="11906"/>
      <w:pgMar w:top="1440" w:right="567" w:bottom="1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