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90E3" w14:textId="60A03056" w:rsidR="003A2163" w:rsidRPr="00C30440" w:rsidRDefault="00C30440" w:rsidP="00C30440">
      <w:pPr>
        <w:ind w:left="-340"/>
        <w:jc w:val="center"/>
        <w:rPr>
          <w:rFonts w:ascii="Arial" w:hAnsi="Arial" w:cs="Arial"/>
          <w:b/>
          <w:bCs/>
          <w:sz w:val="36"/>
          <w:szCs w:val="36"/>
        </w:rPr>
      </w:pPr>
      <w:r w:rsidRPr="00C30440">
        <w:rPr>
          <w:rFonts w:ascii="Arial" w:hAnsi="Arial" w:cs="Arial"/>
          <w:b/>
          <w:bCs/>
          <w:sz w:val="36"/>
          <w:szCs w:val="36"/>
        </w:rPr>
        <w:t>Математическое моделирование</w:t>
      </w:r>
    </w:p>
    <w:p w14:paraId="7C6B2CC7" w14:textId="0C500134" w:rsidR="00C30440" w:rsidRPr="00C30440" w:rsidRDefault="00C30440" w:rsidP="00C30440">
      <w:pPr>
        <w:ind w:left="-340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C30440">
        <w:rPr>
          <w:rFonts w:ascii="Arial" w:hAnsi="Arial" w:cs="Arial"/>
          <w:b/>
          <w:bCs/>
          <w:sz w:val="36"/>
          <w:szCs w:val="36"/>
        </w:rPr>
        <w:t>Идз</w:t>
      </w:r>
      <w:proofErr w:type="spellEnd"/>
      <w:r w:rsidRPr="00C30440">
        <w:rPr>
          <w:rFonts w:ascii="Arial" w:hAnsi="Arial" w:cs="Arial"/>
          <w:b/>
          <w:bCs/>
          <w:sz w:val="36"/>
          <w:szCs w:val="36"/>
        </w:rPr>
        <w:t xml:space="preserve"> 1</w:t>
      </w:r>
    </w:p>
    <w:p w14:paraId="744ACDA7" w14:textId="0FDBDA6C" w:rsidR="00C30440" w:rsidRDefault="00C30440" w:rsidP="00C30440">
      <w:pPr>
        <w:ind w:left="-340"/>
        <w:jc w:val="center"/>
        <w:rPr>
          <w:rFonts w:ascii="Arial" w:hAnsi="Arial" w:cs="Arial"/>
          <w:b/>
          <w:bCs/>
          <w:sz w:val="28"/>
          <w:szCs w:val="28"/>
        </w:rPr>
      </w:pPr>
      <w:r w:rsidRPr="00C30440">
        <w:rPr>
          <w:rFonts w:ascii="Arial" w:hAnsi="Arial" w:cs="Arial"/>
          <w:b/>
          <w:bCs/>
          <w:sz w:val="28"/>
          <w:szCs w:val="28"/>
        </w:rPr>
        <w:t>Вариант 11</w:t>
      </w:r>
    </w:p>
    <w:p w14:paraId="42D5018E" w14:textId="4A98B5E0" w:rsidR="00C30440" w:rsidRPr="001A12AE" w:rsidRDefault="00C30440" w:rsidP="00C30440">
      <w:pPr>
        <w:ind w:left="-340"/>
        <w:rPr>
          <w:rFonts w:ascii="Arial" w:hAnsi="Arial" w:cs="Arial"/>
          <w:b/>
          <w:bCs/>
          <w:sz w:val="28"/>
          <w:szCs w:val="28"/>
        </w:rPr>
      </w:pPr>
      <w:r w:rsidRPr="001A12AE">
        <w:rPr>
          <w:rFonts w:ascii="Arial" w:hAnsi="Arial" w:cs="Arial"/>
          <w:b/>
          <w:bCs/>
          <w:sz w:val="28"/>
          <w:szCs w:val="28"/>
        </w:rPr>
        <w:t>Функция:</w:t>
      </w:r>
    </w:p>
    <w:p w14:paraId="5F863C3F" w14:textId="260CBE41" w:rsidR="00C30440" w:rsidRDefault="003729D9" w:rsidP="00666FCB">
      <w:pPr>
        <w:ind w:left="-340"/>
        <w:jc w:val="center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,  0≤x≤2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x+2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-2&lt;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&lt;0</m:t>
                </m:r>
              </m:e>
            </m:eqArr>
          </m:e>
        </m:d>
      </m:oMath>
    </w:p>
    <w:p w14:paraId="6C9C026A" w14:textId="507CAC22" w:rsidR="00666FCB" w:rsidRPr="001A12AE" w:rsidRDefault="001A12AE" w:rsidP="00666FCB">
      <w:pPr>
        <w:ind w:left="-340"/>
        <w:rPr>
          <w:rFonts w:ascii="Arial" w:hAnsi="Arial" w:cs="Arial"/>
          <w:b/>
          <w:bCs/>
          <w:sz w:val="28"/>
          <w:szCs w:val="28"/>
        </w:rPr>
      </w:pPr>
      <w:r w:rsidRPr="001A12AE">
        <w:rPr>
          <w:rFonts w:ascii="Arial" w:hAnsi="Arial" w:cs="Arial"/>
          <w:b/>
          <w:bCs/>
          <w:sz w:val="28"/>
          <w:szCs w:val="28"/>
        </w:rPr>
        <w:t>Данные:</w:t>
      </w:r>
    </w:p>
    <w:p w14:paraId="7CA04FCB" w14:textId="72E23F1C" w:rsidR="00666FCB" w:rsidRPr="00666FCB" w:rsidRDefault="00666FCB" w:rsidP="001A12AE">
      <w:pPr>
        <w:ind w:left="-3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r w:rsidRPr="00666FCB">
        <w:rPr>
          <w:rFonts w:ascii="Arial" w:hAnsi="Arial" w:cs="Arial"/>
          <w:sz w:val="28"/>
          <w:szCs w:val="28"/>
        </w:rPr>
        <w:t xml:space="preserve"> = 0.98,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666FCB">
        <w:rPr>
          <w:rFonts w:ascii="Arial" w:hAnsi="Arial" w:cs="Arial"/>
          <w:sz w:val="28"/>
          <w:szCs w:val="28"/>
        </w:rPr>
        <w:t xml:space="preserve"> = 0.74</w:t>
      </w:r>
    </w:p>
    <w:p w14:paraId="3B9433FB" w14:textId="3495D391" w:rsidR="00666FCB" w:rsidRPr="001A12AE" w:rsidRDefault="00666FCB" w:rsidP="00C30440">
      <w:pPr>
        <w:ind w:left="-340"/>
        <w:rPr>
          <w:rFonts w:ascii="Arial" w:hAnsi="Arial" w:cs="Arial"/>
          <w:b/>
          <w:bCs/>
          <w:sz w:val="28"/>
          <w:szCs w:val="28"/>
        </w:rPr>
      </w:pPr>
      <w:r w:rsidRPr="001A12AE">
        <w:rPr>
          <w:rFonts w:ascii="Arial" w:hAnsi="Arial" w:cs="Arial"/>
          <w:b/>
          <w:bCs/>
          <w:sz w:val="28"/>
          <w:szCs w:val="28"/>
        </w:rPr>
        <w:t>Результат:</w:t>
      </w:r>
    </w:p>
    <w:p w14:paraId="39DD54D3" w14:textId="77777777" w:rsidR="00666FCB" w:rsidRPr="00666FCB" w:rsidRDefault="00666FCB" w:rsidP="001A12AE">
      <w:pPr>
        <w:ind w:left="-340"/>
        <w:jc w:val="center"/>
        <w:rPr>
          <w:rFonts w:ascii="Arial" w:hAnsi="Arial" w:cs="Arial"/>
          <w:sz w:val="28"/>
          <w:szCs w:val="28"/>
        </w:rPr>
      </w:pPr>
      <w:r w:rsidRPr="00666FCB">
        <w:rPr>
          <w:rFonts w:ascii="Arial" w:hAnsi="Arial" w:cs="Arial"/>
          <w:sz w:val="28"/>
          <w:szCs w:val="28"/>
          <w:lang w:val="en-US"/>
        </w:rPr>
        <w:t>D</w:t>
      </w:r>
      <w:r w:rsidRPr="00666FCB">
        <w:rPr>
          <w:rFonts w:ascii="Arial" w:hAnsi="Arial" w:cs="Arial"/>
          <w:sz w:val="28"/>
          <w:szCs w:val="28"/>
          <w:vertAlign w:val="subscript"/>
        </w:rPr>
        <w:t>1</w:t>
      </w:r>
      <w:r w:rsidRPr="00666FCB">
        <w:rPr>
          <w:rFonts w:ascii="Arial" w:hAnsi="Arial" w:cs="Arial"/>
          <w:sz w:val="28"/>
          <w:szCs w:val="28"/>
        </w:rPr>
        <w:t xml:space="preserve"> = 0.328714</w:t>
      </w:r>
    </w:p>
    <w:p w14:paraId="7B0BFA3E" w14:textId="77777777" w:rsidR="00666FCB" w:rsidRPr="00666FCB" w:rsidRDefault="00666FCB" w:rsidP="001A12AE">
      <w:pPr>
        <w:ind w:left="-340"/>
        <w:jc w:val="center"/>
        <w:rPr>
          <w:rFonts w:ascii="Arial" w:hAnsi="Arial" w:cs="Arial"/>
          <w:sz w:val="28"/>
          <w:szCs w:val="28"/>
        </w:rPr>
      </w:pPr>
      <w:r w:rsidRPr="00666FCB">
        <w:rPr>
          <w:rFonts w:ascii="Arial" w:hAnsi="Arial" w:cs="Arial"/>
          <w:sz w:val="28"/>
          <w:szCs w:val="28"/>
          <w:lang w:val="en-US"/>
        </w:rPr>
        <w:t>D</w:t>
      </w:r>
      <w:r w:rsidRPr="00666FCB">
        <w:rPr>
          <w:rFonts w:ascii="Arial" w:hAnsi="Arial" w:cs="Arial"/>
          <w:sz w:val="28"/>
          <w:szCs w:val="28"/>
          <w:vertAlign w:val="subscript"/>
        </w:rPr>
        <w:t>5</w:t>
      </w:r>
      <w:r w:rsidRPr="00666FCB">
        <w:rPr>
          <w:rFonts w:ascii="Arial" w:hAnsi="Arial" w:cs="Arial"/>
          <w:sz w:val="28"/>
          <w:szCs w:val="28"/>
        </w:rPr>
        <w:t xml:space="preserve"> = 0.140447</w:t>
      </w:r>
    </w:p>
    <w:p w14:paraId="4C36DB35" w14:textId="3F9AE67F" w:rsidR="00666FCB" w:rsidRPr="00666FCB" w:rsidRDefault="00666FCB" w:rsidP="001A12AE">
      <w:pPr>
        <w:ind w:left="-340"/>
        <w:jc w:val="center"/>
        <w:rPr>
          <w:rFonts w:ascii="Arial" w:hAnsi="Arial" w:cs="Arial"/>
          <w:sz w:val="28"/>
          <w:szCs w:val="28"/>
        </w:rPr>
      </w:pPr>
      <w:r w:rsidRPr="00666FCB">
        <w:rPr>
          <w:rFonts w:ascii="Arial" w:hAnsi="Arial" w:cs="Arial"/>
          <w:sz w:val="28"/>
          <w:szCs w:val="28"/>
          <w:lang w:val="en-US"/>
        </w:rPr>
        <w:t>D</w:t>
      </w:r>
      <w:r w:rsidRPr="00666FCB">
        <w:rPr>
          <w:rFonts w:ascii="Arial" w:hAnsi="Arial" w:cs="Arial"/>
          <w:sz w:val="28"/>
          <w:szCs w:val="28"/>
          <w:vertAlign w:val="subscript"/>
        </w:rPr>
        <w:t>20</w:t>
      </w:r>
      <w:r w:rsidRPr="00666FCB">
        <w:rPr>
          <w:rFonts w:ascii="Arial" w:hAnsi="Arial" w:cs="Arial"/>
          <w:sz w:val="28"/>
          <w:szCs w:val="28"/>
        </w:rPr>
        <w:t xml:space="preserve"> = 0.070524</w:t>
      </w:r>
    </w:p>
    <w:p w14:paraId="2DB3BB01" w14:textId="77777777" w:rsidR="001A12AE" w:rsidRDefault="001A12AE" w:rsidP="00666FCB">
      <w:pPr>
        <w:ind w:left="-340"/>
        <w:rPr>
          <w:rFonts w:ascii="Arial" w:hAnsi="Arial" w:cs="Arial"/>
          <w:noProof/>
          <w:sz w:val="28"/>
          <w:szCs w:val="28"/>
        </w:rPr>
      </w:pPr>
    </w:p>
    <w:p w14:paraId="4600820C" w14:textId="7668CE00" w:rsidR="00666FCB" w:rsidRPr="00666FCB" w:rsidRDefault="001A12AE" w:rsidP="00666FCB">
      <w:pPr>
        <w:ind w:left="-3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BD15ED" wp14:editId="518F2D70">
            <wp:extent cx="5876922" cy="41116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9535" r="7063" b="4884"/>
                    <a:stretch/>
                  </pic:blipFill>
                  <pic:spPr bwMode="auto">
                    <a:xfrm>
                      <a:off x="0" y="0"/>
                      <a:ext cx="5876922" cy="411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6FCB" w:rsidRPr="00666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40"/>
    <w:rsid w:val="001A12AE"/>
    <w:rsid w:val="003729D9"/>
    <w:rsid w:val="003A2163"/>
    <w:rsid w:val="00666FCB"/>
    <w:rsid w:val="00C30440"/>
    <w:rsid w:val="00EA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288B"/>
  <w15:chartTrackingRefBased/>
  <w15:docId w15:val="{60F2A655-2AC4-4FE7-8B38-59DCC563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2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</cp:revision>
  <dcterms:created xsi:type="dcterms:W3CDTF">2022-10-19T22:19:00Z</dcterms:created>
  <dcterms:modified xsi:type="dcterms:W3CDTF">2022-10-19T22:30:00Z</dcterms:modified>
</cp:coreProperties>
</file>