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2EB9" w14:textId="3D55CD30" w:rsidR="001664DC" w:rsidRDefault="00AB3705" w:rsidP="001E1097">
      <w:pPr>
        <w:spacing w:after="0" w:line="360" w:lineRule="auto"/>
        <w:ind w:firstLine="567"/>
        <w:rPr>
          <w:sz w:val="28"/>
          <w:szCs w:val="24"/>
        </w:rPr>
      </w:pPr>
      <w:r w:rsidRPr="00AB3705">
        <w:rPr>
          <w:sz w:val="28"/>
          <w:szCs w:val="24"/>
        </w:rPr>
        <w:t>Новиков 1302</w:t>
      </w:r>
    </w:p>
    <w:p w14:paraId="080430A6" w14:textId="4E6E3CCC" w:rsidR="00B1059A" w:rsidRPr="00D018D2" w:rsidRDefault="00AB3705" w:rsidP="00E87F24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b/>
          <w:bCs/>
          <w:sz w:val="28"/>
          <w:szCs w:val="24"/>
        </w:rPr>
      </w:pPr>
      <w:r w:rsidRPr="00D018D2">
        <w:rPr>
          <w:b/>
          <w:bCs/>
          <w:sz w:val="28"/>
          <w:szCs w:val="24"/>
        </w:rPr>
        <w:t xml:space="preserve">Вопрос </w:t>
      </w:r>
      <w:r w:rsidR="000368F0" w:rsidRPr="00D018D2">
        <w:rPr>
          <w:b/>
          <w:bCs/>
          <w:sz w:val="28"/>
          <w:szCs w:val="24"/>
          <w:lang w:val="en-US"/>
        </w:rPr>
        <w:t xml:space="preserve">34. </w:t>
      </w:r>
      <w:r w:rsidR="000368F0" w:rsidRPr="00D018D2">
        <w:rPr>
          <w:b/>
          <w:bCs/>
          <w:sz w:val="28"/>
          <w:szCs w:val="24"/>
        </w:rPr>
        <w:t>Операторы, перегрузка</w:t>
      </w:r>
      <w:r w:rsidR="00FC4339">
        <w:rPr>
          <w:b/>
          <w:bCs/>
          <w:sz w:val="28"/>
          <w:szCs w:val="24"/>
        </w:rPr>
        <w:t xml:space="preserve"> операторов</w:t>
      </w:r>
      <w:r w:rsidR="00E40A2E">
        <w:rPr>
          <w:b/>
          <w:bCs/>
          <w:sz w:val="28"/>
          <w:szCs w:val="24"/>
        </w:rPr>
        <w:t>.</w:t>
      </w:r>
    </w:p>
    <w:p w14:paraId="05215C40" w14:textId="77777777" w:rsidR="00D018D2" w:rsidRPr="00D018D2" w:rsidRDefault="00D018D2" w:rsidP="00E87F24">
      <w:pPr>
        <w:spacing w:after="0" w:line="360" w:lineRule="auto"/>
        <w:ind w:firstLine="567"/>
        <w:rPr>
          <w:sz w:val="28"/>
          <w:szCs w:val="24"/>
        </w:rPr>
      </w:pPr>
      <w:r w:rsidRPr="00D018D2">
        <w:rPr>
          <w:sz w:val="28"/>
          <w:szCs w:val="24"/>
        </w:rPr>
        <w:t>Многие из них поддерживаются встроенными типами и позволяют выполнять базовые операции со значениями этих типов. В число этих операторов входят следующие группы:</w:t>
      </w:r>
    </w:p>
    <w:p w14:paraId="02DA5619" w14:textId="77777777" w:rsidR="00855136" w:rsidRPr="00855136" w:rsidRDefault="00855136" w:rsidP="00E87F24">
      <w:pPr>
        <w:numPr>
          <w:ilvl w:val="0"/>
          <w:numId w:val="3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Арифметические операторы:</w:t>
      </w:r>
    </w:p>
    <w:p w14:paraId="0D25A339" w14:textId="77777777" w:rsidR="00855136" w:rsidRPr="00855136" w:rsidRDefault="00855136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+ (сложение)</w:t>
      </w:r>
    </w:p>
    <w:p w14:paraId="77F386A4" w14:textId="77777777" w:rsidR="00855136" w:rsidRPr="00855136" w:rsidRDefault="00855136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- (вычитание)</w:t>
      </w:r>
    </w:p>
    <w:p w14:paraId="5481369B" w14:textId="77777777" w:rsidR="00855136" w:rsidRPr="00855136" w:rsidRDefault="00855136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* (умножение)</w:t>
      </w:r>
    </w:p>
    <w:p w14:paraId="7C18BEBB" w14:textId="77777777" w:rsidR="00855136" w:rsidRPr="00855136" w:rsidRDefault="00855136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/ (деление)</w:t>
      </w:r>
    </w:p>
    <w:p w14:paraId="5C5A17C0" w14:textId="77777777" w:rsidR="00855136" w:rsidRDefault="00855136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% (остаток от деления)</w:t>
      </w:r>
    </w:p>
    <w:p w14:paraId="7D834F0C" w14:textId="77777777" w:rsidR="002C256A" w:rsidRPr="00855136" w:rsidRDefault="002C256A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++ (инкремент)</w:t>
      </w:r>
    </w:p>
    <w:p w14:paraId="33FA8BD7" w14:textId="43546E3E" w:rsidR="00855136" w:rsidRDefault="002C256A" w:rsidP="00E87F24">
      <w:pPr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-- (декремент)</w:t>
      </w:r>
    </w:p>
    <w:p w14:paraId="0034D101" w14:textId="77777777" w:rsidR="00D24E60" w:rsidRPr="00855136" w:rsidRDefault="00D24E60" w:rsidP="00E87F24">
      <w:pPr>
        <w:spacing w:after="0" w:line="360" w:lineRule="auto"/>
        <w:ind w:firstLine="567"/>
        <w:rPr>
          <w:sz w:val="28"/>
          <w:szCs w:val="24"/>
        </w:rPr>
      </w:pPr>
    </w:p>
    <w:p w14:paraId="074DF87F" w14:textId="77777777" w:rsidR="00855136" w:rsidRPr="00855136" w:rsidRDefault="00855136" w:rsidP="00E87F24">
      <w:pPr>
        <w:numPr>
          <w:ilvl w:val="0"/>
          <w:numId w:val="5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Операторы сравнения:</w:t>
      </w:r>
    </w:p>
    <w:p w14:paraId="5542C826" w14:textId="77777777" w:rsidR="00855136" w:rsidRP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== (равно)</w:t>
      </w:r>
    </w:p>
    <w:p w14:paraId="7E05337E" w14:textId="77777777" w:rsidR="00855136" w:rsidRP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 w:rsidRPr="00855136">
        <w:rPr>
          <w:sz w:val="28"/>
          <w:szCs w:val="24"/>
        </w:rPr>
        <w:t>!=</w:t>
      </w:r>
      <w:proofErr w:type="gramEnd"/>
      <w:r w:rsidRPr="00855136">
        <w:rPr>
          <w:sz w:val="28"/>
          <w:szCs w:val="24"/>
        </w:rPr>
        <w:t xml:space="preserve"> (не равно)</w:t>
      </w:r>
    </w:p>
    <w:p w14:paraId="289552E0" w14:textId="77777777" w:rsidR="00855136" w:rsidRP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 w:rsidRPr="00855136">
        <w:rPr>
          <w:sz w:val="28"/>
          <w:szCs w:val="24"/>
        </w:rPr>
        <w:t>&lt; (</w:t>
      </w:r>
      <w:proofErr w:type="gramEnd"/>
      <w:r w:rsidRPr="00855136">
        <w:rPr>
          <w:sz w:val="28"/>
          <w:szCs w:val="24"/>
        </w:rPr>
        <w:t>меньше)</w:t>
      </w:r>
    </w:p>
    <w:p w14:paraId="039916A6" w14:textId="77777777" w:rsidR="00855136" w:rsidRP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&gt; (больше)</w:t>
      </w:r>
    </w:p>
    <w:p w14:paraId="2306856B" w14:textId="77777777" w:rsidR="00855136" w:rsidRP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&lt;= (меньше или равно)</w:t>
      </w:r>
    </w:p>
    <w:p w14:paraId="4C392CAB" w14:textId="77777777" w:rsidR="00855136" w:rsidRDefault="00855136" w:rsidP="00E87F24">
      <w:pPr>
        <w:numPr>
          <w:ilvl w:val="0"/>
          <w:numId w:val="6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 w:rsidRPr="00855136">
        <w:rPr>
          <w:sz w:val="28"/>
          <w:szCs w:val="24"/>
        </w:rPr>
        <w:t>&gt;=</w:t>
      </w:r>
      <w:proofErr w:type="gramEnd"/>
      <w:r w:rsidRPr="00855136">
        <w:rPr>
          <w:sz w:val="28"/>
          <w:szCs w:val="24"/>
        </w:rPr>
        <w:t xml:space="preserve"> (больше или равно)</w:t>
      </w:r>
    </w:p>
    <w:p w14:paraId="276C9119" w14:textId="77777777" w:rsidR="00855136" w:rsidRPr="00855136" w:rsidRDefault="00855136" w:rsidP="00E87F24">
      <w:pPr>
        <w:spacing w:after="0" w:line="360" w:lineRule="auto"/>
        <w:ind w:firstLine="567"/>
        <w:rPr>
          <w:sz w:val="28"/>
          <w:szCs w:val="24"/>
        </w:rPr>
      </w:pPr>
    </w:p>
    <w:p w14:paraId="48736AF2" w14:textId="77777777" w:rsidR="00855136" w:rsidRPr="00855136" w:rsidRDefault="00855136" w:rsidP="00E87F24">
      <w:pPr>
        <w:numPr>
          <w:ilvl w:val="0"/>
          <w:numId w:val="7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Логические операторы:</w:t>
      </w:r>
    </w:p>
    <w:p w14:paraId="0EDAA30E" w14:textId="77777777" w:rsidR="00855136" w:rsidRPr="00855136" w:rsidRDefault="00855136" w:rsidP="00E87F24">
      <w:pPr>
        <w:numPr>
          <w:ilvl w:val="0"/>
          <w:numId w:val="8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&amp;&amp; (логическое И)</w:t>
      </w:r>
    </w:p>
    <w:p w14:paraId="74ADFB18" w14:textId="77777777" w:rsidR="00855136" w:rsidRPr="00855136" w:rsidRDefault="00855136" w:rsidP="00E87F24">
      <w:pPr>
        <w:numPr>
          <w:ilvl w:val="0"/>
          <w:numId w:val="8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|| (логическое ИЛИ)</w:t>
      </w:r>
    </w:p>
    <w:p w14:paraId="5186AB99" w14:textId="77777777" w:rsidR="00855136" w:rsidRDefault="00855136" w:rsidP="00E87F24">
      <w:pPr>
        <w:numPr>
          <w:ilvl w:val="0"/>
          <w:numId w:val="8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! (логическое НЕ)</w:t>
      </w:r>
    </w:p>
    <w:p w14:paraId="2E7A3E48" w14:textId="77777777" w:rsidR="00855136" w:rsidRPr="00855136" w:rsidRDefault="00855136" w:rsidP="00E87F24">
      <w:pPr>
        <w:spacing w:after="0" w:line="360" w:lineRule="auto"/>
        <w:ind w:firstLine="567"/>
        <w:rPr>
          <w:sz w:val="28"/>
          <w:szCs w:val="24"/>
        </w:rPr>
      </w:pPr>
    </w:p>
    <w:p w14:paraId="3671EB5E" w14:textId="77777777" w:rsidR="00855136" w:rsidRPr="00855136" w:rsidRDefault="00855136" w:rsidP="00E87F24">
      <w:pPr>
        <w:numPr>
          <w:ilvl w:val="0"/>
          <w:numId w:val="9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Побитовые операторы:</w:t>
      </w:r>
    </w:p>
    <w:p w14:paraId="4B5F465F" w14:textId="77777777" w:rsidR="00855136" w:rsidRPr="00855136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&amp; (побитовое И)</w:t>
      </w:r>
    </w:p>
    <w:p w14:paraId="211B8075" w14:textId="77777777" w:rsidR="00855136" w:rsidRPr="00855136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| (побитовое ИЛИ)</w:t>
      </w:r>
    </w:p>
    <w:p w14:paraId="371BC918" w14:textId="77777777" w:rsidR="00855136" w:rsidRPr="00855136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lastRenderedPageBreak/>
        <w:t>^ (побитовое исключающее ИЛИ)</w:t>
      </w:r>
    </w:p>
    <w:p w14:paraId="3FFE6739" w14:textId="77777777" w:rsidR="00855136" w:rsidRPr="00855136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~ (побитовое НЕ)</w:t>
      </w:r>
    </w:p>
    <w:p w14:paraId="1DCAD6D1" w14:textId="77777777" w:rsidR="00855136" w:rsidRPr="00855136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bookmarkStart w:id="0" w:name="_Hlk137074772"/>
      <w:proofErr w:type="gramStart"/>
      <w:r w:rsidRPr="00855136">
        <w:rPr>
          <w:sz w:val="28"/>
          <w:szCs w:val="24"/>
        </w:rPr>
        <w:t>&lt;&lt; (</w:t>
      </w:r>
      <w:proofErr w:type="gramEnd"/>
      <w:r w:rsidRPr="00855136">
        <w:rPr>
          <w:sz w:val="28"/>
          <w:szCs w:val="24"/>
        </w:rPr>
        <w:t>побитовый сдвиг влево)</w:t>
      </w:r>
    </w:p>
    <w:p w14:paraId="71BB9D5B" w14:textId="4C54BA3A" w:rsidR="003851F1" w:rsidRDefault="00855136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&gt;&gt; (побитовый сдвиг вправо)</w:t>
      </w:r>
    </w:p>
    <w:bookmarkEnd w:id="0"/>
    <w:p w14:paraId="5628AC5E" w14:textId="77777777" w:rsidR="003851F1" w:rsidRDefault="003851F1" w:rsidP="00E87F24">
      <w:pPr>
        <w:spacing w:after="0" w:line="360" w:lineRule="auto"/>
        <w:ind w:firstLine="567"/>
        <w:rPr>
          <w:sz w:val="28"/>
          <w:szCs w:val="24"/>
        </w:rPr>
      </w:pPr>
    </w:p>
    <w:p w14:paraId="659650FB" w14:textId="6B970A32" w:rsidR="003851F1" w:rsidRPr="003851F1" w:rsidRDefault="003851F1" w:rsidP="00E87F24">
      <w:pPr>
        <w:pStyle w:val="a5"/>
        <w:numPr>
          <w:ilvl w:val="0"/>
          <w:numId w:val="11"/>
        </w:numPr>
        <w:spacing w:after="0" w:line="360" w:lineRule="auto"/>
        <w:ind w:left="0" w:firstLine="567"/>
        <w:rPr>
          <w:sz w:val="28"/>
          <w:szCs w:val="24"/>
          <w:lang w:val="en-US"/>
        </w:rPr>
      </w:pPr>
      <w:r>
        <w:rPr>
          <w:sz w:val="28"/>
          <w:szCs w:val="24"/>
        </w:rPr>
        <w:t>Операторы равенства</w:t>
      </w:r>
    </w:p>
    <w:p w14:paraId="0DBA5F17" w14:textId="5ABF54B6" w:rsidR="003851F1" w:rsidRPr="00855136" w:rsidRDefault="003851F1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r>
        <w:rPr>
          <w:sz w:val="28"/>
          <w:szCs w:val="24"/>
        </w:rPr>
        <w:t>== (равно)</w:t>
      </w:r>
    </w:p>
    <w:p w14:paraId="41DEB917" w14:textId="7141CD03" w:rsidR="003851F1" w:rsidRDefault="003851F1" w:rsidP="00E87F24">
      <w:pPr>
        <w:numPr>
          <w:ilvl w:val="0"/>
          <w:numId w:val="10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>
        <w:rPr>
          <w:sz w:val="28"/>
          <w:szCs w:val="24"/>
        </w:rPr>
        <w:t>!=</w:t>
      </w:r>
      <w:proofErr w:type="gramEnd"/>
      <w:r>
        <w:rPr>
          <w:sz w:val="28"/>
          <w:szCs w:val="24"/>
        </w:rPr>
        <w:t xml:space="preserve"> (не равно)</w:t>
      </w:r>
    </w:p>
    <w:p w14:paraId="2B1C3F84" w14:textId="77777777" w:rsidR="003851F1" w:rsidRPr="003851F1" w:rsidRDefault="003851F1" w:rsidP="0025453A">
      <w:pPr>
        <w:spacing w:after="0" w:line="360" w:lineRule="auto"/>
        <w:rPr>
          <w:sz w:val="28"/>
          <w:szCs w:val="24"/>
          <w:lang w:val="en-US"/>
        </w:rPr>
      </w:pPr>
    </w:p>
    <w:p w14:paraId="536DFD30" w14:textId="77777777" w:rsidR="00855136" w:rsidRPr="00855136" w:rsidRDefault="00855136" w:rsidP="00E87F24">
      <w:pPr>
        <w:numPr>
          <w:ilvl w:val="0"/>
          <w:numId w:val="11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Операторы присваивания:</w:t>
      </w:r>
    </w:p>
    <w:p w14:paraId="3D970D01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= (присваивание)</w:t>
      </w:r>
    </w:p>
    <w:p w14:paraId="66DAAEC9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+= (сложение с присваиванием)</w:t>
      </w:r>
    </w:p>
    <w:p w14:paraId="6E704389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-= (вычитание с присваиванием)</w:t>
      </w:r>
    </w:p>
    <w:p w14:paraId="63DBDBE6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*= (умножение с присваиванием)</w:t>
      </w:r>
    </w:p>
    <w:p w14:paraId="048FED96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/= (деление с присваиванием)</w:t>
      </w:r>
    </w:p>
    <w:p w14:paraId="209A3D9B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%= (остаток от деления с присваиванием)</w:t>
      </w:r>
    </w:p>
    <w:p w14:paraId="583A19EE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&amp;= (побитовое И с присваиванием)</w:t>
      </w:r>
    </w:p>
    <w:p w14:paraId="4801A942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|= (побитовое ИЛИ с присваиванием)</w:t>
      </w:r>
    </w:p>
    <w:p w14:paraId="02C7351A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^= (побитовое исключающее ИЛИ с присваиванием)</w:t>
      </w:r>
    </w:p>
    <w:p w14:paraId="2F4CDE0B" w14:textId="77777777" w:rsidR="00855136" w:rsidRP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&lt;&lt;= (побитовый сдвиг влево с присваиванием)</w:t>
      </w:r>
    </w:p>
    <w:p w14:paraId="32EF1D4C" w14:textId="77777777" w:rsidR="00855136" w:rsidRDefault="00855136" w:rsidP="00E87F24">
      <w:pPr>
        <w:numPr>
          <w:ilvl w:val="0"/>
          <w:numId w:val="12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 w:rsidRPr="00855136">
        <w:rPr>
          <w:sz w:val="28"/>
          <w:szCs w:val="24"/>
        </w:rPr>
        <w:t>&gt;&gt;=</w:t>
      </w:r>
      <w:proofErr w:type="gramEnd"/>
      <w:r w:rsidRPr="00855136">
        <w:rPr>
          <w:sz w:val="28"/>
          <w:szCs w:val="24"/>
        </w:rPr>
        <w:t xml:space="preserve"> (побитовый сдвиг вправо с присваиванием)</w:t>
      </w:r>
    </w:p>
    <w:p w14:paraId="3389A893" w14:textId="77777777" w:rsidR="0060065E" w:rsidRPr="00855136" w:rsidRDefault="0060065E" w:rsidP="00AA3D1D">
      <w:pPr>
        <w:spacing w:after="0" w:line="360" w:lineRule="auto"/>
        <w:rPr>
          <w:sz w:val="28"/>
          <w:szCs w:val="24"/>
        </w:rPr>
      </w:pPr>
    </w:p>
    <w:p w14:paraId="246F9298" w14:textId="77777777" w:rsidR="00855136" w:rsidRPr="00855136" w:rsidRDefault="00855136" w:rsidP="00E87F24">
      <w:pPr>
        <w:numPr>
          <w:ilvl w:val="0"/>
          <w:numId w:val="15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>Условный оператор:</w:t>
      </w:r>
    </w:p>
    <w:p w14:paraId="67579F11" w14:textId="180F5B35" w:rsidR="00855136" w:rsidRDefault="00855136" w:rsidP="00E87F24">
      <w:pPr>
        <w:numPr>
          <w:ilvl w:val="0"/>
          <w:numId w:val="16"/>
        </w:numPr>
        <w:spacing w:after="0" w:line="360" w:lineRule="auto"/>
        <w:ind w:left="0" w:firstLine="567"/>
        <w:rPr>
          <w:sz w:val="28"/>
          <w:szCs w:val="24"/>
        </w:rPr>
      </w:pPr>
      <w:proofErr w:type="gramStart"/>
      <w:r w:rsidRPr="00855136">
        <w:rPr>
          <w:sz w:val="28"/>
          <w:szCs w:val="24"/>
        </w:rPr>
        <w:t>?</w:t>
      </w:r>
      <w:r w:rsidR="00836059">
        <w:rPr>
          <w:sz w:val="28"/>
          <w:szCs w:val="24"/>
        </w:rPr>
        <w:t xml:space="preserve"> </w:t>
      </w:r>
      <w:r w:rsidRPr="00855136">
        <w:rPr>
          <w:sz w:val="28"/>
          <w:szCs w:val="24"/>
        </w:rPr>
        <w:t>:</w:t>
      </w:r>
      <w:proofErr w:type="gramEnd"/>
      <w:r w:rsidRPr="00855136">
        <w:rPr>
          <w:sz w:val="28"/>
          <w:szCs w:val="24"/>
        </w:rPr>
        <w:t xml:space="preserve"> (тернарный условный оператор)</w:t>
      </w:r>
    </w:p>
    <w:p w14:paraId="7DF95B5C" w14:textId="77777777" w:rsidR="00050265" w:rsidRPr="00855136" w:rsidRDefault="00050265" w:rsidP="00443D28">
      <w:pPr>
        <w:spacing w:after="0" w:line="360" w:lineRule="auto"/>
        <w:rPr>
          <w:sz w:val="28"/>
          <w:szCs w:val="24"/>
        </w:rPr>
      </w:pPr>
    </w:p>
    <w:p w14:paraId="3E6C84F0" w14:textId="2945AFF2" w:rsidR="00855136" w:rsidRPr="000F0BE6" w:rsidRDefault="000F0BE6" w:rsidP="00E87F24">
      <w:pPr>
        <w:pStyle w:val="a5"/>
        <w:numPr>
          <w:ilvl w:val="0"/>
          <w:numId w:val="15"/>
        </w:numPr>
        <w:spacing w:after="0" w:line="360" w:lineRule="auto"/>
        <w:ind w:left="0" w:firstLine="567"/>
        <w:rPr>
          <w:sz w:val="28"/>
          <w:szCs w:val="24"/>
        </w:rPr>
      </w:pPr>
      <w:r w:rsidRPr="000F0BE6">
        <w:rPr>
          <w:sz w:val="28"/>
          <w:szCs w:val="24"/>
        </w:rPr>
        <w:t>Другие</w:t>
      </w:r>
      <w:r>
        <w:rPr>
          <w:sz w:val="28"/>
          <w:szCs w:val="24"/>
        </w:rPr>
        <w:t xml:space="preserve"> операторы</w:t>
      </w:r>
      <w:r w:rsidR="00855136" w:rsidRPr="000F0BE6">
        <w:rPr>
          <w:sz w:val="28"/>
          <w:szCs w:val="24"/>
        </w:rPr>
        <w:t>:</w:t>
      </w:r>
    </w:p>
    <w:p w14:paraId="6434B3F1" w14:textId="66DE4AFB" w:rsidR="00855136" w:rsidRDefault="00855136" w:rsidP="00E87F24">
      <w:pPr>
        <w:numPr>
          <w:ilvl w:val="0"/>
          <w:numId w:val="20"/>
        </w:numPr>
        <w:spacing w:after="0" w:line="360" w:lineRule="auto"/>
        <w:ind w:left="0" w:firstLine="567"/>
        <w:rPr>
          <w:sz w:val="28"/>
          <w:szCs w:val="24"/>
        </w:rPr>
      </w:pPr>
      <w:r w:rsidRPr="00855136">
        <w:rPr>
          <w:sz w:val="28"/>
          <w:szCs w:val="24"/>
        </w:rPr>
        <w:t xml:space="preserve"> </w:t>
      </w:r>
      <w:r w:rsidR="00010250">
        <w:rPr>
          <w:sz w:val="28"/>
          <w:szCs w:val="24"/>
          <w:lang w:val="en-US"/>
        </w:rPr>
        <w:t>x</w:t>
      </w:r>
      <w:r w:rsidR="00010250" w:rsidRPr="00010250">
        <w:rPr>
          <w:sz w:val="28"/>
          <w:szCs w:val="24"/>
        </w:rPr>
        <w:t>.</w:t>
      </w:r>
      <w:r w:rsidR="00010250">
        <w:rPr>
          <w:sz w:val="28"/>
          <w:szCs w:val="24"/>
          <w:lang w:val="en-US"/>
        </w:rPr>
        <w:t>y</w:t>
      </w:r>
      <w:r w:rsidR="00010250" w:rsidRPr="00010250">
        <w:rPr>
          <w:sz w:val="28"/>
          <w:szCs w:val="24"/>
        </w:rPr>
        <w:t xml:space="preserve"> (доступ к члену объекта)</w:t>
      </w:r>
    </w:p>
    <w:p w14:paraId="757100E1" w14:textId="6C94C357" w:rsidR="00DD5E97" w:rsidRPr="00AA131E" w:rsidRDefault="00DD5E97" w:rsidP="00E87F24">
      <w:pPr>
        <w:numPr>
          <w:ilvl w:val="0"/>
          <w:numId w:val="20"/>
        </w:numPr>
        <w:spacing w:after="0" w:line="360" w:lineRule="auto"/>
        <w:ind w:left="0" w:firstLine="567"/>
        <w:rPr>
          <w:sz w:val="28"/>
          <w:szCs w:val="24"/>
        </w:rPr>
      </w:pPr>
      <w:r>
        <w:rPr>
          <w:sz w:val="28"/>
          <w:szCs w:val="24"/>
          <w:lang w:val="en-US"/>
        </w:rPr>
        <w:t>x[y] (</w:t>
      </w:r>
      <w:r w:rsidR="00AA131E">
        <w:rPr>
          <w:sz w:val="28"/>
          <w:szCs w:val="24"/>
        </w:rPr>
        <w:t>о</w:t>
      </w:r>
      <w:proofErr w:type="spellStart"/>
      <w:r w:rsidRPr="00DD5E97">
        <w:rPr>
          <w:sz w:val="28"/>
          <w:szCs w:val="24"/>
          <w:lang w:val="en-US"/>
        </w:rPr>
        <w:t>ператор</w:t>
      </w:r>
      <w:proofErr w:type="spellEnd"/>
      <w:r w:rsidRPr="00DD5E97">
        <w:rPr>
          <w:sz w:val="28"/>
          <w:szCs w:val="24"/>
          <w:lang w:val="en-US"/>
        </w:rPr>
        <w:t xml:space="preserve"> </w:t>
      </w:r>
      <w:proofErr w:type="spellStart"/>
      <w:r w:rsidRPr="00DD5E97">
        <w:rPr>
          <w:sz w:val="28"/>
          <w:szCs w:val="24"/>
          <w:lang w:val="en-US"/>
        </w:rPr>
        <w:t>индексатора</w:t>
      </w:r>
      <w:proofErr w:type="spellEnd"/>
      <w:r>
        <w:rPr>
          <w:sz w:val="28"/>
          <w:szCs w:val="24"/>
          <w:lang w:val="en-US"/>
        </w:rPr>
        <w:t>)</w:t>
      </w:r>
    </w:p>
    <w:p w14:paraId="50E59D10" w14:textId="2098695F" w:rsidR="00AA131E" w:rsidRDefault="002013AD" w:rsidP="00E87F24">
      <w:pPr>
        <w:numPr>
          <w:ilvl w:val="0"/>
          <w:numId w:val="20"/>
        </w:numPr>
        <w:spacing w:after="0" w:line="360" w:lineRule="auto"/>
        <w:ind w:left="0" w:firstLine="567"/>
        <w:rPr>
          <w:sz w:val="28"/>
          <w:szCs w:val="24"/>
        </w:rPr>
      </w:pPr>
      <w:r w:rsidRPr="002013AD">
        <w:rPr>
          <w:sz w:val="28"/>
          <w:szCs w:val="24"/>
        </w:rPr>
        <w:t xml:space="preserve">?? </w:t>
      </w:r>
      <w:r>
        <w:rPr>
          <w:sz w:val="28"/>
          <w:szCs w:val="24"/>
        </w:rPr>
        <w:t xml:space="preserve">и </w:t>
      </w:r>
      <w:r w:rsidRPr="002013AD">
        <w:rPr>
          <w:sz w:val="28"/>
          <w:szCs w:val="24"/>
        </w:rPr>
        <w:t>??= (</w:t>
      </w:r>
      <w:r w:rsidR="00B121DB">
        <w:rPr>
          <w:sz w:val="28"/>
          <w:szCs w:val="24"/>
        </w:rPr>
        <w:t>о</w:t>
      </w:r>
      <w:r w:rsidRPr="002013AD">
        <w:rPr>
          <w:sz w:val="28"/>
          <w:szCs w:val="24"/>
        </w:rPr>
        <w:t xml:space="preserve">ператоры объединения со значением </w:t>
      </w:r>
      <w:r w:rsidRPr="002013AD">
        <w:rPr>
          <w:sz w:val="28"/>
          <w:szCs w:val="24"/>
          <w:lang w:val="en-US"/>
        </w:rPr>
        <w:t>NULL</w:t>
      </w:r>
      <w:r w:rsidRPr="002013AD">
        <w:rPr>
          <w:sz w:val="28"/>
          <w:szCs w:val="24"/>
        </w:rPr>
        <w:t>)</w:t>
      </w:r>
    </w:p>
    <w:p w14:paraId="50CD7B04" w14:textId="34821266" w:rsidR="00CD5A58" w:rsidRPr="00855136" w:rsidRDefault="009026B1" w:rsidP="006A1B3A">
      <w:pPr>
        <w:spacing w:after="0" w:line="360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>(приведены не все операторы)</w:t>
      </w:r>
    </w:p>
    <w:p w14:paraId="0CDE5339" w14:textId="177EBBC0" w:rsidR="00C30F58" w:rsidRDefault="00D018D2" w:rsidP="00E87F24">
      <w:pPr>
        <w:spacing w:after="0" w:line="360" w:lineRule="auto"/>
        <w:ind w:firstLine="567"/>
        <w:rPr>
          <w:sz w:val="28"/>
          <w:szCs w:val="24"/>
        </w:rPr>
      </w:pPr>
      <w:r w:rsidRPr="00793C41">
        <w:rPr>
          <w:sz w:val="28"/>
          <w:szCs w:val="24"/>
        </w:rPr>
        <w:lastRenderedPageBreak/>
        <w:t>Как правило, можно выполнить перегрузку этих операторов, то есть указать поведение оператора для операндов определяемого пользователем типа.</w:t>
      </w:r>
    </w:p>
    <w:p w14:paraId="795A59D2" w14:textId="5228A747" w:rsidR="00B121DB" w:rsidRPr="00F84F53" w:rsidRDefault="00B121DB" w:rsidP="00E87F24">
      <w:pPr>
        <w:spacing w:after="0" w:line="360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>Перегрузка операторов</w:t>
      </w:r>
      <w:r w:rsidR="001B1F67" w:rsidRPr="001B1F67">
        <w:rPr>
          <w:sz w:val="28"/>
          <w:szCs w:val="24"/>
        </w:rPr>
        <w:t xml:space="preserve"> </w:t>
      </w:r>
      <w:r w:rsidR="001B1F67">
        <w:rPr>
          <w:sz w:val="28"/>
          <w:szCs w:val="24"/>
        </w:rPr>
        <w:t>осуществляется с помощью ключевого слова</w:t>
      </w:r>
      <w:r w:rsidR="001B1F67" w:rsidRPr="001B1F67">
        <w:rPr>
          <w:sz w:val="28"/>
          <w:szCs w:val="24"/>
        </w:rPr>
        <w:t xml:space="preserve"> </w:t>
      </w:r>
      <w:r w:rsidR="001B1F67">
        <w:rPr>
          <w:sz w:val="28"/>
          <w:szCs w:val="24"/>
          <w:lang w:val="en-US"/>
        </w:rPr>
        <w:t>operator</w:t>
      </w:r>
      <w:r w:rsidR="00F84F53" w:rsidRPr="00F84F53">
        <w:rPr>
          <w:sz w:val="28"/>
          <w:szCs w:val="24"/>
        </w:rPr>
        <w:t>.</w:t>
      </w:r>
    </w:p>
    <w:p w14:paraId="355FF9F4" w14:textId="6F41ABD9" w:rsidR="00B121DB" w:rsidRPr="009503B9" w:rsidRDefault="00B121DB" w:rsidP="00E87F24">
      <w:pPr>
        <w:spacing w:after="0" w:line="360" w:lineRule="auto"/>
        <w:ind w:firstLine="567"/>
        <w:rPr>
          <w:sz w:val="28"/>
          <w:szCs w:val="24"/>
          <w:lang w:val="en-US"/>
        </w:rPr>
      </w:pPr>
      <w:r>
        <w:rPr>
          <w:sz w:val="28"/>
          <w:szCs w:val="24"/>
        </w:rPr>
        <w:t>Синтаксис</w:t>
      </w:r>
      <w:r w:rsidRPr="009503B9">
        <w:rPr>
          <w:sz w:val="28"/>
          <w:szCs w:val="24"/>
          <w:lang w:val="en-US"/>
        </w:rPr>
        <w:t>:</w:t>
      </w:r>
    </w:p>
    <w:p w14:paraId="28252681" w14:textId="598FD747" w:rsidR="003F52B5" w:rsidRDefault="009503B9" w:rsidP="002E4B8E">
      <w:pPr>
        <w:autoSpaceDE w:val="0"/>
        <w:autoSpaceDN w:val="0"/>
        <w:adjustRightInd w:val="0"/>
        <w:spacing w:after="0" w:line="360" w:lineRule="auto"/>
        <w:ind w:firstLine="567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503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03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03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03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="002746D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="003B47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</w:t>
      </w:r>
      <w:r w:rsidR="00320784" w:rsidRPr="003207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="00A531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ClassName</w:t>
      </w:r>
      <w:proofErr w:type="spellEnd"/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="00A531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ClassName</w:t>
      </w:r>
      <w:proofErr w:type="spellEnd"/>
      <w:r w:rsidRPr="009503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3883DD8B" w14:textId="77777777" w:rsidR="00F831A0" w:rsidRPr="003F52B5" w:rsidRDefault="00F831A0" w:rsidP="004F0BC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0A0BB1" w14:textId="7E00C988" w:rsidR="00B121DB" w:rsidRDefault="003F52B5" w:rsidP="00E87F24">
      <w:pPr>
        <w:spacing w:after="0" w:line="360" w:lineRule="auto"/>
        <w:ind w:firstLine="567"/>
        <w:rPr>
          <w:sz w:val="28"/>
          <w:szCs w:val="24"/>
        </w:rPr>
      </w:pPr>
      <w:r>
        <w:rPr>
          <w:sz w:val="28"/>
          <w:szCs w:val="24"/>
          <w:lang w:val="en-US"/>
        </w:rPr>
        <w:t>Op</w:t>
      </w:r>
      <w:r w:rsidRPr="00AA3D1D">
        <w:rPr>
          <w:sz w:val="28"/>
          <w:szCs w:val="24"/>
        </w:rPr>
        <w:t xml:space="preserve"> – </w:t>
      </w:r>
      <w:r>
        <w:rPr>
          <w:sz w:val="28"/>
          <w:szCs w:val="24"/>
        </w:rPr>
        <w:t>оператор</w:t>
      </w:r>
    </w:p>
    <w:p w14:paraId="75818580" w14:textId="1C8AB51E" w:rsidR="003F52B5" w:rsidRDefault="003F52B5" w:rsidP="00E87F24">
      <w:pPr>
        <w:spacing w:after="0" w:line="360" w:lineRule="auto"/>
        <w:ind w:firstLine="567"/>
        <w:rPr>
          <w:sz w:val="28"/>
          <w:szCs w:val="24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  <w:r w:rsidRPr="003F52B5">
        <w:rPr>
          <w:sz w:val="28"/>
          <w:szCs w:val="24"/>
        </w:rPr>
        <w:t xml:space="preserve"> – </w:t>
      </w:r>
      <w:r>
        <w:rPr>
          <w:sz w:val="28"/>
          <w:szCs w:val="24"/>
        </w:rPr>
        <w:t>имя класса, в котором реализован данный метод</w:t>
      </w:r>
    </w:p>
    <w:p w14:paraId="68A6A1B5" w14:textId="0644D284" w:rsidR="00F831A0" w:rsidRPr="00896604" w:rsidRDefault="00D17620" w:rsidP="00E87F24">
      <w:pPr>
        <w:spacing w:after="0" w:line="360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 xml:space="preserve">Метод, перегружающий оператор должен иметь идентификаторы </w:t>
      </w:r>
      <w:r>
        <w:rPr>
          <w:sz w:val="28"/>
          <w:szCs w:val="24"/>
          <w:lang w:val="en-US"/>
        </w:rPr>
        <w:t>static</w:t>
      </w:r>
      <w:r w:rsidRPr="00D17620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D1762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public</w:t>
      </w:r>
      <w:r w:rsidR="00896604" w:rsidRPr="00896604">
        <w:rPr>
          <w:sz w:val="28"/>
          <w:szCs w:val="24"/>
        </w:rPr>
        <w:t>.</w:t>
      </w:r>
    </w:p>
    <w:p w14:paraId="7B5F0B79" w14:textId="77777777" w:rsidR="00B1059A" w:rsidRPr="003F52B5" w:rsidRDefault="00B1059A" w:rsidP="009634D9">
      <w:pPr>
        <w:spacing w:after="0" w:line="360" w:lineRule="auto"/>
        <w:ind w:firstLine="567"/>
        <w:rPr>
          <w:sz w:val="28"/>
          <w:szCs w:val="24"/>
        </w:rPr>
      </w:pPr>
      <w:r w:rsidRPr="003F52B5">
        <w:rPr>
          <w:sz w:val="28"/>
          <w:szCs w:val="24"/>
        </w:rPr>
        <w:br w:type="page"/>
      </w:r>
    </w:p>
    <w:p w14:paraId="36F0E145" w14:textId="77777777" w:rsidR="00736142" w:rsidRPr="00736142" w:rsidRDefault="00AB3705" w:rsidP="00E87F24">
      <w:pPr>
        <w:pStyle w:val="a5"/>
        <w:numPr>
          <w:ilvl w:val="0"/>
          <w:numId w:val="1"/>
        </w:numPr>
        <w:spacing w:after="0" w:line="360" w:lineRule="auto"/>
        <w:ind w:left="0" w:firstLine="567"/>
        <w:rPr>
          <w:b/>
          <w:bCs/>
          <w:sz w:val="28"/>
          <w:szCs w:val="24"/>
        </w:rPr>
      </w:pPr>
      <w:r w:rsidRPr="00736142">
        <w:rPr>
          <w:b/>
          <w:bCs/>
          <w:sz w:val="28"/>
          <w:szCs w:val="24"/>
        </w:rPr>
        <w:lastRenderedPageBreak/>
        <w:t>Вопрос</w:t>
      </w:r>
      <w:r w:rsidR="002C2137" w:rsidRPr="00736142">
        <w:rPr>
          <w:b/>
          <w:bCs/>
          <w:sz w:val="28"/>
          <w:szCs w:val="24"/>
        </w:rPr>
        <w:t xml:space="preserve"> 65</w:t>
      </w:r>
      <w:r w:rsidR="00736142" w:rsidRPr="009A33B2">
        <w:rPr>
          <w:b/>
          <w:bCs/>
          <w:sz w:val="28"/>
          <w:szCs w:val="24"/>
        </w:rPr>
        <w:t>.</w:t>
      </w:r>
      <w:r w:rsidR="002C2137" w:rsidRPr="00736142">
        <w:rPr>
          <w:b/>
          <w:bCs/>
          <w:sz w:val="28"/>
          <w:szCs w:val="24"/>
        </w:rPr>
        <w:t xml:space="preserve"> </w:t>
      </w:r>
      <w:r w:rsidR="00736142" w:rsidRPr="00736142">
        <w:rPr>
          <w:b/>
          <w:bCs/>
          <w:sz w:val="28"/>
          <w:szCs w:val="24"/>
        </w:rPr>
        <w:t>Принципы объектно-ориентированного проектирования SOLID. Принцип единственности обязанности</w:t>
      </w:r>
    </w:p>
    <w:p w14:paraId="47CC2EDF" w14:textId="77777777" w:rsidR="00F219CE" w:rsidRPr="00F219CE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</w:rPr>
        <w:t>SOLID это акроним, который описывает пять основных принципов объектно-ориентированного проектирования. Каждая буква SOLID соответствует одному из этих принципов:</w:t>
      </w:r>
    </w:p>
    <w:p w14:paraId="45B3ED63" w14:textId="3687E59F" w:rsidR="00F219CE" w:rsidRPr="00E809F9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</w:rPr>
        <w:t xml:space="preserve">S - Принцип единственной ответственности (Single </w:t>
      </w:r>
      <w:proofErr w:type="spellStart"/>
      <w:r w:rsidRPr="00F219CE">
        <w:rPr>
          <w:sz w:val="28"/>
          <w:szCs w:val="24"/>
        </w:rPr>
        <w:t>Responsibility</w:t>
      </w:r>
      <w:proofErr w:type="spellEnd"/>
      <w:r w:rsidRPr="00F219CE">
        <w:rPr>
          <w:sz w:val="28"/>
          <w:szCs w:val="24"/>
        </w:rPr>
        <w:t xml:space="preserve"> </w:t>
      </w:r>
      <w:proofErr w:type="spellStart"/>
      <w:r w:rsidRPr="00F219CE">
        <w:rPr>
          <w:sz w:val="28"/>
          <w:szCs w:val="24"/>
        </w:rPr>
        <w:t>Principle</w:t>
      </w:r>
      <w:proofErr w:type="spellEnd"/>
      <w:r w:rsidRPr="00F219CE">
        <w:rPr>
          <w:sz w:val="28"/>
          <w:szCs w:val="24"/>
        </w:rPr>
        <w:t>). Этот принцип гласит, что класс должен быть ответственным только за одну вещь.</w:t>
      </w:r>
      <w:r w:rsidR="00E809F9" w:rsidRPr="00E809F9">
        <w:rPr>
          <w:sz w:val="28"/>
          <w:szCs w:val="24"/>
        </w:rPr>
        <w:t xml:space="preserve"> Все ресурсы, необходимые для его осуществления, должны быть инкапсулированы в этот класс и подчинены только этой задаче</w:t>
      </w:r>
      <w:r w:rsidR="009634D9">
        <w:rPr>
          <w:sz w:val="28"/>
          <w:szCs w:val="24"/>
        </w:rPr>
        <w:t>.</w:t>
      </w:r>
    </w:p>
    <w:p w14:paraId="756C41BE" w14:textId="77777777" w:rsidR="00F219CE" w:rsidRPr="00F219CE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</w:rPr>
        <w:t>O - Принцип открытости/закрытости (Open/</w:t>
      </w:r>
      <w:proofErr w:type="spellStart"/>
      <w:r w:rsidRPr="00F219CE">
        <w:rPr>
          <w:sz w:val="28"/>
          <w:szCs w:val="24"/>
        </w:rPr>
        <w:t>Closed</w:t>
      </w:r>
      <w:proofErr w:type="spellEnd"/>
      <w:r w:rsidRPr="00F219CE">
        <w:rPr>
          <w:sz w:val="28"/>
          <w:szCs w:val="24"/>
        </w:rPr>
        <w:t xml:space="preserve"> </w:t>
      </w:r>
      <w:proofErr w:type="spellStart"/>
      <w:r w:rsidRPr="00F219CE">
        <w:rPr>
          <w:sz w:val="28"/>
          <w:szCs w:val="24"/>
        </w:rPr>
        <w:t>Principle</w:t>
      </w:r>
      <w:proofErr w:type="spellEnd"/>
      <w:r w:rsidRPr="00F219CE">
        <w:rPr>
          <w:sz w:val="28"/>
          <w:szCs w:val="24"/>
        </w:rPr>
        <w:t>). Этот принцип гласит, что классы должны быть открыты для расширения и закрыты для изменения. Это достигается через использование абстракций и интерфейсов.</w:t>
      </w:r>
    </w:p>
    <w:p w14:paraId="3E913B63" w14:textId="4A745E4C" w:rsidR="00F219CE" w:rsidRPr="00307C79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</w:rPr>
        <w:t>L - Принцип подстановки Барбары Лисков (</w:t>
      </w:r>
      <w:proofErr w:type="spellStart"/>
      <w:r w:rsidRPr="00F219CE">
        <w:rPr>
          <w:sz w:val="28"/>
          <w:szCs w:val="24"/>
        </w:rPr>
        <w:t>Liskov</w:t>
      </w:r>
      <w:proofErr w:type="spellEnd"/>
      <w:r w:rsidRPr="00F219CE">
        <w:rPr>
          <w:sz w:val="28"/>
          <w:szCs w:val="24"/>
        </w:rPr>
        <w:t xml:space="preserve"> </w:t>
      </w:r>
      <w:proofErr w:type="spellStart"/>
      <w:r w:rsidRPr="00F219CE">
        <w:rPr>
          <w:sz w:val="28"/>
          <w:szCs w:val="24"/>
        </w:rPr>
        <w:t>Substitution</w:t>
      </w:r>
      <w:proofErr w:type="spellEnd"/>
      <w:r w:rsidRPr="00F219CE">
        <w:rPr>
          <w:sz w:val="28"/>
          <w:szCs w:val="24"/>
        </w:rPr>
        <w:t xml:space="preserve"> </w:t>
      </w:r>
      <w:proofErr w:type="spellStart"/>
      <w:r w:rsidRPr="00F219CE">
        <w:rPr>
          <w:sz w:val="28"/>
          <w:szCs w:val="24"/>
        </w:rPr>
        <w:t>Principle</w:t>
      </w:r>
      <w:proofErr w:type="spellEnd"/>
      <w:r w:rsidRPr="00F219CE">
        <w:rPr>
          <w:sz w:val="28"/>
          <w:szCs w:val="24"/>
        </w:rPr>
        <w:t xml:space="preserve">). </w:t>
      </w:r>
      <w:r w:rsidR="00E87F24" w:rsidRPr="00E87F24">
        <w:rPr>
          <w:sz w:val="28"/>
          <w:szCs w:val="24"/>
        </w:rPr>
        <w:t>Этот принцип гласит,</w:t>
      </w:r>
      <w:r w:rsidR="00D908D7" w:rsidRPr="00D908D7">
        <w:rPr>
          <w:sz w:val="28"/>
          <w:szCs w:val="24"/>
        </w:rPr>
        <w:t xml:space="preserve"> </w:t>
      </w:r>
      <w:r w:rsidR="00D908D7">
        <w:rPr>
          <w:sz w:val="28"/>
          <w:szCs w:val="24"/>
        </w:rPr>
        <w:t>что</w:t>
      </w:r>
      <w:r w:rsidR="00E87F24" w:rsidRPr="00E87F24">
        <w:rPr>
          <w:sz w:val="28"/>
          <w:szCs w:val="24"/>
        </w:rPr>
        <w:t xml:space="preserve"> </w:t>
      </w:r>
      <w:r w:rsidR="00DF15BF" w:rsidRPr="00DF15BF">
        <w:rPr>
          <w:sz w:val="28"/>
          <w:szCs w:val="24"/>
        </w:rPr>
        <w:t xml:space="preserve">функции, которые используют базовый тип, должны иметь возможность использовать подтипы базового </w:t>
      </w:r>
      <w:r w:rsidR="006D048C" w:rsidRPr="00DF15BF">
        <w:rPr>
          <w:sz w:val="28"/>
          <w:szCs w:val="24"/>
        </w:rPr>
        <w:t>типа,</w:t>
      </w:r>
      <w:r w:rsidR="00DF15BF" w:rsidRPr="00DF15BF">
        <w:rPr>
          <w:sz w:val="28"/>
          <w:szCs w:val="24"/>
        </w:rPr>
        <w:t xml:space="preserve"> не зная об этом</w:t>
      </w:r>
      <w:r w:rsidR="00307C79" w:rsidRPr="00307C79">
        <w:rPr>
          <w:sz w:val="28"/>
          <w:szCs w:val="24"/>
        </w:rPr>
        <w:t>.</w:t>
      </w:r>
    </w:p>
    <w:p w14:paraId="6BD38D23" w14:textId="77777777" w:rsidR="00F219CE" w:rsidRPr="00F219CE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  <w:lang w:val="en-US"/>
        </w:rPr>
        <w:t xml:space="preserve">I - </w:t>
      </w:r>
      <w:r w:rsidRPr="00F219CE">
        <w:rPr>
          <w:sz w:val="28"/>
          <w:szCs w:val="24"/>
        </w:rPr>
        <w:t>Принцип</w:t>
      </w:r>
      <w:r w:rsidRPr="00F219CE">
        <w:rPr>
          <w:sz w:val="28"/>
          <w:szCs w:val="24"/>
          <w:lang w:val="en-US"/>
        </w:rPr>
        <w:t xml:space="preserve"> </w:t>
      </w:r>
      <w:r w:rsidRPr="00F219CE">
        <w:rPr>
          <w:sz w:val="28"/>
          <w:szCs w:val="24"/>
        </w:rPr>
        <w:t>разделения</w:t>
      </w:r>
      <w:r w:rsidRPr="00F219CE">
        <w:rPr>
          <w:sz w:val="28"/>
          <w:szCs w:val="24"/>
          <w:lang w:val="en-US"/>
        </w:rPr>
        <w:t xml:space="preserve"> </w:t>
      </w:r>
      <w:r w:rsidRPr="00F219CE">
        <w:rPr>
          <w:sz w:val="28"/>
          <w:szCs w:val="24"/>
        </w:rPr>
        <w:t>интерфейса</w:t>
      </w:r>
      <w:r w:rsidRPr="00F219CE">
        <w:rPr>
          <w:sz w:val="28"/>
          <w:szCs w:val="24"/>
          <w:lang w:val="en-US"/>
        </w:rPr>
        <w:t xml:space="preserve"> (Interface Segregation Principle). </w:t>
      </w:r>
      <w:r w:rsidRPr="00F219CE">
        <w:rPr>
          <w:sz w:val="28"/>
          <w:szCs w:val="24"/>
        </w:rPr>
        <w:t>Этот принцип гласит, что интерфейсы классов должны быть маленькими и специфичными для конкретных задач. Большие интерфейсы следует разбивать на более мелкие и специализированные.</w:t>
      </w:r>
    </w:p>
    <w:p w14:paraId="389B074D" w14:textId="77777777" w:rsidR="001C6050" w:rsidRDefault="00F219CE" w:rsidP="00E87F24">
      <w:pPr>
        <w:spacing w:after="0" w:line="360" w:lineRule="auto"/>
        <w:ind w:firstLine="567"/>
        <w:rPr>
          <w:sz w:val="28"/>
          <w:szCs w:val="24"/>
        </w:rPr>
      </w:pPr>
      <w:r w:rsidRPr="00F219CE">
        <w:rPr>
          <w:sz w:val="28"/>
          <w:szCs w:val="24"/>
          <w:lang w:val="en-US"/>
        </w:rPr>
        <w:t>D</w:t>
      </w:r>
      <w:r w:rsidRPr="00F219CE">
        <w:rPr>
          <w:sz w:val="28"/>
          <w:szCs w:val="24"/>
        </w:rPr>
        <w:t xml:space="preserve"> - Принцип инверсии зависимостей (</w:t>
      </w:r>
      <w:r w:rsidRPr="00F219CE">
        <w:rPr>
          <w:sz w:val="28"/>
          <w:szCs w:val="24"/>
          <w:lang w:val="en-US"/>
        </w:rPr>
        <w:t>Dependency</w:t>
      </w:r>
      <w:r w:rsidRPr="00F219CE">
        <w:rPr>
          <w:sz w:val="28"/>
          <w:szCs w:val="24"/>
        </w:rPr>
        <w:t xml:space="preserve"> </w:t>
      </w:r>
      <w:r w:rsidRPr="00F219CE">
        <w:rPr>
          <w:sz w:val="28"/>
          <w:szCs w:val="24"/>
          <w:lang w:val="en-US"/>
        </w:rPr>
        <w:t>Inversion</w:t>
      </w:r>
      <w:r w:rsidRPr="00F219CE">
        <w:rPr>
          <w:sz w:val="28"/>
          <w:szCs w:val="24"/>
        </w:rPr>
        <w:t xml:space="preserve"> </w:t>
      </w:r>
      <w:r w:rsidRPr="00F219CE">
        <w:rPr>
          <w:sz w:val="28"/>
          <w:szCs w:val="24"/>
          <w:lang w:val="en-US"/>
        </w:rPr>
        <w:t>Principle</w:t>
      </w:r>
      <w:r w:rsidRPr="00F219CE">
        <w:rPr>
          <w:sz w:val="28"/>
          <w:szCs w:val="24"/>
        </w:rPr>
        <w:t>). Этот принцип гласит, что модули верхнего уровня не должны зависеть от модулей нижнего уровня. Вместо этого, оба уровня должны зависеть от абстракций. Это позволяет лучше управлять зависимостями и делает код более гибким и расширяемым.</w:t>
      </w:r>
    </w:p>
    <w:p w14:paraId="38276C00" w14:textId="77777777" w:rsidR="00085D29" w:rsidRDefault="00085D29" w:rsidP="00AB34AC">
      <w:pPr>
        <w:spacing w:after="0" w:line="360" w:lineRule="auto"/>
        <w:rPr>
          <w:sz w:val="28"/>
          <w:szCs w:val="24"/>
        </w:rPr>
      </w:pPr>
    </w:p>
    <w:p w14:paraId="1BA55C7B" w14:textId="2DDC0C5C" w:rsidR="00112CD0" w:rsidRPr="00112CD0" w:rsidRDefault="00085D29" w:rsidP="00112CD0">
      <w:pPr>
        <w:spacing w:after="0" w:line="360" w:lineRule="auto"/>
        <w:ind w:firstLine="567"/>
        <w:rPr>
          <w:sz w:val="28"/>
          <w:szCs w:val="24"/>
        </w:rPr>
      </w:pPr>
      <w:r>
        <w:rPr>
          <w:sz w:val="28"/>
          <w:szCs w:val="24"/>
        </w:rPr>
        <w:t>Принцип единственно</w:t>
      </w:r>
      <w:r w:rsidR="00AC66AD">
        <w:rPr>
          <w:sz w:val="28"/>
          <w:szCs w:val="24"/>
        </w:rPr>
        <w:t>й</w:t>
      </w:r>
      <w:r>
        <w:rPr>
          <w:sz w:val="28"/>
          <w:szCs w:val="24"/>
        </w:rPr>
        <w:t xml:space="preserve"> </w:t>
      </w:r>
      <w:r w:rsidR="00BD37CF" w:rsidRPr="00BD37CF">
        <w:rPr>
          <w:sz w:val="28"/>
          <w:szCs w:val="24"/>
        </w:rPr>
        <w:t xml:space="preserve">ответственности </w:t>
      </w:r>
      <w:r w:rsidR="00EA665D" w:rsidRPr="00EA665D">
        <w:rPr>
          <w:sz w:val="28"/>
          <w:szCs w:val="24"/>
        </w:rPr>
        <w:t xml:space="preserve">гласит, что каждый класс должен иметь только одну </w:t>
      </w:r>
      <w:r w:rsidR="00493B7C">
        <w:rPr>
          <w:sz w:val="28"/>
          <w:szCs w:val="24"/>
        </w:rPr>
        <w:t>обязанность</w:t>
      </w:r>
      <w:r w:rsidR="00EA665D" w:rsidRPr="00EA665D">
        <w:rPr>
          <w:sz w:val="28"/>
          <w:szCs w:val="24"/>
        </w:rPr>
        <w:t xml:space="preserve"> и делать только одну вещь.</w:t>
      </w:r>
      <w:r w:rsidR="00D625A4">
        <w:rPr>
          <w:sz w:val="28"/>
          <w:szCs w:val="24"/>
        </w:rPr>
        <w:t xml:space="preserve"> </w:t>
      </w:r>
      <w:r w:rsidR="00112CD0" w:rsidRPr="00112CD0">
        <w:rPr>
          <w:sz w:val="28"/>
          <w:szCs w:val="24"/>
        </w:rPr>
        <w:t xml:space="preserve">Если класс имеет несколько ответственностей, то любые изменения в одной из них могут повлиять на другие ответственности, что может привести к ошибкам, </w:t>
      </w:r>
      <w:r w:rsidR="00112CD0" w:rsidRPr="00112CD0">
        <w:rPr>
          <w:sz w:val="28"/>
          <w:szCs w:val="24"/>
        </w:rPr>
        <w:lastRenderedPageBreak/>
        <w:t>сложностям в тестировании и поддержке кода. Кроме того, классы с несколькими ответственностями часто являются признаком плохого дизайна.</w:t>
      </w:r>
    </w:p>
    <w:p w14:paraId="7D7F5A8C" w14:textId="042F358D" w:rsidR="00085D29" w:rsidRDefault="00112CD0" w:rsidP="00112CD0">
      <w:pPr>
        <w:spacing w:after="0" w:line="360" w:lineRule="auto"/>
        <w:ind w:firstLine="567"/>
        <w:rPr>
          <w:sz w:val="28"/>
          <w:szCs w:val="24"/>
        </w:rPr>
      </w:pPr>
      <w:r w:rsidRPr="00112CD0">
        <w:rPr>
          <w:sz w:val="28"/>
          <w:szCs w:val="24"/>
        </w:rPr>
        <w:t>Принцип единственной ответственности помогает разделить функциональность программы на более мелкие и легко управляемые блоки, что упрощает поддержку и облегчает расширение приложения.</w:t>
      </w:r>
    </w:p>
    <w:p w14:paraId="417F310F" w14:textId="05B84D11" w:rsidR="00E16C9D" w:rsidRPr="006651C1" w:rsidRDefault="00085D29" w:rsidP="00156975">
      <w:pPr>
        <w:spacing w:after="0" w:line="360" w:lineRule="auto"/>
        <w:ind w:firstLine="567"/>
        <w:rPr>
          <w:sz w:val="28"/>
          <w:szCs w:val="24"/>
        </w:rPr>
      </w:pPr>
      <w:r w:rsidRPr="00085D29">
        <w:rPr>
          <w:sz w:val="28"/>
          <w:szCs w:val="24"/>
        </w:rPr>
        <w:t>В C# принцип SRP может быть реализован, например, через разделение методов и свойств в классах на отдельные модули или классы с конкретными задачами. Также возможна выделение интерфейсов, которые могут использоваться несколькими классами и обладать единственной обязанностью.</w:t>
      </w:r>
    </w:p>
    <w:sectPr w:rsidR="00E16C9D" w:rsidRPr="0066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2FC"/>
    <w:multiLevelType w:val="multilevel"/>
    <w:tmpl w:val="C2B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6A5"/>
    <w:multiLevelType w:val="multilevel"/>
    <w:tmpl w:val="72E66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82EAA"/>
    <w:multiLevelType w:val="multilevel"/>
    <w:tmpl w:val="B808B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31960"/>
    <w:multiLevelType w:val="multilevel"/>
    <w:tmpl w:val="589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4B82"/>
    <w:multiLevelType w:val="multilevel"/>
    <w:tmpl w:val="DF0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12EB1"/>
    <w:multiLevelType w:val="hybridMultilevel"/>
    <w:tmpl w:val="F1EE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396D"/>
    <w:multiLevelType w:val="multilevel"/>
    <w:tmpl w:val="B76E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14BFD"/>
    <w:multiLevelType w:val="multilevel"/>
    <w:tmpl w:val="BF862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638E3"/>
    <w:multiLevelType w:val="hybridMultilevel"/>
    <w:tmpl w:val="38E62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2D0EB0"/>
    <w:multiLevelType w:val="multilevel"/>
    <w:tmpl w:val="4E6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D638F"/>
    <w:multiLevelType w:val="multilevel"/>
    <w:tmpl w:val="6B3076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4343B"/>
    <w:multiLevelType w:val="multilevel"/>
    <w:tmpl w:val="EAC2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F6380"/>
    <w:multiLevelType w:val="multilevel"/>
    <w:tmpl w:val="F75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02BEA"/>
    <w:multiLevelType w:val="multilevel"/>
    <w:tmpl w:val="CA5CAA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E3669"/>
    <w:multiLevelType w:val="multilevel"/>
    <w:tmpl w:val="5364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44E14"/>
    <w:multiLevelType w:val="multilevel"/>
    <w:tmpl w:val="43F6A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3389D"/>
    <w:multiLevelType w:val="hybridMultilevel"/>
    <w:tmpl w:val="3EF82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A681B"/>
    <w:multiLevelType w:val="multilevel"/>
    <w:tmpl w:val="61BA9A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36066"/>
    <w:multiLevelType w:val="multilevel"/>
    <w:tmpl w:val="CA6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82926"/>
    <w:multiLevelType w:val="multilevel"/>
    <w:tmpl w:val="C72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67650"/>
    <w:multiLevelType w:val="multilevel"/>
    <w:tmpl w:val="521091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982786">
    <w:abstractNumId w:val="16"/>
  </w:num>
  <w:num w:numId="2" w16cid:durableId="664817970">
    <w:abstractNumId w:val="5"/>
  </w:num>
  <w:num w:numId="3" w16cid:durableId="1497040840">
    <w:abstractNumId w:val="14"/>
  </w:num>
  <w:num w:numId="4" w16cid:durableId="1186870292">
    <w:abstractNumId w:val="6"/>
  </w:num>
  <w:num w:numId="5" w16cid:durableId="703487166">
    <w:abstractNumId w:val="1"/>
  </w:num>
  <w:num w:numId="6" w16cid:durableId="558051977">
    <w:abstractNumId w:val="3"/>
  </w:num>
  <w:num w:numId="7" w16cid:durableId="1823080803">
    <w:abstractNumId w:val="7"/>
  </w:num>
  <w:num w:numId="8" w16cid:durableId="1864510856">
    <w:abstractNumId w:val="0"/>
  </w:num>
  <w:num w:numId="9" w16cid:durableId="1668047424">
    <w:abstractNumId w:val="2"/>
  </w:num>
  <w:num w:numId="10" w16cid:durableId="224340211">
    <w:abstractNumId w:val="9"/>
  </w:num>
  <w:num w:numId="11" w16cid:durableId="632710508">
    <w:abstractNumId w:val="20"/>
  </w:num>
  <w:num w:numId="12" w16cid:durableId="940139091">
    <w:abstractNumId w:val="11"/>
  </w:num>
  <w:num w:numId="13" w16cid:durableId="1392341334">
    <w:abstractNumId w:val="10"/>
  </w:num>
  <w:num w:numId="14" w16cid:durableId="1267428216">
    <w:abstractNumId w:val="12"/>
  </w:num>
  <w:num w:numId="15" w16cid:durableId="760178421">
    <w:abstractNumId w:val="17"/>
  </w:num>
  <w:num w:numId="16" w16cid:durableId="613025824">
    <w:abstractNumId w:val="4"/>
  </w:num>
  <w:num w:numId="17" w16cid:durableId="1420327719">
    <w:abstractNumId w:val="15"/>
  </w:num>
  <w:num w:numId="18" w16cid:durableId="1456488003">
    <w:abstractNumId w:val="19"/>
  </w:num>
  <w:num w:numId="19" w16cid:durableId="1592736343">
    <w:abstractNumId w:val="13"/>
  </w:num>
  <w:num w:numId="20" w16cid:durableId="1501967127">
    <w:abstractNumId w:val="18"/>
  </w:num>
  <w:num w:numId="21" w16cid:durableId="1882286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6"/>
    <w:rsid w:val="00010250"/>
    <w:rsid w:val="00024E7C"/>
    <w:rsid w:val="000269CD"/>
    <w:rsid w:val="00032452"/>
    <w:rsid w:val="000368F0"/>
    <w:rsid w:val="00050265"/>
    <w:rsid w:val="00074032"/>
    <w:rsid w:val="00085D29"/>
    <w:rsid w:val="000941AE"/>
    <w:rsid w:val="000A6A01"/>
    <w:rsid w:val="000B5095"/>
    <w:rsid w:val="000B767A"/>
    <w:rsid w:val="000F0BE6"/>
    <w:rsid w:val="00112CD0"/>
    <w:rsid w:val="001514BA"/>
    <w:rsid w:val="00156975"/>
    <w:rsid w:val="001664DC"/>
    <w:rsid w:val="001B1F67"/>
    <w:rsid w:val="001B5D8A"/>
    <w:rsid w:val="001C6050"/>
    <w:rsid w:val="001E1097"/>
    <w:rsid w:val="002013AD"/>
    <w:rsid w:val="00226F27"/>
    <w:rsid w:val="0025453A"/>
    <w:rsid w:val="002746D5"/>
    <w:rsid w:val="00275BBF"/>
    <w:rsid w:val="002C2137"/>
    <w:rsid w:val="002C256A"/>
    <w:rsid w:val="002D55A0"/>
    <w:rsid w:val="002E4B8E"/>
    <w:rsid w:val="00307C79"/>
    <w:rsid w:val="00313CFF"/>
    <w:rsid w:val="00320784"/>
    <w:rsid w:val="003851F1"/>
    <w:rsid w:val="003A3699"/>
    <w:rsid w:val="003B47EE"/>
    <w:rsid w:val="003B5CA2"/>
    <w:rsid w:val="003E74B8"/>
    <w:rsid w:val="003F52B5"/>
    <w:rsid w:val="00423240"/>
    <w:rsid w:val="00437876"/>
    <w:rsid w:val="00443D28"/>
    <w:rsid w:val="004504D9"/>
    <w:rsid w:val="0046144B"/>
    <w:rsid w:val="00463F5A"/>
    <w:rsid w:val="00493B7C"/>
    <w:rsid w:val="004D61E7"/>
    <w:rsid w:val="004F0BC8"/>
    <w:rsid w:val="00505A91"/>
    <w:rsid w:val="0051754C"/>
    <w:rsid w:val="00565086"/>
    <w:rsid w:val="005B4448"/>
    <w:rsid w:val="0060065E"/>
    <w:rsid w:val="0061674B"/>
    <w:rsid w:val="00620E45"/>
    <w:rsid w:val="006651C1"/>
    <w:rsid w:val="006A1B3A"/>
    <w:rsid w:val="006B7FAF"/>
    <w:rsid w:val="006D048C"/>
    <w:rsid w:val="006D114A"/>
    <w:rsid w:val="006F1B04"/>
    <w:rsid w:val="006F3864"/>
    <w:rsid w:val="00736142"/>
    <w:rsid w:val="00793C41"/>
    <w:rsid w:val="007A5460"/>
    <w:rsid w:val="007A5B88"/>
    <w:rsid w:val="007E35AD"/>
    <w:rsid w:val="00836059"/>
    <w:rsid w:val="00855136"/>
    <w:rsid w:val="00896604"/>
    <w:rsid w:val="00896C94"/>
    <w:rsid w:val="008F744B"/>
    <w:rsid w:val="009026B1"/>
    <w:rsid w:val="009127DD"/>
    <w:rsid w:val="00942067"/>
    <w:rsid w:val="009503B9"/>
    <w:rsid w:val="00953801"/>
    <w:rsid w:val="009634D9"/>
    <w:rsid w:val="00985269"/>
    <w:rsid w:val="009920BD"/>
    <w:rsid w:val="0099304C"/>
    <w:rsid w:val="009A33B2"/>
    <w:rsid w:val="009A55F4"/>
    <w:rsid w:val="009F44D4"/>
    <w:rsid w:val="00A17857"/>
    <w:rsid w:val="00A221DF"/>
    <w:rsid w:val="00A53144"/>
    <w:rsid w:val="00AA131E"/>
    <w:rsid w:val="00AA2388"/>
    <w:rsid w:val="00AA3D1D"/>
    <w:rsid w:val="00AB34AC"/>
    <w:rsid w:val="00AB3705"/>
    <w:rsid w:val="00AB6CDE"/>
    <w:rsid w:val="00AC41E5"/>
    <w:rsid w:val="00AC66AD"/>
    <w:rsid w:val="00AD7175"/>
    <w:rsid w:val="00AE3EBB"/>
    <w:rsid w:val="00B1059A"/>
    <w:rsid w:val="00B121DB"/>
    <w:rsid w:val="00B42106"/>
    <w:rsid w:val="00BD37CF"/>
    <w:rsid w:val="00C30F58"/>
    <w:rsid w:val="00C97358"/>
    <w:rsid w:val="00CD5A58"/>
    <w:rsid w:val="00D018D2"/>
    <w:rsid w:val="00D10AFE"/>
    <w:rsid w:val="00D17620"/>
    <w:rsid w:val="00D24E60"/>
    <w:rsid w:val="00D545EC"/>
    <w:rsid w:val="00D5763A"/>
    <w:rsid w:val="00D625A4"/>
    <w:rsid w:val="00D837C5"/>
    <w:rsid w:val="00D908D7"/>
    <w:rsid w:val="00DA6C32"/>
    <w:rsid w:val="00DD5E97"/>
    <w:rsid w:val="00DF15BF"/>
    <w:rsid w:val="00DF77FB"/>
    <w:rsid w:val="00E16C9D"/>
    <w:rsid w:val="00E227D0"/>
    <w:rsid w:val="00E40A2E"/>
    <w:rsid w:val="00E77BEC"/>
    <w:rsid w:val="00E809F9"/>
    <w:rsid w:val="00E87F24"/>
    <w:rsid w:val="00EA665D"/>
    <w:rsid w:val="00EC5100"/>
    <w:rsid w:val="00F21957"/>
    <w:rsid w:val="00F219CE"/>
    <w:rsid w:val="00F60A9A"/>
    <w:rsid w:val="00F7450C"/>
    <w:rsid w:val="00F831A0"/>
    <w:rsid w:val="00F84F53"/>
    <w:rsid w:val="00FA7911"/>
    <w:rsid w:val="00F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562C"/>
  <w15:chartTrackingRefBased/>
  <w15:docId w15:val="{A2DC9522-8992-49E5-9E0F-932BD0D8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1F1"/>
    <w:pPr>
      <w:jc w:val="both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eastAsia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a5">
    <w:name w:val="List Paragraph"/>
    <w:basedOn w:val="a"/>
    <w:uiPriority w:val="34"/>
    <w:qFormat/>
    <w:rsid w:val="00AB3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134</cp:revision>
  <dcterms:created xsi:type="dcterms:W3CDTF">2023-06-07T18:20:00Z</dcterms:created>
  <dcterms:modified xsi:type="dcterms:W3CDTF">2023-06-08T07:08:00Z</dcterms:modified>
</cp:coreProperties>
</file>