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DA34" w14:textId="77777777" w:rsidR="008C27F0" w:rsidRPr="004D7698" w:rsidRDefault="008C27F0" w:rsidP="008C27F0">
      <w:pPr>
        <w:rPr>
          <w:rFonts w:ascii="Times New Roman" w:hAnsi="Times New Roman" w:cs="Times New Roman"/>
          <w:bCs/>
          <w:sz w:val="24"/>
          <w:szCs w:val="24"/>
        </w:rPr>
      </w:pPr>
      <w:r w:rsidRPr="004D7698">
        <w:rPr>
          <w:rFonts w:ascii="Times New Roman" w:hAnsi="Times New Roman" w:cs="Times New Roman"/>
          <w:b/>
          <w:sz w:val="24"/>
          <w:szCs w:val="24"/>
        </w:rPr>
        <w:t>Задача 1</w:t>
      </w:r>
      <w:r w:rsidRPr="004D7698">
        <w:rPr>
          <w:rFonts w:ascii="Times New Roman" w:hAnsi="Times New Roman" w:cs="Times New Roman"/>
          <w:bCs/>
          <w:sz w:val="24"/>
          <w:szCs w:val="24"/>
        </w:rPr>
        <w:t>. Группа строителей заключила с ООО "Ритм" договор, согласно которому обязывалась в течение трех месяцев провести ремонтные и отделочные работы в одном из корпусов предприятия и сдать работу в готовом виде. После окончания срока договора и получения соответствующей оплаты строители потребовали компенсации за неиспользованный отпуск пропорционально отработанному времени, а также компенсации за работу в выходные дни.</w:t>
      </w:r>
    </w:p>
    <w:p w14:paraId="2E15CCE3" w14:textId="21DFD5D5" w:rsidR="008C27F0" w:rsidRPr="004D7698" w:rsidRDefault="008C27F0" w:rsidP="008C27F0">
      <w:pPr>
        <w:rPr>
          <w:rFonts w:ascii="Times New Roman" w:hAnsi="Times New Roman" w:cs="Times New Roman"/>
          <w:bCs/>
          <w:sz w:val="24"/>
          <w:szCs w:val="24"/>
        </w:rPr>
      </w:pPr>
      <w:r w:rsidRPr="004D7698">
        <w:rPr>
          <w:rFonts w:ascii="Times New Roman" w:hAnsi="Times New Roman" w:cs="Times New Roman"/>
          <w:bCs/>
          <w:sz w:val="24"/>
          <w:szCs w:val="24"/>
        </w:rPr>
        <w:t>1.В чем отличия гражданско-правового договора и трудового договора? Составить ответ в виде таблицы 2. Правомерны ли требования рабочих (дать развернутый ответ)</w:t>
      </w:r>
    </w:p>
    <w:tbl>
      <w:tblPr>
        <w:tblStyle w:val="a5"/>
        <w:tblW w:w="9878" w:type="dxa"/>
        <w:tblLook w:val="04A0" w:firstRow="1" w:lastRow="0" w:firstColumn="1" w:lastColumn="0" w:noHBand="0" w:noVBand="1"/>
      </w:tblPr>
      <w:tblGrid>
        <w:gridCol w:w="2789"/>
        <w:gridCol w:w="3556"/>
        <w:gridCol w:w="3533"/>
      </w:tblGrid>
      <w:tr w:rsidR="008C27F0" w:rsidRPr="004D7698" w14:paraId="0FBFED06" w14:textId="77777777" w:rsidTr="00FD2457">
        <w:tc>
          <w:tcPr>
            <w:tcW w:w="2789" w:type="dxa"/>
          </w:tcPr>
          <w:p w14:paraId="1561E1E1" w14:textId="77777777" w:rsidR="008C27F0" w:rsidRPr="004D7698" w:rsidRDefault="008C27F0" w:rsidP="00FD2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6" w:type="dxa"/>
          </w:tcPr>
          <w:p w14:paraId="67233E2A" w14:textId="77777777" w:rsidR="008C27F0" w:rsidRPr="004D7698" w:rsidRDefault="008C27F0" w:rsidP="00FD245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D76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Трудовой договор</w:t>
            </w:r>
          </w:p>
        </w:tc>
        <w:tc>
          <w:tcPr>
            <w:tcW w:w="3533" w:type="dxa"/>
          </w:tcPr>
          <w:p w14:paraId="4E14D1C2" w14:textId="32D98A22" w:rsidR="008C27F0" w:rsidRPr="004D7698" w:rsidRDefault="006D3FBE" w:rsidP="00FD24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Гражданско-правовой</w:t>
            </w:r>
            <w:r w:rsidR="008C27F0" w:rsidRPr="004D7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договор</w:t>
            </w:r>
          </w:p>
        </w:tc>
      </w:tr>
      <w:tr w:rsidR="00591449" w:rsidRPr="004D7698" w14:paraId="664192DF" w14:textId="77777777" w:rsidTr="00FD2457">
        <w:tc>
          <w:tcPr>
            <w:tcW w:w="2789" w:type="dxa"/>
          </w:tcPr>
          <w:p w14:paraId="50F4C816" w14:textId="4437AF80" w:rsidR="00591449" w:rsidRPr="004D7698" w:rsidRDefault="00591449" w:rsidP="005914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Предмет договора</w:t>
            </w:r>
          </w:p>
        </w:tc>
        <w:tc>
          <w:tcPr>
            <w:tcW w:w="3556" w:type="dxa"/>
          </w:tcPr>
          <w:p w14:paraId="59ACC3B7" w14:textId="5C7CF496" w:rsidR="00591449" w:rsidRPr="004D7698" w:rsidRDefault="00666F59" w:rsidP="0059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 работника</w:t>
            </w:r>
          </w:p>
        </w:tc>
        <w:tc>
          <w:tcPr>
            <w:tcW w:w="3533" w:type="dxa"/>
          </w:tcPr>
          <w:p w14:paraId="53DD2782" w14:textId="5208A337" w:rsidR="00591449" w:rsidRPr="004D7698" w:rsidRDefault="00591449" w:rsidP="00591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труда</w:t>
            </w:r>
          </w:p>
        </w:tc>
      </w:tr>
      <w:tr w:rsidR="00FB7904" w:rsidRPr="004D7698" w14:paraId="18A7DD46" w14:textId="77777777" w:rsidTr="00FD2457">
        <w:tc>
          <w:tcPr>
            <w:tcW w:w="2789" w:type="dxa"/>
          </w:tcPr>
          <w:p w14:paraId="7CAC5D62" w14:textId="2314359F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 регулируется</w:t>
            </w:r>
          </w:p>
        </w:tc>
        <w:tc>
          <w:tcPr>
            <w:tcW w:w="3556" w:type="dxa"/>
          </w:tcPr>
          <w:p w14:paraId="7B8779C6" w14:textId="677CFA23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Трудовым законодательством</w:t>
            </w:r>
          </w:p>
        </w:tc>
        <w:tc>
          <w:tcPr>
            <w:tcW w:w="3533" w:type="dxa"/>
          </w:tcPr>
          <w:p w14:paraId="1757A6D4" w14:textId="2DEB44C2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Гражданским законодательством</w:t>
            </w:r>
          </w:p>
        </w:tc>
      </w:tr>
      <w:tr w:rsidR="00FB7904" w:rsidRPr="004D7698" w14:paraId="7FECAD9B" w14:textId="77777777" w:rsidTr="00FD2457">
        <w:tc>
          <w:tcPr>
            <w:tcW w:w="2789" w:type="dxa"/>
          </w:tcPr>
          <w:p w14:paraId="7AE07A20" w14:textId="24D1EAFE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Стороны отношений</w:t>
            </w:r>
          </w:p>
        </w:tc>
        <w:tc>
          <w:tcPr>
            <w:tcW w:w="3556" w:type="dxa"/>
          </w:tcPr>
          <w:p w14:paraId="10BA2A91" w14:textId="2430C5AD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Работодатель и работник</w:t>
            </w:r>
          </w:p>
        </w:tc>
        <w:tc>
          <w:tcPr>
            <w:tcW w:w="3533" w:type="dxa"/>
          </w:tcPr>
          <w:p w14:paraId="50FFC9C7" w14:textId="7E1C488C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Заказчик и исполнитель</w:t>
            </w:r>
          </w:p>
        </w:tc>
      </w:tr>
      <w:tr w:rsidR="00FB7904" w:rsidRPr="004D7698" w14:paraId="67D47900" w14:textId="77777777" w:rsidTr="00FD2457">
        <w:tc>
          <w:tcPr>
            <w:tcW w:w="2789" w:type="dxa"/>
          </w:tcPr>
          <w:p w14:paraId="35CD1D1A" w14:textId="0C9C0F88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Кто исполняет работу</w:t>
            </w:r>
          </w:p>
        </w:tc>
        <w:tc>
          <w:tcPr>
            <w:tcW w:w="3556" w:type="dxa"/>
          </w:tcPr>
          <w:p w14:paraId="18E249C9" w14:textId="2F9D2591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Лично работник</w:t>
            </w:r>
          </w:p>
        </w:tc>
        <w:tc>
          <w:tcPr>
            <w:tcW w:w="3533" w:type="dxa"/>
          </w:tcPr>
          <w:p w14:paraId="3C35679B" w14:textId="16BDD445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Могут привлекаться субподрядчики</w:t>
            </w:r>
          </w:p>
        </w:tc>
      </w:tr>
      <w:tr w:rsidR="00FB7904" w:rsidRPr="004D7698" w14:paraId="4C336A77" w14:textId="77777777" w:rsidTr="00FD2457">
        <w:tc>
          <w:tcPr>
            <w:tcW w:w="2789" w:type="dxa"/>
          </w:tcPr>
          <w:p w14:paraId="5D32F114" w14:textId="101665E2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Кто обеспечивает условия работы</w:t>
            </w:r>
          </w:p>
        </w:tc>
        <w:tc>
          <w:tcPr>
            <w:tcW w:w="3556" w:type="dxa"/>
          </w:tcPr>
          <w:p w14:paraId="065784AE" w14:textId="6C68FA87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Работодатель</w:t>
            </w:r>
          </w:p>
        </w:tc>
        <w:tc>
          <w:tcPr>
            <w:tcW w:w="3533" w:type="dxa"/>
          </w:tcPr>
          <w:p w14:paraId="6689B6B7" w14:textId="05F808F5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Сам исполнитель</w:t>
            </w:r>
          </w:p>
        </w:tc>
      </w:tr>
      <w:tr w:rsidR="00FB7904" w:rsidRPr="004D7698" w14:paraId="066E0FC6" w14:textId="77777777" w:rsidTr="00FD2457">
        <w:tc>
          <w:tcPr>
            <w:tcW w:w="2789" w:type="dxa"/>
          </w:tcPr>
          <w:p w14:paraId="6B8824DB" w14:textId="563F0D2F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Срок договора</w:t>
            </w:r>
          </w:p>
        </w:tc>
        <w:tc>
          <w:tcPr>
            <w:tcW w:w="3556" w:type="dxa"/>
          </w:tcPr>
          <w:p w14:paraId="60FAC64A" w14:textId="4F065C3A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Бессрочный (</w:t>
            </w:r>
            <w:r w:rsidR="00875C75" w:rsidRPr="00875C75">
              <w:rPr>
                <w:rFonts w:ascii="Times New Roman" w:hAnsi="Times New Roman" w:cs="Times New Roman"/>
                <w:sz w:val="24"/>
                <w:szCs w:val="24"/>
              </w:rPr>
              <w:t>кроме случаев, указанных в законе - статья 59 Трудового кодекса РФ</w:t>
            </w: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33" w:type="dxa"/>
          </w:tcPr>
          <w:p w14:paraId="0F95F1E8" w14:textId="54D82020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Заключается на определенный срок</w:t>
            </w:r>
            <w:r w:rsidR="00875C75">
              <w:rPr>
                <w:rFonts w:ascii="Times New Roman" w:hAnsi="Times New Roman" w:cs="Times New Roman"/>
                <w:sz w:val="24"/>
                <w:szCs w:val="24"/>
              </w:rPr>
              <w:t xml:space="preserve"> (заканчивается выполнением работы)</w:t>
            </w:r>
          </w:p>
        </w:tc>
      </w:tr>
      <w:tr w:rsidR="00FB7904" w:rsidRPr="004D7698" w14:paraId="1BABEA53" w14:textId="77777777" w:rsidTr="00FD2457">
        <w:tc>
          <w:tcPr>
            <w:tcW w:w="2789" w:type="dxa"/>
          </w:tcPr>
          <w:p w14:paraId="475FE523" w14:textId="77777777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Оплата</w:t>
            </w:r>
          </w:p>
        </w:tc>
        <w:tc>
          <w:tcPr>
            <w:tcW w:w="3556" w:type="dxa"/>
          </w:tcPr>
          <w:p w14:paraId="44E6511F" w14:textId="77777777" w:rsidR="00FB7904" w:rsidRPr="004D7698" w:rsidRDefault="00FB7904" w:rsidP="00FB79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Определяется договором, но не ниже уровня, установленного законом.</w:t>
            </w:r>
            <w:r w:rsidRPr="004D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Возможны премии</w:t>
            </w:r>
          </w:p>
        </w:tc>
        <w:tc>
          <w:tcPr>
            <w:tcW w:w="3533" w:type="dxa"/>
          </w:tcPr>
          <w:p w14:paraId="52C2F132" w14:textId="23997762" w:rsidR="00FB7904" w:rsidRPr="004D7698" w:rsidRDefault="008D76C4" w:rsidP="00FB79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76C4">
              <w:rPr>
                <w:rFonts w:ascii="Times New Roman" w:hAnsi="Times New Roman" w:cs="Times New Roman"/>
                <w:sz w:val="24"/>
                <w:szCs w:val="24"/>
              </w:rPr>
              <w:t>Работник получает вознаграждение лишь по конечному результату своего труда (либо его выполненного этапа) по заранее установленным расценкам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(сторонами договора)</w:t>
            </w:r>
            <w:r w:rsidRPr="008D76C4">
              <w:rPr>
                <w:rFonts w:ascii="Times New Roman" w:hAnsi="Times New Roman" w:cs="Times New Roman"/>
                <w:sz w:val="24"/>
                <w:szCs w:val="24"/>
              </w:rPr>
              <w:t>. При этом должны составляться акты приемки работ, подписываемые сторонами договора</w:t>
            </w:r>
          </w:p>
        </w:tc>
      </w:tr>
      <w:tr w:rsidR="00E26932" w:rsidRPr="004D7698" w14:paraId="398D4AC1" w14:textId="77777777" w:rsidTr="00FD2457">
        <w:tc>
          <w:tcPr>
            <w:tcW w:w="2789" w:type="dxa"/>
          </w:tcPr>
          <w:p w14:paraId="7A0CF5F9" w14:textId="4B5A6B0B" w:rsidR="00E26932" w:rsidRPr="004D7698" w:rsidRDefault="00E26932" w:rsidP="00FB79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Обязанности</w:t>
            </w:r>
          </w:p>
        </w:tc>
        <w:tc>
          <w:tcPr>
            <w:tcW w:w="3556" w:type="dxa"/>
          </w:tcPr>
          <w:p w14:paraId="5E455A59" w14:textId="141D0375" w:rsidR="00E26932" w:rsidRPr="004D7698" w:rsidRDefault="00E26932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932">
              <w:rPr>
                <w:rFonts w:ascii="Times New Roman" w:hAnsi="Times New Roman" w:cs="Times New Roman"/>
                <w:sz w:val="24"/>
                <w:szCs w:val="24"/>
              </w:rPr>
              <w:t>Работник обязуется подчиняться правилам внутреннего трудового распорядка</w:t>
            </w:r>
          </w:p>
        </w:tc>
        <w:tc>
          <w:tcPr>
            <w:tcW w:w="3533" w:type="dxa"/>
          </w:tcPr>
          <w:p w14:paraId="25A80324" w14:textId="16F06D22" w:rsidR="00E26932" w:rsidRPr="008D76C4" w:rsidRDefault="00E26932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932">
              <w:rPr>
                <w:rFonts w:ascii="Times New Roman" w:hAnsi="Times New Roman" w:cs="Times New Roman"/>
                <w:sz w:val="24"/>
                <w:szCs w:val="24"/>
              </w:rPr>
              <w:t>Не предусматривает обязанность подчиняться правилам внутреннего трудового распорядка за работником</w:t>
            </w:r>
          </w:p>
        </w:tc>
      </w:tr>
      <w:tr w:rsidR="00FB7904" w:rsidRPr="004D7698" w14:paraId="33B92129" w14:textId="77777777" w:rsidTr="00FD2457">
        <w:tc>
          <w:tcPr>
            <w:tcW w:w="2789" w:type="dxa"/>
          </w:tcPr>
          <w:p w14:paraId="2D493FDB" w14:textId="77777777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Ответственность физлица за нарушение</w:t>
            </w:r>
          </w:p>
        </w:tc>
        <w:tc>
          <w:tcPr>
            <w:tcW w:w="3556" w:type="dxa"/>
          </w:tcPr>
          <w:p w14:paraId="6E2375E5" w14:textId="77777777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Материальная ответственность при наличии вины работника только в размере действительного прямого ущерба и ограничена ТК РФ.</w:t>
            </w:r>
          </w:p>
          <w:p w14:paraId="616EBB04" w14:textId="77777777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 xml:space="preserve">За нарушения трудовой дисциплины, невыполнение, ненадлежащее выполнение трудовых обязанностей </w:t>
            </w:r>
            <w:r w:rsidRPr="004D76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 несет дисциплинарную ответственность.</w:t>
            </w:r>
          </w:p>
        </w:tc>
        <w:tc>
          <w:tcPr>
            <w:tcW w:w="3533" w:type="dxa"/>
          </w:tcPr>
          <w:p w14:paraId="700966C9" w14:textId="204271DD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Отвечает за причиненный ущерб в полном размере, в том числе в размере неполученной выгоды. Кроме того, отвечает не только за виновные действия, но и за случайную гибель или случайное повреждение предмета договора или иные </w:t>
            </w:r>
            <w:r w:rsidRPr="004D76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неблагоприятные последствия, возникающие вследствие случайных обстоятельств.</w:t>
            </w:r>
            <w:r w:rsidR="002373F4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 не может быть привлечен к дисциплинарной </w:t>
            </w:r>
            <w:r w:rsidR="00D827E4">
              <w:rPr>
                <w:rFonts w:ascii="Times New Roman" w:hAnsi="Times New Roman" w:cs="Times New Roman"/>
                <w:sz w:val="24"/>
                <w:szCs w:val="24"/>
              </w:rPr>
              <w:t>ответственности</w:t>
            </w:r>
            <w:r w:rsidR="002373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904" w:rsidRPr="004D7698" w14:paraId="41036FC2" w14:textId="77777777" w:rsidTr="00FD2457">
        <w:tc>
          <w:tcPr>
            <w:tcW w:w="2789" w:type="dxa"/>
          </w:tcPr>
          <w:p w14:paraId="6039EA59" w14:textId="77777777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Гарантии</w:t>
            </w:r>
          </w:p>
        </w:tc>
        <w:tc>
          <w:tcPr>
            <w:tcW w:w="3556" w:type="dxa"/>
          </w:tcPr>
          <w:p w14:paraId="28E04AF9" w14:textId="77777777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Законодательством установлены дополнительные компенсации и гарантии при особых условиях труда, отдельным категориям работникам, при увольнении, совмещении работы с учебой и пр.</w:t>
            </w:r>
          </w:p>
        </w:tc>
        <w:tc>
          <w:tcPr>
            <w:tcW w:w="3533" w:type="dxa"/>
          </w:tcPr>
          <w:p w14:paraId="3FA908DA" w14:textId="77777777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98">
              <w:rPr>
                <w:rFonts w:ascii="Times New Roman" w:hAnsi="Times New Roman" w:cs="Times New Roman"/>
                <w:sz w:val="24"/>
                <w:szCs w:val="24"/>
              </w:rPr>
              <w:t>Дополнительные гарантии и компенсации могут быть установлены исключительно соглашением сторон.</w:t>
            </w:r>
          </w:p>
          <w:p w14:paraId="52C5573B" w14:textId="77777777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04992" w14:textId="77777777" w:rsidR="00FB7904" w:rsidRPr="004D7698" w:rsidRDefault="00FB7904" w:rsidP="00FB7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E339EC" w14:textId="77777777" w:rsidR="008C27F0" w:rsidRPr="004D7698" w:rsidRDefault="008C27F0" w:rsidP="008C27F0">
      <w:pPr>
        <w:rPr>
          <w:rFonts w:ascii="Times New Roman" w:hAnsi="Times New Roman" w:cs="Times New Roman"/>
          <w:sz w:val="24"/>
          <w:szCs w:val="24"/>
        </w:rPr>
      </w:pPr>
    </w:p>
    <w:p w14:paraId="068EF21B" w14:textId="72264836" w:rsidR="00B04FCD" w:rsidRPr="004D7698" w:rsidRDefault="00B04FCD" w:rsidP="008C2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Был заключен гражданско-правовой договор (конкретные указания на конкретный срок). Гражданско-правовой договор сам по себе не предусматривает отпуск, следовательно, если в договоре не было указано что-либо про выходные и отпуск, то договор не</w:t>
      </w:r>
      <w:r w:rsidR="000E2B18">
        <w:rPr>
          <w:rFonts w:ascii="Times New Roman" w:hAnsi="Times New Roman" w:cs="Times New Roman"/>
          <w:sz w:val="24"/>
          <w:szCs w:val="24"/>
        </w:rPr>
        <w:t xml:space="preserve"> нарушен и рабочие не могут требовать компенсацию.</w:t>
      </w:r>
    </w:p>
    <w:p w14:paraId="6FA14857" w14:textId="77777777" w:rsidR="008C27F0" w:rsidRPr="004D7698" w:rsidRDefault="008C27F0" w:rsidP="008C27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322A9" w14:textId="1F2777BB" w:rsidR="008C27F0" w:rsidRPr="004D7698" w:rsidRDefault="008C27F0" w:rsidP="00A53963">
      <w:pPr>
        <w:jc w:val="both"/>
        <w:rPr>
          <w:rFonts w:ascii="Times New Roman" w:hAnsi="Times New Roman" w:cs="Times New Roman"/>
          <w:sz w:val="24"/>
          <w:szCs w:val="24"/>
        </w:rPr>
      </w:pPr>
      <w:r w:rsidRPr="004D7698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Pr="004D7698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4D7698">
        <w:rPr>
          <w:rFonts w:ascii="Times New Roman" w:hAnsi="Times New Roman" w:cs="Times New Roman"/>
          <w:sz w:val="24"/>
          <w:szCs w:val="24"/>
        </w:rPr>
        <w:t xml:space="preserve">С Сидоровым был заключен трудовой договор и установлен месячный испытательный срок; по указанию руководителя он приступил к работе с 12 апреля, хотя в трудовом договоре и приказе о приеме на работу датой начала работы значилось 15 апреля. 14 мая с Сидоровым был расторгнут трудовой договор в связи с тем, что он не выдержал испытания. </w:t>
      </w:r>
    </w:p>
    <w:p w14:paraId="40B80442" w14:textId="618577A6" w:rsidR="008C27F0" w:rsidRPr="004D7698" w:rsidRDefault="008C27F0" w:rsidP="008C27F0">
      <w:pPr>
        <w:jc w:val="both"/>
        <w:rPr>
          <w:rFonts w:ascii="Times New Roman" w:hAnsi="Times New Roman" w:cs="Times New Roman"/>
          <w:sz w:val="24"/>
          <w:szCs w:val="24"/>
        </w:rPr>
      </w:pPr>
      <w:r w:rsidRPr="004D7698">
        <w:rPr>
          <w:rFonts w:ascii="Times New Roman" w:hAnsi="Times New Roman" w:cs="Times New Roman"/>
          <w:sz w:val="24"/>
          <w:szCs w:val="24"/>
        </w:rPr>
        <w:t>1.Правомерны ли действия руководителя? 2.Каков порядок расторжения трудового договора при неудовлетворительном результате испытания? 3 Вправе ли работник по своей инициативе уволиться в период испытательного срока?</w:t>
      </w:r>
    </w:p>
    <w:p w14:paraId="22313495" w14:textId="77777777" w:rsidR="00186721" w:rsidRPr="00186721" w:rsidRDefault="00186721" w:rsidP="001867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6721">
        <w:rPr>
          <w:rFonts w:ascii="Times New Roman" w:hAnsi="Times New Roman" w:cs="Times New Roman"/>
          <w:sz w:val="24"/>
          <w:szCs w:val="24"/>
        </w:rPr>
        <w:t>1. Статья 71 ТК РФ</w:t>
      </w:r>
    </w:p>
    <w:p w14:paraId="7BB4FC08" w14:textId="54BAF5CB" w:rsidR="008C27F0" w:rsidRPr="004D7698" w:rsidRDefault="00186721" w:rsidP="00186721">
      <w:pPr>
        <w:jc w:val="both"/>
        <w:rPr>
          <w:rFonts w:ascii="Times New Roman" w:hAnsi="Times New Roman" w:cs="Times New Roman"/>
          <w:sz w:val="24"/>
          <w:szCs w:val="24"/>
        </w:rPr>
      </w:pPr>
      <w:r w:rsidRPr="00186721">
        <w:rPr>
          <w:rFonts w:ascii="Times New Roman" w:hAnsi="Times New Roman" w:cs="Times New Roman"/>
          <w:sz w:val="24"/>
          <w:szCs w:val="24"/>
        </w:rPr>
        <w:t>При неудовлетворительном результате испытания работодатель имеет право до истечения срока испытания расторгнуть трудовой договор с работником, предупредив его об этом в письменной форме не позднее чем за три дня с указанием причин, послуживших основанием для признания этого работника не выдержавшим испытание. Решение работодателя работник имеет право обжаловать.</w:t>
      </w:r>
    </w:p>
    <w:p w14:paraId="47034EF1" w14:textId="77777777" w:rsidR="0030500B" w:rsidRPr="0030500B" w:rsidRDefault="008C27F0" w:rsidP="0030500B">
      <w:pPr>
        <w:jc w:val="both"/>
        <w:rPr>
          <w:rFonts w:ascii="Times New Roman" w:hAnsi="Times New Roman" w:cs="Times New Roman"/>
          <w:sz w:val="24"/>
          <w:szCs w:val="24"/>
        </w:rPr>
      </w:pPr>
      <w:r w:rsidRPr="004D7698">
        <w:rPr>
          <w:rFonts w:ascii="Times New Roman" w:hAnsi="Times New Roman" w:cs="Times New Roman"/>
          <w:sz w:val="24"/>
          <w:szCs w:val="24"/>
        </w:rPr>
        <w:tab/>
      </w:r>
      <w:r w:rsidR="0030500B" w:rsidRPr="0030500B">
        <w:rPr>
          <w:rFonts w:ascii="Times New Roman" w:hAnsi="Times New Roman" w:cs="Times New Roman"/>
          <w:sz w:val="24"/>
          <w:szCs w:val="24"/>
        </w:rPr>
        <w:t>2. Статья 71 ТК РФ</w:t>
      </w:r>
    </w:p>
    <w:p w14:paraId="64F8539B" w14:textId="77777777" w:rsidR="0030500B" w:rsidRPr="0030500B" w:rsidRDefault="0030500B" w:rsidP="0030500B">
      <w:pPr>
        <w:jc w:val="both"/>
        <w:rPr>
          <w:rFonts w:ascii="Times New Roman" w:hAnsi="Times New Roman" w:cs="Times New Roman"/>
          <w:sz w:val="24"/>
          <w:szCs w:val="24"/>
        </w:rPr>
      </w:pPr>
      <w:r w:rsidRPr="0030500B">
        <w:rPr>
          <w:rFonts w:ascii="Times New Roman" w:hAnsi="Times New Roman" w:cs="Times New Roman"/>
          <w:sz w:val="24"/>
          <w:szCs w:val="24"/>
        </w:rPr>
        <w:t>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пособия.</w:t>
      </w:r>
    </w:p>
    <w:p w14:paraId="25AC5C45" w14:textId="77777777" w:rsidR="0030500B" w:rsidRPr="0030500B" w:rsidRDefault="0030500B" w:rsidP="003050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500B">
        <w:rPr>
          <w:rFonts w:ascii="Times New Roman" w:hAnsi="Times New Roman" w:cs="Times New Roman"/>
          <w:sz w:val="24"/>
          <w:szCs w:val="24"/>
        </w:rPr>
        <w:t>3. Статья 71 ТК РФ</w:t>
      </w:r>
    </w:p>
    <w:p w14:paraId="5AD48CF7" w14:textId="77777777" w:rsidR="0030500B" w:rsidRDefault="0030500B" w:rsidP="0030500B">
      <w:pPr>
        <w:jc w:val="both"/>
        <w:rPr>
          <w:rFonts w:ascii="Times New Roman" w:hAnsi="Times New Roman" w:cs="Times New Roman"/>
          <w:sz w:val="24"/>
          <w:szCs w:val="24"/>
        </w:rPr>
      </w:pPr>
      <w:r w:rsidRPr="0030500B">
        <w:rPr>
          <w:rFonts w:ascii="Times New Roman" w:hAnsi="Times New Roman" w:cs="Times New Roman"/>
          <w:sz w:val="24"/>
          <w:szCs w:val="24"/>
        </w:rPr>
        <w:t>Если в период испытания работник придет к выводу, что предложенная ему работа не является для него подходящей, то он имеет право расторгнуть трудовой договор по собственному желанию, предупредив об этом работодателя в письменной форме за три дня.</w:t>
      </w:r>
    </w:p>
    <w:p w14:paraId="13A223D6" w14:textId="77777777" w:rsidR="0030500B" w:rsidRDefault="0030500B" w:rsidP="003050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70E39B" w14:textId="2730BBD2" w:rsidR="0025063C" w:rsidRPr="004D7698" w:rsidRDefault="0025063C" w:rsidP="0030500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7698">
        <w:rPr>
          <w:rFonts w:ascii="Times New Roman" w:hAnsi="Times New Roman" w:cs="Times New Roman"/>
          <w:b/>
          <w:sz w:val="24"/>
          <w:szCs w:val="24"/>
        </w:rPr>
        <w:t>Задача 3.</w:t>
      </w:r>
      <w:r w:rsidRPr="004D7698">
        <w:rPr>
          <w:rFonts w:ascii="Times New Roman" w:hAnsi="Times New Roman" w:cs="Times New Roman"/>
          <w:bCs/>
          <w:sz w:val="24"/>
          <w:szCs w:val="24"/>
        </w:rPr>
        <w:t xml:space="preserve"> Гражданин Михайлов и ООО «Космик» 10 марта заключили трудовой договор, согласно которому Михайлов должен приступить к работе 12 марта. Однако 12 марта </w:t>
      </w:r>
      <w:r w:rsidRPr="004D769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Михайлов к работе не приступил, письменно уведомив работодателя о временной нетрудоспособности. </w:t>
      </w:r>
    </w:p>
    <w:p w14:paraId="0C2BD7B7" w14:textId="0DD87619" w:rsidR="008C27F0" w:rsidRPr="004D7698" w:rsidRDefault="0025063C" w:rsidP="0025063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7698">
        <w:rPr>
          <w:rFonts w:ascii="Times New Roman" w:hAnsi="Times New Roman" w:cs="Times New Roman"/>
          <w:bCs/>
          <w:sz w:val="24"/>
          <w:szCs w:val="24"/>
        </w:rPr>
        <w:t>1. Каковы должны быть дальнейшие действия работодателя? 2. Будет ли Михайлову отплачен листок нетрудоспособности и за чей счет?</w:t>
      </w:r>
    </w:p>
    <w:p w14:paraId="1109B814" w14:textId="77777777" w:rsidR="00DE1CF6" w:rsidRDefault="008C27F0" w:rsidP="008C27F0">
      <w:pPr>
        <w:jc w:val="both"/>
        <w:rPr>
          <w:rFonts w:ascii="Times New Roman" w:hAnsi="Times New Roman" w:cs="Times New Roman"/>
          <w:sz w:val="24"/>
          <w:szCs w:val="24"/>
        </w:rPr>
      </w:pPr>
      <w:r w:rsidRPr="004D7698">
        <w:rPr>
          <w:rFonts w:ascii="Times New Roman" w:hAnsi="Times New Roman" w:cs="Times New Roman"/>
          <w:sz w:val="24"/>
          <w:szCs w:val="24"/>
        </w:rPr>
        <w:tab/>
      </w:r>
    </w:p>
    <w:p w14:paraId="08FF35DD" w14:textId="43A44C23" w:rsidR="008C27F0" w:rsidRPr="004D7698" w:rsidRDefault="008C27F0" w:rsidP="00DE1C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7698">
        <w:rPr>
          <w:rFonts w:ascii="Times New Roman" w:hAnsi="Times New Roman" w:cs="Times New Roman"/>
          <w:sz w:val="24"/>
          <w:szCs w:val="24"/>
        </w:rPr>
        <w:t>Лица, заключившие трудовой договор, признаются лицами, работающими по трудовому договору со дня, с которого они должны были приступить к работе.</w:t>
      </w:r>
    </w:p>
    <w:p w14:paraId="4FD797AC" w14:textId="77777777" w:rsidR="008C27F0" w:rsidRPr="004D7698" w:rsidRDefault="008C27F0" w:rsidP="008C27F0">
      <w:pPr>
        <w:jc w:val="both"/>
        <w:rPr>
          <w:rFonts w:ascii="Times New Roman" w:hAnsi="Times New Roman" w:cs="Times New Roman"/>
          <w:sz w:val="24"/>
          <w:szCs w:val="24"/>
        </w:rPr>
      </w:pPr>
      <w:r w:rsidRPr="004D7698">
        <w:rPr>
          <w:rFonts w:ascii="Times New Roman" w:hAnsi="Times New Roman" w:cs="Times New Roman"/>
          <w:sz w:val="24"/>
          <w:szCs w:val="24"/>
        </w:rPr>
        <w:tab/>
        <w:t>При временной нетрудоспособности работодатель выплачивает работнику пособие по временной нетрудоспособности в соответствии с федеральными законами. (ст. 183, ТК РФ)</w:t>
      </w:r>
    </w:p>
    <w:p w14:paraId="37D2CEA0" w14:textId="77777777" w:rsidR="008C27F0" w:rsidRPr="004D7698" w:rsidRDefault="008C27F0" w:rsidP="008C27F0">
      <w:pPr>
        <w:jc w:val="both"/>
        <w:rPr>
          <w:rFonts w:ascii="Times New Roman" w:hAnsi="Times New Roman" w:cs="Times New Roman"/>
          <w:sz w:val="24"/>
          <w:szCs w:val="24"/>
        </w:rPr>
      </w:pPr>
      <w:r w:rsidRPr="004D7698">
        <w:rPr>
          <w:rFonts w:ascii="Times New Roman" w:hAnsi="Times New Roman" w:cs="Times New Roman"/>
          <w:sz w:val="24"/>
          <w:szCs w:val="24"/>
        </w:rPr>
        <w:tab/>
        <w:t>Финансирование расходов на выплату пособия по временной нетрудоспособности осуществляется за счет средств бюджета Фонда социального страхования Российской Федерации и средств страхователей (работодателей). Страхователи выплачивают пособия за счет собственных средств только в случае наступления нетрудоспособности вследствие заболевания или травмы и только за первые три дня нетрудоспособности.</w:t>
      </w:r>
    </w:p>
    <w:p w14:paraId="186CCFAC" w14:textId="77777777" w:rsidR="008C27F0" w:rsidRPr="004D7698" w:rsidRDefault="008C27F0" w:rsidP="008C27F0">
      <w:pPr>
        <w:jc w:val="both"/>
        <w:rPr>
          <w:rFonts w:ascii="Times New Roman" w:hAnsi="Times New Roman" w:cs="Times New Roman"/>
          <w:sz w:val="24"/>
          <w:szCs w:val="24"/>
        </w:rPr>
      </w:pPr>
      <w:r w:rsidRPr="004D7698">
        <w:rPr>
          <w:rFonts w:ascii="Times New Roman" w:hAnsi="Times New Roman" w:cs="Times New Roman"/>
          <w:sz w:val="24"/>
          <w:szCs w:val="24"/>
        </w:rPr>
        <w:tab/>
        <w:t>Датой начала работы в договоре было указано 12 марта. Так как Михайлов не приступил к работе по уважительной причине, то оснований для расторжения договора у работодателя нет. Следовательно, по окончании временной нетрудоспособности работодатель должен оплатить Михайлову первые три дня временной нетрудоспособности, остальные дни нетрудоспособности оплачивает ФСС (п. 8 Постановления Правительства РФ от 30.12.2020 № 2375).</w:t>
      </w:r>
    </w:p>
    <w:p w14:paraId="1CF6D2A5" w14:textId="77777777" w:rsidR="001664DC" w:rsidRPr="004D7698" w:rsidRDefault="001664DC">
      <w:pPr>
        <w:rPr>
          <w:rFonts w:ascii="Times New Roman" w:hAnsi="Times New Roman" w:cs="Times New Roman"/>
          <w:sz w:val="24"/>
          <w:szCs w:val="24"/>
        </w:rPr>
      </w:pPr>
    </w:p>
    <w:sectPr w:rsidR="001664DC" w:rsidRPr="004D7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E5"/>
    <w:rsid w:val="000941AE"/>
    <w:rsid w:val="000E2B18"/>
    <w:rsid w:val="001664DC"/>
    <w:rsid w:val="00186721"/>
    <w:rsid w:val="002373F4"/>
    <w:rsid w:val="0025063C"/>
    <w:rsid w:val="0030500B"/>
    <w:rsid w:val="004D7698"/>
    <w:rsid w:val="00591449"/>
    <w:rsid w:val="00666F59"/>
    <w:rsid w:val="006D3FBE"/>
    <w:rsid w:val="00875C75"/>
    <w:rsid w:val="008C27F0"/>
    <w:rsid w:val="008D76C4"/>
    <w:rsid w:val="00A53963"/>
    <w:rsid w:val="00B04FCD"/>
    <w:rsid w:val="00CA40BD"/>
    <w:rsid w:val="00D827E4"/>
    <w:rsid w:val="00DE1CF6"/>
    <w:rsid w:val="00E26932"/>
    <w:rsid w:val="00FB2DE5"/>
    <w:rsid w:val="00F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1729"/>
  <w15:chartTrackingRefBased/>
  <w15:docId w15:val="{85784615-A435-468C-990B-6EA5B286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7F0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line="36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table" w:styleId="a5">
    <w:name w:val="Table Grid"/>
    <w:basedOn w:val="a1"/>
    <w:uiPriority w:val="59"/>
    <w:rsid w:val="008C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C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13</cp:revision>
  <dcterms:created xsi:type="dcterms:W3CDTF">2023-01-27T17:24:00Z</dcterms:created>
  <dcterms:modified xsi:type="dcterms:W3CDTF">2023-01-27T18:02:00Z</dcterms:modified>
</cp:coreProperties>
</file>