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7E0C" w14:textId="13E2CA7C" w:rsidR="001664DC" w:rsidRDefault="00DF06B2" w:rsidP="00DF06B2">
      <w:pPr>
        <w:jc w:val="center"/>
        <w:rPr>
          <w:b/>
          <w:bCs/>
          <w:sz w:val="28"/>
          <w:szCs w:val="28"/>
        </w:rPr>
      </w:pPr>
      <w:r w:rsidRPr="00DF06B2">
        <w:rPr>
          <w:b/>
          <w:bCs/>
          <w:sz w:val="28"/>
          <w:szCs w:val="28"/>
        </w:rPr>
        <w:t>Полномочия президента до и после поправок</w:t>
      </w:r>
    </w:p>
    <w:p w14:paraId="7E7EBF46" w14:textId="5F7CE487" w:rsidR="00DF06B2" w:rsidRDefault="00DF06B2" w:rsidP="00DF06B2">
      <w:pPr>
        <w:jc w:val="center"/>
        <w:rPr>
          <w:b/>
          <w:bCs/>
          <w:sz w:val="28"/>
          <w:szCs w:val="28"/>
        </w:rPr>
      </w:pPr>
    </w:p>
    <w:p w14:paraId="5557F1DF" w14:textId="75B70CF3" w:rsidR="00DF06B2" w:rsidRPr="00C538F5" w:rsidRDefault="008E0402" w:rsidP="00DF06B2">
      <w:pPr>
        <w:rPr>
          <w:i/>
          <w:iCs/>
          <w:sz w:val="24"/>
          <w:szCs w:val="24"/>
        </w:rPr>
      </w:pPr>
      <w:r w:rsidRPr="00C538F5">
        <w:rPr>
          <w:i/>
          <w:iCs/>
          <w:sz w:val="24"/>
          <w:szCs w:val="24"/>
        </w:rPr>
        <w:t>Полномочия президента РФ (после поправок 2020 года):</w:t>
      </w:r>
    </w:p>
    <w:p w14:paraId="1B17E1CC" w14:textId="77777777" w:rsidR="006A4B29" w:rsidRPr="00912BA3" w:rsidRDefault="006A4B29" w:rsidP="00DF06B2">
      <w:pPr>
        <w:rPr>
          <w:rFonts w:ascii="Times New Roman" w:hAnsi="Times New Roman" w:cs="Times New Roman"/>
          <w:sz w:val="24"/>
          <w:szCs w:val="24"/>
        </w:rPr>
      </w:pPr>
      <w:r w:rsidRPr="00912BA3">
        <w:rPr>
          <w:rFonts w:ascii="Times New Roman" w:hAnsi="Times New Roman" w:cs="Times New Roman"/>
          <w:sz w:val="24"/>
          <w:szCs w:val="24"/>
        </w:rPr>
        <w:t>В установленном Конституцией РФ порядке он принимает меры по охране суверенитета Российской Федерации, ее независимости и государственной целостности, поддерживает гражданский мир и согласие в стране, обеспечивает согласованное функционирование и взаимодействие органов, входящих в единую систему публичной власти.</w:t>
      </w:r>
    </w:p>
    <w:p w14:paraId="0762C881" w14:textId="3D665D59" w:rsidR="006A4B29" w:rsidRPr="00912BA3" w:rsidRDefault="006A4B29" w:rsidP="00DF06B2">
      <w:pPr>
        <w:rPr>
          <w:rFonts w:ascii="Times New Roman" w:hAnsi="Times New Roman" w:cs="Times New Roman"/>
          <w:sz w:val="24"/>
          <w:szCs w:val="24"/>
        </w:rPr>
      </w:pPr>
      <w:r w:rsidRPr="00912BA3">
        <w:rPr>
          <w:rFonts w:ascii="Times New Roman" w:hAnsi="Times New Roman" w:cs="Times New Roman"/>
          <w:sz w:val="24"/>
          <w:szCs w:val="24"/>
        </w:rPr>
        <w:t>Правовой статус Президента Российской Федерации закреплён в статьях 11, 80-93, 107-117, 125, 128, 129, 134 Конституции Российской Федерации.</w:t>
      </w:r>
    </w:p>
    <w:p w14:paraId="7D3032E1" w14:textId="178C95FD" w:rsidR="00BB604D" w:rsidRPr="00912BA3" w:rsidRDefault="00E05A64" w:rsidP="00DF06B2">
      <w:pPr>
        <w:rPr>
          <w:rFonts w:ascii="Times New Roman" w:hAnsi="Times New Roman" w:cs="Times New Roman"/>
          <w:sz w:val="24"/>
          <w:szCs w:val="24"/>
        </w:rPr>
      </w:pPr>
      <w:r w:rsidRPr="00912BA3">
        <w:rPr>
          <w:rFonts w:ascii="Times New Roman" w:hAnsi="Times New Roman" w:cs="Times New Roman"/>
          <w:sz w:val="24"/>
          <w:szCs w:val="24"/>
        </w:rPr>
        <w:t xml:space="preserve">Ст. 80: </w:t>
      </w:r>
      <w:r w:rsidR="00BB604D" w:rsidRPr="00912BA3">
        <w:rPr>
          <w:rFonts w:ascii="Times New Roman" w:hAnsi="Times New Roman" w:cs="Times New Roman"/>
          <w:sz w:val="24"/>
          <w:szCs w:val="24"/>
        </w:rPr>
        <w:t>Принимает меры по охране суверенитета РФ, ее независимости и государственной целостности</w:t>
      </w:r>
      <w:r w:rsidR="00B54D0F" w:rsidRPr="00912BA3">
        <w:rPr>
          <w:rFonts w:ascii="Times New Roman" w:hAnsi="Times New Roman" w:cs="Times New Roman"/>
          <w:sz w:val="24"/>
          <w:szCs w:val="24"/>
        </w:rPr>
        <w:t>, обеспечивает согласованное функционирование и взаимодействие органов государственной власти</w:t>
      </w:r>
      <w:r w:rsidRPr="00912BA3">
        <w:rPr>
          <w:rFonts w:ascii="Times New Roman" w:hAnsi="Times New Roman" w:cs="Times New Roman"/>
          <w:sz w:val="24"/>
          <w:szCs w:val="24"/>
        </w:rPr>
        <w:t xml:space="preserve"> (</w:t>
      </w:r>
      <w:r w:rsidRPr="00912B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установленном Конституцией Российской Федерации порядке</w:t>
      </w:r>
      <w:r w:rsidRPr="00912BA3">
        <w:rPr>
          <w:rFonts w:ascii="Times New Roman" w:hAnsi="Times New Roman" w:cs="Times New Roman"/>
          <w:sz w:val="24"/>
          <w:szCs w:val="24"/>
        </w:rPr>
        <w:t>);</w:t>
      </w:r>
      <w:r w:rsidR="00B54D0F" w:rsidRPr="00912BA3">
        <w:rPr>
          <w:rFonts w:ascii="Times New Roman" w:hAnsi="Times New Roman" w:cs="Times New Roman"/>
          <w:sz w:val="24"/>
          <w:szCs w:val="24"/>
        </w:rPr>
        <w:t xml:space="preserve"> определяет основные направления внешней и внутренней политики государства (в </w:t>
      </w:r>
      <w:r w:rsidRPr="00912BA3">
        <w:rPr>
          <w:rFonts w:ascii="Times New Roman" w:hAnsi="Times New Roman" w:cs="Times New Roman"/>
          <w:sz w:val="24"/>
          <w:szCs w:val="24"/>
        </w:rPr>
        <w:t>соответствии</w:t>
      </w:r>
      <w:r w:rsidR="00B54D0F" w:rsidRPr="00912BA3">
        <w:rPr>
          <w:rFonts w:ascii="Times New Roman" w:hAnsi="Times New Roman" w:cs="Times New Roman"/>
          <w:sz w:val="24"/>
          <w:szCs w:val="24"/>
        </w:rPr>
        <w:t xml:space="preserve"> с Конституцией РФ и федеральными законами)</w:t>
      </w:r>
      <w:r w:rsidRPr="00912BA3">
        <w:rPr>
          <w:rFonts w:ascii="Times New Roman" w:hAnsi="Times New Roman" w:cs="Times New Roman"/>
          <w:sz w:val="24"/>
          <w:szCs w:val="24"/>
        </w:rPr>
        <w:t>; представляет РФ внутри страны и в международных отношениях.</w:t>
      </w:r>
    </w:p>
    <w:p w14:paraId="1C1897F2" w14:textId="62A3BB60" w:rsidR="00E05A64" w:rsidRPr="00634954" w:rsidRDefault="00E05A64" w:rsidP="00DF06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2BA3">
        <w:rPr>
          <w:rFonts w:ascii="Times New Roman" w:hAnsi="Times New Roman" w:cs="Times New Roman"/>
          <w:sz w:val="24"/>
          <w:szCs w:val="24"/>
        </w:rPr>
        <w:t>Ст.</w:t>
      </w:r>
      <w:r w:rsidR="00C41B12" w:rsidRPr="00912BA3">
        <w:rPr>
          <w:rFonts w:ascii="Times New Roman" w:hAnsi="Times New Roman" w:cs="Times New Roman"/>
          <w:sz w:val="24"/>
          <w:szCs w:val="24"/>
        </w:rPr>
        <w:t xml:space="preserve"> </w:t>
      </w:r>
      <w:r w:rsidRPr="00912BA3">
        <w:rPr>
          <w:rFonts w:ascii="Times New Roman" w:hAnsi="Times New Roman" w:cs="Times New Roman"/>
          <w:sz w:val="24"/>
          <w:szCs w:val="24"/>
        </w:rPr>
        <w:t>8</w:t>
      </w:r>
      <w:r w:rsidR="004C6575" w:rsidRPr="00912BA3">
        <w:rPr>
          <w:rFonts w:ascii="Times New Roman" w:hAnsi="Times New Roman" w:cs="Times New Roman"/>
          <w:sz w:val="24"/>
          <w:szCs w:val="24"/>
        </w:rPr>
        <w:t>2</w:t>
      </w:r>
      <w:r w:rsidRPr="00912BA3">
        <w:rPr>
          <w:rFonts w:ascii="Times New Roman" w:hAnsi="Times New Roman" w:cs="Times New Roman"/>
          <w:sz w:val="24"/>
          <w:szCs w:val="24"/>
        </w:rPr>
        <w:t>:</w:t>
      </w:r>
      <w:r w:rsidR="004C6575" w:rsidRPr="00912BA3">
        <w:rPr>
          <w:rFonts w:ascii="Times New Roman" w:hAnsi="Times New Roman" w:cs="Times New Roman"/>
          <w:sz w:val="24"/>
          <w:szCs w:val="24"/>
        </w:rPr>
        <w:t xml:space="preserve"> Президент РФ приносит присягу</w:t>
      </w:r>
      <w:r w:rsidR="004C6575" w:rsidRPr="00634954">
        <w:rPr>
          <w:rFonts w:ascii="Times New Roman" w:hAnsi="Times New Roman" w:cs="Times New Roman"/>
          <w:sz w:val="24"/>
          <w:szCs w:val="24"/>
        </w:rPr>
        <w:t xml:space="preserve">: </w:t>
      </w:r>
      <w:r w:rsidR="004C6575"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"Клянусь при осуществлении полномочий Президента Российской Федерации уважать и охранять права и свободы человека и гражданина, соблюдать и защищать Конституцию Российской Федерации, защищать суверенитет и независимость, безопасность и целостность государства, верно служить народу".</w:t>
      </w:r>
    </w:p>
    <w:p w14:paraId="3E583634" w14:textId="13BE019A" w:rsidR="004C6575" w:rsidRPr="00634954" w:rsidRDefault="004C6575" w:rsidP="00DF06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Ст. 83: Назначает с согласия Государственной Думы Председателя Правительства Российской Федерации;</w:t>
      </w:r>
      <w:r w:rsidR="00BA4D7F"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имеет право председательствовать на заседаниях Правительства Российской Федерации; принимает решение об отставке Правительства Российской Федерации; представляет Государственной Думе кандидатуру для назначения на должность Председателя Центрального банка Российской Федерации; ставит перед Государственной Думой вопрос об освобождении от должности Председателя Центрального банка Российской Федерации; по предложению Председателя Правительства Российской Федерации назначает на должность и освобождает от должности заместителей Председателя Правительства Российской Федерации, федеральных министров; представляет Совету Федерации кандидатуры для назначения на должность судей Конституционного Суда Российской Федерации, Верховного Суда Российской Федерации; назначает судей других федеральных судов; представляет Совету Федерации кандидатуры для назначения на должность Генерального прокурора Российской Федерации и заместителей Генерального прокурора Российской Федерации; вносит в Совет Федерации предложения об освобождении от должности Генерального прокурора Российской Федерации и заместителей Генерального прокурора Российской Федерации; назначает на должность и освобождает от должности прокуроров субъектов Российской Федерации, а также иных прокуроров, кроме прокуроров городов, районов и приравненных к ним прокуроров; формирует и возглавляет Совет Безопасности Российской Федерации, статус которого определяется федеральным законом; утверждает военную доктрину Российской Федерации; формирует Администрацию Президента Российской Федерации; назначает и освобождает полномочных представителей Президента Российской Федерации; назначает и освобождает высшее командование Вооруженных Сил Российской Федерации; назначает и отзывает после консультаций с </w:t>
      </w:r>
      <w:r w:rsidR="00BA4D7F"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соответствующими комитетами или комиссиями палат Федерального Собрания дипломатических представителей Российской Федерации в иностранных государствах и международных организациях.</w:t>
      </w:r>
    </w:p>
    <w:p w14:paraId="7B502EE8" w14:textId="1D1443FA" w:rsidR="00BA4D7F" w:rsidRPr="00634954" w:rsidRDefault="00BA4D7F" w:rsidP="00DF06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Ст. 84: назначает выборы Государственной Думы в соответствии с Конституцией Российской Федерации и федеральным законом;</w:t>
      </w:r>
      <w:r w:rsidR="004C5D4C"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распускает Государственную Думу в случаях и порядке, предусмотренных Конституцией Российской Федерации; назначает референдум в порядке, установленном федеральным конституционным законом; вносит законопроекты в Государственную Думу; подписывает и обнародует федеральные законы; обращается к Федеральному Собранию с ежегодными посланиями о положении в стране, об основных направлениях внутренней и внешней политики государства.</w:t>
      </w:r>
    </w:p>
    <w:p w14:paraId="2D809E4B" w14:textId="50BAFD06" w:rsidR="004C5D4C" w:rsidRPr="00634954" w:rsidRDefault="004C5D4C" w:rsidP="00DF06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Ст. 85: может использовать согласительные процедуры для разрешения разногласий между органами государственной власти Российской Федерации и органами государственной власти субъектов Российской Федерации, а также между органами государственной власти субъектов Российской Федерации. В случае недостижения согласованного решения он может передать разрешение спора на рассмотрение соответствующего суда; вправе приостанавливать действие актов органов исполнительной власти субъектов Российской Федерации в случае противоречия этих актов Конституции Российской Федерации и федеральным законам, международным обязательствам Российской Федерации или нарушения прав и свобод человека и гражданина до решения этого вопроса соответствующим судом.</w:t>
      </w:r>
    </w:p>
    <w:p w14:paraId="29B3C341" w14:textId="27BF794F" w:rsidR="004C5D4C" w:rsidRPr="00634954" w:rsidRDefault="004C5D4C" w:rsidP="004C10F5">
      <w:pPr>
        <w:pStyle w:val="a5"/>
        <w:jc w:val="both"/>
        <w:rPr>
          <w:color w:val="000000"/>
        </w:rPr>
      </w:pPr>
      <w:r w:rsidRPr="00634954">
        <w:rPr>
          <w:color w:val="000000"/>
          <w:shd w:val="clear" w:color="auto" w:fill="FFFFFF"/>
        </w:rPr>
        <w:t xml:space="preserve">Ст. 86: осуществляет руководство внешней политикой Российской Федерации; </w:t>
      </w:r>
      <w:r w:rsidRPr="00634954">
        <w:rPr>
          <w:color w:val="000000"/>
        </w:rPr>
        <w:t>ведет переговоры и подписывает международные договоры Российской Федерации; подписывает ратификационные грамоты; принимает верительные и отзывные грамоты аккредитуемых при нем дипломатических представителей.</w:t>
      </w:r>
    </w:p>
    <w:p w14:paraId="3089AC9E" w14:textId="1C47ED83" w:rsidR="004C5D4C" w:rsidRPr="00634954" w:rsidRDefault="004C10F5" w:rsidP="00DF06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4954">
        <w:rPr>
          <w:rFonts w:ascii="Times New Roman" w:hAnsi="Times New Roman" w:cs="Times New Roman"/>
          <w:sz w:val="24"/>
          <w:szCs w:val="24"/>
        </w:rPr>
        <w:t xml:space="preserve">Ст. 87: </w:t>
      </w:r>
      <w:r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случае агрессии против Российской Федерации или непосредственной угрозы агрессии Президент Российской Федерация вводит на территории Российской Федерации или в отдельных ее местностях военное положение с незамедлительным сообщением об этом Совету Федерации и Государственной Думе.</w:t>
      </w:r>
    </w:p>
    <w:p w14:paraId="0E6F76B0" w14:textId="78474EB3" w:rsidR="004C10F5" w:rsidRPr="00634954" w:rsidRDefault="004C10F5" w:rsidP="00DF06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4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Ст. 88: при обстоятельствах и в порядке, предусмотренных федеральным конституционным законом, вводит на территории Российской Федерации или в отдельных ее местностях чрезвычайное положение с незамедлительным сообщением об этом Совету Федерации и Государственной Думе.</w:t>
      </w:r>
    </w:p>
    <w:p w14:paraId="08284E07" w14:textId="32454F51" w:rsidR="004C10F5" w:rsidRPr="00634954" w:rsidRDefault="004C10F5" w:rsidP="004C10F5">
      <w:pPr>
        <w:pStyle w:val="a5"/>
        <w:ind w:firstLine="480"/>
        <w:jc w:val="both"/>
        <w:rPr>
          <w:color w:val="000000"/>
        </w:rPr>
      </w:pPr>
      <w:r w:rsidRPr="00634954">
        <w:rPr>
          <w:color w:val="000000"/>
          <w:shd w:val="clear" w:color="auto" w:fill="FFFFFF"/>
        </w:rPr>
        <w:t xml:space="preserve">Ст. 89: </w:t>
      </w:r>
      <w:r w:rsidRPr="00634954">
        <w:rPr>
          <w:color w:val="000000"/>
        </w:rPr>
        <w:t>решает вопросы гражданства Российской Федерации и предоставления политического убежища; награждает государственными наградами Российской Федерации, присваивает почетные звания Российской Федерации, высшие воинские и высшие специальные звания; осуществляет помилование.</w:t>
      </w:r>
    </w:p>
    <w:p w14:paraId="280095BE" w14:textId="6AF51054" w:rsidR="004C10F5" w:rsidRPr="00634954" w:rsidRDefault="004C10F5" w:rsidP="004C10F5">
      <w:pPr>
        <w:pStyle w:val="a5"/>
        <w:ind w:firstLine="480"/>
        <w:jc w:val="both"/>
        <w:rPr>
          <w:color w:val="000000"/>
        </w:rPr>
      </w:pPr>
      <w:r w:rsidRPr="00634954">
        <w:rPr>
          <w:color w:val="000000"/>
        </w:rPr>
        <w:t xml:space="preserve">Ст. 90: </w:t>
      </w:r>
      <w:r w:rsidRPr="00634954">
        <w:rPr>
          <w:color w:val="000000"/>
          <w:shd w:val="clear" w:color="auto" w:fill="FFFFFF"/>
        </w:rPr>
        <w:t>издает указы и распоряжения (не противоречащие конституции РФ и федеральным законам).</w:t>
      </w:r>
    </w:p>
    <w:p w14:paraId="70152271" w14:textId="738D9405" w:rsidR="00C538F5" w:rsidRDefault="00C538F5" w:rsidP="00DF06B2">
      <w:pPr>
        <w:rPr>
          <w:i/>
          <w:iCs/>
          <w:sz w:val="24"/>
          <w:szCs w:val="24"/>
        </w:rPr>
      </w:pPr>
      <w:r w:rsidRPr="00C538F5">
        <w:rPr>
          <w:i/>
          <w:iCs/>
          <w:sz w:val="24"/>
          <w:szCs w:val="24"/>
        </w:rPr>
        <w:t>До поправок 2020 года:</w:t>
      </w:r>
    </w:p>
    <w:p w14:paraId="19746E98" w14:textId="5A5917A2" w:rsidR="00C538F5" w:rsidRPr="00932D24" w:rsidRDefault="003838F5" w:rsidP="00DF06B2">
      <w:pPr>
        <w:rPr>
          <w:rFonts w:ascii="Times New Roman" w:hAnsi="Times New Roman" w:cs="Times New Roman"/>
          <w:sz w:val="24"/>
          <w:szCs w:val="24"/>
        </w:rPr>
      </w:pPr>
      <w:r w:rsidRPr="00932D24">
        <w:rPr>
          <w:rFonts w:ascii="Times New Roman" w:hAnsi="Times New Roman" w:cs="Times New Roman"/>
          <w:sz w:val="24"/>
          <w:szCs w:val="24"/>
        </w:rPr>
        <w:t xml:space="preserve">Президент РФ не мог отправить Председателя правительства в отставку или отклонить в </w:t>
      </w:r>
      <w:r w:rsidR="000027CD" w:rsidRPr="00932D24">
        <w:rPr>
          <w:rFonts w:ascii="Times New Roman" w:hAnsi="Times New Roman" w:cs="Times New Roman"/>
          <w:sz w:val="24"/>
          <w:szCs w:val="24"/>
        </w:rPr>
        <w:t>случае,</w:t>
      </w:r>
      <w:r w:rsidRPr="00932D24">
        <w:rPr>
          <w:rFonts w:ascii="Times New Roman" w:hAnsi="Times New Roman" w:cs="Times New Roman"/>
          <w:sz w:val="24"/>
          <w:szCs w:val="24"/>
        </w:rPr>
        <w:t xml:space="preserve"> когда сам Председатель подает в отставку. </w:t>
      </w:r>
      <w:r w:rsidR="00F56542" w:rsidRPr="00932D24">
        <w:rPr>
          <w:rFonts w:ascii="Times New Roman" w:hAnsi="Times New Roman" w:cs="Times New Roman"/>
          <w:sz w:val="24"/>
          <w:szCs w:val="24"/>
        </w:rPr>
        <w:t>Раньше роль Председателя была больше.</w:t>
      </w:r>
      <w:r w:rsidR="00992899" w:rsidRPr="00932D24">
        <w:rPr>
          <w:rFonts w:ascii="Times New Roman" w:hAnsi="Times New Roman" w:cs="Times New Roman"/>
          <w:sz w:val="24"/>
          <w:szCs w:val="24"/>
        </w:rPr>
        <w:t xml:space="preserve"> Президент не мог</w:t>
      </w:r>
      <w:r w:rsidR="00932D24" w:rsidRPr="00932D24">
        <w:rPr>
          <w:rFonts w:ascii="Times New Roman" w:hAnsi="Times New Roman" w:cs="Times New Roman"/>
          <w:sz w:val="24"/>
          <w:szCs w:val="24"/>
        </w:rPr>
        <w:t>:</w:t>
      </w:r>
      <w:r w:rsidR="00992899" w:rsidRPr="00932D24">
        <w:rPr>
          <w:rFonts w:ascii="Times New Roman" w:hAnsi="Times New Roman" w:cs="Times New Roman"/>
          <w:sz w:val="24"/>
          <w:szCs w:val="24"/>
        </w:rPr>
        <w:t xml:space="preserve"> вносить изменения, определять органы и руководить </w:t>
      </w:r>
      <w:r w:rsidR="00992899" w:rsidRPr="00932D24">
        <w:rPr>
          <w:rFonts w:ascii="Times New Roman" w:hAnsi="Times New Roman" w:cs="Times New Roman"/>
          <w:sz w:val="24"/>
          <w:szCs w:val="24"/>
        </w:rPr>
        <w:lastRenderedPageBreak/>
        <w:t>деятельностью федеральных органов исполнительной власти без участия Правительства</w:t>
      </w:r>
      <w:r w:rsidR="00932D24" w:rsidRPr="00932D24">
        <w:rPr>
          <w:rFonts w:ascii="Times New Roman" w:hAnsi="Times New Roman" w:cs="Times New Roman"/>
          <w:sz w:val="24"/>
          <w:szCs w:val="24"/>
        </w:rPr>
        <w:t xml:space="preserve">; лично назначать и отстранять от должности федеральных министров: осуществлять общее руководство Правительством РФ; </w:t>
      </w:r>
      <w:r w:rsidR="00932D24" w:rsidRPr="00932D24">
        <w:rPr>
          <w:rFonts w:ascii="Times New Roman" w:hAnsi="Times New Roman" w:cs="Times New Roman"/>
          <w:sz w:val="24"/>
          <w:szCs w:val="24"/>
          <w:shd w:val="clear" w:color="auto" w:fill="FFFFFF"/>
        </w:rPr>
        <w:t>назначать на должность после консультаций с Советом Федерации и освобождат</w:t>
      </w:r>
      <w:r w:rsidR="00A755CC">
        <w:rPr>
          <w:rFonts w:ascii="Times New Roman" w:hAnsi="Times New Roman" w:cs="Times New Roman"/>
          <w:sz w:val="24"/>
          <w:szCs w:val="24"/>
          <w:shd w:val="clear" w:color="auto" w:fill="FFFFFF"/>
        </w:rPr>
        <w:t>ь</w:t>
      </w:r>
      <w:r w:rsidR="00932D24" w:rsidRPr="00932D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должности Генерального прокурора Российской Федерации, заместителей Генерального прокурора Российской Федерации, прокуроров военных и других специализированных прокурату</w:t>
      </w:r>
      <w:r w:rsidR="008C582D">
        <w:rPr>
          <w:rFonts w:ascii="Times New Roman" w:hAnsi="Times New Roman" w:cs="Times New Roman"/>
          <w:sz w:val="24"/>
          <w:szCs w:val="24"/>
          <w:shd w:val="clear" w:color="auto" w:fill="FFFFFF"/>
        </w:rPr>
        <w:t>р и др.</w:t>
      </w:r>
    </w:p>
    <w:sectPr w:rsidR="00C538F5" w:rsidRPr="00932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4F"/>
    <w:rsid w:val="000027CD"/>
    <w:rsid w:val="000941AE"/>
    <w:rsid w:val="001563D0"/>
    <w:rsid w:val="001664DC"/>
    <w:rsid w:val="00315382"/>
    <w:rsid w:val="003838F5"/>
    <w:rsid w:val="004C10F5"/>
    <w:rsid w:val="004C5D4C"/>
    <w:rsid w:val="004C6575"/>
    <w:rsid w:val="00634954"/>
    <w:rsid w:val="006A4B29"/>
    <w:rsid w:val="008C582D"/>
    <w:rsid w:val="008E0402"/>
    <w:rsid w:val="00912BA3"/>
    <w:rsid w:val="00932D24"/>
    <w:rsid w:val="00992899"/>
    <w:rsid w:val="00A71A4F"/>
    <w:rsid w:val="00A755CC"/>
    <w:rsid w:val="00B54D0F"/>
    <w:rsid w:val="00BA4D7F"/>
    <w:rsid w:val="00BB604D"/>
    <w:rsid w:val="00C41B12"/>
    <w:rsid w:val="00C538F5"/>
    <w:rsid w:val="00DF06B2"/>
    <w:rsid w:val="00E05A64"/>
    <w:rsid w:val="00F5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F0E2"/>
  <w15:chartTrackingRefBased/>
  <w15:docId w15:val="{77F14265-C531-4E53-ABB8-53371EEF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C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13</cp:revision>
  <dcterms:created xsi:type="dcterms:W3CDTF">2023-01-27T18:05:00Z</dcterms:created>
  <dcterms:modified xsi:type="dcterms:W3CDTF">2023-01-28T05:23:00Z</dcterms:modified>
</cp:coreProperties>
</file>