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tabs>
          <w:tab w:val="left" w:leader="none" w:pos="567"/>
          <w:tab w:val="left" w:leader="none" w:pos="4962"/>
        </w:tabs>
        <w:spacing w:before="360" w:lineRule="auto"/>
        <w:jc w:val="center"/>
        <w:rPr>
          <w:b w:val="1"/>
        </w:rPr>
      </w:pPr>
      <w:r w:rsidDel="00000000" w:rsidR="00000000" w:rsidRPr="00000000">
        <w:rPr>
          <w:b w:val="1"/>
          <w:rtl w:val="0"/>
        </w:rPr>
        <w:t xml:space="preserve">Практическая работа №2</w:t>
      </w:r>
    </w:p>
    <w:p w:rsidR="00000000" w:rsidDel="00000000" w:rsidP="00000000" w:rsidRDefault="00000000" w:rsidRPr="00000000" w14:paraId="00000003">
      <w:pPr>
        <w:pStyle w:val="Heading1"/>
        <w:tabs>
          <w:tab w:val="left" w:leader="none" w:pos="567"/>
        </w:tabs>
        <w:ind w:firstLine="567"/>
        <w:jc w:val="both"/>
        <w:rPr/>
      </w:pPr>
      <w:r w:rsidDel="00000000" w:rsidR="00000000" w:rsidRPr="00000000">
        <w:rPr>
          <w:rtl w:val="0"/>
        </w:rPr>
        <w:t xml:space="preserve">Содержание</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120" w:before="0" w:line="240" w:lineRule="auto"/>
        <w:ind w:left="0" w:right="0" w:firstLine="28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Исследование характеристик систем с обратной связью в частотной области. Приближенное построение частотных характеристик замкнутых систем по частотным характеристикам (ЧХ) звеньев. Устойчивость замкнутых систем с отрицательной обратной связью.</w:t>
      </w:r>
    </w:p>
    <w:p w:rsidR="00000000" w:rsidDel="00000000" w:rsidP="00000000" w:rsidRDefault="00000000" w:rsidRPr="00000000" w14:paraId="00000005">
      <w:pPr>
        <w:tabs>
          <w:tab w:val="left" w:leader="none" w:pos="567"/>
        </w:tabs>
        <w:spacing w:before="240" w:lineRule="auto"/>
        <w:jc w:val="center"/>
        <w:rPr>
          <w:b w:val="1"/>
        </w:rPr>
      </w:pPr>
      <w:r w:rsidDel="00000000" w:rsidR="00000000" w:rsidRPr="00000000">
        <w:rPr>
          <w:b w:val="1"/>
          <w:rtl w:val="0"/>
        </w:rPr>
        <w:t xml:space="preserve">Основные сведения из теории</w:t>
      </w:r>
    </w:p>
    <w:p w:rsidR="00000000" w:rsidDel="00000000" w:rsidP="00000000" w:rsidRDefault="00000000" w:rsidRPr="00000000" w14:paraId="00000006">
      <w:pPr>
        <w:tabs>
          <w:tab w:val="left" w:leader="none" w:pos="567"/>
        </w:tabs>
        <w:spacing w:before="120" w:lineRule="auto"/>
        <w:rPr/>
      </w:pPr>
      <w:r w:rsidDel="00000000" w:rsidR="00000000" w:rsidRPr="00000000">
        <w:rPr>
          <w:rtl w:val="0"/>
        </w:rPr>
        <w:tab/>
        <w:t xml:space="preserve">Передаточная функция (ПФ) системы с отрицательной обратной связью (рис. 1, </w:t>
      </w:r>
      <w:r w:rsidDel="00000000" w:rsidR="00000000" w:rsidRPr="00000000">
        <w:rPr>
          <w:i w:val="1"/>
          <w:rtl w:val="0"/>
        </w:rPr>
        <w:t xml:space="preserve">а</w:t>
      </w:r>
      <w:r w:rsidDel="00000000" w:rsidR="00000000" w:rsidRPr="00000000">
        <w:rPr>
          <w:rtl w:val="0"/>
        </w:rPr>
        <w:t xml:space="preserve">) выражается через ПФ звеньев следующим образом:</w:t>
      </w:r>
    </w:p>
    <w:p w:rsidR="00000000" w:rsidDel="00000000" w:rsidP="00000000" w:rsidRDefault="00000000" w:rsidRPr="00000000" w14:paraId="00000007">
      <w:pPr>
        <w:tabs>
          <w:tab w:val="center" w:leader="none" w:pos="4536"/>
          <w:tab w:val="center" w:leader="none" w:pos="8959"/>
        </w:tabs>
        <w:spacing w:after="120" w:before="120" w:lineRule="auto"/>
        <w:rPr/>
      </w:pPr>
      <w:r w:rsidDel="00000000" w:rsidR="00000000" w:rsidRPr="00000000">
        <w:rPr>
          <w:rtl w:val="0"/>
        </w:rPr>
        <w:tab/>
      </w:r>
      <w:r w:rsidDel="00000000" w:rsidR="00000000" w:rsidRPr="00000000">
        <w:rPr>
          <w:sz w:val="36.66666666666667"/>
          <w:szCs w:val="36.66666666666667"/>
          <w:vertAlign w:val="subscript"/>
        </w:rPr>
        <w:pict>
          <v:shape id="_x0000_i1025" style="width:130.6pt;height:39.35pt" fillcolor="window" o:ole="" type="#_x0000_t75">
            <v:imagedata r:id="rId1" o:title=""/>
          </v:shape>
          <o:OLEObject DrawAspect="Content" r:id="rId2" ObjectID="_1761919628" ProgID="Equation.3" ShapeID="_x0000_i1025" Type="Embed"/>
        </w:pict>
      </w:r>
      <w:r w:rsidDel="00000000" w:rsidR="00000000" w:rsidRPr="00000000">
        <w:rPr>
          <w:rtl w:val="0"/>
        </w:rPr>
        <w:t xml:space="preserve">.</w:t>
        <w:tab/>
        <w:t xml:space="preserve">(1)</w:t>
      </w:r>
    </w:p>
    <w:p w:rsidR="00000000" w:rsidDel="00000000" w:rsidP="00000000" w:rsidRDefault="00000000" w:rsidRPr="00000000" w14:paraId="00000008">
      <w:pPr>
        <w:tabs>
          <w:tab w:val="left" w:leader="none" w:pos="567"/>
        </w:tabs>
        <w:rPr/>
      </w:pPr>
      <w:r w:rsidDel="00000000" w:rsidR="00000000" w:rsidRPr="00000000">
        <w:rPr>
          <w:rtl w:val="0"/>
        </w:rPr>
      </w:r>
    </w:p>
    <w:p w:rsidR="00000000" w:rsidDel="00000000" w:rsidP="00000000" w:rsidRDefault="00000000" w:rsidRPr="00000000" w14:paraId="00000009">
      <w:pPr>
        <w:tabs>
          <w:tab w:val="left" w:leader="none" w:pos="567"/>
          <w:tab w:val="center" w:leader="none" w:pos="3402"/>
          <w:tab w:val="center" w:leader="none" w:pos="6237"/>
        </w:tabs>
        <w:rPr/>
      </w:pPr>
      <w:r w:rsidDel="00000000" w:rsidR="00000000" w:rsidRPr="00000000">
        <w:rPr/>
        <w:drawing>
          <wp:inline distB="0" distT="0" distL="0" distR="0">
            <wp:extent cx="2293620" cy="1097280"/>
            <wp:effectExtent b="0" l="0" r="0" t="0"/>
            <wp:docPr id="120" name="image99.png"/>
            <a:graphic>
              <a:graphicData uri="http://schemas.openxmlformats.org/drawingml/2006/picture">
                <pic:pic>
                  <pic:nvPicPr>
                    <pic:cNvPr id="0" name="image99.png"/>
                    <pic:cNvPicPr preferRelativeResize="0"/>
                  </pic:nvPicPr>
                  <pic:blipFill>
                    <a:blip r:embed="rId177"/>
                    <a:srcRect b="0" l="0" r="0" t="0"/>
                    <a:stretch>
                      <a:fillRect/>
                    </a:stretch>
                  </pic:blipFill>
                  <pic:spPr>
                    <a:xfrm>
                      <a:off x="0" y="0"/>
                      <a:ext cx="2293620" cy="109728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308860" cy="1104900"/>
            <wp:effectExtent b="0" l="0" r="0" t="0"/>
            <wp:docPr id="119" name="image100.png"/>
            <a:graphic>
              <a:graphicData uri="http://schemas.openxmlformats.org/drawingml/2006/picture">
                <pic:pic>
                  <pic:nvPicPr>
                    <pic:cNvPr id="0" name="image100.png"/>
                    <pic:cNvPicPr preferRelativeResize="0"/>
                  </pic:nvPicPr>
                  <pic:blipFill>
                    <a:blip r:embed="rId178"/>
                    <a:srcRect b="0" l="0" r="0" t="0"/>
                    <a:stretch>
                      <a:fillRect/>
                    </a:stretch>
                  </pic:blipFill>
                  <pic:spPr>
                    <a:xfrm>
                      <a:off x="0" y="0"/>
                      <a:ext cx="230886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tabs>
          <w:tab w:val="left" w:leader="none" w:pos="567"/>
          <w:tab w:val="left" w:leader="none" w:pos="2694"/>
          <w:tab w:val="center" w:leader="none" w:pos="5812"/>
        </w:tabs>
        <w:jc w:val="center"/>
        <w:rPr/>
      </w:pPr>
      <w:r w:rsidDel="00000000" w:rsidR="00000000" w:rsidRPr="00000000">
        <w:rPr>
          <w:i w:val="1"/>
          <w:rtl w:val="0"/>
        </w:rPr>
        <w:t xml:space="preserve">а)</w:t>
      </w:r>
      <w:r w:rsidDel="00000000" w:rsidR="00000000" w:rsidRPr="00000000">
        <w:rPr>
          <w:rtl w:val="0"/>
        </w:rPr>
        <w:tab/>
        <w:tab/>
        <w:tab/>
      </w:r>
      <w:r w:rsidDel="00000000" w:rsidR="00000000" w:rsidRPr="00000000">
        <w:rPr>
          <w:i w:val="1"/>
          <w:rtl w:val="0"/>
        </w:rPr>
        <w:t xml:space="preserve">б)</w:t>
      </w:r>
      <w:r w:rsidDel="00000000" w:rsidR="00000000" w:rsidRPr="00000000">
        <w:rPr>
          <w:rtl w:val="0"/>
        </w:rPr>
      </w:r>
    </w:p>
    <w:p w:rsidR="00000000" w:rsidDel="00000000" w:rsidP="00000000" w:rsidRDefault="00000000" w:rsidRPr="00000000" w14:paraId="0000000B">
      <w:pPr>
        <w:tabs>
          <w:tab w:val="left" w:leader="none" w:pos="567"/>
        </w:tabs>
        <w:spacing w:after="120" w:before="240" w:lineRule="auto"/>
        <w:jc w:val="center"/>
        <w:rPr>
          <w:i w:val="1"/>
        </w:rPr>
      </w:pPr>
      <w:r w:rsidDel="00000000" w:rsidR="00000000" w:rsidRPr="00000000">
        <w:rPr>
          <w:i w:val="1"/>
          <w:rtl w:val="0"/>
        </w:rPr>
        <w:t xml:space="preserve">Рис. 1</w:t>
      </w:r>
    </w:p>
    <w:p w:rsidR="00000000" w:rsidDel="00000000" w:rsidP="00000000" w:rsidRDefault="00000000" w:rsidRPr="00000000" w14:paraId="0000000C">
      <w:pPr>
        <w:tabs>
          <w:tab w:val="left" w:leader="none" w:pos="567"/>
        </w:tabs>
        <w:spacing w:before="120" w:lineRule="auto"/>
        <w:rPr/>
      </w:pPr>
      <w:r w:rsidDel="00000000" w:rsidR="00000000" w:rsidRPr="00000000">
        <w:rPr>
          <w:rtl w:val="0"/>
        </w:rPr>
        <w:tab/>
        <w:t xml:space="preserve">Передаточная функция разомкнутого контура (разомкнутой системы) равна произведению ПФ звеньев, образующих этот контур, т. е.</w:t>
      </w:r>
    </w:p>
    <w:p w:rsidR="00000000" w:rsidDel="00000000" w:rsidP="00000000" w:rsidRDefault="00000000" w:rsidRPr="00000000" w14:paraId="0000000D">
      <w:pPr>
        <w:tabs>
          <w:tab w:val="center" w:leader="none" w:pos="4536"/>
          <w:tab w:val="center" w:leader="none" w:pos="8959"/>
        </w:tabs>
        <w:spacing w:after="120" w:before="120" w:lineRule="auto"/>
        <w:rPr/>
      </w:pPr>
      <w:r w:rsidDel="00000000" w:rsidR="00000000" w:rsidRPr="00000000">
        <w:rPr>
          <w:rtl w:val="0"/>
        </w:rPr>
        <w:tab/>
      </w:r>
      <w:r w:rsidDel="00000000" w:rsidR="00000000" w:rsidRPr="00000000">
        <w:rPr>
          <w:sz w:val="36.66666666666667"/>
          <w:szCs w:val="36.66666666666667"/>
          <w:vertAlign w:val="subscript"/>
        </w:rPr>
        <w:pict>
          <v:shape id="_x0000_i1026" style="width:117.2pt;height:22.6pt" fillcolor="window" o:ole="" type="#_x0000_t75">
            <v:imagedata r:id="rId3" o:title=""/>
          </v:shape>
          <o:OLEObject DrawAspect="Content" r:id="rId4" ObjectID="_1761919629" ProgID="Equation.3" ShapeID="_x0000_i1026" Type="Embed"/>
        </w:pict>
      </w:r>
      <w:r w:rsidDel="00000000" w:rsidR="00000000" w:rsidRPr="00000000">
        <w:rPr>
          <w:rtl w:val="0"/>
        </w:rPr>
        <w:t xml:space="preserve">.</w:t>
        <w:tab/>
        <w:t xml:space="preserve">(2)</w:t>
      </w:r>
    </w:p>
    <w:p w:rsidR="00000000" w:rsidDel="00000000" w:rsidP="00000000" w:rsidRDefault="00000000" w:rsidRPr="00000000" w14:paraId="0000000E">
      <w:pPr>
        <w:tabs>
          <w:tab w:val="left" w:leader="none" w:pos="567"/>
        </w:tabs>
        <w:rPr/>
      </w:pPr>
      <w:r w:rsidDel="00000000" w:rsidR="00000000" w:rsidRPr="00000000">
        <w:rPr>
          <w:rtl w:val="0"/>
        </w:rPr>
        <w:tab/>
        <w:t xml:space="preserve">Частотные характеристики замкнутой или разомкнутой систем получают заменой в (1) или (2) аргумента </w:t>
      </w:r>
      <w:r w:rsidDel="00000000" w:rsidR="00000000" w:rsidRPr="00000000">
        <w:rPr>
          <w:sz w:val="36.66666666666667"/>
          <w:szCs w:val="36.66666666666667"/>
          <w:vertAlign w:val="subscript"/>
        </w:rPr>
        <w:pict>
          <v:shape id="_x0000_i1027" style="width:10.05pt;height:11.7pt" fillcolor="window" o:ole="" type="#_x0000_t75">
            <v:imagedata r:id="rId5" o:title=""/>
          </v:shape>
          <o:OLEObject DrawAspect="Content" r:id="rId6" ObjectID="_1761919630" ProgID="Equation.3" ShapeID="_x0000_i1027" Type="Embed"/>
        </w:pict>
      </w:r>
      <w:r w:rsidDel="00000000" w:rsidR="00000000" w:rsidRPr="00000000">
        <w:rPr>
          <w:rtl w:val="0"/>
        </w:rPr>
        <w:t xml:space="preserve"> на </w:t>
      </w:r>
      <w:r w:rsidDel="00000000" w:rsidR="00000000" w:rsidRPr="00000000">
        <w:rPr>
          <w:sz w:val="36.66666666666667"/>
          <w:szCs w:val="36.66666666666667"/>
          <w:vertAlign w:val="subscript"/>
        </w:rPr>
        <w:pict>
          <v:shape id="_x0000_i1028" style="width:20.95pt;height:16.75pt" fillcolor="window" o:ole="" type="#_x0000_t75">
            <v:imagedata r:id="rId7" o:title=""/>
          </v:shape>
          <o:OLEObject DrawAspect="Content" r:id="rId8" ObjectID="_1761919631" ProgID="Equation.3" ShapeID="_x0000_i1028" Type="Embed"/>
        </w:pict>
      </w:r>
      <w:r w:rsidDel="00000000" w:rsidR="00000000" w:rsidRPr="00000000">
        <w:rPr>
          <w:rtl w:val="0"/>
        </w:rPr>
        <w:t xml:space="preserve">, причём </w:t>
      </w:r>
      <w:r w:rsidDel="00000000" w:rsidR="00000000" w:rsidRPr="00000000">
        <w:rPr>
          <w:sz w:val="36.66666666666667"/>
          <w:szCs w:val="36.66666666666667"/>
          <w:vertAlign w:val="subscript"/>
        </w:rPr>
        <w:pict>
          <v:shape id="_x0000_i1029" style="width:34.35pt;height:15.05pt" fillcolor="window" o:ole="" type="#_x0000_t75">
            <v:imagedata r:id="rId9" o:title=""/>
          </v:shape>
          <o:OLEObject DrawAspect="Content" r:id="rId10" ObjectID="_1761919632" ProgID="Equation.3" ShapeID="_x0000_i1029" Type="Embed"/>
        </w:pict>
      </w:r>
      <w:r w:rsidDel="00000000" w:rsidR="00000000" w:rsidRPr="00000000">
        <w:rPr>
          <w:rtl w:val="0"/>
        </w:rPr>
        <w:t xml:space="preserve">. Следовательно</w:t>
      </w:r>
    </w:p>
    <w:p w:rsidR="00000000" w:rsidDel="00000000" w:rsidP="00000000" w:rsidRDefault="00000000" w:rsidRPr="00000000" w14:paraId="0000000F">
      <w:pPr>
        <w:tabs>
          <w:tab w:val="center" w:leader="none" w:pos="4536"/>
          <w:tab w:val="center" w:leader="none" w:pos="8959"/>
        </w:tabs>
        <w:spacing w:after="120" w:before="120" w:lineRule="auto"/>
        <w:rPr/>
      </w:pPr>
      <w:r w:rsidDel="00000000" w:rsidR="00000000" w:rsidRPr="00000000">
        <w:rPr>
          <w:rtl w:val="0"/>
        </w:rPr>
        <w:tab/>
      </w:r>
      <w:r w:rsidDel="00000000" w:rsidR="00000000" w:rsidRPr="00000000">
        <w:rPr>
          <w:sz w:val="36.66666666666667"/>
          <w:szCs w:val="36.66666666666667"/>
          <w:vertAlign w:val="subscript"/>
        </w:rPr>
        <w:pict>
          <v:shape id="_x0000_i1030" style="width:242.8pt;height:41pt" fillcolor="window" o:ole="" type="#_x0000_t75">
            <v:imagedata r:id="rId11" o:title=""/>
          </v:shape>
          <o:OLEObject DrawAspect="Content" r:id="rId12" ObjectID="_1761919633" ProgID="Equation.3" ShapeID="_x0000_i1030" Type="Embed"/>
        </w:pict>
      </w:r>
      <w:r w:rsidDel="00000000" w:rsidR="00000000" w:rsidRPr="00000000">
        <w:rPr>
          <w:rtl w:val="0"/>
        </w:rPr>
        <w:t xml:space="preserve">.</w:t>
        <w:tab/>
        <w:t xml:space="preserve">(3)</w:t>
      </w:r>
    </w:p>
    <w:p w:rsidR="00000000" w:rsidDel="00000000" w:rsidP="00000000" w:rsidRDefault="00000000" w:rsidRPr="00000000" w14:paraId="00000010">
      <w:pPr>
        <w:tabs>
          <w:tab w:val="left" w:leader="none" w:pos="567"/>
        </w:tabs>
        <w:rPr/>
      </w:pPr>
      <w:r w:rsidDel="00000000" w:rsidR="00000000" w:rsidRPr="00000000">
        <w:rPr>
          <w:rtl w:val="0"/>
        </w:rPr>
        <w:tab/>
        <w:t xml:space="preserve">Звенья </w:t>
      </w:r>
      <w:r w:rsidDel="00000000" w:rsidR="00000000" w:rsidRPr="00000000">
        <w:rPr>
          <w:sz w:val="36.66666666666667"/>
          <w:szCs w:val="36.66666666666667"/>
          <w:vertAlign w:val="subscript"/>
        </w:rPr>
        <w:pict>
          <v:shape id="_x0000_i1031" style="width:18.4pt;height:19.25pt" fillcolor="window" o:ole="" type="#_x0000_t75">
            <v:imagedata r:id="rId13" o:title=""/>
          </v:shape>
          <o:OLEObject DrawAspect="Content" r:id="rId14" ObjectID="_1761919634" ProgID="Equation.3" ShapeID="_x0000_i1031" Type="Embed"/>
        </w:pict>
      </w:r>
      <w:r w:rsidDel="00000000" w:rsidR="00000000" w:rsidRPr="00000000">
        <w:rPr>
          <w:rtl w:val="0"/>
        </w:rPr>
        <w:t xml:space="preserve"> и </w:t>
      </w:r>
      <w:r w:rsidDel="00000000" w:rsidR="00000000" w:rsidRPr="00000000">
        <w:rPr>
          <w:sz w:val="36.66666666666667"/>
          <w:szCs w:val="36.66666666666667"/>
          <w:vertAlign w:val="subscript"/>
        </w:rPr>
        <w:pict>
          <v:shape id="_x0000_i1032" style="width:20.1pt;height:19.25pt" fillcolor="window" o:ole="" type="#_x0000_t75">
            <v:imagedata r:id="rId15" o:title=""/>
          </v:shape>
          <o:OLEObject DrawAspect="Content" r:id="rId16" ObjectID="_1761919635" ProgID="Equation.3" ShapeID="_x0000_i1032" Type="Embed"/>
        </w:pict>
      </w:r>
      <w:r w:rsidDel="00000000" w:rsidR="00000000" w:rsidRPr="00000000">
        <w:rPr>
          <w:rtl w:val="0"/>
        </w:rPr>
        <w:t xml:space="preserve"> считаются минимально-фазовыми. Тогда, если для некоторого множества (диапазона) частот </w:t>
      </w:r>
      <w:r w:rsidDel="00000000" w:rsidR="00000000" w:rsidRPr="00000000">
        <w:rPr>
          <w:sz w:val="36.66666666666667"/>
          <w:szCs w:val="36.66666666666667"/>
          <w:vertAlign w:val="subscript"/>
        </w:rPr>
        <w:pict>
          <v:shape id="_x0000_i1033" style="width:70.35pt;height:19.25pt" fillcolor="window" o:ole="" type="#_x0000_t75">
            <v:imagedata r:id="rId17" o:title=""/>
          </v:shape>
          <o:OLEObject DrawAspect="Content" r:id="rId18" ObjectID="_1761919636" ProgID="Equation.3" ShapeID="_x0000_i1033" Type="Embed"/>
        </w:pict>
      </w:r>
      <w:r w:rsidDel="00000000" w:rsidR="00000000" w:rsidRPr="00000000">
        <w:rPr>
          <w:rtl w:val="0"/>
        </w:rPr>
        <w:t xml:space="preserve"> контур имеет большое усиление, т. е. </w:t>
      </w:r>
      <w:r w:rsidDel="00000000" w:rsidR="00000000" w:rsidRPr="00000000">
        <w:rPr>
          <w:sz w:val="36.66666666666667"/>
          <w:szCs w:val="36.66666666666667"/>
          <w:vertAlign w:val="subscript"/>
        </w:rPr>
        <w:pict>
          <v:shape id="_x0000_i1034" style="width:147.35pt;height:26.8pt" fillcolor="window" o:ole="" type="#_x0000_t75">
            <v:imagedata r:id="rId19" o:title=""/>
          </v:shape>
          <o:OLEObject DrawAspect="Content" r:id="rId20" ObjectID="_1761919637" ProgID="Equation.3" ShapeID="_x0000_i1034" Type="Embed"/>
        </w:pict>
      </w:r>
      <w:r w:rsidDel="00000000" w:rsidR="00000000" w:rsidRPr="00000000">
        <w:rPr>
          <w:rtl w:val="0"/>
        </w:rPr>
        <w:t xml:space="preserve">,</w:t>
      </w:r>
    </w:p>
    <w:p w:rsidR="00000000" w:rsidDel="00000000" w:rsidP="00000000" w:rsidRDefault="00000000" w:rsidRPr="00000000" w14:paraId="00000011">
      <w:pPr>
        <w:tabs>
          <w:tab w:val="left" w:leader="none" w:pos="567"/>
        </w:tabs>
        <w:rPr/>
      </w:pPr>
      <w:r w:rsidDel="00000000" w:rsidR="00000000" w:rsidRPr="00000000">
        <w:rPr>
          <w:rtl w:val="0"/>
        </w:rPr>
        <w:t xml:space="preserve">то, как это следует из (3), ЧХ замкнутой системы приближённо равна</w:t>
      </w:r>
    </w:p>
    <w:p w:rsidR="00000000" w:rsidDel="00000000" w:rsidP="00000000" w:rsidRDefault="00000000" w:rsidRPr="00000000" w14:paraId="00000012">
      <w:pPr>
        <w:tabs>
          <w:tab w:val="center" w:leader="none" w:pos="4536"/>
          <w:tab w:val="center" w:leader="none" w:pos="8959"/>
        </w:tabs>
        <w:spacing w:after="120" w:before="120" w:lineRule="auto"/>
        <w:rPr/>
      </w:pPr>
      <w:r w:rsidDel="00000000" w:rsidR="00000000" w:rsidRPr="00000000">
        <w:rPr>
          <w:rtl w:val="0"/>
        </w:rPr>
        <w:tab/>
      </w:r>
      <w:r w:rsidDel="00000000" w:rsidR="00000000" w:rsidRPr="00000000">
        <w:rPr>
          <w:sz w:val="36.66666666666667"/>
          <w:szCs w:val="36.66666666666667"/>
          <w:vertAlign w:val="subscript"/>
        </w:rPr>
        <w:pict>
          <v:shape id="_x0000_i1035" style="width:103pt;height:39.35pt" fillcolor="window" o:ole="" type="#_x0000_t75">
            <v:imagedata r:id="rId21" o:title=""/>
          </v:shape>
          <o:OLEObject DrawAspect="Content" r:id="rId22" ObjectID="_1761919638" ProgID="Equation.3" ShapeID="_x0000_i1035" Type="Embed"/>
        </w:pict>
      </w:r>
      <w:r w:rsidDel="00000000" w:rsidR="00000000" w:rsidRPr="00000000">
        <w:rPr>
          <w:rtl w:val="0"/>
        </w:rPr>
        <w:t xml:space="preserve">,</w:t>
        <w:tab/>
        <w:t xml:space="preserve">(4)</w:t>
      </w:r>
    </w:p>
    <w:p w:rsidR="00000000" w:rsidDel="00000000" w:rsidP="00000000" w:rsidRDefault="00000000" w:rsidRPr="00000000" w14:paraId="00000013">
      <w:pPr>
        <w:tabs>
          <w:tab w:val="left" w:leader="none" w:pos="567"/>
        </w:tabs>
        <w:ind w:firstLine="0"/>
        <w:rPr/>
      </w:pPr>
      <w:r w:rsidDel="00000000" w:rsidR="00000000" w:rsidRPr="00000000">
        <w:rPr>
          <w:rtl w:val="0"/>
        </w:rPr>
        <w:t xml:space="preserve">т. е. по отношению к входным сигналам, спектры которых принадлежат диапазону </w:t>
      </w:r>
      <w:r w:rsidDel="00000000" w:rsidR="00000000" w:rsidRPr="00000000">
        <w:rPr>
          <w:sz w:val="36.66666666666667"/>
          <w:szCs w:val="36.66666666666667"/>
          <w:vertAlign w:val="subscript"/>
        </w:rPr>
        <w:pict>
          <v:shape id="_x0000_i1036" style="width:19.25pt;height:19.25pt" fillcolor="window" o:ole="" type="#_x0000_t75">
            <v:imagedata r:id="rId23" o:title=""/>
          </v:shape>
          <o:OLEObject DrawAspect="Content" r:id="rId24" ObjectID="_1761919639" ProgID="Equation.3" ShapeID="_x0000_i1036" Type="Embed"/>
        </w:pict>
      </w:r>
      <w:r w:rsidDel="00000000" w:rsidR="00000000" w:rsidRPr="00000000">
        <w:rPr>
          <w:rtl w:val="0"/>
        </w:rPr>
        <w:t xml:space="preserve">, свойства замкнутой системы в основном определяются характеристиками звена цепи обратной связи. Другими словами, рассматривается диапазон частот </w:t>
      </w:r>
      <w:r w:rsidDel="00000000" w:rsidR="00000000" w:rsidRPr="00000000">
        <w:rPr>
          <w:sz w:val="36.66666666666667"/>
          <w:szCs w:val="36.66666666666667"/>
          <w:vertAlign w:val="subscript"/>
        </w:rPr>
        <w:pict>
          <v:shape id="_x0000_i1037" style="width:19.25pt;height:19.25pt" fillcolor="window" o:ole="" type="#_x0000_t75">
            <v:imagedata r:id="rId25" o:title=""/>
          </v:shape>
          <o:OLEObject DrawAspect="Content" r:id="rId26" ObjectID="_1761919640" ProgID="Equation.3" ShapeID="_x0000_i1037" Type="Embed"/>
        </w:pict>
      </w:r>
      <w:r w:rsidDel="00000000" w:rsidR="00000000" w:rsidRPr="00000000">
        <w:rPr>
          <w:rtl w:val="0"/>
        </w:rPr>
        <w:t xml:space="preserve">, на котором ЧХ замкнутой системы примерно совпадает с обратной частотой характеристикой звена цепи обратной связи. Частоту </w:t>
      </w:r>
      <w:r w:rsidDel="00000000" w:rsidR="00000000" w:rsidRPr="00000000">
        <w:rPr>
          <w:sz w:val="36.66666666666667"/>
          <w:szCs w:val="36.66666666666667"/>
          <w:vertAlign w:val="subscript"/>
        </w:rPr>
        <w:pict>
          <v:shape id="_x0000_i1038" style="width:16.75pt;height:19.25pt" fillcolor="window" o:ole="" type="#_x0000_t75">
            <v:imagedata r:id="rId27" o:title=""/>
          </v:shape>
          <o:OLEObject DrawAspect="Content" r:id="rId28" ObjectID="_1761919641" ProgID="Equation.3" ShapeID="_x0000_i1038" Type="Embed"/>
        </w:pict>
      </w:r>
      <w:r w:rsidDel="00000000" w:rsidR="00000000" w:rsidRPr="00000000">
        <w:rPr>
          <w:rtl w:val="0"/>
        </w:rPr>
        <w:t xml:space="preserve"> целесообразно определять по логарифмической амплитудно-частотной характеристике (ЛАЧХ) разомкнутого контура согласно соотношению</w:t>
      </w:r>
    </w:p>
    <w:p w:rsidR="00000000" w:rsidDel="00000000" w:rsidP="00000000" w:rsidRDefault="00000000" w:rsidRPr="00000000" w14:paraId="00000014">
      <w:pPr>
        <w:tabs>
          <w:tab w:val="left" w:leader="none" w:pos="567"/>
        </w:tabs>
        <w:spacing w:after="120" w:before="120" w:lineRule="auto"/>
        <w:jc w:val="center"/>
        <w:rPr/>
      </w:pPr>
      <w:r w:rsidDel="00000000" w:rsidR="00000000" w:rsidRPr="00000000">
        <w:rPr>
          <w:sz w:val="36.66666666666667"/>
          <w:szCs w:val="36.66666666666667"/>
          <w:vertAlign w:val="subscript"/>
        </w:rPr>
        <w:pict>
          <v:shape id="_x0000_i1039" style="width:175pt;height:41pt" fillcolor="window" o:ole="" type="#_x0000_t75">
            <v:imagedata r:id="rId29" o:title=""/>
          </v:shape>
          <o:OLEObject DrawAspect="Content" r:id="rId30" ObjectID="_1761919642" ProgID="Equation.3" ShapeID="_x0000_i1039" Type="Embed"/>
        </w:pict>
      </w:r>
      <w:r w:rsidDel="00000000" w:rsidR="00000000" w:rsidRPr="00000000">
        <w:rPr>
          <w:rtl w:val="0"/>
        </w:rPr>
        <w:t xml:space="preserve">.</w:t>
      </w:r>
    </w:p>
    <w:p w:rsidR="00000000" w:rsidDel="00000000" w:rsidP="00000000" w:rsidRDefault="00000000" w:rsidRPr="00000000" w14:paraId="00000015">
      <w:pPr>
        <w:tabs>
          <w:tab w:val="left" w:leader="none" w:pos="567"/>
        </w:tabs>
        <w:rPr/>
      </w:pPr>
      <w:r w:rsidDel="00000000" w:rsidR="00000000" w:rsidRPr="00000000">
        <w:rPr>
          <w:rtl w:val="0"/>
        </w:rPr>
        <w:tab/>
        <w:t xml:space="preserve">В случае единичной отрицательной обратной связи (</w:t>
      </w:r>
      <w:r w:rsidDel="00000000" w:rsidR="00000000" w:rsidRPr="00000000">
        <w:rPr>
          <w:sz w:val="36.66666666666667"/>
          <w:szCs w:val="36.66666666666667"/>
          <w:vertAlign w:val="subscript"/>
        </w:rPr>
        <w:pict>
          <v:shape id="_x0000_i1040" style="width:55.25pt;height:19.25pt" fillcolor="window" o:ole="" type="#_x0000_t75">
            <v:imagedata r:id="rId31" o:title=""/>
          </v:shape>
          <o:OLEObject DrawAspect="Content" r:id="rId32" ObjectID="_1761919643" ProgID="Equation.3" ShapeID="_x0000_i1040" Type="Embed"/>
        </w:pict>
      </w:r>
      <w:r w:rsidDel="00000000" w:rsidR="00000000" w:rsidRPr="00000000">
        <w:rPr>
          <w:rtl w:val="0"/>
        </w:rPr>
        <w:t xml:space="preserve">) выполняется условие </w:t>
      </w:r>
      <w:r w:rsidDel="00000000" w:rsidR="00000000" w:rsidRPr="00000000">
        <w:rPr>
          <w:sz w:val="36.66666666666667"/>
          <w:szCs w:val="36.66666666666667"/>
          <w:vertAlign w:val="subscript"/>
        </w:rPr>
        <w:pict>
          <v:shape id="_x0000_i1041" style="width:118.05pt;height:19.25pt" fillcolor="window" o:ole="" type="#_x0000_t75">
            <v:imagedata r:id="rId33" o:title=""/>
          </v:shape>
          <o:OLEObject DrawAspect="Content" r:id="rId34" ObjectID="_1761919644" ProgID="Equation.3" ShapeID="_x0000_i1041" Type="Embed"/>
        </w:pict>
      </w:r>
      <w:r w:rsidDel="00000000" w:rsidR="00000000" w:rsidRPr="00000000">
        <w:rPr>
          <w:rtl w:val="0"/>
        </w:rPr>
        <w:t xml:space="preserve">,</w:t>
      </w:r>
    </w:p>
    <w:p w:rsidR="00000000" w:rsidDel="00000000" w:rsidP="00000000" w:rsidRDefault="00000000" w:rsidRPr="00000000" w14:paraId="00000016">
      <w:pPr>
        <w:tabs>
          <w:tab w:val="left" w:leader="none" w:pos="567"/>
        </w:tabs>
        <w:ind w:firstLine="0"/>
        <w:rPr/>
      </w:pPr>
      <w:r w:rsidDel="00000000" w:rsidR="00000000" w:rsidRPr="00000000">
        <w:rPr>
          <w:rtl w:val="0"/>
        </w:rPr>
        <w:t xml:space="preserve">т. е. система воспроизводит входные сигналы со спектром из </w:t>
      </w:r>
      <w:r w:rsidDel="00000000" w:rsidR="00000000" w:rsidRPr="00000000">
        <w:rPr>
          <w:sz w:val="36.66666666666667"/>
          <w:szCs w:val="36.66666666666667"/>
          <w:vertAlign w:val="subscript"/>
        </w:rPr>
        <w:pict>
          <v:shape id="_x0000_i1042" style="width:19.25pt;height:19.25pt" fillcolor="window" o:ole="" type="#_x0000_t75">
            <v:imagedata r:id="rId35" o:title=""/>
          </v:shape>
          <o:OLEObject DrawAspect="Content" r:id="rId36" ObjectID="_1761919645" ProgID="Equation.3" ShapeID="_x0000_i1042" Type="Embed"/>
        </w:pict>
      </w:r>
      <w:r w:rsidDel="00000000" w:rsidR="00000000" w:rsidRPr="00000000">
        <w:rPr>
          <w:rtl w:val="0"/>
        </w:rPr>
        <w:t xml:space="preserve"> с малой ошибкой.</w:t>
      </w:r>
    </w:p>
    <w:p w:rsidR="00000000" w:rsidDel="00000000" w:rsidP="00000000" w:rsidRDefault="00000000" w:rsidRPr="00000000" w14:paraId="00000017">
      <w:pPr>
        <w:tabs>
          <w:tab w:val="left" w:leader="none" w:pos="567"/>
        </w:tabs>
        <w:rPr/>
      </w:pPr>
      <w:r w:rsidDel="00000000" w:rsidR="00000000" w:rsidRPr="00000000">
        <w:rPr>
          <w:rtl w:val="0"/>
        </w:rPr>
        <w:tab/>
        <w:t xml:space="preserve">В том случае, когда усиление контура велико за счёт большого усиления звена обратной связи («глубокая» обратная связь), коэффициент передачи замкнутой системы мал. Действительно, как это ясно из (4), при больших значениях модуля </w:t>
      </w:r>
      <w:r w:rsidDel="00000000" w:rsidR="00000000" w:rsidRPr="00000000">
        <w:rPr>
          <w:sz w:val="36.66666666666667"/>
          <w:szCs w:val="36.66666666666667"/>
          <w:vertAlign w:val="subscript"/>
        </w:rPr>
        <w:pict>
          <v:shape id="_x0000_i1043" style="width:51.9pt;height:20.95pt" fillcolor="window" o:ole="" type="#_x0000_t75">
            <v:imagedata r:id="rId37" o:title=""/>
          </v:shape>
          <o:OLEObject DrawAspect="Content" r:id="rId38" ObjectID="_1761919646" ProgID="Equation.3" ShapeID="_x0000_i1043" Type="Embed"/>
        </w:pict>
      </w:r>
      <w:r w:rsidDel="00000000" w:rsidR="00000000" w:rsidRPr="00000000">
        <w:rPr>
          <w:rtl w:val="0"/>
        </w:rPr>
        <w:t xml:space="preserve">, значения </w:t>
      </w:r>
      <w:r w:rsidDel="00000000" w:rsidR="00000000" w:rsidRPr="00000000">
        <w:rPr>
          <w:sz w:val="36.66666666666667"/>
          <w:szCs w:val="36.66666666666667"/>
          <w:vertAlign w:val="subscript"/>
        </w:rPr>
        <w:pict>
          <v:shape id="_x0000_i1044" style="width:46.05pt;height:20.95pt" fillcolor="window" o:ole="" type="#_x0000_t75">
            <v:imagedata r:id="rId39" o:title=""/>
          </v:shape>
          <o:OLEObject DrawAspect="Content" r:id="rId40" ObjectID="_1761919647" ProgID="Equation.3" ShapeID="_x0000_i1044" Type="Embed"/>
        </w:pict>
      </w:r>
      <w:r w:rsidDel="00000000" w:rsidR="00000000" w:rsidRPr="00000000">
        <w:rPr>
          <w:rtl w:val="0"/>
        </w:rPr>
        <w:t xml:space="preserve"> будут малыми, т. е. выход системы инвариантен к внешним сигналам соответствующего спектра.</w:t>
      </w:r>
    </w:p>
    <w:p w:rsidR="00000000" w:rsidDel="00000000" w:rsidP="00000000" w:rsidRDefault="00000000" w:rsidRPr="00000000" w14:paraId="00000018">
      <w:pPr>
        <w:tabs>
          <w:tab w:val="left" w:leader="none" w:pos="567"/>
        </w:tabs>
        <w:rPr/>
      </w:pPr>
      <w:r w:rsidDel="00000000" w:rsidR="00000000" w:rsidRPr="00000000">
        <w:rPr>
          <w:rtl w:val="0"/>
        </w:rPr>
        <w:tab/>
        <w:t xml:space="preserve">Если для множества частот </w:t>
      </w:r>
      <w:r w:rsidDel="00000000" w:rsidR="00000000" w:rsidRPr="00000000">
        <w:rPr>
          <w:sz w:val="36.66666666666667"/>
          <w:szCs w:val="36.66666666666667"/>
          <w:vertAlign w:val="subscript"/>
        </w:rPr>
        <w:pict>
          <v:shape id="_x0000_i1045" style="width:77.85pt;height:19.25pt" fillcolor="window" o:ole="" type="#_x0000_t75">
            <v:imagedata r:id="rId41" o:title=""/>
          </v:shape>
          <o:OLEObject DrawAspect="Content" r:id="rId42" ObjectID="_1761919648" ProgID="Equation.3" ShapeID="_x0000_i1045" Type="Embed"/>
        </w:pict>
      </w:r>
      <w:r w:rsidDel="00000000" w:rsidR="00000000" w:rsidRPr="00000000">
        <w:rPr>
          <w:rtl w:val="0"/>
        </w:rPr>
        <w:t xml:space="preserve"> контур имеет малое усиление, т. е. </w:t>
      </w:r>
      <w:r w:rsidDel="00000000" w:rsidR="00000000" w:rsidRPr="00000000">
        <w:rPr>
          <w:sz w:val="36.66666666666667"/>
          <w:szCs w:val="36.66666666666667"/>
          <w:vertAlign w:val="subscript"/>
        </w:rPr>
        <w:pict>
          <v:shape id="_x0000_i1046" style="width:138.15pt;height:26.8pt" fillcolor="window" o:ole="" type="#_x0000_t75">
            <v:imagedata r:id="rId43" o:title=""/>
          </v:shape>
          <o:OLEObject DrawAspect="Content" r:id="rId44" ObjectID="_1761919649" ProgID="Equation.3" ShapeID="_x0000_i1046" Type="Embed"/>
        </w:pict>
      </w:r>
      <w:r w:rsidDel="00000000" w:rsidR="00000000" w:rsidRPr="00000000">
        <w:rPr>
          <w:rtl w:val="0"/>
        </w:rPr>
        <w:t xml:space="preserve">,</w:t>
      </w:r>
    </w:p>
    <w:p w:rsidR="00000000" w:rsidDel="00000000" w:rsidP="00000000" w:rsidRDefault="00000000" w:rsidRPr="00000000" w14:paraId="00000019">
      <w:pPr>
        <w:tabs>
          <w:tab w:val="left" w:leader="none" w:pos="567"/>
        </w:tabs>
        <w:ind w:firstLine="0"/>
        <w:rPr/>
      </w:pPr>
      <w:r w:rsidDel="00000000" w:rsidR="00000000" w:rsidRPr="00000000">
        <w:rPr>
          <w:rtl w:val="0"/>
        </w:rPr>
        <w:t xml:space="preserve">то, как это следует из (3), ЧХ замкнутой системы приближённо равна ЧХ звена прямой цепи</w:t>
      </w:r>
    </w:p>
    <w:p w:rsidR="00000000" w:rsidDel="00000000" w:rsidP="00000000" w:rsidRDefault="00000000" w:rsidRPr="00000000" w14:paraId="0000001A">
      <w:pPr>
        <w:tabs>
          <w:tab w:val="left" w:leader="none" w:pos="567"/>
        </w:tabs>
        <w:spacing w:after="120" w:before="120" w:lineRule="auto"/>
        <w:jc w:val="center"/>
        <w:rPr/>
      </w:pPr>
      <w:r w:rsidDel="00000000" w:rsidR="00000000" w:rsidRPr="00000000">
        <w:rPr>
          <w:sz w:val="36.66666666666667"/>
          <w:szCs w:val="36.66666666666667"/>
          <w:vertAlign w:val="subscript"/>
        </w:rPr>
        <w:pict>
          <v:shape id="_x0000_i1047" style="width:97.95pt;height:19.25pt" fillcolor="window" o:ole="" type="#_x0000_t75">
            <v:imagedata r:id="rId45" o:title=""/>
          </v:shape>
          <o:OLEObject DrawAspect="Content" r:id="rId46" ObjectID="_1761919650" ProgID="Equation.3" ShapeID="_x0000_i1047" Type="Embed"/>
        </w:pict>
      </w:r>
      <w:r w:rsidDel="00000000" w:rsidR="00000000" w:rsidRPr="00000000">
        <w:rPr>
          <w:rtl w:val="0"/>
        </w:rPr>
        <w:t xml:space="preserve">,</w:t>
      </w:r>
    </w:p>
    <w:p w:rsidR="00000000" w:rsidDel="00000000" w:rsidP="00000000" w:rsidRDefault="00000000" w:rsidRPr="00000000" w14:paraId="0000001B">
      <w:pPr>
        <w:tabs>
          <w:tab w:val="left" w:leader="none" w:pos="567"/>
        </w:tabs>
        <w:ind w:firstLine="0"/>
        <w:rPr/>
      </w:pPr>
      <w:r w:rsidDel="00000000" w:rsidR="00000000" w:rsidRPr="00000000">
        <w:rPr>
          <w:rtl w:val="0"/>
        </w:rPr>
        <w:t xml:space="preserve">т. е. в диапазоне частот, где усиление контура мало, обратная связь практически не оказывает влияния на характеристики системы.</w:t>
      </w:r>
    </w:p>
    <w:p w:rsidR="00000000" w:rsidDel="00000000" w:rsidP="00000000" w:rsidRDefault="00000000" w:rsidRPr="00000000" w14:paraId="0000001C">
      <w:pPr>
        <w:tabs>
          <w:tab w:val="left" w:leader="none" w:pos="567"/>
        </w:tabs>
        <w:rPr/>
      </w:pPr>
      <w:r w:rsidDel="00000000" w:rsidR="00000000" w:rsidRPr="00000000">
        <w:rPr>
          <w:rtl w:val="0"/>
        </w:rPr>
        <w:tab/>
        <w:t xml:space="preserve">Практически можно считать усиление контура достаточно большим, если</w:t>
      </w:r>
    </w:p>
    <w:p w:rsidR="00000000" w:rsidDel="00000000" w:rsidP="00000000" w:rsidRDefault="00000000" w:rsidRPr="00000000" w14:paraId="0000001D">
      <w:pPr>
        <w:tabs>
          <w:tab w:val="left" w:leader="none" w:pos="567"/>
        </w:tabs>
        <w:spacing w:after="120" w:before="120" w:lineRule="auto"/>
        <w:jc w:val="center"/>
        <w:rPr/>
      </w:pPr>
      <w:r w:rsidDel="00000000" w:rsidR="00000000" w:rsidRPr="00000000">
        <w:rPr>
          <w:sz w:val="36.66666666666667"/>
          <w:szCs w:val="36.66666666666667"/>
          <w:vertAlign w:val="subscript"/>
        </w:rPr>
        <w:pict>
          <v:shape id="_x0000_i1048" style="width:77.85pt;height:26.8pt" fillcolor="window" o:ole="" type="#_x0000_t75">
            <v:imagedata r:id="rId47" o:title=""/>
          </v:shape>
          <o:OLEObject DrawAspect="Content" r:id="rId48" ObjectID="_1761919651" ProgID="Equation.3" ShapeID="_x0000_i1048" Type="Embed"/>
        </w:pict>
      </w:r>
      <w:r w:rsidDel="00000000" w:rsidR="00000000" w:rsidRPr="00000000">
        <w:rPr>
          <w:rtl w:val="0"/>
        </w:rPr>
        <w:t xml:space="preserve"> или </w:t>
      </w:r>
      <w:r w:rsidDel="00000000" w:rsidR="00000000" w:rsidRPr="00000000">
        <w:rPr>
          <w:sz w:val="36.66666666666667"/>
          <w:szCs w:val="36.66666666666667"/>
          <w:vertAlign w:val="subscript"/>
        </w:rPr>
        <w:pict>
          <v:shape id="_x0000_i1049" style="width:174.15pt;height:26.8pt" fillcolor="window" o:ole="" type="#_x0000_t75">
            <v:imagedata r:id="rId49" o:title=""/>
          </v:shape>
          <o:OLEObject DrawAspect="Content" r:id="rId50" ObjectID="_1761919652" ProgID="Equation.3" ShapeID="_x0000_i1049" Type="Embed"/>
        </w:pict>
      </w:r>
      <w:r w:rsidDel="00000000" w:rsidR="00000000" w:rsidRPr="00000000">
        <w:rPr>
          <w:rtl w:val="0"/>
        </w:rPr>
        <w:t xml:space="preserve">,</w:t>
      </w:r>
    </w:p>
    <w:p w:rsidR="00000000" w:rsidDel="00000000" w:rsidP="00000000" w:rsidRDefault="00000000" w:rsidRPr="00000000" w14:paraId="0000001E">
      <w:pPr>
        <w:tabs>
          <w:tab w:val="left" w:leader="none" w:pos="567"/>
        </w:tabs>
        <w:ind w:firstLine="0"/>
        <w:rPr/>
      </w:pPr>
      <w:r w:rsidDel="00000000" w:rsidR="00000000" w:rsidRPr="00000000">
        <w:rPr>
          <w:rtl w:val="0"/>
        </w:rPr>
        <w:t xml:space="preserve">и малым, если</w:t>
      </w:r>
    </w:p>
    <w:p w:rsidR="00000000" w:rsidDel="00000000" w:rsidP="00000000" w:rsidRDefault="00000000" w:rsidRPr="00000000" w14:paraId="0000001F">
      <w:pPr>
        <w:tabs>
          <w:tab w:val="left" w:leader="none" w:pos="567"/>
        </w:tabs>
        <w:spacing w:after="120" w:before="120" w:lineRule="auto"/>
        <w:jc w:val="center"/>
        <w:rPr/>
      </w:pPr>
      <w:r w:rsidDel="00000000" w:rsidR="00000000" w:rsidRPr="00000000">
        <w:rPr>
          <w:sz w:val="36.66666666666667"/>
          <w:szCs w:val="36.66666666666667"/>
          <w:vertAlign w:val="subscript"/>
        </w:rPr>
        <w:pict>
          <v:shape id="_x0000_i1050" style="width:81.2pt;height:26.8pt" fillcolor="window" o:ole="" type="#_x0000_t75">
            <v:imagedata r:id="rId51" o:title=""/>
          </v:shape>
          <o:OLEObject DrawAspect="Content" r:id="rId52" ObjectID="_1761919653" ProgID="Equation.3" ShapeID="_x0000_i1050" Type="Embed"/>
        </w:pict>
      </w:r>
      <w:r w:rsidDel="00000000" w:rsidR="00000000" w:rsidRPr="00000000">
        <w:rPr>
          <w:rtl w:val="0"/>
        </w:rPr>
        <w:t xml:space="preserve"> или </w:t>
      </w:r>
      <w:r w:rsidDel="00000000" w:rsidR="00000000" w:rsidRPr="00000000">
        <w:rPr>
          <w:sz w:val="36.66666666666667"/>
          <w:szCs w:val="36.66666666666667"/>
          <w:vertAlign w:val="subscript"/>
        </w:rPr>
        <w:pict>
          <v:shape id="_x0000_i1051" style="width:180.85pt;height:26.8pt" fillcolor="window" o:ole="" type="#_x0000_t75">
            <v:imagedata r:id="rId53" o:title=""/>
          </v:shape>
          <o:OLEObject DrawAspect="Content" r:id="rId54" ObjectID="_1761919654" ProgID="Equation.3" ShapeID="_x0000_i1051" Type="Embed"/>
        </w:pict>
      </w:r>
      <w:r w:rsidDel="00000000" w:rsidR="00000000" w:rsidRPr="00000000">
        <w:rPr>
          <w:rtl w:val="0"/>
        </w:rPr>
        <w:t xml:space="preserve">.</w:t>
      </w:r>
    </w:p>
    <w:p w:rsidR="00000000" w:rsidDel="00000000" w:rsidP="00000000" w:rsidRDefault="00000000" w:rsidRPr="00000000" w14:paraId="00000020">
      <w:pPr>
        <w:tabs>
          <w:tab w:val="left" w:leader="none" w:pos="567"/>
        </w:tabs>
        <w:spacing w:before="120" w:lineRule="auto"/>
        <w:rPr/>
      </w:pPr>
      <w:r w:rsidDel="00000000" w:rsidR="00000000" w:rsidRPr="00000000">
        <w:rPr>
          <w:rtl w:val="0"/>
        </w:rPr>
        <w:t xml:space="preserve">Обратные связи широко используются для целенаправленного изменения характеристик (свойств) объекта управления и других элементов системы управления (СУ). Поэтому важной задачей является изучение влияния обратной связи на характер собственных движений системы.</w:t>
      </w:r>
    </w:p>
    <w:p w:rsidR="00000000" w:rsidDel="00000000" w:rsidP="00000000" w:rsidRDefault="00000000" w:rsidRPr="00000000" w14:paraId="00000021">
      <w:pPr>
        <w:tabs>
          <w:tab w:val="left" w:leader="none" w:pos="567"/>
        </w:tabs>
        <w:rPr/>
      </w:pPr>
      <w:r w:rsidDel="00000000" w:rsidR="00000000" w:rsidRPr="00000000">
        <w:rPr>
          <w:rtl w:val="0"/>
        </w:rPr>
        <w:tab/>
        <w:t xml:space="preserve">Рассматривается замкнутая система (рис. 2, </w:t>
      </w:r>
      <w:r w:rsidDel="00000000" w:rsidR="00000000" w:rsidRPr="00000000">
        <w:rPr>
          <w:i w:val="1"/>
          <w:rtl w:val="0"/>
        </w:rPr>
        <w:t xml:space="preserve">а</w:t>
      </w:r>
      <w:r w:rsidDel="00000000" w:rsidR="00000000" w:rsidRPr="00000000">
        <w:rPr>
          <w:rtl w:val="0"/>
        </w:rPr>
        <w:t xml:space="preserve">) с отрицательной обратной связью.</w:t>
      </w:r>
    </w:p>
    <w:p w:rsidR="00000000" w:rsidDel="00000000" w:rsidP="00000000" w:rsidRDefault="00000000" w:rsidRPr="00000000" w14:paraId="00000022">
      <w:pPr>
        <w:tabs>
          <w:tab w:val="left" w:leader="none" w:pos="567"/>
        </w:tabs>
        <w:rPr/>
      </w:pPr>
      <w:r w:rsidDel="00000000" w:rsidR="00000000" w:rsidRPr="00000000">
        <w:rPr>
          <w:rtl w:val="0"/>
        </w:rPr>
      </w:r>
    </w:p>
    <w:p w:rsidR="00000000" w:rsidDel="00000000" w:rsidP="00000000" w:rsidRDefault="00000000" w:rsidRPr="00000000" w14:paraId="00000023">
      <w:pPr>
        <w:tabs>
          <w:tab w:val="left" w:leader="none" w:pos="567"/>
        </w:tabs>
        <w:jc w:val="center"/>
        <w:rPr/>
      </w:pPr>
      <w:r w:rsidDel="00000000" w:rsidR="00000000" w:rsidRPr="00000000">
        <w:rPr/>
        <w:drawing>
          <wp:inline distB="0" distT="0" distL="0" distR="0">
            <wp:extent cx="2621280" cy="1074420"/>
            <wp:effectExtent b="0" l="0" r="0" t="0"/>
            <wp:docPr id="118" name="image95.png"/>
            <a:graphic>
              <a:graphicData uri="http://schemas.openxmlformats.org/drawingml/2006/picture">
                <pic:pic>
                  <pic:nvPicPr>
                    <pic:cNvPr id="0" name="image95.png"/>
                    <pic:cNvPicPr preferRelativeResize="0"/>
                  </pic:nvPicPr>
                  <pic:blipFill>
                    <a:blip r:embed="rId179"/>
                    <a:srcRect b="0" l="0" r="0" t="0"/>
                    <a:stretch>
                      <a:fillRect/>
                    </a:stretch>
                  </pic:blipFill>
                  <pic:spPr>
                    <a:xfrm>
                      <a:off x="0" y="0"/>
                      <a:ext cx="2621280" cy="107442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tabs>
          <w:tab w:val="left" w:leader="none" w:pos="567"/>
        </w:tabs>
        <w:rPr/>
      </w:pPr>
      <w:r w:rsidDel="00000000" w:rsidR="00000000" w:rsidRPr="00000000">
        <w:rPr>
          <w:rtl w:val="0"/>
        </w:rPr>
      </w:r>
    </w:p>
    <w:p w:rsidR="00000000" w:rsidDel="00000000" w:rsidP="00000000" w:rsidRDefault="00000000" w:rsidRPr="00000000" w14:paraId="00000025">
      <w:pPr>
        <w:tabs>
          <w:tab w:val="left" w:leader="none" w:pos="567"/>
        </w:tabs>
        <w:jc w:val="center"/>
        <w:rPr/>
      </w:pPr>
      <w:r w:rsidDel="00000000" w:rsidR="00000000" w:rsidRPr="00000000">
        <w:rPr>
          <w:i w:val="1"/>
          <w:rtl w:val="0"/>
        </w:rPr>
        <w:t xml:space="preserve">а</w:t>
      </w:r>
      <w:r w:rsidDel="00000000" w:rsidR="00000000" w:rsidRPr="00000000">
        <w:rPr>
          <w:rtl w:val="0"/>
        </w:rPr>
        <w:t xml:space="preserve">)</w:t>
      </w:r>
    </w:p>
    <w:p w:rsidR="00000000" w:rsidDel="00000000" w:rsidP="00000000" w:rsidRDefault="00000000" w:rsidRPr="00000000" w14:paraId="00000026">
      <w:pPr>
        <w:tabs>
          <w:tab w:val="left" w:leader="none" w:pos="567"/>
        </w:tabs>
        <w:rPr/>
      </w:pPr>
      <w:r w:rsidDel="00000000" w:rsidR="00000000" w:rsidRPr="00000000">
        <w:rPr>
          <w:rtl w:val="0"/>
        </w:rPr>
      </w:r>
    </w:p>
    <w:p w:rsidR="00000000" w:rsidDel="00000000" w:rsidP="00000000" w:rsidRDefault="00000000" w:rsidRPr="00000000" w14:paraId="00000027">
      <w:pPr>
        <w:tabs>
          <w:tab w:val="left" w:leader="none" w:pos="567"/>
        </w:tabs>
        <w:jc w:val="center"/>
        <w:rPr/>
      </w:pPr>
      <w:r w:rsidDel="00000000" w:rsidR="00000000" w:rsidRPr="00000000">
        <w:rPr/>
        <w:drawing>
          <wp:inline distB="0" distT="0" distL="0" distR="0">
            <wp:extent cx="3741420" cy="914400"/>
            <wp:effectExtent b="0" l="0" r="0" t="0"/>
            <wp:docPr id="100" name="image87.png"/>
            <a:graphic>
              <a:graphicData uri="http://schemas.openxmlformats.org/drawingml/2006/picture">
                <pic:pic>
                  <pic:nvPicPr>
                    <pic:cNvPr id="0" name="image87.png"/>
                    <pic:cNvPicPr preferRelativeResize="0"/>
                  </pic:nvPicPr>
                  <pic:blipFill>
                    <a:blip r:embed="rId180"/>
                    <a:srcRect b="0" l="0" r="0" t="0"/>
                    <a:stretch>
                      <a:fillRect/>
                    </a:stretch>
                  </pic:blipFill>
                  <pic:spPr>
                    <a:xfrm>
                      <a:off x="0" y="0"/>
                      <a:ext cx="374142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tabs>
          <w:tab w:val="left" w:leader="none" w:pos="567"/>
        </w:tabs>
        <w:rPr/>
      </w:pPr>
      <w:r w:rsidDel="00000000" w:rsidR="00000000" w:rsidRPr="00000000">
        <w:rPr>
          <w:rtl w:val="0"/>
        </w:rPr>
      </w:r>
    </w:p>
    <w:p w:rsidR="00000000" w:rsidDel="00000000" w:rsidP="00000000" w:rsidRDefault="00000000" w:rsidRPr="00000000" w14:paraId="00000029">
      <w:pPr>
        <w:tabs>
          <w:tab w:val="left" w:leader="none" w:pos="567"/>
        </w:tabs>
        <w:jc w:val="center"/>
        <w:rPr/>
      </w:pPr>
      <w:r w:rsidDel="00000000" w:rsidR="00000000" w:rsidRPr="00000000">
        <w:rPr>
          <w:i w:val="1"/>
          <w:rtl w:val="0"/>
        </w:rPr>
        <w:t xml:space="preserve">б</w:t>
      </w:r>
      <w:r w:rsidDel="00000000" w:rsidR="00000000" w:rsidRPr="00000000">
        <w:rPr>
          <w:rtl w:val="0"/>
        </w:rPr>
        <w:t xml:space="preserve">)</w:t>
      </w:r>
    </w:p>
    <w:p w:rsidR="00000000" w:rsidDel="00000000" w:rsidP="00000000" w:rsidRDefault="00000000" w:rsidRPr="00000000" w14:paraId="0000002A">
      <w:pPr>
        <w:pStyle w:val="Heading2"/>
        <w:tabs>
          <w:tab w:val="left" w:leader="none" w:pos="567"/>
        </w:tabs>
        <w:ind w:firstLine="567"/>
        <w:rPr>
          <w:sz w:val="28"/>
          <w:szCs w:val="28"/>
        </w:rPr>
      </w:pPr>
      <w:r w:rsidDel="00000000" w:rsidR="00000000" w:rsidRPr="00000000">
        <w:rPr>
          <w:sz w:val="28"/>
          <w:szCs w:val="28"/>
          <w:rtl w:val="0"/>
        </w:rPr>
        <w:t xml:space="preserve">Рис. 2</w:t>
      </w:r>
    </w:p>
    <w:p w:rsidR="00000000" w:rsidDel="00000000" w:rsidP="00000000" w:rsidRDefault="00000000" w:rsidRPr="00000000" w14:paraId="0000002B">
      <w:pPr>
        <w:tabs>
          <w:tab w:val="left" w:leader="none" w:pos="567"/>
        </w:tabs>
        <w:spacing w:before="120" w:lineRule="auto"/>
        <w:rPr/>
      </w:pPr>
      <w:r w:rsidDel="00000000" w:rsidR="00000000" w:rsidRPr="00000000">
        <w:rPr>
          <w:rtl w:val="0"/>
        </w:rPr>
        <w:tab/>
        <w:t xml:space="preserve">В результате эквивалентного преобразования исходную структурную схему можно привести к виду, представленному на рис. 2, </w:t>
      </w:r>
      <w:r w:rsidDel="00000000" w:rsidR="00000000" w:rsidRPr="00000000">
        <w:rPr>
          <w:i w:val="1"/>
          <w:rtl w:val="0"/>
        </w:rPr>
        <w:t xml:space="preserve">б</w:t>
      </w:r>
      <w:r w:rsidDel="00000000" w:rsidR="00000000" w:rsidRPr="00000000">
        <w:rPr>
          <w:rtl w:val="0"/>
        </w:rPr>
        <w:t xml:space="preserve">, где:</w:t>
      </w:r>
    </w:p>
    <w:p w:rsidR="00000000" w:rsidDel="00000000" w:rsidP="00000000" w:rsidRDefault="00000000" w:rsidRPr="00000000" w14:paraId="0000002C">
      <w:pPr>
        <w:tabs>
          <w:tab w:val="center" w:leader="none" w:pos="4536"/>
          <w:tab w:val="center" w:leader="none" w:pos="8959"/>
        </w:tabs>
        <w:spacing w:after="120" w:before="120" w:lineRule="auto"/>
        <w:rPr/>
      </w:pPr>
      <w:r w:rsidDel="00000000" w:rsidR="00000000" w:rsidRPr="00000000">
        <w:rPr>
          <w:rtl w:val="0"/>
        </w:rPr>
        <w:tab/>
      </w:r>
      <w:r w:rsidDel="00000000" w:rsidR="00000000" w:rsidRPr="00000000">
        <w:rPr>
          <w:sz w:val="36.66666666666667"/>
          <w:szCs w:val="36.66666666666667"/>
          <w:vertAlign w:val="subscript"/>
        </w:rPr>
        <w:pict>
          <v:shape id="_x0000_i1052" style="width:117.2pt;height:22.6pt" fillcolor="window" o:ole="" type="#_x0000_t75">
            <v:imagedata r:id="rId55" o:title=""/>
          </v:shape>
          <o:OLEObject DrawAspect="Content" r:id="rId56" ObjectID="_1761919655" ProgID="Equation.3" ShapeID="_x0000_i1052" Type="Embed"/>
        </w:pict>
      </w:r>
      <w:r w:rsidDel="00000000" w:rsidR="00000000" w:rsidRPr="00000000">
        <w:rPr>
          <w:rtl w:val="0"/>
        </w:rPr>
        <w:t xml:space="preserve">.</w:t>
        <w:tab/>
        <w:t xml:space="preserve">(4.1)</w:t>
      </w:r>
    </w:p>
    <w:p w:rsidR="00000000" w:rsidDel="00000000" w:rsidP="00000000" w:rsidRDefault="00000000" w:rsidRPr="00000000" w14:paraId="0000002D">
      <w:pPr>
        <w:tabs>
          <w:tab w:val="left" w:leader="none" w:pos="567"/>
        </w:tabs>
        <w:rPr/>
      </w:pPr>
      <w:r w:rsidDel="00000000" w:rsidR="00000000" w:rsidRPr="00000000">
        <w:rPr>
          <w:rtl w:val="0"/>
        </w:rPr>
        <w:tab/>
        <w:t xml:space="preserve">Модель СУ представляет собой последовательное соединение контура с единичной отрицательной обратной связью и звена с передаточной функцией (ПФ) </w:t>
      </w:r>
      <w:r w:rsidDel="00000000" w:rsidR="00000000" w:rsidRPr="00000000">
        <w:rPr>
          <w:sz w:val="36.66666666666667"/>
          <w:szCs w:val="36.66666666666667"/>
          <w:vertAlign w:val="subscript"/>
        </w:rPr>
        <w:pict>
          <v:shape id="_x0000_i1053" style="width:46.9pt;height:19.25pt" fillcolor="window" o:ole="" type="#_x0000_t75">
            <v:imagedata r:id="rId57" o:title=""/>
          </v:shape>
          <o:OLEObject DrawAspect="Content" r:id="rId58" ObjectID="_1761919656" ProgID="Equation.3" ShapeID="_x0000_i1053" Type="Embed"/>
        </w:pict>
      </w:r>
      <w:r w:rsidDel="00000000" w:rsidR="00000000" w:rsidRPr="00000000">
        <w:rPr>
          <w:rtl w:val="0"/>
        </w:rPr>
        <w:t xml:space="preserve">. В дальнейшем ограничимся рассмотрением характеристик только замкнутого контура, т. е. системы с ПФ </w:t>
      </w:r>
      <w:r w:rsidDel="00000000" w:rsidR="00000000" w:rsidRPr="00000000">
        <w:rPr>
          <w:sz w:val="36.66666666666667"/>
          <w:szCs w:val="36.66666666666667"/>
          <w:vertAlign w:val="subscript"/>
        </w:rPr>
        <w:pict>
          <v:shape id="_x0000_i1054" style="width:37.65pt;height:22.6pt" fillcolor="window" o:ole="" type="#_x0000_t75">
            <v:imagedata r:id="rId59" o:title=""/>
          </v:shape>
          <o:OLEObject DrawAspect="Content" r:id="rId60" ObjectID="_1761919657" ProgID="Equation.3" ShapeID="_x0000_i1054" Type="Embed"/>
        </w:pict>
      </w:r>
      <w:r w:rsidDel="00000000" w:rsidR="00000000" w:rsidRPr="00000000">
        <w:rPr>
          <w:rtl w:val="0"/>
        </w:rPr>
        <w:t xml:space="preserve"> прямой цепи и с единичной отрицательной обратной связью.</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Как известно, характер собственных движений и устойчивость линейной динамической системы определяются только корнями характеристического полинома (ХП).</w:t>
      </w:r>
    </w:p>
    <w:p w:rsidR="00000000" w:rsidDel="00000000" w:rsidP="00000000" w:rsidRDefault="00000000" w:rsidRPr="00000000" w14:paraId="0000002F">
      <w:pPr>
        <w:tabs>
          <w:tab w:val="left" w:leader="none" w:pos="567"/>
        </w:tabs>
        <w:rPr/>
      </w:pPr>
      <w:r w:rsidDel="00000000" w:rsidR="00000000" w:rsidRPr="00000000">
        <w:rPr>
          <w:rtl w:val="0"/>
        </w:rPr>
        <w:tab/>
        <w:t xml:space="preserve">Для системы без контуров, т. е. только с последовательным или параллельным соединением звеньев, множество корней её ХП является объединением подмножеств корней ХП этих звеньев. Если же соединения звеньев образуют контуры, то корни ХП в общем случае отличаются от корней ХП звеньев.</w:t>
      </w:r>
    </w:p>
    <w:p w:rsidR="00000000" w:rsidDel="00000000" w:rsidP="00000000" w:rsidRDefault="00000000" w:rsidRPr="00000000" w14:paraId="00000030">
      <w:pPr>
        <w:tabs>
          <w:tab w:val="left" w:leader="none" w:pos="567"/>
        </w:tabs>
        <w:rPr/>
      </w:pPr>
      <w:r w:rsidDel="00000000" w:rsidR="00000000" w:rsidRPr="00000000">
        <w:rPr>
          <w:rtl w:val="0"/>
        </w:rPr>
        <w:tab/>
        <w:t xml:space="preserve">Передаточную функцию разомкнутой системы можно записать в виде:</w:t>
      </w:r>
    </w:p>
    <w:p w:rsidR="00000000" w:rsidDel="00000000" w:rsidP="00000000" w:rsidRDefault="00000000" w:rsidRPr="00000000" w14:paraId="00000031">
      <w:pPr>
        <w:tabs>
          <w:tab w:val="center" w:leader="none" w:pos="4536"/>
          <w:tab w:val="center" w:leader="none" w:pos="8959"/>
        </w:tabs>
        <w:spacing w:after="120" w:before="120" w:lineRule="auto"/>
        <w:rPr/>
      </w:pPr>
      <w:r w:rsidDel="00000000" w:rsidR="00000000" w:rsidRPr="00000000">
        <w:rPr>
          <w:rtl w:val="0"/>
        </w:rPr>
        <w:tab/>
      </w:r>
      <w:r w:rsidDel="00000000" w:rsidR="00000000" w:rsidRPr="00000000">
        <w:rPr>
          <w:sz w:val="36.66666666666667"/>
          <w:szCs w:val="36.66666666666667"/>
          <w:vertAlign w:val="subscript"/>
        </w:rPr>
        <w:pict>
          <v:shape id="_x0000_i1055" style="width:149.85pt;height:47.7pt" fillcolor="window" o:ole="" type="#_x0000_t75">
            <v:imagedata r:id="rId61" o:title=""/>
          </v:shape>
          <o:OLEObject DrawAspect="Content" r:id="rId62" ObjectID="_1761919658" ProgID="Equation.3" ShapeID="_x0000_i1055" Type="Embed"/>
        </w:pict>
      </w:r>
      <w:r w:rsidDel="00000000" w:rsidR="00000000" w:rsidRPr="00000000">
        <w:rPr>
          <w:rtl w:val="0"/>
        </w:rPr>
        <w:t xml:space="preserve">,</w:t>
        <w:tab/>
        <w:t xml:space="preserve">(4.2)</w:t>
      </w:r>
    </w:p>
    <w:p w:rsidR="00000000" w:rsidDel="00000000" w:rsidP="00000000" w:rsidRDefault="00000000" w:rsidRPr="00000000" w14:paraId="00000032">
      <w:pPr>
        <w:tabs>
          <w:tab w:val="left" w:leader="none" w:pos="567"/>
        </w:tabs>
        <w:rPr/>
      </w:pPr>
      <w:r w:rsidDel="00000000" w:rsidR="00000000" w:rsidRPr="00000000">
        <w:rPr>
          <w:rtl w:val="0"/>
        </w:rPr>
        <w:t xml:space="preserve">где </w:t>
      </w:r>
      <w:r w:rsidDel="00000000" w:rsidR="00000000" w:rsidRPr="00000000">
        <w:rPr>
          <w:sz w:val="36.66666666666667"/>
          <w:szCs w:val="36.66666666666667"/>
          <w:vertAlign w:val="subscript"/>
        </w:rPr>
        <w:pict>
          <v:shape id="_x0000_i1056" style="width:31pt;height:15.05pt" fillcolor="window" o:ole="" type="#_x0000_t75">
            <v:imagedata r:id="rId63" o:title=""/>
          </v:shape>
          <o:OLEObject DrawAspect="Content" r:id="rId64" ObjectID="_1761919659" ProgID="Equation.3" ShapeID="_x0000_i1056" Type="Embed"/>
        </w:pict>
      </w:r>
      <w:r w:rsidDel="00000000" w:rsidR="00000000" w:rsidRPr="00000000">
        <w:rPr>
          <w:rtl w:val="0"/>
        </w:rPr>
        <w:t xml:space="preserve"> – коэффициент передачи. Предполагается, что степень полинома числителя не превышает степени полинома знаменателя.</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Передаточная функция замкнутой системы с единичной отрицательной обратной связью равна:</w:t>
      </w:r>
    </w:p>
    <w:p w:rsidR="00000000" w:rsidDel="00000000" w:rsidP="00000000" w:rsidRDefault="00000000" w:rsidRPr="00000000" w14:paraId="00000034">
      <w:pPr>
        <w:tabs>
          <w:tab w:val="center" w:leader="none" w:pos="4536"/>
          <w:tab w:val="center" w:leader="none" w:pos="8959"/>
        </w:tabs>
        <w:spacing w:after="120" w:before="120" w:lineRule="auto"/>
        <w:rPr/>
      </w:pPr>
      <w:r w:rsidDel="00000000" w:rsidR="00000000" w:rsidRPr="00000000">
        <w:rPr>
          <w:rtl w:val="0"/>
        </w:rPr>
        <w:tab/>
      </w:r>
      <w:r w:rsidDel="00000000" w:rsidR="00000000" w:rsidRPr="00000000">
        <w:rPr>
          <w:sz w:val="36.66666666666667"/>
          <w:szCs w:val="36.66666666666667"/>
          <w:vertAlign w:val="subscript"/>
        </w:rPr>
        <w:pict>
          <v:shape id="_x0000_i1057" style="width:236.1pt;height:51.05pt" fillcolor="window" o:ole="" type="#_x0000_t75">
            <v:imagedata r:id="rId65" o:title=""/>
          </v:shape>
          <o:OLEObject DrawAspect="Content" r:id="rId66" ObjectID="_1761919660" ProgID="Equation.3" ShapeID="_x0000_i1057" Type="Embed"/>
        </w:pict>
      </w:r>
      <w:r w:rsidDel="00000000" w:rsidR="00000000" w:rsidRPr="00000000">
        <w:rPr>
          <w:rtl w:val="0"/>
        </w:rPr>
        <w:t xml:space="preserve">,</w:t>
        <w:tab/>
        <w:t xml:space="preserve">(4.3)</w:t>
      </w:r>
    </w:p>
    <w:p w:rsidR="00000000" w:rsidDel="00000000" w:rsidP="00000000" w:rsidRDefault="00000000" w:rsidRPr="00000000" w14:paraId="00000035">
      <w:pPr>
        <w:tabs>
          <w:tab w:val="left" w:leader="none" w:pos="567"/>
        </w:tabs>
        <w:rPr/>
      </w:pPr>
      <w:r w:rsidDel="00000000" w:rsidR="00000000" w:rsidRPr="00000000">
        <w:rPr>
          <w:rtl w:val="0"/>
        </w:rPr>
        <w:t xml:space="preserve">а её ХП определяется выражением:</w:t>
      </w:r>
    </w:p>
    <w:p w:rsidR="00000000" w:rsidDel="00000000" w:rsidP="00000000" w:rsidRDefault="00000000" w:rsidRPr="00000000" w14:paraId="00000036">
      <w:pPr>
        <w:tabs>
          <w:tab w:val="center" w:leader="none" w:pos="4536"/>
          <w:tab w:val="center" w:leader="none" w:pos="8959"/>
        </w:tabs>
        <w:spacing w:after="120" w:before="120" w:lineRule="auto"/>
        <w:rPr/>
      </w:pPr>
      <w:r w:rsidDel="00000000" w:rsidR="00000000" w:rsidRPr="00000000">
        <w:rPr>
          <w:rtl w:val="0"/>
        </w:rPr>
        <w:tab/>
      </w:r>
      <w:r w:rsidDel="00000000" w:rsidR="00000000" w:rsidRPr="00000000">
        <w:rPr>
          <w:sz w:val="36.66666666666667"/>
          <w:szCs w:val="36.66666666666667"/>
          <w:vertAlign w:val="subscript"/>
        </w:rPr>
        <w:pict>
          <v:shape id="_x0000_i1058" style="width:130.6pt;height:26.8pt" fillcolor="window" o:ole="" type="#_x0000_t75">
            <v:imagedata r:id="rId67" o:title=""/>
          </v:shape>
          <o:OLEObject DrawAspect="Content" r:id="rId68" ObjectID="_1761919661" ProgID="Equation.3" ShapeID="_x0000_i1058" Type="Embed"/>
        </w:pict>
      </w:r>
      <w:r w:rsidDel="00000000" w:rsidR="00000000" w:rsidRPr="00000000">
        <w:rPr>
          <w:rtl w:val="0"/>
        </w:rPr>
        <w:t xml:space="preserve">.</w:t>
        <w:tab/>
        <w:t xml:space="preserve">(4.4)</w:t>
      </w:r>
    </w:p>
    <w:p w:rsidR="00000000" w:rsidDel="00000000" w:rsidP="00000000" w:rsidRDefault="00000000" w:rsidRPr="00000000" w14:paraId="00000037">
      <w:pPr>
        <w:tabs>
          <w:tab w:val="left" w:leader="none" w:pos="567"/>
        </w:tabs>
        <w:rPr/>
      </w:pPr>
      <w:r w:rsidDel="00000000" w:rsidR="00000000" w:rsidRPr="00000000">
        <w:rPr>
          <w:rtl w:val="0"/>
        </w:rPr>
        <w:tab/>
        <w:t xml:space="preserve">Корни ХП </w:t>
      </w:r>
      <w:r w:rsidDel="00000000" w:rsidR="00000000" w:rsidRPr="00000000">
        <w:rPr>
          <w:sz w:val="36.66666666666667"/>
          <w:szCs w:val="36.66666666666667"/>
          <w:vertAlign w:val="subscript"/>
        </w:rPr>
        <w:pict>
          <v:shape id="_x0000_i1059" style="width:31pt;height:18.4pt" fillcolor="window" o:ole="" type="#_x0000_t75">
            <v:imagedata r:id="rId69" o:title=""/>
          </v:shape>
          <o:OLEObject DrawAspect="Content" r:id="rId70" ObjectID="_1761919662" ProgID="Equation.3" ShapeID="_x0000_i1059" Type="Embed"/>
        </w:pict>
      </w:r>
      <w:r w:rsidDel="00000000" w:rsidR="00000000" w:rsidRPr="00000000">
        <w:rPr>
          <w:rtl w:val="0"/>
        </w:rPr>
        <w:t xml:space="preserve"> замкнутой системы в общем случае могут существенно отличаться от корней ХП </w:t>
      </w:r>
      <w:r w:rsidDel="00000000" w:rsidR="00000000" w:rsidRPr="00000000">
        <w:rPr>
          <w:sz w:val="36.66666666666667"/>
          <w:szCs w:val="36.66666666666667"/>
          <w:vertAlign w:val="subscript"/>
        </w:rPr>
        <w:pict>
          <v:shape id="_x0000_i1060" style="width:37.65pt;height:22.6pt" fillcolor="window" o:ole="" type="#_x0000_t75">
            <v:imagedata r:id="rId71" o:title=""/>
          </v:shape>
          <o:OLEObject DrawAspect="Content" r:id="rId72" ObjectID="_1761919663" ProgID="Equation.3" ShapeID="_x0000_i1060" Type="Embed"/>
        </w:pict>
      </w:r>
      <w:r w:rsidDel="00000000" w:rsidR="00000000" w:rsidRPr="00000000">
        <w:rPr>
          <w:rtl w:val="0"/>
        </w:rPr>
        <w:t xml:space="preserve"> разомкнутой системы, причём, чем выше усиление контура, т. е. больше значение коэффициента передачи </w:t>
      </w:r>
      <w:r w:rsidDel="00000000" w:rsidR="00000000" w:rsidRPr="00000000">
        <w:rPr>
          <w:sz w:val="36.66666666666667"/>
          <w:szCs w:val="36.66666666666667"/>
          <w:vertAlign w:val="subscript"/>
        </w:rPr>
        <w:pict>
          <v:shape id="_x0000_i1061" style="width:10.9pt;height:15.05pt" fillcolor="window" o:ole="" type="#_x0000_t75">
            <v:imagedata r:id="rId73" o:title=""/>
          </v:shape>
          <o:OLEObject DrawAspect="Content" r:id="rId74" ObjectID="_1761919664" ProgID="Equation.3" ShapeID="_x0000_i1061" Type="Embed"/>
        </w:pict>
      </w:r>
      <w:r w:rsidDel="00000000" w:rsidR="00000000" w:rsidRPr="00000000">
        <w:rPr>
          <w:rtl w:val="0"/>
        </w:rPr>
        <w:t xml:space="preserve">, тем значительнее будет это отличие.</w:t>
      </w:r>
    </w:p>
    <w:p w:rsidR="00000000" w:rsidDel="00000000" w:rsidP="00000000" w:rsidRDefault="00000000" w:rsidRPr="00000000" w14:paraId="00000038">
      <w:pPr>
        <w:tabs>
          <w:tab w:val="left" w:leader="none" w:pos="567"/>
        </w:tabs>
        <w:rPr/>
      </w:pPr>
      <w:r w:rsidDel="00000000" w:rsidR="00000000" w:rsidRPr="00000000">
        <w:rPr>
          <w:rtl w:val="0"/>
        </w:rPr>
        <w:tab/>
        <w:t xml:space="preserve">Отдельные корни ХП </w:t>
      </w:r>
      <w:r w:rsidDel="00000000" w:rsidR="00000000" w:rsidRPr="00000000">
        <w:rPr>
          <w:sz w:val="36.66666666666667"/>
          <w:szCs w:val="36.66666666666667"/>
          <w:vertAlign w:val="subscript"/>
        </w:rPr>
        <w:pict>
          <v:shape id="_x0000_i1062" style="width:37.65pt;height:22.6pt" fillcolor="window" o:ole="" type="#_x0000_t75">
            <v:imagedata r:id="rId75" o:title=""/>
          </v:shape>
          <o:OLEObject DrawAspect="Content" r:id="rId76" ObjectID="_1761919665" ProgID="Equation.3" ShapeID="_x0000_i1062" Type="Embed"/>
        </w:pict>
      </w:r>
      <w:r w:rsidDel="00000000" w:rsidR="00000000" w:rsidRPr="00000000">
        <w:rPr>
          <w:rtl w:val="0"/>
        </w:rPr>
        <w:t xml:space="preserve">, число которых равно числу корней полинома </w:t>
      </w:r>
      <w:r w:rsidDel="00000000" w:rsidR="00000000" w:rsidRPr="00000000">
        <w:rPr>
          <w:sz w:val="36.66666666666667"/>
          <w:szCs w:val="36.66666666666667"/>
          <w:vertAlign w:val="subscript"/>
        </w:rPr>
        <w:pict>
          <v:shape id="_x0000_i1063" style="width:31pt;height:18.4pt" fillcolor="window" o:ole="" type="#_x0000_t75">
            <v:imagedata r:id="rId77" o:title=""/>
          </v:shape>
          <o:OLEObject DrawAspect="Content" r:id="rId78" ObjectID="_1761919666" ProgID="Equation.3" ShapeID="_x0000_i1063" Type="Embed"/>
        </w:pict>
      </w:r>
      <w:r w:rsidDel="00000000" w:rsidR="00000000" w:rsidRPr="00000000">
        <w:rPr>
          <w:rtl w:val="0"/>
        </w:rPr>
        <w:t xml:space="preserve">, после замыкания системы перемещаются на комплексной плоскости по-разному. Подвижность каждого корня зависит от усиления контура на частоте, равной модулю этого корня и от наличия близкого нуля ПФ </w:t>
      </w:r>
      <w:r w:rsidDel="00000000" w:rsidR="00000000" w:rsidRPr="00000000">
        <w:rPr>
          <w:sz w:val="36.66666666666667"/>
          <w:szCs w:val="36.66666666666667"/>
          <w:vertAlign w:val="subscript"/>
        </w:rPr>
        <w:pict>
          <v:shape id="_x0000_i1064" style="width:37.65pt;height:22.6pt" fillcolor="window" o:ole="" type="#_x0000_t75">
            <v:imagedata r:id="rId79" o:title=""/>
          </v:shape>
          <o:OLEObject DrawAspect="Content" r:id="rId80" ObjectID="_1761919667" ProgID="Equation.3" ShapeID="_x0000_i1064" Type="Embed"/>
        </w:pict>
      </w:r>
      <w:r w:rsidDel="00000000" w:rsidR="00000000" w:rsidRPr="00000000">
        <w:rPr>
          <w:rtl w:val="0"/>
        </w:rPr>
        <w:t xml:space="preserve">. Можно выделить следующие две группы корней ХП </w:t>
      </w:r>
      <w:r w:rsidDel="00000000" w:rsidR="00000000" w:rsidRPr="00000000">
        <w:rPr>
          <w:sz w:val="36.66666666666667"/>
          <w:szCs w:val="36.66666666666667"/>
          <w:vertAlign w:val="subscript"/>
        </w:rPr>
        <w:pict>
          <v:shape id="_x0000_i1065" style="width:31pt;height:18.4pt" fillcolor="window" o:ole="" type="#_x0000_t75">
            <v:imagedata r:id="rId81" o:title=""/>
          </v:shape>
          <o:OLEObject DrawAspect="Content" r:id="rId82" ObjectID="_1761919668" ProgID="Equation.3" ShapeID="_x0000_i1065" Type="Embed"/>
        </w:pict>
      </w:r>
      <w:r w:rsidDel="00000000" w:rsidR="00000000" w:rsidRPr="00000000">
        <w:rPr>
          <w:rtl w:val="0"/>
        </w:rPr>
        <w:t xml:space="preserve">:</w:t>
      </w:r>
    </w:p>
    <w:p w:rsidR="00000000" w:rsidDel="00000000" w:rsidP="00000000" w:rsidRDefault="00000000" w:rsidRPr="00000000" w14:paraId="00000039">
      <w:pPr>
        <w:numPr>
          <w:ilvl w:val="0"/>
          <w:numId w:val="5"/>
        </w:numPr>
        <w:tabs>
          <w:tab w:val="left" w:leader="none" w:pos="567"/>
        </w:tabs>
        <w:ind w:left="0" w:firstLine="567"/>
        <w:rPr/>
      </w:pPr>
      <w:r w:rsidDel="00000000" w:rsidR="00000000" w:rsidRPr="00000000">
        <w:rPr>
          <w:rtl w:val="0"/>
        </w:rPr>
        <w:t xml:space="preserve">корни, приближённо равные тем нулям ПФ </w:t>
      </w:r>
      <w:r w:rsidDel="00000000" w:rsidR="00000000" w:rsidRPr="00000000">
        <w:rPr>
          <w:sz w:val="36.66666666666667"/>
          <w:szCs w:val="36.66666666666667"/>
          <w:vertAlign w:val="subscript"/>
        </w:rPr>
        <w:pict>
          <v:shape id="_x0000_i1066" style="width:37.65pt;height:22.6pt" fillcolor="window" o:ole="" type="#_x0000_t75">
            <v:imagedata r:id="rId83" o:title=""/>
          </v:shape>
          <o:OLEObject DrawAspect="Content" r:id="rId84" ObjectID="_1761919669" ProgID="Equation.3" ShapeID="_x0000_i1066" Type="Embed"/>
        </w:pict>
      </w:r>
      <w:r w:rsidDel="00000000" w:rsidR="00000000" w:rsidRPr="00000000">
        <w:rPr>
          <w:rtl w:val="0"/>
        </w:rPr>
        <w:t xml:space="preserve"> разомкнутой системы (конечно, если такие нули, т. е. корни полинома </w:t>
      </w:r>
      <w:r w:rsidDel="00000000" w:rsidR="00000000" w:rsidRPr="00000000">
        <w:rPr>
          <w:sz w:val="36.66666666666667"/>
          <w:szCs w:val="36.66666666666667"/>
          <w:vertAlign w:val="subscript"/>
        </w:rPr>
        <w:pict>
          <v:shape id="_x0000_i1067" style="width:36pt;height:26.8pt" fillcolor="window" o:ole="" type="#_x0000_t75">
            <v:imagedata r:id="rId85" o:title=""/>
          </v:shape>
          <o:OLEObject DrawAspect="Content" r:id="rId86" ObjectID="_1761919670" ProgID="Equation.3" ShapeID="_x0000_i1067" Type="Embed"/>
        </w:pict>
      </w:r>
      <w:r w:rsidDel="00000000" w:rsidR="00000000" w:rsidRPr="00000000">
        <w:rPr>
          <w:rtl w:val="0"/>
        </w:rPr>
        <w:t xml:space="preserve">, имеются), модули которых принадлежат области частот, где усиление контура велико, т. е.</w:t>
      </w:r>
    </w:p>
    <w:p w:rsidR="00000000" w:rsidDel="00000000" w:rsidP="00000000" w:rsidRDefault="00000000" w:rsidRPr="00000000" w14:paraId="0000003A">
      <w:pPr>
        <w:tabs>
          <w:tab w:val="left" w:leader="none" w:pos="567"/>
        </w:tabs>
        <w:spacing w:after="120" w:before="120" w:lineRule="auto"/>
        <w:rPr/>
      </w:pPr>
      <w:r w:rsidDel="00000000" w:rsidR="00000000" w:rsidRPr="00000000">
        <w:rPr>
          <w:sz w:val="36.66666666666667"/>
          <w:szCs w:val="36.66666666666667"/>
          <w:vertAlign w:val="subscript"/>
        </w:rPr>
        <w:pict>
          <v:shape id="_x0000_i1068" style="width:221.85pt;height:26.8pt" fillcolor="window" o:ole="" type="#_x0000_t75">
            <v:imagedata r:id="rId87" o:title=""/>
          </v:shape>
          <o:OLEObject DrawAspect="Content" r:id="rId88" ObjectID="_1761919671" ProgID="Equation.3" ShapeID="_x0000_i1068" Type="Embed"/>
        </w:pict>
      </w:r>
      <w:r w:rsidDel="00000000" w:rsidR="00000000" w:rsidRPr="00000000">
        <w:rPr>
          <w:rtl w:val="0"/>
        </w:rPr>
        <w:t xml:space="preserve">;</w:t>
      </w:r>
    </w:p>
    <w:p w:rsidR="00000000" w:rsidDel="00000000" w:rsidP="00000000" w:rsidRDefault="00000000" w:rsidRPr="00000000" w14:paraId="0000003B">
      <w:pPr>
        <w:numPr>
          <w:ilvl w:val="0"/>
          <w:numId w:val="5"/>
        </w:numPr>
        <w:tabs>
          <w:tab w:val="left" w:leader="none" w:pos="567"/>
        </w:tabs>
        <w:ind w:left="0" w:firstLine="567"/>
        <w:rPr/>
      </w:pPr>
      <w:r w:rsidDel="00000000" w:rsidR="00000000" w:rsidRPr="00000000">
        <w:rPr>
          <w:rtl w:val="0"/>
        </w:rPr>
        <w:t xml:space="preserve">корни, приближённо равные тем полюсам ПФ </w:t>
      </w:r>
      <w:r w:rsidDel="00000000" w:rsidR="00000000" w:rsidRPr="00000000">
        <w:rPr>
          <w:sz w:val="36.66666666666667"/>
          <w:szCs w:val="36.66666666666667"/>
          <w:vertAlign w:val="subscript"/>
        </w:rPr>
        <w:pict>
          <v:shape id="_x0000_i1069" style="width:37.65pt;height:22.6pt" fillcolor="window" o:ole="" type="#_x0000_t75">
            <v:imagedata r:id="rId89" o:title=""/>
          </v:shape>
          <o:OLEObject DrawAspect="Content" r:id="rId90" ObjectID="_1761919672" ProgID="Equation.3" ShapeID="_x0000_i1069" Type="Embed"/>
        </w:pict>
      </w:r>
      <w:r w:rsidDel="00000000" w:rsidR="00000000" w:rsidRPr="00000000">
        <w:rPr>
          <w:rtl w:val="0"/>
        </w:rPr>
        <w:t xml:space="preserve"> разомкнутой системы (корням ХП </w:t>
      </w:r>
      <w:r w:rsidDel="00000000" w:rsidR="00000000" w:rsidRPr="00000000">
        <w:rPr>
          <w:sz w:val="36.66666666666667"/>
          <w:szCs w:val="36.66666666666667"/>
          <w:vertAlign w:val="subscript"/>
        </w:rPr>
        <w:pict>
          <v:shape id="_x0000_i1070" style="width:37.65pt;height:22.6pt" fillcolor="window" o:ole="" type="#_x0000_t75">
            <v:imagedata r:id="rId91" o:title=""/>
          </v:shape>
          <o:OLEObject DrawAspect="Content" r:id="rId92" ObjectID="_1761919673" ProgID="Equation.3" ShapeID="_x0000_i1070" Type="Embed"/>
        </w:pict>
      </w:r>
      <w:r w:rsidDel="00000000" w:rsidR="00000000" w:rsidRPr="00000000">
        <w:rPr>
          <w:rtl w:val="0"/>
        </w:rPr>
        <w:t xml:space="preserve">), модули которых принадлежат области частот, где усиление контура мало, т. е. </w:t>
      </w:r>
    </w:p>
    <w:p w:rsidR="00000000" w:rsidDel="00000000" w:rsidP="00000000" w:rsidRDefault="00000000" w:rsidRPr="00000000" w14:paraId="0000003C">
      <w:pPr>
        <w:tabs>
          <w:tab w:val="left" w:leader="none" w:pos="567"/>
        </w:tabs>
        <w:spacing w:after="120" w:before="120" w:lineRule="auto"/>
        <w:rPr/>
      </w:pPr>
      <w:r w:rsidDel="00000000" w:rsidR="00000000" w:rsidRPr="00000000">
        <w:rPr>
          <w:sz w:val="36.66666666666667"/>
          <w:szCs w:val="36.66666666666667"/>
          <w:vertAlign w:val="subscript"/>
        </w:rPr>
        <w:pict>
          <v:shape id="_x0000_i1071" style="width:234.4pt;height:26.8pt" fillcolor="window" o:ole="" type="#_x0000_t75">
            <v:imagedata r:id="rId93" o:title=""/>
          </v:shape>
          <o:OLEObject DrawAspect="Content" r:id="rId94" ObjectID="_1761919674" ProgID="Equation.3" ShapeID="_x0000_i1071" Type="Embed"/>
        </w:pict>
      </w:r>
      <w:r w:rsidDel="00000000" w:rsidR="00000000" w:rsidRPr="00000000">
        <w:rPr>
          <w:rtl w:val="0"/>
        </w:rPr>
        <w:t xml:space="preserve">.</w:t>
      </w:r>
    </w:p>
    <w:p w:rsidR="00000000" w:rsidDel="00000000" w:rsidP="00000000" w:rsidRDefault="00000000" w:rsidRPr="00000000" w14:paraId="0000003D">
      <w:pPr>
        <w:tabs>
          <w:tab w:val="left" w:leader="none" w:pos="567"/>
        </w:tabs>
        <w:rPr/>
      </w:pPr>
      <w:r w:rsidDel="00000000" w:rsidR="00000000" w:rsidRPr="00000000">
        <w:rPr>
          <w:b w:val="1"/>
          <w:rtl w:val="0"/>
        </w:rPr>
        <w:tab/>
      </w:r>
      <w:r w:rsidDel="00000000" w:rsidR="00000000" w:rsidRPr="00000000">
        <w:rPr>
          <w:rtl w:val="0"/>
        </w:rPr>
        <w:t xml:space="preserve">Важно отметить, что если полиномы </w:t>
      </w:r>
      <w:r w:rsidDel="00000000" w:rsidR="00000000" w:rsidRPr="00000000">
        <w:rPr>
          <w:sz w:val="36.66666666666667"/>
          <w:szCs w:val="36.66666666666667"/>
          <w:vertAlign w:val="subscript"/>
        </w:rPr>
        <w:pict>
          <v:shape id="_x0000_i1072" style="width:36pt;height:26.8pt" fillcolor="window" o:ole="" type="#_x0000_t75">
            <v:imagedata r:id="rId95" o:title=""/>
          </v:shape>
          <o:OLEObject DrawAspect="Content" r:id="rId96" ObjectID="_1761919675" ProgID="Equation.3" ShapeID="_x0000_i1072" Type="Embed"/>
        </w:pict>
      </w:r>
      <w:r w:rsidDel="00000000" w:rsidR="00000000" w:rsidRPr="00000000">
        <w:rPr>
          <w:rtl w:val="0"/>
        </w:rPr>
        <w:t xml:space="preserve">, </w:t>
      </w:r>
      <w:r w:rsidDel="00000000" w:rsidR="00000000" w:rsidRPr="00000000">
        <w:rPr>
          <w:sz w:val="36.66666666666667"/>
          <w:szCs w:val="36.66666666666667"/>
          <w:vertAlign w:val="subscript"/>
        </w:rPr>
        <w:pict>
          <v:shape id="_x0000_i1073" style="width:37.65pt;height:22.6pt" fillcolor="window" o:ole="" type="#_x0000_t75">
            <v:imagedata r:id="rId97" o:title=""/>
          </v:shape>
          <o:OLEObject DrawAspect="Content" r:id="rId98" ObjectID="_1761919676" ProgID="Equation.3" ShapeID="_x0000_i1073" Type="Embed"/>
        </w:pict>
      </w:r>
      <w:r w:rsidDel="00000000" w:rsidR="00000000" w:rsidRPr="00000000">
        <w:rPr>
          <w:rtl w:val="0"/>
        </w:rPr>
        <w:t xml:space="preserve"> ПФ разомкнутой системы имеют нетривиальный общий делитель, т. е. имеются нули ПФ </w:t>
      </w:r>
      <w:r w:rsidDel="00000000" w:rsidR="00000000" w:rsidRPr="00000000">
        <w:rPr>
          <w:sz w:val="36.66666666666667"/>
          <w:szCs w:val="36.66666666666667"/>
          <w:vertAlign w:val="subscript"/>
        </w:rPr>
        <w:pict>
          <v:shape id="_x0000_i1074" style="width:37.65pt;height:22.6pt" fillcolor="window" o:ole="" type="#_x0000_t75">
            <v:imagedata r:id="rId99" o:title=""/>
          </v:shape>
          <o:OLEObject DrawAspect="Content" r:id="rId100" ObjectID="_1761919677" ProgID="Equation.3" ShapeID="_x0000_i1074" Type="Embed"/>
        </w:pict>
      </w:r>
      <w:r w:rsidDel="00000000" w:rsidR="00000000" w:rsidRPr="00000000">
        <w:rPr>
          <w:rtl w:val="0"/>
        </w:rPr>
        <w:t xml:space="preserve">, совпадающие с её полюсами (диполи), то среди полюсов ПФ </w:t>
      </w:r>
      <w:r w:rsidDel="00000000" w:rsidR="00000000" w:rsidRPr="00000000">
        <w:rPr>
          <w:sz w:val="36.66666666666667"/>
          <w:szCs w:val="36.66666666666667"/>
          <w:vertAlign w:val="subscript"/>
        </w:rPr>
        <w:pict>
          <v:shape id="_x0000_i1075" style="width:31pt;height:18.4pt" fillcolor="window" o:ole="" type="#_x0000_t75">
            <v:imagedata r:id="rId101" o:title=""/>
          </v:shape>
          <o:OLEObject DrawAspect="Content" r:id="rId102" ObjectID="_1761919678" ProgID="Equation.3" ShapeID="_x0000_i1075" Type="Embed"/>
        </w:pict>
      </w:r>
      <w:r w:rsidDel="00000000" w:rsidR="00000000" w:rsidRPr="00000000">
        <w:rPr>
          <w:rtl w:val="0"/>
        </w:rPr>
        <w:t xml:space="preserve"> будут полюсы, в точности равные этим нулям. Другими словами, при замыкании системы такие полюсы ПФ </w:t>
      </w:r>
      <w:r w:rsidDel="00000000" w:rsidR="00000000" w:rsidRPr="00000000">
        <w:rPr>
          <w:sz w:val="36.66666666666667"/>
          <w:szCs w:val="36.66666666666667"/>
          <w:vertAlign w:val="subscript"/>
        </w:rPr>
        <w:pict>
          <v:shape id="_x0000_i1076" style="width:37.65pt;height:22.6pt" fillcolor="window" o:ole="" type="#_x0000_t75">
            <v:imagedata r:id="rId103" o:title=""/>
          </v:shape>
          <o:OLEObject DrawAspect="Content" r:id="rId104" ObjectID="_1761919679" ProgID="Equation.3" ShapeID="_x0000_i1076" Type="Embed"/>
        </w:pict>
      </w:r>
      <w:r w:rsidDel="00000000" w:rsidR="00000000" w:rsidRPr="00000000">
        <w:rPr>
          <w:rtl w:val="0"/>
        </w:rPr>
        <w:t xml:space="preserve"> остаются неподвижными.</w:t>
      </w:r>
    </w:p>
    <w:p w:rsidR="00000000" w:rsidDel="00000000" w:rsidP="00000000" w:rsidRDefault="00000000" w:rsidRPr="00000000" w14:paraId="0000003E">
      <w:pPr>
        <w:tabs>
          <w:tab w:val="left" w:leader="none" w:pos="567"/>
        </w:tabs>
        <w:rPr/>
      </w:pPr>
      <w:r w:rsidDel="00000000" w:rsidR="00000000" w:rsidRPr="00000000">
        <w:rPr>
          <w:rtl w:val="0"/>
        </w:rPr>
        <w:tab/>
        <w:t xml:space="preserve">Необходимым и достаточным условием устойчивости линейной системы (затухания собственных движений) является отрицательность действительных частей всех корней её ХП. Положительность всех коэффициентов ХП является необходимым условием устойчивости (для систем первого и второго порядков это условие является и достаточным).</w:t>
      </w:r>
    </w:p>
    <w:p w:rsidR="00000000" w:rsidDel="00000000" w:rsidP="00000000" w:rsidRDefault="00000000" w:rsidRPr="00000000" w14:paraId="0000003F">
      <w:pPr>
        <w:tabs>
          <w:tab w:val="left" w:leader="none" w:pos="567"/>
        </w:tabs>
        <w:rPr/>
      </w:pPr>
      <w:r w:rsidDel="00000000" w:rsidR="00000000" w:rsidRPr="00000000">
        <w:rPr>
          <w:rtl w:val="0"/>
        </w:rPr>
        <w:tab/>
        <w:t xml:space="preserve">Для исследования устойчивости замкнутых систем, степень ХП </w:t>
      </w:r>
      <w:r w:rsidDel="00000000" w:rsidR="00000000" w:rsidRPr="00000000">
        <w:rPr>
          <w:sz w:val="36.66666666666667"/>
          <w:szCs w:val="36.66666666666667"/>
          <w:vertAlign w:val="subscript"/>
        </w:rPr>
        <w:pict>
          <v:shape id="_x0000_i1077" style="width:31pt;height:18.4pt" fillcolor="window" o:ole="" type="#_x0000_t75">
            <v:imagedata r:id="rId105" o:title=""/>
          </v:shape>
          <o:OLEObject DrawAspect="Content" r:id="rId106" ObjectID="_1761919680" ProgID="Equation.3" ShapeID="_x0000_i1077" Type="Embed"/>
        </w:pict>
      </w:r>
      <w:r w:rsidDel="00000000" w:rsidR="00000000" w:rsidRPr="00000000">
        <w:rPr>
          <w:rtl w:val="0"/>
        </w:rPr>
        <w:t xml:space="preserve"> которых </w:t>
      </w:r>
      <w:r w:rsidDel="00000000" w:rsidR="00000000" w:rsidRPr="00000000">
        <w:rPr>
          <w:sz w:val="36.66666666666667"/>
          <w:szCs w:val="36.66666666666667"/>
          <w:vertAlign w:val="subscript"/>
        </w:rPr>
        <w:pict>
          <v:shape id="_x0000_i1078" style="width:31pt;height:15.05pt" fillcolor="window" o:ole="" type="#_x0000_t75">
            <v:imagedata r:id="rId107" o:title=""/>
          </v:shape>
          <o:OLEObject DrawAspect="Content" r:id="rId108" ObjectID="_1761919681" ProgID="Equation.3" ShapeID="_x0000_i1078" Type="Embed"/>
        </w:pict>
      </w:r>
      <w:r w:rsidDel="00000000" w:rsidR="00000000" w:rsidRPr="00000000">
        <w:rPr>
          <w:rtl w:val="0"/>
        </w:rPr>
        <w:t xml:space="preserve">, используются алгебраические или частотные критерии. Так, например, алгебраический критерий Гурвица для систем третьего порядка с ХП </w:t>
      </w:r>
    </w:p>
    <w:p w:rsidR="00000000" w:rsidDel="00000000" w:rsidP="00000000" w:rsidRDefault="00000000" w:rsidRPr="00000000" w14:paraId="00000040">
      <w:pPr>
        <w:tabs>
          <w:tab w:val="left" w:leader="none" w:pos="567"/>
        </w:tabs>
        <w:spacing w:after="120" w:before="120" w:lineRule="auto"/>
        <w:rPr/>
      </w:pPr>
      <w:r w:rsidDel="00000000" w:rsidR="00000000" w:rsidRPr="00000000">
        <w:rPr>
          <w:sz w:val="36.66666666666667"/>
          <w:szCs w:val="36.66666666666667"/>
          <w:vertAlign w:val="subscript"/>
        </w:rPr>
        <w:pict>
          <v:shape id="_x0000_i1079" style="width:175pt;height:24.3pt" fillcolor="window" o:ole="" type="#_x0000_t75">
            <v:imagedata r:id="rId109" o:title=""/>
          </v:shape>
          <o:OLEObject DrawAspect="Content" r:id="rId110" ObjectID="_1761919682" ProgID="Equation.3" ShapeID="_x0000_i1079" Type="Embed"/>
        </w:pict>
      </w:r>
      <w:r w:rsidDel="00000000" w:rsidR="00000000" w:rsidRPr="00000000">
        <w:rPr>
          <w:rtl w:val="0"/>
        </w:rPr>
        <w:t xml:space="preserve">,</w:t>
      </w:r>
    </w:p>
    <w:p w:rsidR="00000000" w:rsidDel="00000000" w:rsidP="00000000" w:rsidRDefault="00000000" w:rsidRPr="00000000" w14:paraId="00000041">
      <w:pPr>
        <w:tabs>
          <w:tab w:val="left" w:leader="none" w:pos="567"/>
        </w:tabs>
        <w:rPr/>
      </w:pPr>
      <w:r w:rsidDel="00000000" w:rsidR="00000000" w:rsidRPr="00000000">
        <w:rPr>
          <w:rtl w:val="0"/>
        </w:rPr>
        <w:t xml:space="preserve">определяет достаточное условие устойчивости в виде неравенства:</w:t>
      </w:r>
    </w:p>
    <w:p w:rsidR="00000000" w:rsidDel="00000000" w:rsidP="00000000" w:rsidRDefault="00000000" w:rsidRPr="00000000" w14:paraId="00000042">
      <w:pPr>
        <w:tabs>
          <w:tab w:val="left" w:leader="none" w:pos="567"/>
        </w:tabs>
        <w:spacing w:after="120" w:before="120" w:lineRule="auto"/>
        <w:rPr/>
      </w:pPr>
      <w:r w:rsidDel="00000000" w:rsidR="00000000" w:rsidRPr="00000000">
        <w:rPr>
          <w:sz w:val="36.66666666666667"/>
          <w:szCs w:val="36.66666666666667"/>
          <w:vertAlign w:val="subscript"/>
        </w:rPr>
        <w:pict>
          <v:shape id="_x0000_i1080" style="width:72.85pt;height:19.25pt" fillcolor="window" o:ole="" type="#_x0000_t75">
            <v:imagedata r:id="rId111" o:title=""/>
          </v:shape>
          <o:OLEObject DrawAspect="Content" r:id="rId112" ObjectID="_1761919683" ProgID="Equation.3" ShapeID="_x0000_i1080" Type="Embed"/>
        </w:pict>
      </w:r>
      <w:r w:rsidDel="00000000" w:rsidR="00000000" w:rsidRPr="00000000">
        <w:rPr>
          <w:rtl w:val="0"/>
        </w:rPr>
        <w:t xml:space="preserve">.</w:t>
      </w:r>
    </w:p>
    <w:p w:rsidR="00000000" w:rsidDel="00000000" w:rsidP="00000000" w:rsidRDefault="00000000" w:rsidRPr="00000000" w14:paraId="00000043">
      <w:pPr>
        <w:tabs>
          <w:tab w:val="left" w:leader="none" w:pos="567"/>
        </w:tabs>
        <w:rPr/>
      </w:pPr>
      <w:r w:rsidDel="00000000" w:rsidR="00000000" w:rsidRPr="00000000">
        <w:rPr>
          <w:rtl w:val="0"/>
        </w:rPr>
        <w:tab/>
        <w:t xml:space="preserve">Если в этом выражении поставить знак равенства, то получается условие, при котором система находится на границе устойчивости, а ХП имеет пару чисто мнимых корней. Вычисляемое при этом значение коэффициента </w:t>
      </w:r>
      <w:r w:rsidDel="00000000" w:rsidR="00000000" w:rsidRPr="00000000">
        <w:rPr>
          <w:sz w:val="36.66666666666667"/>
          <w:szCs w:val="36.66666666666667"/>
          <w:vertAlign w:val="subscript"/>
        </w:rPr>
        <w:pict>
          <v:shape id="_x0000_i1081" style="width:10.9pt;height:15.05pt" fillcolor="window" o:ole="" type="#_x0000_t75">
            <v:imagedata r:id="rId113" o:title=""/>
          </v:shape>
          <o:OLEObject DrawAspect="Content" r:id="rId114" ObjectID="_1761919684" ProgID="Equation.3" ShapeID="_x0000_i1081" Type="Embed"/>
        </w:pict>
      </w:r>
      <w:r w:rsidDel="00000000" w:rsidR="00000000" w:rsidRPr="00000000">
        <w:rPr>
          <w:rtl w:val="0"/>
        </w:rPr>
        <w:t xml:space="preserve"> является критическим </w:t>
      </w:r>
      <w:r w:rsidDel="00000000" w:rsidR="00000000" w:rsidRPr="00000000">
        <w:rPr>
          <w:sz w:val="36.66666666666667"/>
          <w:szCs w:val="36.66666666666667"/>
          <w:vertAlign w:val="subscript"/>
        </w:rPr>
        <w:pict>
          <v:shape id="_x0000_i1082" style="width:22.6pt;height:22.6pt" fillcolor="window" o:ole="" type="#_x0000_t75">
            <v:imagedata r:id="rId115" o:title=""/>
          </v:shape>
          <o:OLEObject DrawAspect="Content" r:id="rId116" ObjectID="_1761919685" ProgID="Equation.3" ShapeID="_x0000_i1082" Type="Embed"/>
        </w:pict>
      </w:r>
      <w:r w:rsidDel="00000000" w:rsidR="00000000" w:rsidRPr="00000000">
        <w:rPr>
          <w:rtl w:val="0"/>
        </w:rPr>
        <w:t xml:space="prese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Для исследования устойчивости замкнутых систем можно также использовать частотный критерий Найквиста.</w:t>
      </w:r>
    </w:p>
    <w:p w:rsidR="00000000" w:rsidDel="00000000" w:rsidP="00000000" w:rsidRDefault="00000000" w:rsidRPr="00000000" w14:paraId="00000045">
      <w:pPr>
        <w:tabs>
          <w:tab w:val="left" w:leader="none" w:pos="567"/>
        </w:tabs>
        <w:spacing w:after="120" w:before="120" w:lineRule="auto"/>
        <w:rPr/>
      </w:pPr>
      <w:r w:rsidDel="00000000" w:rsidR="00000000" w:rsidRPr="00000000">
        <w:rPr>
          <w:rtl w:val="0"/>
        </w:rPr>
        <w:t xml:space="preserve">Корневой годограф</w:t>
      </w:r>
    </w:p>
    <w:p w:rsidR="00000000" w:rsidDel="00000000" w:rsidP="00000000" w:rsidRDefault="00000000" w:rsidRPr="00000000" w14:paraId="00000046">
      <w:pPr>
        <w:tabs>
          <w:tab w:val="left" w:leader="none" w:pos="567"/>
        </w:tabs>
        <w:spacing w:after="120" w:before="120" w:lineRule="auto"/>
        <w:rPr/>
      </w:pPr>
      <w:r w:rsidDel="00000000" w:rsidR="00000000" w:rsidRPr="00000000">
        <w:rPr>
          <w:rtl w:val="0"/>
        </w:rPr>
        <w:t xml:space="preserve">Для этого следует последовательно задаваться различными значениями </w:t>
      </w:r>
      <w:r w:rsidDel="00000000" w:rsidR="00000000" w:rsidRPr="00000000">
        <w:rPr>
          <w:sz w:val="36.66666666666667"/>
          <w:szCs w:val="36.66666666666667"/>
          <w:vertAlign w:val="subscript"/>
        </w:rPr>
        <w:pict>
          <v:shape id="_x0000_i1083" style="width:31pt;height:15.05pt" fillcolor="window" o:ole="" type="#_x0000_t75">
            <v:imagedata r:id="rId117" o:title=""/>
          </v:shape>
          <o:OLEObject DrawAspect="Content" r:id="rId118" ObjectID="_1761919686" ProgID="Equation.3" ShapeID="_x0000_i1083" Type="Embed"/>
        </w:pict>
      </w:r>
      <w:r w:rsidDel="00000000" w:rsidR="00000000" w:rsidRPr="00000000">
        <w:rPr>
          <w:rtl w:val="0"/>
        </w:rPr>
        <w:t xml:space="preserve"> и откладывать соответствующие точки, отвечающие корням, на комплексной плоскости. Затем точки соединяются между собой так, чтобы получить непрерывную линию (траекторию корня). Указать направление траектории при увеличении значения </w:t>
      </w:r>
      <w:r w:rsidDel="00000000" w:rsidR="00000000" w:rsidRPr="00000000">
        <w:rPr>
          <w:sz w:val="36.66666666666667"/>
          <w:szCs w:val="36.66666666666667"/>
          <w:vertAlign w:val="subscript"/>
        </w:rPr>
        <w:pict>
          <v:shape id="_x0000_i1084" style="width:10.9pt;height:15.05pt" fillcolor="window" o:ole="" type="#_x0000_t75">
            <v:imagedata r:id="rId119" o:title=""/>
          </v:shape>
          <o:OLEObject DrawAspect="Content" r:id="rId120" ObjectID="_1761919687" ProgID="Equation.3" ShapeID="_x0000_i1084" Type="Embed"/>
        </w:pict>
      </w:r>
      <w:r w:rsidDel="00000000" w:rsidR="00000000" w:rsidRPr="00000000">
        <w:rPr>
          <w:rtl w:val="0"/>
        </w:rPr>
        <w:t xml:space="preserve">. Количество точек выбирается таким, чтобы получить целостное представление о траектории.</w:t>
      </w:r>
    </w:p>
    <w:p w:rsidR="00000000" w:rsidDel="00000000" w:rsidP="00000000" w:rsidRDefault="00000000" w:rsidRPr="00000000" w14:paraId="00000047">
      <w:pPr>
        <w:tabs>
          <w:tab w:val="left" w:leader="none" w:pos="567"/>
        </w:tabs>
        <w:spacing w:after="120" w:before="120" w:lineRule="auto"/>
        <w:rPr/>
      </w:pPr>
      <w:r w:rsidDel="00000000" w:rsidR="00000000" w:rsidRPr="00000000">
        <w:rPr>
          <w:rtl w:val="0"/>
        </w:rPr>
      </w:r>
    </w:p>
    <w:p w:rsidR="00000000" w:rsidDel="00000000" w:rsidP="00000000" w:rsidRDefault="00000000" w:rsidRPr="00000000" w14:paraId="00000048">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49">
      <w:pPr>
        <w:tabs>
          <w:tab w:val="left" w:leader="none" w:pos="567"/>
        </w:tabs>
        <w:spacing w:before="120" w:lineRule="auto"/>
        <w:rPr/>
      </w:pPr>
      <w:r w:rsidDel="00000000" w:rsidR="00000000" w:rsidRPr="00000000">
        <w:rPr>
          <w:b w:val="1"/>
          <w:rtl w:val="0"/>
        </w:rPr>
        <w:tab/>
        <w:t xml:space="preserve">Задача 1.</w:t>
      </w:r>
      <w:r w:rsidDel="00000000" w:rsidR="00000000" w:rsidRPr="00000000">
        <w:rPr>
          <w:rtl w:val="0"/>
        </w:rPr>
        <w:t xml:space="preserve"> Для системы, структурная схема которой имеет вид рис.1, </w:t>
      </w:r>
      <w:r w:rsidDel="00000000" w:rsidR="00000000" w:rsidRPr="00000000">
        <w:rPr>
          <w:i w:val="1"/>
          <w:rtl w:val="0"/>
        </w:rPr>
        <w:t xml:space="preserve">а</w:t>
      </w:r>
      <w:r w:rsidDel="00000000" w:rsidR="00000000" w:rsidRPr="00000000">
        <w:rPr>
          <w:rtl w:val="0"/>
        </w:rPr>
        <w:t xml:space="preserve"> с ПФ звеньев</w:t>
      </w:r>
    </w:p>
    <w:p w:rsidR="00000000" w:rsidDel="00000000" w:rsidP="00000000" w:rsidRDefault="00000000" w:rsidRPr="00000000" w14:paraId="0000004A">
      <w:pPr>
        <w:tabs>
          <w:tab w:val="left" w:leader="none" w:pos="567"/>
        </w:tabs>
        <w:spacing w:before="120" w:lineRule="auto"/>
        <w:jc w:val="center"/>
        <w:rPr/>
      </w:pPr>
      <w:r w:rsidDel="00000000" w:rsidR="00000000" w:rsidRPr="00000000">
        <w:rPr/>
        <w:drawing>
          <wp:inline distB="0" distT="0" distL="0" distR="0">
            <wp:extent cx="2299970" cy="1093470"/>
            <wp:effectExtent b="0" l="0" r="0" t="0"/>
            <wp:docPr id="101" name="image90.png"/>
            <a:graphic>
              <a:graphicData uri="http://schemas.openxmlformats.org/drawingml/2006/picture">
                <pic:pic>
                  <pic:nvPicPr>
                    <pic:cNvPr id="0" name="image90.png"/>
                    <pic:cNvPicPr preferRelativeResize="0"/>
                  </pic:nvPicPr>
                  <pic:blipFill>
                    <a:blip r:embed="rId177"/>
                    <a:srcRect b="0" l="0" r="0" t="0"/>
                    <a:stretch>
                      <a:fillRect/>
                    </a:stretch>
                  </pic:blipFill>
                  <pic:spPr>
                    <a:xfrm>
                      <a:off x="0" y="0"/>
                      <a:ext cx="2299970" cy="109347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tabs>
          <w:tab w:val="left" w:leader="none" w:pos="567"/>
        </w:tabs>
        <w:spacing w:after="120" w:before="120" w:lineRule="auto"/>
        <w:rPr/>
      </w:pPr>
      <w:r w:rsidDel="00000000" w:rsidR="00000000" w:rsidRPr="00000000">
        <w:rPr>
          <w:sz w:val="36.66666666666667"/>
          <w:szCs w:val="36.66666666666667"/>
          <w:vertAlign w:val="subscript"/>
        </w:rPr>
        <w:pict>
          <v:shape id="_x0000_i1085" style="width:57.75pt;height:36pt" fillcolor="window" o:ole="" type="#_x0000_t75">
            <v:imagedata r:id="rId121" o:title=""/>
          </v:shape>
          <o:OLEObject DrawAspect="Content" r:id="rId122" ObjectID="_1761919688" ProgID="Equation.3" ShapeID="_x0000_i1085" Type="Embed"/>
        </w:pict>
      </w:r>
      <w:r w:rsidDel="00000000" w:rsidR="00000000" w:rsidRPr="00000000">
        <w:rPr>
          <w:rtl w:val="0"/>
        </w:rPr>
        <w:t xml:space="preserve">,</w:t>
        <w:tab/>
      </w:r>
      <w:r w:rsidDel="00000000" w:rsidR="00000000" w:rsidRPr="00000000">
        <w:rPr>
          <w:sz w:val="36.66666666666667"/>
          <w:szCs w:val="36.66666666666667"/>
          <w:vertAlign w:val="subscript"/>
        </w:rPr>
        <w:pict>
          <v:shape id="_x0000_i1086" style="width:55.25pt;height:19.25pt" fillcolor="window" o:ole="" type="#_x0000_t75">
            <v:imagedata r:id="rId123" o:title=""/>
          </v:shape>
          <o:OLEObject DrawAspect="Content" r:id="rId124" ObjectID="_1761919689" ProgID="Equation.3" ShapeID="_x0000_i1086" Type="Embed"/>
        </w:pict>
      </w:r>
      <w:r w:rsidDel="00000000" w:rsidR="00000000" w:rsidRPr="00000000">
        <w:rPr>
          <w:rtl w:val="0"/>
        </w:rPr>
        <w:t xml:space="preserve">,</w:t>
      </w:r>
    </w:p>
    <w:p w:rsidR="00000000" w:rsidDel="00000000" w:rsidP="00000000" w:rsidRDefault="00000000" w:rsidRPr="00000000" w14:paraId="0000004C">
      <w:pPr>
        <w:tabs>
          <w:tab w:val="left" w:leader="none" w:pos="567"/>
        </w:tabs>
        <w:rPr/>
      </w:pPr>
      <w:r w:rsidDel="00000000" w:rsidR="00000000" w:rsidRPr="00000000">
        <w:rPr>
          <w:rtl w:val="0"/>
        </w:rPr>
        <w:t xml:space="preserve">требуется графически определить диапазоны частот </w:t>
      </w:r>
      <w:r w:rsidDel="00000000" w:rsidR="00000000" w:rsidRPr="00000000">
        <w:rPr>
          <w:sz w:val="36.66666666666667"/>
          <w:szCs w:val="36.66666666666667"/>
          <w:vertAlign w:val="subscript"/>
        </w:rPr>
        <w:pict>
          <v:shape id="_x0000_i1087" style="width:19.25pt;height:19.25pt" fillcolor="window" o:ole="" type="#_x0000_t75">
            <v:imagedata r:id="rId125" o:title=""/>
          </v:shape>
          <o:OLEObject DrawAspect="Content" r:id="rId126" ObjectID="_1761919690" ProgID="Equation.3" ShapeID="_x0000_i1087" Type="Embed"/>
        </w:pict>
      </w:r>
      <w:r w:rsidDel="00000000" w:rsidR="00000000" w:rsidRPr="00000000">
        <w:rPr>
          <w:rtl w:val="0"/>
        </w:rPr>
        <w:t xml:space="preserve">, </w:t>
      </w:r>
      <w:r w:rsidDel="00000000" w:rsidR="00000000" w:rsidRPr="00000000">
        <w:rPr>
          <w:sz w:val="36.66666666666667"/>
          <w:szCs w:val="36.66666666666667"/>
          <w:vertAlign w:val="subscript"/>
        </w:rPr>
        <w:pict>
          <v:shape id="_x0000_i1088" style="width:20.95pt;height:19.25pt" fillcolor="window" o:ole="" type="#_x0000_t75">
            <v:imagedata r:id="rId127" o:title=""/>
          </v:shape>
          <o:OLEObject DrawAspect="Content" r:id="rId128" ObjectID="_1761919691" ProgID="Equation.3" ShapeID="_x0000_i1088" Type="Embed"/>
        </w:pict>
      </w:r>
      <w:r w:rsidDel="00000000" w:rsidR="00000000" w:rsidRPr="00000000">
        <w:rPr>
          <w:rtl w:val="0"/>
        </w:rPr>
        <w:t xml:space="preserve">, используя ЛАЧХ разомкнутой системы (значение коэффициента передачи </w:t>
      </w:r>
      <w:r w:rsidDel="00000000" w:rsidR="00000000" w:rsidRPr="00000000">
        <w:rPr>
          <w:sz w:val="36.66666666666667"/>
          <w:szCs w:val="36.66666666666667"/>
          <w:vertAlign w:val="subscript"/>
        </w:rPr>
        <w:pict>
          <v:shape id="_x0000_i1089" style="width:10.9pt;height:15.05pt" fillcolor="window" o:ole="" type="#_x0000_t75">
            <v:imagedata r:id="rId129" o:title=""/>
          </v:shape>
          <o:OLEObject DrawAspect="Content" r:id="rId130" ObjectID="_1761919692" ProgID="Equation.3" ShapeID="_x0000_i1089" Type="Embed"/>
        </w:pict>
      </w:r>
      <w:r w:rsidDel="00000000" w:rsidR="00000000" w:rsidRPr="00000000">
        <w:rPr>
          <w:rtl w:val="0"/>
        </w:rPr>
        <w:t xml:space="preserve"> определяется вариантом задания) и построить в этих диапазонах приближённые ЛАЧХ и логарифмическую фазочастотную характеристику (ЛФЧХ) замкнутой системы. </w:t>
      </w:r>
    </w:p>
    <w:p w:rsidR="00000000" w:rsidDel="00000000" w:rsidP="00000000" w:rsidRDefault="00000000" w:rsidRPr="00000000" w14:paraId="0000004D">
      <w:pPr>
        <w:tabs>
          <w:tab w:val="left" w:leader="none" w:pos="567"/>
        </w:tabs>
        <w:rPr/>
      </w:pPr>
      <w:r w:rsidDel="00000000" w:rsidR="00000000" w:rsidRPr="00000000">
        <w:rPr>
          <w:rtl w:val="0"/>
        </w:rPr>
      </w:r>
    </w:p>
    <w:p w:rsidR="00000000" w:rsidDel="00000000" w:rsidP="00000000" w:rsidRDefault="00000000" w:rsidRPr="00000000" w14:paraId="0000004E">
      <w:pPr>
        <w:tabs>
          <w:tab w:val="left" w:leader="none" w:pos="567"/>
        </w:tabs>
        <w:rPr>
          <w:b w:val="1"/>
          <w:i w:val="1"/>
        </w:rPr>
      </w:pPr>
      <w:r w:rsidDel="00000000" w:rsidR="00000000" w:rsidRPr="00000000">
        <w:rPr>
          <w:rtl w:val="0"/>
        </w:rPr>
        <w:tab/>
      </w:r>
      <w:r w:rsidDel="00000000" w:rsidR="00000000" w:rsidRPr="00000000">
        <w:rPr>
          <w:b w:val="1"/>
          <w:i w:val="1"/>
          <w:rtl w:val="0"/>
        </w:rPr>
        <w:t xml:space="preserve">Ответить на следующие вопросы:</w:t>
      </w:r>
    </w:p>
    <w:p w:rsidR="00000000" w:rsidDel="00000000" w:rsidP="00000000" w:rsidRDefault="00000000" w:rsidRPr="00000000" w14:paraId="0000004F">
      <w:pPr>
        <w:numPr>
          <w:ilvl w:val="0"/>
          <w:numId w:val="4"/>
        </w:numPr>
        <w:tabs>
          <w:tab w:val="left" w:leader="none" w:pos="567"/>
        </w:tabs>
        <w:ind w:left="0" w:firstLine="567"/>
        <w:rPr/>
      </w:pPr>
      <w:r w:rsidDel="00000000" w:rsidR="00000000" w:rsidRPr="00000000">
        <w:rPr>
          <w:rtl w:val="0"/>
        </w:rPr>
        <w:t xml:space="preserve">Какому типовому звену эквивалентна замкнутая система? Как выражаются параметры эквивалентной ПФ </w:t>
      </w:r>
      <w:r w:rsidDel="00000000" w:rsidR="00000000" w:rsidRPr="00000000">
        <w:rPr>
          <w:sz w:val="36.66666666666667"/>
          <w:szCs w:val="36.66666666666667"/>
          <w:vertAlign w:val="subscript"/>
        </w:rPr>
        <w:pict>
          <v:shape id="_x0000_i1090" style="width:31pt;height:18.4pt" fillcolor="window" o:ole="" type="#_x0000_t75">
            <v:imagedata r:id="rId131" o:title=""/>
          </v:shape>
          <o:OLEObject DrawAspect="Content" r:id="rId132" ObjectID="_1761919693" ProgID="Equation.3" ShapeID="_x0000_i1090" Type="Embed"/>
        </w:pict>
      </w:r>
      <w:r w:rsidDel="00000000" w:rsidR="00000000" w:rsidRPr="00000000">
        <w:rPr>
          <w:rtl w:val="0"/>
        </w:rPr>
        <w:t xml:space="preserve"> замкнутой системы через параметры ПФ звеньев?</w:t>
      </w:r>
    </w:p>
    <w:p w:rsidR="00000000" w:rsidDel="00000000" w:rsidP="00000000" w:rsidRDefault="00000000" w:rsidRPr="00000000" w14:paraId="00000050">
      <w:pPr>
        <w:numPr>
          <w:ilvl w:val="0"/>
          <w:numId w:val="4"/>
        </w:numPr>
        <w:tabs>
          <w:tab w:val="left" w:leader="none" w:pos="567"/>
        </w:tabs>
        <w:ind w:left="0" w:firstLine="567"/>
        <w:rPr/>
      </w:pPr>
      <w:r w:rsidDel="00000000" w:rsidR="00000000" w:rsidRPr="00000000">
        <w:rPr>
          <w:rtl w:val="0"/>
        </w:rPr>
        <w:t xml:space="preserve">Какой вид имеют ЛАЧХ и ЛФЧХ замкнутой и разомкнутой систем? Привести их графики.</w:t>
      </w:r>
    </w:p>
    <w:p w:rsidR="00000000" w:rsidDel="00000000" w:rsidP="00000000" w:rsidRDefault="00000000" w:rsidRPr="00000000" w14:paraId="00000051">
      <w:pPr>
        <w:numPr>
          <w:ilvl w:val="0"/>
          <w:numId w:val="4"/>
        </w:numPr>
        <w:tabs>
          <w:tab w:val="left" w:leader="none" w:pos="567"/>
        </w:tabs>
        <w:ind w:left="0" w:firstLine="567"/>
        <w:rPr/>
      </w:pPr>
      <w:r w:rsidDel="00000000" w:rsidR="00000000" w:rsidRPr="00000000">
        <w:rPr>
          <w:rtl w:val="0"/>
        </w:rPr>
        <w:t xml:space="preserve">Какова должна быть частота входного сигнала </w:t>
      </w:r>
      <w:r w:rsidDel="00000000" w:rsidR="00000000" w:rsidRPr="00000000">
        <w:rPr>
          <w:sz w:val="36.66666666666667"/>
          <w:szCs w:val="36.66666666666667"/>
          <w:vertAlign w:val="subscript"/>
        </w:rPr>
        <w:pict>
          <v:shape id="_x0000_i1091" style="width:79.55pt;height:19.25pt" fillcolor="window" o:ole="" type="#_x0000_t75">
            <v:imagedata r:id="rId133" o:title=""/>
          </v:shape>
          <o:OLEObject DrawAspect="Content" r:id="rId134" ObjectID="_1761919694" ProgID="Equation.3" ShapeID="_x0000_i1091" Type="Embed"/>
        </w:pict>
      </w:r>
      <w:r w:rsidDel="00000000" w:rsidR="00000000" w:rsidRPr="00000000">
        <w:rPr>
          <w:rtl w:val="0"/>
        </w:rPr>
        <w:t xml:space="preserve">, чтобы он воспроизводился системой практически без искажений? Подтвердить экспериментально, привести графики процессов.</w:t>
      </w:r>
    </w:p>
    <w:p w:rsidR="00000000" w:rsidDel="00000000" w:rsidP="00000000" w:rsidRDefault="00000000" w:rsidRPr="00000000" w14:paraId="00000052">
      <w:pPr>
        <w:numPr>
          <w:ilvl w:val="0"/>
          <w:numId w:val="4"/>
        </w:numPr>
        <w:tabs>
          <w:tab w:val="left" w:leader="none" w:pos="567"/>
        </w:tabs>
        <w:ind w:left="0" w:firstLine="567"/>
        <w:rPr/>
      </w:pPr>
      <w:r w:rsidDel="00000000" w:rsidR="00000000" w:rsidRPr="00000000">
        <w:rPr>
          <w:rtl w:val="0"/>
        </w:rPr>
        <w:t xml:space="preserve">Какова должна быть частота входного сигнала </w:t>
      </w:r>
      <w:r w:rsidDel="00000000" w:rsidR="00000000" w:rsidRPr="00000000">
        <w:rPr>
          <w:sz w:val="36.66666666666667"/>
          <w:szCs w:val="36.66666666666667"/>
          <w:vertAlign w:val="subscript"/>
        </w:rPr>
        <w:pict>
          <v:shape id="_x0000_i1092" style="width:79.55pt;height:19.25pt" fillcolor="window" o:ole="" type="#_x0000_t75">
            <v:imagedata r:id="rId135" o:title=""/>
          </v:shape>
          <o:OLEObject DrawAspect="Content" r:id="rId136" ObjectID="_1761919695" ProgID="Equation.3" ShapeID="_x0000_i1092" Type="Embed"/>
        </w:pict>
      </w:r>
      <w:r w:rsidDel="00000000" w:rsidR="00000000" w:rsidRPr="00000000">
        <w:rPr>
          <w:rtl w:val="0"/>
        </w:rPr>
        <w:t xml:space="preserve">, чтобы он практически не пропускался системой? Подтвердить экспериментально, привести графики процессов.</w:t>
      </w:r>
    </w:p>
    <w:p w:rsidR="00000000" w:rsidDel="00000000" w:rsidP="00000000" w:rsidRDefault="00000000" w:rsidRPr="00000000" w14:paraId="00000053">
      <w:pPr>
        <w:tabs>
          <w:tab w:val="left" w:leader="none" w:pos="567"/>
        </w:tabs>
        <w:ind w:firstLine="0"/>
        <w:rPr/>
      </w:pPr>
      <w:r w:rsidDel="00000000" w:rsidR="00000000" w:rsidRPr="00000000">
        <w:rPr>
          <w:rtl w:val="0"/>
        </w:rPr>
      </w:r>
    </w:p>
    <w:p w:rsidR="00000000" w:rsidDel="00000000" w:rsidP="00000000" w:rsidRDefault="00000000" w:rsidRPr="00000000" w14:paraId="00000054">
      <w:pPr>
        <w:tabs>
          <w:tab w:val="left" w:leader="none" w:pos="567"/>
        </w:tabs>
        <w:ind w:firstLine="0"/>
        <w:rPr/>
      </w:pPr>
      <w:r w:rsidDel="00000000" w:rsidR="00000000" w:rsidRPr="00000000">
        <w:rPr>
          <w:b w:val="1"/>
          <w:rtl w:val="0"/>
        </w:rPr>
        <w:t xml:space="preserve">Задача 2.</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системы следующего вида</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2338070" cy="1008380"/>
            <wp:effectExtent b="0" l="0" r="0" t="0"/>
            <wp:docPr id="112" name="image89.png"/>
            <a:graphic>
              <a:graphicData uri="http://schemas.openxmlformats.org/drawingml/2006/picture">
                <pic:pic>
                  <pic:nvPicPr>
                    <pic:cNvPr id="0" name="image89.png"/>
                    <pic:cNvPicPr preferRelativeResize="0"/>
                  </pic:nvPicPr>
                  <pic:blipFill>
                    <a:blip r:embed="rId181"/>
                    <a:srcRect b="0" l="0" r="0" t="0"/>
                    <a:stretch>
                      <a:fillRect/>
                    </a:stretch>
                  </pic:blipFill>
                  <pic:spPr>
                    <a:xfrm>
                      <a:off x="0" y="0"/>
                      <a:ext cx="2338070" cy="100838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 ПФ</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Pr>
        <w:drawing>
          <wp:inline distB="0" distT="0" distL="0" distR="0">
            <wp:extent cx="1272540" cy="480695"/>
            <wp:effectExtent b="0" l="0" r="0" t="0"/>
            <wp:docPr id="113" name="image102.png"/>
            <a:graphic>
              <a:graphicData uri="http://schemas.openxmlformats.org/drawingml/2006/picture">
                <pic:pic>
                  <pic:nvPicPr>
                    <pic:cNvPr id="0" name="image102.png"/>
                    <pic:cNvPicPr preferRelativeResize="0"/>
                  </pic:nvPicPr>
                  <pic:blipFill>
                    <a:blip r:embed="rId182"/>
                    <a:srcRect b="0" l="0" r="0" t="0"/>
                    <a:stretch>
                      <a:fillRect/>
                    </a:stretch>
                  </pic:blipFill>
                  <pic:spPr>
                    <a:xfrm>
                      <a:off x="0" y="0"/>
                      <a:ext cx="1272540" cy="48069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построить корневой годограф (для замкнутой системы) при изменении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Pr>
        <w:drawing>
          <wp:inline distB="0" distT="0" distL="0" distR="0">
            <wp:extent cx="132080" cy="188595"/>
            <wp:effectExtent b="0" l="0" r="0" t="0"/>
            <wp:docPr id="114" name="image94.png"/>
            <a:graphic>
              <a:graphicData uri="http://schemas.openxmlformats.org/drawingml/2006/picture">
                <pic:pic>
                  <pic:nvPicPr>
                    <pic:cNvPr id="0" name="image94.png"/>
                    <pic:cNvPicPr preferRelativeResize="0"/>
                  </pic:nvPicPr>
                  <pic:blipFill>
                    <a:blip r:embed="rId183"/>
                    <a:srcRect b="0" l="0" r="0" t="0"/>
                    <a:stretch>
                      <a:fillRect/>
                    </a:stretch>
                  </pic:blipFill>
                  <pic:spPr>
                    <a:xfrm>
                      <a:off x="0" y="0"/>
                      <a:ext cx="132080" cy="18859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от нуля до бесконечности. Значение постоянной времени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151130" cy="169545"/>
            <wp:effectExtent b="0" l="0" r="0" t="0"/>
            <wp:docPr id="115" name="image98.png"/>
            <a:graphic>
              <a:graphicData uri="http://schemas.openxmlformats.org/drawingml/2006/picture">
                <pic:pic>
                  <pic:nvPicPr>
                    <pic:cNvPr id="0" name="image98.png"/>
                    <pic:cNvPicPr preferRelativeResize="0"/>
                  </pic:nvPicPr>
                  <pic:blipFill>
                    <a:blip r:embed="rId184"/>
                    <a:srcRect b="0" l="0" r="0" t="0"/>
                    <a:stretch>
                      <a:fillRect/>
                    </a:stretch>
                  </pic:blipFill>
                  <pic:spPr>
                    <a:xfrm>
                      <a:off x="0" y="0"/>
                      <a:ext cx="151130" cy="16954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определяется вариантом задания. </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этого следует последовательно задаваться различными значениями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Pr>
        <w:drawing>
          <wp:inline distB="0" distT="0" distL="0" distR="0">
            <wp:extent cx="396240" cy="188595"/>
            <wp:effectExtent b="0" l="0" r="0" t="0"/>
            <wp:docPr id="116" name="image101.png"/>
            <a:graphic>
              <a:graphicData uri="http://schemas.openxmlformats.org/drawingml/2006/picture">
                <pic:pic>
                  <pic:nvPicPr>
                    <pic:cNvPr id="0" name="image101.png"/>
                    <pic:cNvPicPr preferRelativeResize="0"/>
                  </pic:nvPicPr>
                  <pic:blipFill>
                    <a:blip r:embed="rId185"/>
                    <a:srcRect b="0" l="0" r="0" t="0"/>
                    <a:stretch>
                      <a:fillRect/>
                    </a:stretch>
                  </pic:blipFill>
                  <pic:spPr>
                    <a:xfrm>
                      <a:off x="0" y="0"/>
                      <a:ext cx="396240" cy="18859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откладывать соответствующие точки, отвечающие корням, на комплексной плоскости. Затем точки соединяются между собой так, чтобы получить непрерывную линию (траекторию корня). Указать направление траектории при увеличении значения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Pr>
        <w:drawing>
          <wp:inline distB="0" distT="0" distL="0" distR="0">
            <wp:extent cx="132080" cy="188595"/>
            <wp:effectExtent b="0" l="0" r="0" t="0"/>
            <wp:docPr id="117" name="image94.png"/>
            <a:graphic>
              <a:graphicData uri="http://schemas.openxmlformats.org/drawingml/2006/picture">
                <pic:pic>
                  <pic:nvPicPr>
                    <pic:cNvPr id="0" name="image94.png"/>
                    <pic:cNvPicPr preferRelativeResize="0"/>
                  </pic:nvPicPr>
                  <pic:blipFill>
                    <a:blip r:embed="rId183"/>
                    <a:srcRect b="0" l="0" r="0" t="0"/>
                    <a:stretch>
                      <a:fillRect/>
                    </a:stretch>
                  </pic:blipFill>
                  <pic:spPr>
                    <a:xfrm>
                      <a:off x="0" y="0"/>
                      <a:ext cx="132080" cy="18859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Количество точек выбирается таким, чтобы получить целостное представление о траектории.</w:t>
      </w:r>
    </w:p>
    <w:p w:rsidR="00000000" w:rsidDel="00000000" w:rsidP="00000000" w:rsidRDefault="00000000" w:rsidRPr="00000000" w14:paraId="0000005C">
      <w:pPr>
        <w:tabs>
          <w:tab w:val="left" w:leader="none" w:pos="567"/>
        </w:tabs>
        <w:spacing w:before="120" w:lineRule="auto"/>
        <w:rPr>
          <w:b w:val="1"/>
          <w:i w:val="1"/>
        </w:rPr>
      </w:pPr>
      <w:r w:rsidDel="00000000" w:rsidR="00000000" w:rsidRPr="00000000">
        <w:rPr>
          <w:rtl w:val="0"/>
        </w:rPr>
        <w:tab/>
      </w:r>
      <w:r w:rsidDel="00000000" w:rsidR="00000000" w:rsidRPr="00000000">
        <w:rPr>
          <w:b w:val="1"/>
          <w:i w:val="1"/>
          <w:rtl w:val="0"/>
        </w:rPr>
        <w:t xml:space="preserve">Ответить на следующие вопросы:</w:t>
      </w:r>
    </w:p>
    <w:p w:rsidR="00000000" w:rsidDel="00000000" w:rsidP="00000000" w:rsidRDefault="00000000" w:rsidRPr="00000000" w14:paraId="0000005D">
      <w:pPr>
        <w:numPr>
          <w:ilvl w:val="0"/>
          <w:numId w:val="2"/>
        </w:numPr>
        <w:tabs>
          <w:tab w:val="left" w:leader="none" w:pos="567"/>
        </w:tabs>
        <w:ind w:left="360" w:hanging="360"/>
        <w:rPr/>
      </w:pPr>
      <w:r w:rsidDel="00000000" w:rsidR="00000000" w:rsidRPr="00000000">
        <w:rPr>
          <w:rtl w:val="0"/>
        </w:rPr>
        <w:t xml:space="preserve">Как будут располагаться на комплексной плоскости корни ХП </w:t>
      </w:r>
      <w:r w:rsidDel="00000000" w:rsidR="00000000" w:rsidRPr="00000000">
        <w:rPr>
          <w:sz w:val="36.66666666666667"/>
          <w:szCs w:val="36.66666666666667"/>
          <w:vertAlign w:val="subscript"/>
        </w:rPr>
        <w:pict>
          <v:shape id="_x0000_i1192" style="width:31pt;height:18.4pt" fillcolor="window" o:ole="" type="#_x0000_t75">
            <v:imagedata r:id="rId137" o:title=""/>
          </v:shape>
          <o:OLEObject DrawAspect="Content" r:id="rId138" ObjectID="_1761919696" ProgID="Equation.3" ShapeID="_x0000_i1192" Type="Embed"/>
        </w:pict>
      </w:r>
      <w:r w:rsidDel="00000000" w:rsidR="00000000" w:rsidRPr="00000000">
        <w:rPr>
          <w:rtl w:val="0"/>
        </w:rPr>
        <w:t xml:space="preserve"> при </w:t>
      </w:r>
      <w:r w:rsidDel="00000000" w:rsidR="00000000" w:rsidRPr="00000000">
        <w:rPr>
          <w:sz w:val="36.66666666666667"/>
          <w:szCs w:val="36.66666666666667"/>
          <w:vertAlign w:val="subscript"/>
        </w:rPr>
        <w:pict>
          <v:shape id="_x0000_i1193" style="width:31pt;height:15.05pt" fillcolor="window" o:ole="" type="#_x0000_t75">
            <v:imagedata r:id="rId139" o:title=""/>
          </v:shape>
          <o:OLEObject DrawAspect="Content" r:id="rId140" ObjectID="_1761919697" ProgID="Equation.3" ShapeID="_x0000_i1193" Type="Embed"/>
        </w:pict>
      </w:r>
      <w:r w:rsidDel="00000000" w:rsidR="00000000" w:rsidRPr="00000000">
        <w:rPr>
          <w:rtl w:val="0"/>
        </w:rPr>
        <w:t xml:space="preserve">? Показать траектории.</w:t>
      </w:r>
    </w:p>
    <w:p w:rsidR="00000000" w:rsidDel="00000000" w:rsidP="00000000" w:rsidRDefault="00000000" w:rsidRPr="00000000" w14:paraId="0000005E">
      <w:pPr>
        <w:numPr>
          <w:ilvl w:val="0"/>
          <w:numId w:val="2"/>
        </w:numPr>
        <w:tabs>
          <w:tab w:val="left" w:leader="none" w:pos="567"/>
        </w:tabs>
        <w:ind w:left="360" w:hanging="360"/>
        <w:rPr/>
      </w:pPr>
      <w:r w:rsidDel="00000000" w:rsidR="00000000" w:rsidRPr="00000000">
        <w:rPr>
          <w:rtl w:val="0"/>
        </w:rPr>
        <w:t xml:space="preserve">Как изменяется переходная характеристика </w:t>
      </w:r>
      <w:r w:rsidDel="00000000" w:rsidR="00000000" w:rsidRPr="00000000">
        <w:rPr>
          <w:sz w:val="36.66666666666667"/>
          <w:szCs w:val="36.66666666666667"/>
          <w:vertAlign w:val="subscript"/>
        </w:rPr>
        <w:pict>
          <v:shape id="_x0000_i1194" style="width:25.1pt;height:18.4pt" fillcolor="window" o:ole="" type="#_x0000_t75">
            <v:imagedata r:id="rId141" o:title=""/>
          </v:shape>
          <o:OLEObject DrawAspect="Content" r:id="rId142" ObjectID="_1761919698" ProgID="Equation.3" ShapeID="_x0000_i1194" Type="Embed"/>
        </w:pict>
      </w:r>
      <w:r w:rsidDel="00000000" w:rsidR="00000000" w:rsidRPr="00000000">
        <w:rPr>
          <w:rtl w:val="0"/>
        </w:rPr>
        <w:t xml:space="preserve"> замкнутой системы при изменении коэффициента передачи в интервале </w:t>
      </w:r>
      <w:r w:rsidDel="00000000" w:rsidR="00000000" w:rsidRPr="00000000">
        <w:rPr>
          <w:sz w:val="36.66666666666667"/>
          <w:szCs w:val="36.66666666666667"/>
          <w:vertAlign w:val="subscript"/>
        </w:rPr>
        <w:pict>
          <v:shape id="_x0000_i1195" style="width:55.25pt;height:15.05pt" fillcolor="window" o:ole="" type="#_x0000_t75">
            <v:imagedata r:id="rId143" o:title=""/>
          </v:shape>
          <o:OLEObject DrawAspect="Content" r:id="rId144" ObjectID="_1761919699" ProgID="Equation.3" ShapeID="_x0000_i1195" Type="Embed"/>
        </w:pict>
      </w:r>
      <w:r w:rsidDel="00000000" w:rsidR="00000000" w:rsidRPr="00000000">
        <w:rPr>
          <w:rtl w:val="0"/>
        </w:rPr>
        <w:t xml:space="preserve">? Привести качественно различные графики (т. е. отвечающие различным корням: простым вещественным; кратным вещественным; комплексным).</w:t>
      </w:r>
    </w:p>
    <w:p w:rsidR="00000000" w:rsidDel="00000000" w:rsidP="00000000" w:rsidRDefault="00000000" w:rsidRPr="00000000" w14:paraId="0000005F">
      <w:pPr>
        <w:tabs>
          <w:tab w:val="left" w:leader="none" w:pos="567"/>
        </w:tabs>
        <w:ind w:firstLine="0"/>
        <w:rPr/>
      </w:pPr>
      <w:r w:rsidDel="00000000" w:rsidR="00000000" w:rsidRPr="00000000">
        <w:rPr>
          <w:rtl w:val="0"/>
        </w:rPr>
      </w:r>
    </w:p>
    <w:p w:rsidR="00000000" w:rsidDel="00000000" w:rsidP="00000000" w:rsidRDefault="00000000" w:rsidRPr="00000000" w14:paraId="00000060">
      <w:pPr>
        <w:tabs>
          <w:tab w:val="left" w:leader="none" w:pos="567"/>
        </w:tabs>
        <w:ind w:firstLine="0"/>
        <w:rPr/>
      </w:pPr>
      <w:r w:rsidDel="00000000" w:rsidR="00000000" w:rsidRPr="00000000">
        <w:rPr>
          <w:b w:val="1"/>
          <w:rtl w:val="0"/>
        </w:rPr>
        <w:t xml:space="preserve">Задача 3</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той же системы из задания 2 с ПФ вида</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Pr>
        <w:drawing>
          <wp:inline distB="0" distT="0" distL="0" distR="0">
            <wp:extent cx="1922780" cy="499745"/>
            <wp:effectExtent b="0" l="0" r="0" t="0"/>
            <wp:docPr id="105" name="image93.png"/>
            <a:graphic>
              <a:graphicData uri="http://schemas.openxmlformats.org/drawingml/2006/picture">
                <pic:pic>
                  <pic:nvPicPr>
                    <pic:cNvPr id="0" name="image93.png"/>
                    <pic:cNvPicPr preferRelativeResize="0"/>
                  </pic:nvPicPr>
                  <pic:blipFill>
                    <a:blip r:embed="rId186"/>
                    <a:srcRect b="0" l="0" r="0" t="0"/>
                    <a:stretch>
                      <a:fillRect/>
                    </a:stretch>
                  </pic:blipFill>
                  <pic:spPr>
                    <a:xfrm>
                      <a:off x="0" y="0"/>
                      <a:ext cx="1922780" cy="49974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построить корневой годограф при изменении от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Pr>
        <w:drawing>
          <wp:inline distB="0" distT="0" distL="0" distR="0">
            <wp:extent cx="132080" cy="188595"/>
            <wp:effectExtent b="0" l="0" r="0" t="0"/>
            <wp:docPr id="106" name="image94.png"/>
            <a:graphic>
              <a:graphicData uri="http://schemas.openxmlformats.org/drawingml/2006/picture">
                <pic:pic>
                  <pic:nvPicPr>
                    <pic:cNvPr id="0" name="image94.png"/>
                    <pic:cNvPicPr preferRelativeResize="0"/>
                  </pic:nvPicPr>
                  <pic:blipFill>
                    <a:blip r:embed="rId183"/>
                    <a:srcRect b="0" l="0" r="0" t="0"/>
                    <a:stretch>
                      <a:fillRect/>
                    </a:stretch>
                  </pic:blipFill>
                  <pic:spPr>
                    <a:xfrm>
                      <a:off x="0" y="0"/>
                      <a:ext cx="132080" cy="18859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нуля до бесконечности. Значения постоянных времени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Pr>
        <w:drawing>
          <wp:inline distB="0" distT="0" distL="0" distR="0">
            <wp:extent cx="169545" cy="245110"/>
            <wp:effectExtent b="0" l="0" r="0" t="0"/>
            <wp:docPr id="107" name="image96.png"/>
            <a:graphic>
              <a:graphicData uri="http://schemas.openxmlformats.org/drawingml/2006/picture">
                <pic:pic>
                  <pic:nvPicPr>
                    <pic:cNvPr id="0" name="image96.png"/>
                    <pic:cNvPicPr preferRelativeResize="0"/>
                  </pic:nvPicPr>
                  <pic:blipFill>
                    <a:blip r:embed="rId187"/>
                    <a:srcRect b="0" l="0" r="0" t="0"/>
                    <a:stretch>
                      <a:fillRect/>
                    </a:stretch>
                  </pic:blipFill>
                  <pic:spPr>
                    <a:xfrm>
                      <a:off x="0" y="0"/>
                      <a:ext cx="169545" cy="24511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Pr>
        <w:drawing>
          <wp:inline distB="0" distT="0" distL="0" distR="0">
            <wp:extent cx="207645" cy="245110"/>
            <wp:effectExtent b="0" l="0" r="0" t="0"/>
            <wp:docPr id="108" name="image91.png"/>
            <a:graphic>
              <a:graphicData uri="http://schemas.openxmlformats.org/drawingml/2006/picture">
                <pic:pic>
                  <pic:nvPicPr>
                    <pic:cNvPr id="0" name="image91.png"/>
                    <pic:cNvPicPr preferRelativeResize="0"/>
                  </pic:nvPicPr>
                  <pic:blipFill>
                    <a:blip r:embed="rId188"/>
                    <a:srcRect b="0" l="0" r="0" t="0"/>
                    <a:stretch>
                      <a:fillRect/>
                    </a:stretch>
                  </pic:blipFill>
                  <pic:spPr>
                    <a:xfrm>
                      <a:off x="0" y="0"/>
                      <a:ext cx="207645" cy="24511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определяются вариантом задания.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этого следует последовательно задаваться различными значениями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Pr>
        <w:drawing>
          <wp:inline distB="0" distT="0" distL="0" distR="0">
            <wp:extent cx="396240" cy="188595"/>
            <wp:effectExtent b="0" l="0" r="0" t="0"/>
            <wp:docPr id="109" name="image101.png"/>
            <a:graphic>
              <a:graphicData uri="http://schemas.openxmlformats.org/drawingml/2006/picture">
                <pic:pic>
                  <pic:nvPicPr>
                    <pic:cNvPr id="0" name="image101.png"/>
                    <pic:cNvPicPr preferRelativeResize="0"/>
                  </pic:nvPicPr>
                  <pic:blipFill>
                    <a:blip r:embed="rId185"/>
                    <a:srcRect b="0" l="0" r="0" t="0"/>
                    <a:stretch>
                      <a:fillRect/>
                    </a:stretch>
                  </pic:blipFill>
                  <pic:spPr>
                    <a:xfrm>
                      <a:off x="0" y="0"/>
                      <a:ext cx="396240" cy="18859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откладывать соответствующие точки, отвечающие корням, на комплексной плоскости. Затем точки соединяются между собой так, чтобы получить непрерывную линию (траекторию корня). Указать направление траектории при увеличении значения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Pr>
        <w:drawing>
          <wp:inline distB="0" distT="0" distL="0" distR="0">
            <wp:extent cx="132080" cy="188595"/>
            <wp:effectExtent b="0" l="0" r="0" t="0"/>
            <wp:docPr id="110" name="image94.png"/>
            <a:graphic>
              <a:graphicData uri="http://schemas.openxmlformats.org/drawingml/2006/picture">
                <pic:pic>
                  <pic:nvPicPr>
                    <pic:cNvPr id="0" name="image94.png"/>
                    <pic:cNvPicPr preferRelativeResize="0"/>
                  </pic:nvPicPr>
                  <pic:blipFill>
                    <a:blip r:embed="rId183"/>
                    <a:srcRect b="0" l="0" r="0" t="0"/>
                    <a:stretch>
                      <a:fillRect/>
                    </a:stretch>
                  </pic:blipFill>
                  <pic:spPr>
                    <a:xfrm>
                      <a:off x="0" y="0"/>
                      <a:ext cx="132080" cy="18859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Количество точек выбирается таким, чтобы получить целостное представление о траектории.</w:t>
      </w:r>
    </w:p>
    <w:p w:rsidR="00000000" w:rsidDel="00000000" w:rsidP="00000000" w:rsidRDefault="00000000" w:rsidRPr="00000000" w14:paraId="00000065">
      <w:pPr>
        <w:tabs>
          <w:tab w:val="left" w:leader="none" w:pos="567"/>
        </w:tabs>
        <w:spacing w:before="120" w:lineRule="auto"/>
        <w:rPr>
          <w:b w:val="1"/>
          <w:i w:val="1"/>
        </w:rPr>
      </w:pPr>
      <w:r w:rsidDel="00000000" w:rsidR="00000000" w:rsidRPr="00000000">
        <w:rPr>
          <w:rtl w:val="0"/>
        </w:rPr>
        <w:tab/>
      </w:r>
      <w:r w:rsidDel="00000000" w:rsidR="00000000" w:rsidRPr="00000000">
        <w:rPr>
          <w:b w:val="1"/>
          <w:i w:val="1"/>
          <w:rtl w:val="0"/>
        </w:rPr>
        <w:t xml:space="preserve">Ответить на следующие вопросы:</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Определить критическое значение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bscript"/>
        </w:rPr>
        <w:drawing>
          <wp:inline distB="0" distT="0" distL="0" distR="0">
            <wp:extent cx="282575" cy="282575"/>
            <wp:effectExtent b="0" l="0" r="0" t="0"/>
            <wp:docPr id="111" name="image92.png"/>
            <a:graphic>
              <a:graphicData uri="http://schemas.openxmlformats.org/drawingml/2006/picture">
                <pic:pic>
                  <pic:nvPicPr>
                    <pic:cNvPr id="0" name="image92.png"/>
                    <pic:cNvPicPr preferRelativeResize="0"/>
                  </pic:nvPicPr>
                  <pic:blipFill>
                    <a:blip r:embed="rId189"/>
                    <a:srcRect b="0" l="0" r="0" t="0"/>
                    <a:stretch>
                      <a:fillRect/>
                    </a:stretch>
                  </pic:blipFill>
                  <pic:spPr>
                    <a:xfrm>
                      <a:off x="0" y="0"/>
                      <a:ext cx="282575" cy="28257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при котором замкнутая система находится на границе устойчивости. Исследовать временные и частотные характеристики (АФХ, ЛАЧХ, ЛФЧХ) замкнутой и разомкнутой системы при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bscript"/>
        </w:rPr>
        <w:drawing>
          <wp:inline distB="0" distT="0" distL="0" distR="0">
            <wp:extent cx="801370" cy="282575"/>
            <wp:effectExtent b="0" l="0" r="0" t="0"/>
            <wp:docPr id="102" name="image86.png"/>
            <a:graphic>
              <a:graphicData uri="http://schemas.openxmlformats.org/drawingml/2006/picture">
                <pic:pic>
                  <pic:nvPicPr>
                    <pic:cNvPr id="0" name="image86.png"/>
                    <pic:cNvPicPr preferRelativeResize="0"/>
                  </pic:nvPicPr>
                  <pic:blipFill>
                    <a:blip r:embed="rId190"/>
                    <a:srcRect b="0" l="0" r="0" t="0"/>
                    <a:stretch>
                      <a:fillRect/>
                    </a:stretch>
                  </pic:blipFill>
                  <pic:spPr>
                    <a:xfrm>
                      <a:off x="0" y="0"/>
                      <a:ext cx="801370" cy="28257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bscript"/>
        </w:rPr>
        <w:drawing>
          <wp:inline distB="0" distT="0" distL="0" distR="0">
            <wp:extent cx="801370" cy="282575"/>
            <wp:effectExtent b="0" l="0" r="0" t="0"/>
            <wp:docPr id="103" name="image97.png"/>
            <a:graphic>
              <a:graphicData uri="http://schemas.openxmlformats.org/drawingml/2006/picture">
                <pic:pic>
                  <pic:nvPicPr>
                    <pic:cNvPr id="0" name="image97.png"/>
                    <pic:cNvPicPr preferRelativeResize="0"/>
                  </pic:nvPicPr>
                  <pic:blipFill>
                    <a:blip r:embed="rId191"/>
                    <a:srcRect b="0" l="0" r="0" t="0"/>
                    <a:stretch>
                      <a:fillRect/>
                    </a:stretch>
                  </pic:blipFill>
                  <pic:spPr>
                    <a:xfrm>
                      <a:off x="0" y="0"/>
                      <a:ext cx="801370" cy="28257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bscript"/>
        </w:rPr>
        <w:drawing>
          <wp:inline distB="0" distT="0" distL="0" distR="0">
            <wp:extent cx="546735" cy="282575"/>
            <wp:effectExtent b="0" l="0" r="0" t="0"/>
            <wp:docPr id="104" name="image88.png"/>
            <a:graphic>
              <a:graphicData uri="http://schemas.openxmlformats.org/drawingml/2006/picture">
                <pic:pic>
                  <pic:nvPicPr>
                    <pic:cNvPr id="0" name="image88.png"/>
                    <pic:cNvPicPr preferRelativeResize="0"/>
                  </pic:nvPicPr>
                  <pic:blipFill>
                    <a:blip r:embed="rId192"/>
                    <a:srcRect b="0" l="0" r="0" t="0"/>
                    <a:stretch>
                      <a:fillRect/>
                    </a:stretch>
                  </pic:blipFill>
                  <pic:spPr>
                    <a:xfrm>
                      <a:off x="0" y="0"/>
                      <a:ext cx="546735" cy="28257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Привести графики.</w:t>
      </w:r>
    </w:p>
    <w:p w:rsidR="00000000" w:rsidDel="00000000" w:rsidP="00000000" w:rsidRDefault="00000000" w:rsidRPr="00000000" w14:paraId="00000067">
      <w:pPr>
        <w:tabs>
          <w:tab w:val="left" w:leader="none" w:pos="567"/>
        </w:tabs>
        <w:ind w:firstLine="0"/>
        <w:rPr/>
      </w:pPr>
      <w:r w:rsidDel="00000000" w:rsidR="00000000" w:rsidRPr="00000000">
        <w:rPr>
          <w:rtl w:val="0"/>
        </w:rPr>
      </w:r>
    </w:p>
    <w:p w:rsidR="00000000" w:rsidDel="00000000" w:rsidP="00000000" w:rsidRDefault="00000000" w:rsidRPr="00000000" w14:paraId="00000068">
      <w:pPr>
        <w:numPr>
          <w:ilvl w:val="0"/>
          <w:numId w:val="6"/>
        </w:numPr>
        <w:tabs>
          <w:tab w:val="left" w:leader="none" w:pos="567"/>
        </w:tabs>
        <w:ind w:left="0" w:firstLine="0"/>
        <w:rPr/>
      </w:pPr>
      <w:r w:rsidDel="00000000" w:rsidR="00000000" w:rsidRPr="00000000">
        <w:rPr>
          <w:rtl w:val="0"/>
        </w:rPr>
        <w:t xml:space="preserve"> </w:t>
      </w:r>
    </w:p>
    <w:p w:rsidR="00000000" w:rsidDel="00000000" w:rsidP="00000000" w:rsidRDefault="00000000" w:rsidRPr="00000000" w14:paraId="00000069">
      <w:pPr>
        <w:tabs>
          <w:tab w:val="left" w:leader="none" w:pos="567"/>
        </w:tabs>
        <w:ind w:left="567" w:firstLine="0"/>
        <w:rPr/>
      </w:pPr>
      <w:r w:rsidDel="00000000" w:rsidR="00000000" w:rsidRPr="00000000">
        <w:rPr>
          <w:rtl w:val="0"/>
        </w:rPr>
      </w:r>
    </w:p>
    <w:p w:rsidR="00000000" w:rsidDel="00000000" w:rsidP="00000000" w:rsidRDefault="00000000" w:rsidRPr="00000000" w14:paraId="0000006A">
      <w:pPr>
        <w:tabs>
          <w:tab w:val="left" w:leader="none" w:pos="567"/>
        </w:tabs>
        <w:rPr/>
      </w:pPr>
      <w:r w:rsidDel="00000000" w:rsidR="00000000" w:rsidRPr="00000000">
        <w:rPr>
          <w:b w:val="1"/>
          <w:rtl w:val="0"/>
        </w:rPr>
        <w:tab/>
        <w:t xml:space="preserve">Задача 4</w:t>
      </w:r>
      <w:r w:rsidDel="00000000" w:rsidR="00000000" w:rsidRPr="00000000">
        <w:rPr>
          <w:rtl w:val="0"/>
        </w:rPr>
        <w:t xml:space="preserve"> Для системы из задачи 3 в прямую цепь ввести последовательно дополнительное звено с ПФ </w:t>
      </w:r>
      <w:r w:rsidDel="00000000" w:rsidR="00000000" w:rsidRPr="00000000">
        <w:rPr>
          <w:sz w:val="36.66666666666667"/>
          <w:szCs w:val="36.66666666666667"/>
          <w:vertAlign w:val="subscript"/>
        </w:rPr>
        <w:pict>
          <v:shape id="_x0000_i1112" style="width:75.35pt;height:18.4pt" fillcolor="window" o:ole="" type="#_x0000_t75">
            <v:imagedata r:id="rId145" o:title=""/>
          </v:shape>
          <o:OLEObject DrawAspect="Content" r:id="rId146" ObjectID="_1761919700" ProgID="Equation.3" ShapeID="_x0000_i1112" Type="Embed"/>
        </w:pict>
      </w:r>
      <w:r w:rsidDel="00000000" w:rsidR="00000000" w:rsidRPr="00000000">
        <w:rPr>
          <w:rtl w:val="0"/>
        </w:rPr>
        <w:t xml:space="preserve">. Определить ХП </w:t>
      </w:r>
      <w:r w:rsidDel="00000000" w:rsidR="00000000" w:rsidRPr="00000000">
        <w:rPr>
          <w:sz w:val="36.66666666666667"/>
          <w:szCs w:val="36.66666666666667"/>
          <w:vertAlign w:val="subscript"/>
        </w:rPr>
        <w:pict>
          <v:shape id="_x0000_i1113" style="width:31pt;height:18.4pt" fillcolor="window" o:ole="" type="#_x0000_t75">
            <v:imagedata r:id="rId147" o:title=""/>
          </v:shape>
          <o:OLEObject DrawAspect="Content" r:id="rId148" ObjectID="_1761919701" ProgID="Equation.3" ShapeID="_x0000_i1113" Type="Embed"/>
        </w:pict>
      </w:r>
      <w:r w:rsidDel="00000000" w:rsidR="00000000" w:rsidRPr="00000000">
        <w:rPr>
          <w:rtl w:val="0"/>
        </w:rPr>
        <w:t xml:space="preserve"> замкнутой системы и построить корневой годограф при изменении коэффициента передачи в интервале </w:t>
      </w:r>
      <w:r w:rsidDel="00000000" w:rsidR="00000000" w:rsidRPr="00000000">
        <w:rPr>
          <w:sz w:val="36.66666666666667"/>
          <w:szCs w:val="36.66666666666667"/>
          <w:vertAlign w:val="subscript"/>
        </w:rPr>
        <w:pict>
          <v:shape id="_x0000_i1114" style="width:55.25pt;height:15.05pt" fillcolor="window" o:ole="" type="#_x0000_t75">
            <v:imagedata r:id="rId149" o:title=""/>
          </v:shape>
          <o:OLEObject DrawAspect="Content" r:id="rId150" ObjectID="_1761919702" ProgID="Equation.3" ShapeID="_x0000_i1114" Type="Embed"/>
        </w:pict>
      </w:r>
      <w:r w:rsidDel="00000000" w:rsidR="00000000" w:rsidRPr="00000000">
        <w:rPr>
          <w:rtl w:val="0"/>
        </w:rPr>
        <w:t xml:space="preserve">, приняв </w:t>
      </w:r>
      <w:r w:rsidDel="00000000" w:rsidR="00000000" w:rsidRPr="00000000">
        <w:rPr>
          <w:sz w:val="36.66666666666667"/>
          <w:szCs w:val="36.66666666666667"/>
          <w:vertAlign w:val="subscript"/>
        </w:rPr>
        <w:pict>
          <v:shape id="_x0000_i1115" style="width:34.35pt;height:19.25pt" fillcolor="window" o:ole="" type="#_x0000_t75">
            <v:imagedata r:id="rId151" o:title=""/>
          </v:shape>
          <o:OLEObject DrawAspect="Content" r:id="rId152" ObjectID="_1761919703" ProgID="Equation.3" ShapeID="_x0000_i1115" Type="Embed"/>
        </w:pict>
      </w:r>
      <w:r w:rsidDel="00000000" w:rsidR="00000000" w:rsidRPr="00000000">
        <w:rPr>
          <w:rtl w:val="0"/>
        </w:rPr>
        <w:t xml:space="preserve">.</w:t>
      </w:r>
    </w:p>
    <w:p w:rsidR="00000000" w:rsidDel="00000000" w:rsidP="00000000" w:rsidRDefault="00000000" w:rsidRPr="00000000" w14:paraId="0000006B">
      <w:pPr>
        <w:tabs>
          <w:tab w:val="left" w:leader="none" w:pos="567"/>
        </w:tabs>
        <w:rPr>
          <w:b w:val="1"/>
          <w:i w:val="1"/>
        </w:rPr>
      </w:pPr>
      <w:r w:rsidDel="00000000" w:rsidR="00000000" w:rsidRPr="00000000">
        <w:rPr>
          <w:rtl w:val="0"/>
        </w:rPr>
        <w:tab/>
      </w:r>
      <w:r w:rsidDel="00000000" w:rsidR="00000000" w:rsidRPr="00000000">
        <w:rPr>
          <w:b w:val="1"/>
          <w:i w:val="1"/>
          <w:rtl w:val="0"/>
        </w:rPr>
        <w:t xml:space="preserve">Ответить на следующие вопросы:</w:t>
      </w:r>
    </w:p>
    <w:p w:rsidR="00000000" w:rsidDel="00000000" w:rsidP="00000000" w:rsidRDefault="00000000" w:rsidRPr="00000000" w14:paraId="0000006C">
      <w:pPr>
        <w:tabs>
          <w:tab w:val="left" w:leader="none" w:pos="567"/>
        </w:tabs>
        <w:rPr>
          <w:b w:val="1"/>
          <w:i w:val="1"/>
        </w:rPr>
      </w:pPr>
      <w:r w:rsidDel="00000000" w:rsidR="00000000" w:rsidRPr="00000000">
        <w:rPr>
          <w:rtl w:val="0"/>
        </w:rPr>
      </w:r>
    </w:p>
    <w:p w:rsidR="00000000" w:rsidDel="00000000" w:rsidP="00000000" w:rsidRDefault="00000000" w:rsidRPr="00000000" w14:paraId="0000006D">
      <w:pPr>
        <w:numPr>
          <w:ilvl w:val="0"/>
          <w:numId w:val="1"/>
        </w:numPr>
        <w:tabs>
          <w:tab w:val="left" w:leader="none" w:pos="567"/>
        </w:tabs>
        <w:ind w:left="360" w:hanging="360"/>
        <w:rPr/>
      </w:pPr>
      <w:r w:rsidDel="00000000" w:rsidR="00000000" w:rsidRPr="00000000">
        <w:rPr>
          <w:rtl w:val="0"/>
        </w:rPr>
        <w:t xml:space="preserve">Чем объясняется неподвижность одного из корней ХП? </w:t>
      </w:r>
    </w:p>
    <w:p w:rsidR="00000000" w:rsidDel="00000000" w:rsidP="00000000" w:rsidRDefault="00000000" w:rsidRPr="00000000" w14:paraId="0000006E">
      <w:pPr>
        <w:numPr>
          <w:ilvl w:val="0"/>
          <w:numId w:val="1"/>
        </w:numPr>
        <w:tabs>
          <w:tab w:val="left" w:leader="none" w:pos="567"/>
        </w:tabs>
        <w:ind w:left="360" w:hanging="360"/>
        <w:rPr/>
      </w:pPr>
      <w:r w:rsidDel="00000000" w:rsidR="00000000" w:rsidRPr="00000000">
        <w:rPr>
          <w:rtl w:val="0"/>
        </w:rPr>
        <w:t xml:space="preserve">Как проявляется на временных и частотных характеристиках замкнутой системы наличие неподвижного корня ХП?</w:t>
      </w:r>
    </w:p>
    <w:p w:rsidR="00000000" w:rsidDel="00000000" w:rsidP="00000000" w:rsidRDefault="00000000" w:rsidRPr="00000000" w14:paraId="0000006F">
      <w:pPr>
        <w:numPr>
          <w:ilvl w:val="0"/>
          <w:numId w:val="1"/>
        </w:numPr>
        <w:tabs>
          <w:tab w:val="left" w:leader="none" w:pos="567"/>
        </w:tabs>
        <w:ind w:left="360" w:hanging="360"/>
        <w:rPr/>
      </w:pPr>
      <w:r w:rsidDel="00000000" w:rsidR="00000000" w:rsidRPr="00000000">
        <w:rPr>
          <w:rtl w:val="0"/>
        </w:rPr>
        <w:t xml:space="preserve">Как объяснить характер траекторий подвижных корней ХП </w:t>
      </w:r>
      <w:r w:rsidDel="00000000" w:rsidR="00000000" w:rsidRPr="00000000">
        <w:rPr>
          <w:sz w:val="36.66666666666667"/>
          <w:szCs w:val="36.66666666666667"/>
          <w:vertAlign w:val="subscript"/>
        </w:rPr>
        <w:pict>
          <v:shape id="_x0000_i1116" style="width:31pt;height:18.4pt" fillcolor="window" o:ole="" type="#_x0000_t75">
            <v:imagedata r:id="rId153" o:title=""/>
          </v:shape>
          <o:OLEObject DrawAspect="Content" r:id="rId154" ObjectID="_1761919704" ProgID="Equation.3" ShapeID="_x0000_i1116" Type="Embed"/>
        </w:pict>
      </w:r>
      <w:r w:rsidDel="00000000" w:rsidR="00000000" w:rsidRPr="00000000">
        <w:rPr>
          <w:rtl w:val="0"/>
        </w:rPr>
        <w:t xml:space="preserve"> при изменении </w:t>
      </w:r>
      <w:r w:rsidDel="00000000" w:rsidR="00000000" w:rsidRPr="00000000">
        <w:rPr>
          <w:sz w:val="36.66666666666667"/>
          <w:szCs w:val="36.66666666666667"/>
          <w:vertAlign w:val="subscript"/>
        </w:rPr>
        <w:pict>
          <v:shape id="_x0000_i1117" style="width:10.9pt;height:15.05pt" fillcolor="window" o:ole="" type="#_x0000_t75">
            <v:imagedata r:id="rId155" o:title=""/>
          </v:shape>
          <o:OLEObject DrawAspect="Content" r:id="rId156" ObjectID="_1761919705" ProgID="Equation.3" ShapeID="_x0000_i1117" Type="Embed"/>
        </w:pict>
      </w:r>
      <w:r w:rsidDel="00000000" w:rsidR="00000000" w:rsidRPr="00000000">
        <w:rPr>
          <w:rtl w:val="0"/>
        </w:rPr>
        <w:t xml:space="preserve">?</w:t>
      </w:r>
    </w:p>
    <w:p w:rsidR="00000000" w:rsidDel="00000000" w:rsidP="00000000" w:rsidRDefault="00000000" w:rsidRPr="00000000" w14:paraId="00000070">
      <w:pPr>
        <w:tabs>
          <w:tab w:val="left" w:leader="none" w:pos="567"/>
        </w:tabs>
        <w:ind w:left="360" w:firstLine="0"/>
        <w:rPr/>
      </w:pPr>
      <w:r w:rsidDel="00000000" w:rsidR="00000000" w:rsidRPr="00000000">
        <w:rPr>
          <w:rtl w:val="0"/>
        </w:rPr>
      </w:r>
    </w:p>
    <w:p w:rsidR="00000000" w:rsidDel="00000000" w:rsidP="00000000" w:rsidRDefault="00000000" w:rsidRPr="00000000" w14:paraId="00000071">
      <w:pPr>
        <w:tabs>
          <w:tab w:val="left" w:leader="none" w:pos="567"/>
        </w:tabs>
        <w:spacing w:before="120" w:lineRule="auto"/>
        <w:rPr/>
      </w:pPr>
      <w:r w:rsidDel="00000000" w:rsidR="00000000" w:rsidRPr="00000000">
        <w:rPr>
          <w:rtl w:val="0"/>
        </w:rPr>
        <w:tab/>
      </w:r>
      <w:r w:rsidDel="00000000" w:rsidR="00000000" w:rsidRPr="00000000">
        <w:rPr>
          <w:b w:val="1"/>
          <w:rtl w:val="0"/>
        </w:rPr>
        <w:t xml:space="preserve">Задача 5.</w:t>
      </w:r>
      <w:r w:rsidDel="00000000" w:rsidR="00000000" w:rsidRPr="00000000">
        <w:rPr>
          <w:rtl w:val="0"/>
        </w:rPr>
        <w:t xml:space="preserve"> Принять ПФ прямой цепи в виде:</w:t>
      </w:r>
    </w:p>
    <w:p w:rsidR="00000000" w:rsidDel="00000000" w:rsidP="00000000" w:rsidRDefault="00000000" w:rsidRPr="00000000" w14:paraId="00000072">
      <w:pPr>
        <w:tabs>
          <w:tab w:val="left" w:leader="none" w:pos="567"/>
        </w:tabs>
        <w:spacing w:after="120" w:before="120" w:lineRule="auto"/>
        <w:rPr/>
      </w:pPr>
      <w:r w:rsidDel="00000000" w:rsidR="00000000" w:rsidRPr="00000000">
        <w:rPr>
          <w:sz w:val="36.66666666666667"/>
          <w:szCs w:val="36.66666666666667"/>
          <w:vertAlign w:val="subscript"/>
        </w:rPr>
        <w:pict>
          <v:shape id="_x0000_i1118" style="width:196.75pt;height:39.35pt" fillcolor="window" o:ole="" type="#_x0000_t75">
            <v:imagedata r:id="rId157" o:title=""/>
          </v:shape>
          <o:OLEObject DrawAspect="Content" r:id="rId158" ObjectID="_1761919706" ProgID="Equation.3" ShapeID="_x0000_i1118" Type="Embed"/>
        </w:pict>
      </w:r>
      <w:r w:rsidDel="00000000" w:rsidR="00000000" w:rsidRPr="00000000">
        <w:rPr>
          <w:rtl w:val="0"/>
        </w:rPr>
        <w:t xml:space="preserve">.</w:t>
      </w:r>
    </w:p>
    <w:p w:rsidR="00000000" w:rsidDel="00000000" w:rsidP="00000000" w:rsidRDefault="00000000" w:rsidRPr="00000000" w14:paraId="00000073">
      <w:pPr>
        <w:tabs>
          <w:tab w:val="left" w:leader="none" w:pos="567"/>
        </w:tabs>
        <w:rPr/>
      </w:pPr>
      <w:r w:rsidDel="00000000" w:rsidR="00000000" w:rsidRPr="00000000">
        <w:rPr>
          <w:rtl w:val="0"/>
        </w:rPr>
        <w:tab/>
        <w:t xml:space="preserve">Используя изложенную в основных сведениях из теории методику оценки подвижности корней, использующую ЛАЧХ разомкнутой системы </w:t>
      </w:r>
      <w:r w:rsidDel="00000000" w:rsidR="00000000" w:rsidRPr="00000000">
        <w:rPr>
          <w:sz w:val="36.66666666666667"/>
          <w:szCs w:val="36.66666666666667"/>
          <w:vertAlign w:val="subscript"/>
        </w:rPr>
        <w:pict>
          <v:shape id="_x0000_i1119" style="width:39.35pt;height:22.6pt" fillcolor="window" o:ole="" type="#_x0000_t75">
            <v:imagedata r:id="rId159" o:title=""/>
          </v:shape>
          <o:OLEObject DrawAspect="Content" r:id="rId160" ObjectID="_1761919707" ProgID="Equation.3" ShapeID="_x0000_i1119" Type="Embed"/>
        </w:pict>
      </w:r>
      <w:r w:rsidDel="00000000" w:rsidR="00000000" w:rsidRPr="00000000">
        <w:rPr>
          <w:rtl w:val="0"/>
        </w:rPr>
        <w:t xml:space="preserve">, определить диапазон частот </w:t>
      </w:r>
      <w:r w:rsidDel="00000000" w:rsidR="00000000" w:rsidRPr="00000000">
        <w:rPr>
          <w:sz w:val="36.66666666666667"/>
          <w:szCs w:val="36.66666666666667"/>
          <w:vertAlign w:val="subscript"/>
        </w:rPr>
        <w:pict>
          <v:shape id="_x0000_i1120" style="width:19.25pt;height:19.25pt" fillcolor="window" o:ole="" type="#_x0000_t75">
            <v:imagedata r:id="rId161" o:title=""/>
          </v:shape>
          <o:OLEObject DrawAspect="Content" r:id="rId162" ObjectID="_1761919708" ProgID="Equation.3" ShapeID="_x0000_i1120" Type="Embed"/>
        </w:pict>
      </w:r>
      <w:r w:rsidDel="00000000" w:rsidR="00000000" w:rsidRPr="00000000">
        <w:rPr>
          <w:rtl w:val="0"/>
        </w:rPr>
        <w:t xml:space="preserve"> (где усиление контура велико), диапазон частот </w:t>
      </w:r>
      <w:r w:rsidDel="00000000" w:rsidR="00000000" w:rsidRPr="00000000">
        <w:rPr>
          <w:sz w:val="36.66666666666667"/>
          <w:szCs w:val="36.66666666666667"/>
          <w:vertAlign w:val="subscript"/>
        </w:rPr>
        <w:pict>
          <v:shape id="_x0000_i1121" style="width:20.95pt;height:19.25pt" fillcolor="window" o:ole="" type="#_x0000_t75">
            <v:imagedata r:id="rId163" o:title=""/>
          </v:shape>
          <o:OLEObject DrawAspect="Content" r:id="rId164" ObjectID="_1761919709" ProgID="Equation.3" ShapeID="_x0000_i1121" Type="Embed"/>
        </w:pict>
      </w:r>
      <w:r w:rsidDel="00000000" w:rsidR="00000000" w:rsidRPr="00000000">
        <w:rPr>
          <w:rtl w:val="0"/>
        </w:rPr>
        <w:t xml:space="preserve"> (где усиление контура мало) и приближённые значения отдельных корней ХП замкнутой системы, которые принадлежат этим областям. Найти точные значения корней ХП и оценить эффективность методики для рассматриваемого примера. Значения постоянных времени </w:t>
      </w:r>
      <w:r w:rsidDel="00000000" w:rsidR="00000000" w:rsidRPr="00000000">
        <w:rPr>
          <w:sz w:val="36.66666666666667"/>
          <w:szCs w:val="36.66666666666667"/>
          <w:vertAlign w:val="subscript"/>
        </w:rPr>
        <w:pict>
          <v:shape id="_x0000_i1122" style="width:13.4pt;height:19.25pt" fillcolor="window" o:ole="" type="#_x0000_t75">
            <v:imagedata r:id="rId165" o:title=""/>
          </v:shape>
          <o:OLEObject DrawAspect="Content" r:id="rId166" ObjectID="_1761919710" ProgID="Equation.3" ShapeID="_x0000_i1122" Type="Embed"/>
        </w:pict>
      </w:r>
      <w:r w:rsidDel="00000000" w:rsidR="00000000" w:rsidRPr="00000000">
        <w:rPr>
          <w:rtl w:val="0"/>
        </w:rPr>
        <w:t xml:space="preserve"> , </w:t>
      </w:r>
      <w:r w:rsidDel="00000000" w:rsidR="00000000" w:rsidRPr="00000000">
        <w:rPr>
          <w:sz w:val="36.66666666666667"/>
          <w:szCs w:val="36.66666666666667"/>
          <w:vertAlign w:val="subscript"/>
        </w:rPr>
        <w:pict>
          <v:shape id="_x0000_i1123" style="width:15.05pt;height:19.25pt" fillcolor="window" o:ole="" type="#_x0000_t75">
            <v:imagedata r:id="rId167" o:title=""/>
          </v:shape>
          <o:OLEObject DrawAspect="Content" r:id="rId168" ObjectID="_1761919711" ProgID="Equation.3" ShapeID="_x0000_i1123" Type="Embed"/>
        </w:pict>
      </w:r>
      <w:r w:rsidDel="00000000" w:rsidR="00000000" w:rsidRPr="00000000">
        <w:rPr>
          <w:rtl w:val="0"/>
        </w:rPr>
        <w:t xml:space="preserve"> и </w:t>
      </w:r>
      <w:r w:rsidDel="00000000" w:rsidR="00000000" w:rsidRPr="00000000">
        <w:rPr>
          <w:sz w:val="36.66666666666667"/>
          <w:szCs w:val="36.66666666666667"/>
          <w:vertAlign w:val="subscript"/>
        </w:rPr>
        <w:pict>
          <v:shape id="_x0000_i1124" style="width:15.05pt;height:19.25pt" fillcolor="window" o:ole="" type="#_x0000_t75">
            <v:imagedata r:id="rId169" o:title=""/>
          </v:shape>
          <o:OLEObject DrawAspect="Content" r:id="rId170" ObjectID="_1761919712" ProgID="Equation.3" ShapeID="_x0000_i1124" Type="Embed"/>
        </w:pict>
      </w:r>
      <w:r w:rsidDel="00000000" w:rsidR="00000000" w:rsidRPr="00000000">
        <w:rPr>
          <w:rtl w:val="0"/>
        </w:rPr>
        <w:t xml:space="preserve"> определяются вариантом задания.</w:t>
      </w:r>
    </w:p>
    <w:p w:rsidR="00000000" w:rsidDel="00000000" w:rsidP="00000000" w:rsidRDefault="00000000" w:rsidRPr="00000000" w14:paraId="00000074">
      <w:pPr>
        <w:tabs>
          <w:tab w:val="left" w:leader="none" w:pos="567"/>
        </w:tabs>
        <w:spacing w:before="120" w:lineRule="auto"/>
        <w:rPr/>
      </w:pPr>
      <w:r w:rsidDel="00000000" w:rsidR="00000000" w:rsidRPr="00000000">
        <w:rPr>
          <w:rtl w:val="0"/>
        </w:rPr>
      </w:r>
    </w:p>
    <w:p w:rsidR="00000000" w:rsidDel="00000000" w:rsidP="00000000" w:rsidRDefault="00000000" w:rsidRPr="00000000" w14:paraId="00000075">
      <w:pPr>
        <w:tabs>
          <w:tab w:val="left" w:leader="none" w:pos="567"/>
        </w:tabs>
        <w:spacing w:before="120" w:lineRule="auto"/>
        <w:rPr/>
      </w:pPr>
      <w:r w:rsidDel="00000000" w:rsidR="00000000" w:rsidRPr="00000000">
        <w:rPr>
          <w:rtl w:val="0"/>
        </w:rPr>
      </w:r>
    </w:p>
    <w:p w:rsidR="00000000" w:rsidDel="00000000" w:rsidP="00000000" w:rsidRDefault="00000000" w:rsidRPr="00000000" w14:paraId="00000076">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77">
      <w:pPr>
        <w:tabs>
          <w:tab w:val="left" w:leader="none" w:pos="567"/>
        </w:tabs>
        <w:spacing w:before="120" w:lineRule="auto"/>
        <w:rPr/>
      </w:pPr>
      <w:r w:rsidDel="00000000" w:rsidR="00000000" w:rsidRPr="00000000">
        <w:rPr>
          <w:rtl w:val="0"/>
        </w:rPr>
      </w:r>
    </w:p>
    <w:p w:rsidR="00000000" w:rsidDel="00000000" w:rsidP="00000000" w:rsidRDefault="00000000" w:rsidRPr="00000000" w14:paraId="00000078">
      <w:pPr>
        <w:tabs>
          <w:tab w:val="left" w:leader="none" w:pos="567"/>
        </w:tabs>
        <w:spacing w:before="120" w:lineRule="auto"/>
        <w:ind w:left="-426" w:firstLine="567"/>
        <w:rPr>
          <w:b w:val="1"/>
        </w:rPr>
      </w:pPr>
      <w:r w:rsidDel="00000000" w:rsidR="00000000" w:rsidRPr="00000000">
        <w:rPr>
          <w:b w:val="1"/>
          <w:rtl w:val="0"/>
        </w:rPr>
        <w:t xml:space="preserve">Варианты заданий</w:t>
      </w:r>
    </w:p>
    <w:p w:rsidR="00000000" w:rsidDel="00000000" w:rsidP="00000000" w:rsidRDefault="00000000" w:rsidRPr="00000000" w14:paraId="00000079">
      <w:pPr>
        <w:tabs>
          <w:tab w:val="left" w:leader="none" w:pos="0"/>
        </w:tabs>
        <w:ind w:firstLine="0"/>
        <w:rPr>
          <w:sz w:val="24"/>
          <w:szCs w:val="24"/>
        </w:rPr>
      </w:pPr>
      <w:r w:rsidDel="00000000" w:rsidR="00000000" w:rsidRPr="00000000">
        <w:rPr>
          <w:rtl w:val="0"/>
        </w:rPr>
      </w:r>
    </w:p>
    <w:tbl>
      <w:tblPr>
        <w:tblStyle w:val="Table1"/>
        <w:tblW w:w="10207.0" w:type="dxa"/>
        <w:jc w:val="left"/>
        <w:tblInd w:w="-714.0" w:type="dxa"/>
        <w:tblLayout w:type="fixed"/>
        <w:tblLook w:val="0400"/>
      </w:tblPr>
      <w:tblGrid>
        <w:gridCol w:w="1360"/>
        <w:gridCol w:w="1960"/>
        <w:gridCol w:w="2460"/>
        <w:gridCol w:w="2080"/>
        <w:gridCol w:w="2347"/>
        <w:tblGridChange w:id="0">
          <w:tblGrid>
            <w:gridCol w:w="1360"/>
            <w:gridCol w:w="1960"/>
            <w:gridCol w:w="2460"/>
            <w:gridCol w:w="2080"/>
            <w:gridCol w:w="2347"/>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A">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Вариант</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B">
            <w:pPr>
              <w:ind w:firstLine="0"/>
              <w:jc w:val="left"/>
              <w:rPr>
                <w:rFonts w:ascii="Calibri" w:cs="Calibri" w:eastAsia="Calibri" w:hAnsi="Calibri"/>
                <w:color w:val="000000"/>
                <w:sz w:val="22"/>
                <w:szCs w:val="22"/>
              </w:rPr>
            </w:pPr>
            <w:r w:rsidDel="00000000" w:rsidR="00000000" w:rsidRPr="00000000">
              <w:rPr>
                <w:rFonts w:ascii="Calibri" w:cs="Calibri" w:eastAsia="Calibri" w:hAnsi="Calibri"/>
                <w:b w:val="1"/>
                <w:i w:val="1"/>
                <w:color w:val="000000"/>
                <w:sz w:val="22"/>
                <w:szCs w:val="22"/>
                <w:rtl w:val="0"/>
              </w:rPr>
              <w:t xml:space="preserve">Задание 1,</w:t>
            </w:r>
            <w:r w:rsidDel="00000000" w:rsidR="00000000" w:rsidRPr="00000000">
              <w:rPr>
                <w:rFonts w:ascii="Calibri" w:cs="Calibri" w:eastAsia="Calibri" w:hAnsi="Calibri"/>
                <w:color w:val="000000"/>
                <w:sz w:val="22"/>
                <w:szCs w:val="22"/>
                <w:rtl w:val="0"/>
              </w:rPr>
              <w:t xml:space="preserve"> k</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C">
            <w:pPr>
              <w:ind w:firstLine="0"/>
              <w:jc w:val="left"/>
              <w:rPr>
                <w:rFonts w:ascii="Calibri" w:cs="Calibri" w:eastAsia="Calibri" w:hAnsi="Calibri"/>
                <w:color w:val="000000"/>
                <w:sz w:val="22"/>
                <w:szCs w:val="22"/>
              </w:rPr>
            </w:pPr>
            <w:r w:rsidDel="00000000" w:rsidR="00000000" w:rsidRPr="00000000">
              <w:rPr>
                <w:rFonts w:ascii="Calibri" w:cs="Calibri" w:eastAsia="Calibri" w:hAnsi="Calibri"/>
                <w:b w:val="1"/>
                <w:i w:val="1"/>
                <w:color w:val="000000"/>
                <w:sz w:val="22"/>
                <w:szCs w:val="22"/>
                <w:rtl w:val="0"/>
              </w:rPr>
              <w:t xml:space="preserve">Задание 2</w:t>
            </w:r>
            <w:r w:rsidDel="00000000" w:rsidR="00000000" w:rsidRPr="00000000">
              <w:rPr>
                <w:rFonts w:ascii="Calibri" w:cs="Calibri" w:eastAsia="Calibri" w:hAnsi="Calibri"/>
                <w:color w:val="000000"/>
                <w:sz w:val="22"/>
                <w:szCs w:val="22"/>
                <w:rtl w:val="0"/>
              </w:rPr>
              <w:t xml:space="preserve">, T</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D">
            <w:pPr>
              <w:ind w:firstLine="0"/>
              <w:jc w:val="left"/>
              <w:rPr>
                <w:rFonts w:ascii="Calibri" w:cs="Calibri" w:eastAsia="Calibri" w:hAnsi="Calibri"/>
                <w:b w:val="1"/>
                <w:i w:val="1"/>
                <w:color w:val="000000"/>
                <w:sz w:val="22"/>
                <w:szCs w:val="22"/>
              </w:rPr>
            </w:pPr>
            <w:r w:rsidDel="00000000" w:rsidR="00000000" w:rsidRPr="00000000">
              <w:rPr>
                <w:rFonts w:ascii="Calibri" w:cs="Calibri" w:eastAsia="Calibri" w:hAnsi="Calibri"/>
                <w:b w:val="1"/>
                <w:i w:val="1"/>
                <w:color w:val="000000"/>
                <w:sz w:val="22"/>
                <w:szCs w:val="22"/>
                <w:rtl w:val="0"/>
              </w:rPr>
              <w:t xml:space="preserve">Задание 3, T1 и T2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E">
            <w:pPr>
              <w:ind w:firstLine="0"/>
              <w:jc w:val="left"/>
              <w:rPr>
                <w:rFonts w:ascii="Calibri" w:cs="Calibri" w:eastAsia="Calibri" w:hAnsi="Calibri"/>
                <w:b w:val="1"/>
                <w:i w:val="1"/>
                <w:color w:val="000000"/>
                <w:sz w:val="22"/>
                <w:szCs w:val="22"/>
              </w:rPr>
            </w:pPr>
            <w:r w:rsidDel="00000000" w:rsidR="00000000" w:rsidRPr="00000000">
              <w:rPr>
                <w:rFonts w:ascii="Calibri" w:cs="Calibri" w:eastAsia="Calibri" w:hAnsi="Calibri"/>
                <w:b w:val="1"/>
                <w:i w:val="1"/>
                <w:color w:val="000000"/>
                <w:sz w:val="22"/>
                <w:szCs w:val="22"/>
                <w:rtl w:val="0"/>
              </w:rPr>
              <w:t xml:space="preserve">Задание 5, T1, T2 и T3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F">
            <w:pPr>
              <w:ind w:firstLine="0"/>
              <w:jc w:val="right"/>
              <w:rPr>
                <w:rFonts w:ascii="Calibri" w:cs="Calibri" w:eastAsia="Calibri" w:hAnsi="Calibri"/>
                <w:b w:val="1"/>
                <w:i w:val="1"/>
                <w:color w:val="000000"/>
                <w:sz w:val="22"/>
                <w:szCs w:val="22"/>
              </w:rPr>
            </w:pPr>
            <w:r w:rsidDel="00000000" w:rsidR="00000000" w:rsidRPr="00000000">
              <w:rPr>
                <w:rFonts w:ascii="Calibri" w:cs="Calibri" w:eastAsia="Calibri" w:hAnsi="Calibri"/>
                <w:b w:val="1"/>
                <w:i w:val="1"/>
                <w:color w:val="00000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0">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1">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2">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1,8 и 3,2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3">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 0.3; 0.1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4">
            <w:pPr>
              <w:ind w:firstLine="0"/>
              <w:jc w:val="right"/>
              <w:rPr>
                <w:rFonts w:ascii="Calibri" w:cs="Calibri" w:eastAsia="Calibri" w:hAnsi="Calibri"/>
                <w:b w:val="1"/>
                <w:i w:val="1"/>
                <w:color w:val="000000"/>
                <w:sz w:val="22"/>
                <w:szCs w:val="22"/>
              </w:rPr>
            </w:pPr>
            <w:r w:rsidDel="00000000" w:rsidR="00000000" w:rsidRPr="00000000">
              <w:rPr>
                <w:rFonts w:ascii="Calibri" w:cs="Calibri" w:eastAsia="Calibri" w:hAnsi="Calibri"/>
                <w:b w:val="1"/>
                <w:i w:val="1"/>
                <w:color w:val="000000"/>
                <w:sz w:val="22"/>
                <w:szCs w:val="22"/>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5">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6">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7">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  и 3,8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8">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 0,2; 0.5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9">
            <w:pPr>
              <w:ind w:firstLine="0"/>
              <w:jc w:val="right"/>
              <w:rPr>
                <w:rFonts w:ascii="Calibri" w:cs="Calibri" w:eastAsia="Calibri" w:hAnsi="Calibri"/>
                <w:b w:val="1"/>
                <w:i w:val="1"/>
                <w:color w:val="000000"/>
                <w:sz w:val="22"/>
                <w:szCs w:val="22"/>
              </w:rPr>
            </w:pPr>
            <w:r w:rsidDel="00000000" w:rsidR="00000000" w:rsidRPr="00000000">
              <w:rPr>
                <w:rFonts w:ascii="Calibri" w:cs="Calibri" w:eastAsia="Calibri" w:hAnsi="Calibri"/>
                <w:b w:val="1"/>
                <w:i w:val="1"/>
                <w:color w:val="000000"/>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A">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B">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C">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 и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D">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 0,1; 0.5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E">
            <w:pPr>
              <w:ind w:firstLine="0"/>
              <w:jc w:val="right"/>
              <w:rPr>
                <w:rFonts w:ascii="Calibri" w:cs="Calibri" w:eastAsia="Calibri" w:hAnsi="Calibri"/>
                <w:b w:val="1"/>
                <w:i w:val="1"/>
                <w:color w:val="000000"/>
                <w:sz w:val="22"/>
                <w:szCs w:val="22"/>
              </w:rPr>
            </w:pPr>
            <w:r w:rsidDel="00000000" w:rsidR="00000000" w:rsidRPr="00000000">
              <w:rPr>
                <w:rFonts w:ascii="Calibri" w:cs="Calibri" w:eastAsia="Calibri" w:hAnsi="Calibri"/>
                <w:b w:val="1"/>
                <w:i w:val="1"/>
                <w:color w:val="000000"/>
                <w:sz w:val="22"/>
                <w:szCs w:val="22"/>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F">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0">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1">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 и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2">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3,5; 0,6; 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3">
            <w:pPr>
              <w:ind w:firstLine="0"/>
              <w:jc w:val="right"/>
              <w:rPr>
                <w:rFonts w:ascii="Calibri" w:cs="Calibri" w:eastAsia="Calibri" w:hAnsi="Calibri"/>
                <w:b w:val="1"/>
                <w:i w:val="1"/>
                <w:color w:val="000000"/>
                <w:sz w:val="22"/>
                <w:szCs w:val="22"/>
              </w:rPr>
            </w:pPr>
            <w:r w:rsidDel="00000000" w:rsidR="00000000" w:rsidRPr="00000000">
              <w:rPr>
                <w:rFonts w:ascii="Calibri" w:cs="Calibri" w:eastAsia="Calibri" w:hAnsi="Calibri"/>
                <w:b w:val="1"/>
                <w:i w:val="1"/>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5">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6">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2,6 и 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7">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 0,5; 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8">
            <w:pPr>
              <w:ind w:firstLine="0"/>
              <w:jc w:val="right"/>
              <w:rPr>
                <w:rFonts w:ascii="Calibri" w:cs="Calibri" w:eastAsia="Calibri" w:hAnsi="Calibri"/>
                <w:b w:val="1"/>
                <w:i w:val="1"/>
                <w:color w:val="000000"/>
                <w:sz w:val="22"/>
                <w:szCs w:val="22"/>
              </w:rPr>
            </w:pPr>
            <w:r w:rsidDel="00000000" w:rsidR="00000000" w:rsidRPr="00000000">
              <w:rPr>
                <w:rFonts w:ascii="Calibri" w:cs="Calibri" w:eastAsia="Calibri" w:hAnsi="Calibri"/>
                <w:b w:val="1"/>
                <w:i w:val="1"/>
                <w:color w:val="000000"/>
                <w:sz w:val="22"/>
                <w:szCs w:val="22"/>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9">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A">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0,60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B">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 и 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C">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 0,4; 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D">
            <w:pPr>
              <w:ind w:firstLine="0"/>
              <w:jc w:val="right"/>
              <w:rPr>
                <w:rFonts w:ascii="Calibri" w:cs="Calibri" w:eastAsia="Calibri" w:hAnsi="Calibri"/>
                <w:b w:val="1"/>
                <w:i w:val="1"/>
                <w:color w:val="000000"/>
                <w:sz w:val="22"/>
                <w:szCs w:val="22"/>
              </w:rPr>
            </w:pPr>
            <w:r w:rsidDel="00000000" w:rsidR="00000000" w:rsidRPr="00000000">
              <w:rPr>
                <w:rFonts w:ascii="Calibri" w:cs="Calibri" w:eastAsia="Calibri" w:hAnsi="Calibri"/>
                <w:b w:val="1"/>
                <w:i w:val="1"/>
                <w:color w:val="000000"/>
                <w:sz w:val="22"/>
                <w:szCs w:val="22"/>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E">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F">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0">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2,2 и 4,4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1">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 0,8; 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2">
            <w:pPr>
              <w:ind w:firstLine="0"/>
              <w:jc w:val="right"/>
              <w:rPr>
                <w:rFonts w:ascii="Calibri" w:cs="Calibri" w:eastAsia="Calibri" w:hAnsi="Calibri"/>
                <w:b w:val="1"/>
                <w:i w:val="1"/>
                <w:color w:val="000000"/>
                <w:sz w:val="22"/>
                <w:szCs w:val="22"/>
              </w:rPr>
            </w:pPr>
            <w:r w:rsidDel="00000000" w:rsidR="00000000" w:rsidRPr="00000000">
              <w:rPr>
                <w:rFonts w:ascii="Calibri" w:cs="Calibri" w:eastAsia="Calibri" w:hAnsi="Calibri"/>
                <w:b w:val="1"/>
                <w:i w:val="1"/>
                <w:color w:val="000000"/>
                <w:sz w:val="22"/>
                <w:szCs w:val="22"/>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3">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4">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5">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 и 2,6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6">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 0,9; 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7">
            <w:pPr>
              <w:ind w:firstLine="0"/>
              <w:jc w:val="right"/>
              <w:rPr>
                <w:rFonts w:ascii="Calibri" w:cs="Calibri" w:eastAsia="Calibri" w:hAnsi="Calibri"/>
                <w:b w:val="1"/>
                <w:i w:val="1"/>
                <w:color w:val="000000"/>
                <w:sz w:val="22"/>
                <w:szCs w:val="22"/>
              </w:rPr>
            </w:pPr>
            <w:r w:rsidDel="00000000" w:rsidR="00000000" w:rsidRPr="00000000">
              <w:rPr>
                <w:rFonts w:ascii="Calibri" w:cs="Calibri" w:eastAsia="Calibri" w:hAnsi="Calibri"/>
                <w:b w:val="1"/>
                <w:i w:val="1"/>
                <w:color w:val="000000"/>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8">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9">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A">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1,8 и 3,2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B">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 0.3; 0.1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C">
            <w:pPr>
              <w:ind w:firstLine="0"/>
              <w:jc w:val="right"/>
              <w:rPr>
                <w:rFonts w:ascii="Calibri" w:cs="Calibri" w:eastAsia="Calibri" w:hAnsi="Calibri"/>
                <w:b w:val="1"/>
                <w:i w:val="1"/>
                <w:color w:val="000000"/>
                <w:sz w:val="22"/>
                <w:szCs w:val="22"/>
              </w:rPr>
            </w:pPr>
            <w:r w:rsidDel="00000000" w:rsidR="00000000" w:rsidRPr="00000000">
              <w:rPr>
                <w:rFonts w:ascii="Calibri" w:cs="Calibri" w:eastAsia="Calibri" w:hAnsi="Calibri"/>
                <w:b w:val="1"/>
                <w:i w:val="1"/>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D">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E">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F">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  и 3,8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0">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 0,2; 0.5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1">
            <w:pPr>
              <w:ind w:firstLine="0"/>
              <w:jc w:val="right"/>
              <w:rPr>
                <w:rFonts w:ascii="Calibri" w:cs="Calibri" w:eastAsia="Calibri" w:hAnsi="Calibri"/>
                <w:b w:val="1"/>
                <w:i w:val="1"/>
                <w:color w:val="000000"/>
                <w:sz w:val="22"/>
                <w:szCs w:val="22"/>
              </w:rPr>
            </w:pPr>
            <w:r w:rsidDel="00000000" w:rsidR="00000000" w:rsidRPr="00000000">
              <w:rPr>
                <w:rFonts w:ascii="Calibri" w:cs="Calibri" w:eastAsia="Calibri" w:hAnsi="Calibri"/>
                <w:b w:val="1"/>
                <w:i w:val="1"/>
                <w:color w:val="000000"/>
                <w:sz w:val="22"/>
                <w:szCs w:val="22"/>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2">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3">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4">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 и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5">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 0,1; 0.5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6">
            <w:pPr>
              <w:ind w:firstLine="0"/>
              <w:jc w:val="right"/>
              <w:rPr>
                <w:rFonts w:ascii="Calibri" w:cs="Calibri" w:eastAsia="Calibri" w:hAnsi="Calibri"/>
                <w:b w:val="1"/>
                <w:i w:val="1"/>
                <w:color w:val="000000"/>
                <w:sz w:val="22"/>
                <w:szCs w:val="22"/>
              </w:rPr>
            </w:pPr>
            <w:r w:rsidDel="00000000" w:rsidR="00000000" w:rsidRPr="00000000">
              <w:rPr>
                <w:rFonts w:ascii="Calibri" w:cs="Calibri" w:eastAsia="Calibri" w:hAnsi="Calibri"/>
                <w:b w:val="1"/>
                <w:i w:val="1"/>
                <w:color w:val="000000"/>
                <w:sz w:val="22"/>
                <w:szCs w:val="22"/>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7">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8">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9">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 и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A">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3,5; 0,6; 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B">
            <w:pPr>
              <w:ind w:firstLine="0"/>
              <w:jc w:val="right"/>
              <w:rPr>
                <w:rFonts w:ascii="Calibri" w:cs="Calibri" w:eastAsia="Calibri" w:hAnsi="Calibri"/>
                <w:b w:val="1"/>
                <w:i w:val="1"/>
                <w:color w:val="000000"/>
                <w:sz w:val="22"/>
                <w:szCs w:val="22"/>
              </w:rPr>
            </w:pPr>
            <w:r w:rsidDel="00000000" w:rsidR="00000000" w:rsidRPr="00000000">
              <w:rPr>
                <w:rFonts w:ascii="Calibri" w:cs="Calibri" w:eastAsia="Calibri" w:hAnsi="Calibri"/>
                <w:b w:val="1"/>
                <w:i w:val="1"/>
                <w:color w:val="000000"/>
                <w:sz w:val="22"/>
                <w:szCs w:val="22"/>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C">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D">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E">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2,6 и 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F">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 0,5; 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0">
            <w:pPr>
              <w:ind w:firstLine="0"/>
              <w:jc w:val="right"/>
              <w:rPr>
                <w:rFonts w:ascii="Calibri" w:cs="Calibri" w:eastAsia="Calibri" w:hAnsi="Calibri"/>
                <w:b w:val="1"/>
                <w:i w:val="1"/>
                <w:color w:val="000000"/>
                <w:sz w:val="22"/>
                <w:szCs w:val="22"/>
              </w:rPr>
            </w:pPr>
            <w:r w:rsidDel="00000000" w:rsidR="00000000" w:rsidRPr="00000000">
              <w:rPr>
                <w:rFonts w:ascii="Calibri" w:cs="Calibri" w:eastAsia="Calibri" w:hAnsi="Calibri"/>
                <w:b w:val="1"/>
                <w:i w:val="1"/>
                <w:color w:val="000000"/>
                <w:sz w:val="22"/>
                <w:szCs w:val="22"/>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1">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2">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3">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 и 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4">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 0,4; 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5">
            <w:pPr>
              <w:ind w:firstLine="0"/>
              <w:jc w:val="right"/>
              <w:rPr>
                <w:rFonts w:ascii="Calibri" w:cs="Calibri" w:eastAsia="Calibri" w:hAnsi="Calibri"/>
                <w:b w:val="1"/>
                <w:i w:val="1"/>
                <w:color w:val="000000"/>
                <w:sz w:val="22"/>
                <w:szCs w:val="22"/>
              </w:rPr>
            </w:pPr>
            <w:r w:rsidDel="00000000" w:rsidR="00000000" w:rsidRPr="00000000">
              <w:rPr>
                <w:rFonts w:ascii="Calibri" w:cs="Calibri" w:eastAsia="Calibri" w:hAnsi="Calibri"/>
                <w:b w:val="1"/>
                <w:i w:val="1"/>
                <w:color w:val="00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6">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7">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0,60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8">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2,2 и 4,4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9">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 0,8; 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A">
            <w:pPr>
              <w:ind w:firstLine="0"/>
              <w:jc w:val="right"/>
              <w:rPr>
                <w:rFonts w:ascii="Calibri" w:cs="Calibri" w:eastAsia="Calibri" w:hAnsi="Calibri"/>
                <w:b w:val="1"/>
                <w:i w:val="1"/>
                <w:color w:val="000000"/>
                <w:sz w:val="22"/>
                <w:szCs w:val="22"/>
              </w:rPr>
            </w:pPr>
            <w:r w:rsidDel="00000000" w:rsidR="00000000" w:rsidRPr="00000000">
              <w:rPr>
                <w:rFonts w:ascii="Calibri" w:cs="Calibri" w:eastAsia="Calibri" w:hAnsi="Calibri"/>
                <w:b w:val="1"/>
                <w:i w:val="1"/>
                <w:color w:val="000000"/>
                <w:sz w:val="22"/>
                <w:szCs w:val="22"/>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B">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C">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D">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 и 2,6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E">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 0,9; 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F">
            <w:pPr>
              <w:ind w:firstLine="0"/>
              <w:jc w:val="right"/>
              <w:rPr>
                <w:rFonts w:ascii="Calibri" w:cs="Calibri" w:eastAsia="Calibri" w:hAnsi="Calibri"/>
                <w:b w:val="1"/>
                <w:i w:val="1"/>
                <w:color w:val="000000"/>
                <w:sz w:val="22"/>
                <w:szCs w:val="22"/>
              </w:rPr>
            </w:pPr>
            <w:r w:rsidDel="00000000" w:rsidR="00000000" w:rsidRPr="00000000">
              <w:rPr>
                <w:rFonts w:ascii="Calibri" w:cs="Calibri" w:eastAsia="Calibri" w:hAnsi="Calibri"/>
                <w:b w:val="1"/>
                <w:i w:val="1"/>
                <w:color w:val="000000"/>
                <w:sz w:val="22"/>
                <w:szCs w:val="22"/>
                <w:rtl w:val="0"/>
              </w:rPr>
              <w:t xml:space="preserve">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0">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1">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2">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1,8 и 3,2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3">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 0.3; 0.1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4">
            <w:pPr>
              <w:ind w:firstLine="0"/>
              <w:jc w:val="right"/>
              <w:rPr>
                <w:rFonts w:ascii="Calibri" w:cs="Calibri" w:eastAsia="Calibri" w:hAnsi="Calibri"/>
                <w:b w:val="1"/>
                <w:i w:val="1"/>
                <w:color w:val="000000"/>
                <w:sz w:val="22"/>
                <w:szCs w:val="22"/>
              </w:rPr>
            </w:pPr>
            <w:r w:rsidDel="00000000" w:rsidR="00000000" w:rsidRPr="00000000">
              <w:rPr>
                <w:rFonts w:ascii="Calibri" w:cs="Calibri" w:eastAsia="Calibri" w:hAnsi="Calibri"/>
                <w:b w:val="1"/>
                <w:i w:val="1"/>
                <w:color w:val="000000"/>
                <w:sz w:val="22"/>
                <w:szCs w:val="22"/>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5">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6">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7">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  и 3,8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8">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 0,2; 0.5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9">
            <w:pPr>
              <w:ind w:firstLine="0"/>
              <w:jc w:val="right"/>
              <w:rPr>
                <w:rFonts w:ascii="Calibri" w:cs="Calibri" w:eastAsia="Calibri" w:hAnsi="Calibri"/>
                <w:b w:val="1"/>
                <w:i w:val="1"/>
                <w:color w:val="000000"/>
                <w:sz w:val="22"/>
                <w:szCs w:val="22"/>
              </w:rPr>
            </w:pPr>
            <w:r w:rsidDel="00000000" w:rsidR="00000000" w:rsidRPr="00000000">
              <w:rPr>
                <w:rFonts w:ascii="Calibri" w:cs="Calibri" w:eastAsia="Calibri" w:hAnsi="Calibri"/>
                <w:b w:val="1"/>
                <w:i w:val="1"/>
                <w:color w:val="000000"/>
                <w:sz w:val="22"/>
                <w:szCs w:val="22"/>
                <w:rtl w:val="0"/>
              </w:rPr>
              <w:t xml:space="preserve">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A">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B">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C">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 и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D">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 0,1; 0.5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E">
            <w:pPr>
              <w:ind w:firstLine="0"/>
              <w:jc w:val="right"/>
              <w:rPr>
                <w:rFonts w:ascii="Calibri" w:cs="Calibri" w:eastAsia="Calibri" w:hAnsi="Calibri"/>
                <w:b w:val="1"/>
                <w:i w:val="1"/>
                <w:color w:val="000000"/>
                <w:sz w:val="22"/>
                <w:szCs w:val="22"/>
              </w:rPr>
            </w:pPr>
            <w:r w:rsidDel="00000000" w:rsidR="00000000" w:rsidRPr="00000000">
              <w:rPr>
                <w:rFonts w:ascii="Calibri" w:cs="Calibri" w:eastAsia="Calibri" w:hAnsi="Calibri"/>
                <w:b w:val="1"/>
                <w:i w:val="1"/>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F">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0">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1">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 и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2">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3,5; 0,6; 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3">
            <w:pPr>
              <w:ind w:firstLine="0"/>
              <w:jc w:val="right"/>
              <w:rPr>
                <w:rFonts w:ascii="Calibri" w:cs="Calibri" w:eastAsia="Calibri" w:hAnsi="Calibri"/>
                <w:b w:val="1"/>
                <w:i w:val="1"/>
                <w:color w:val="000000"/>
                <w:sz w:val="22"/>
                <w:szCs w:val="22"/>
              </w:rPr>
            </w:pPr>
            <w:r w:rsidDel="00000000" w:rsidR="00000000" w:rsidRPr="00000000">
              <w:rPr>
                <w:rFonts w:ascii="Calibri" w:cs="Calibri" w:eastAsia="Calibri" w:hAnsi="Calibri"/>
                <w:b w:val="1"/>
                <w:i w:val="1"/>
                <w:color w:val="000000"/>
                <w:sz w:val="22"/>
                <w:szCs w:val="22"/>
                <w:rtl w:val="0"/>
              </w:rPr>
              <w:t xml:space="preserve">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4">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5">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6">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2,6 и 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7">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 0,5; 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8">
            <w:pPr>
              <w:ind w:firstLine="0"/>
              <w:jc w:val="right"/>
              <w:rPr>
                <w:rFonts w:ascii="Calibri" w:cs="Calibri" w:eastAsia="Calibri" w:hAnsi="Calibri"/>
                <w:b w:val="1"/>
                <w:i w:val="1"/>
                <w:color w:val="000000"/>
                <w:sz w:val="22"/>
                <w:szCs w:val="22"/>
              </w:rPr>
            </w:pPr>
            <w:r w:rsidDel="00000000" w:rsidR="00000000" w:rsidRPr="00000000">
              <w:rPr>
                <w:rFonts w:ascii="Calibri" w:cs="Calibri" w:eastAsia="Calibri" w:hAnsi="Calibri"/>
                <w:b w:val="1"/>
                <w:i w:val="1"/>
                <w:color w:val="000000"/>
                <w:sz w:val="22"/>
                <w:szCs w:val="22"/>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9">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A">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B">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 и 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C">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 0,4; 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D">
            <w:pPr>
              <w:ind w:firstLine="0"/>
              <w:jc w:val="right"/>
              <w:rPr>
                <w:rFonts w:ascii="Calibri" w:cs="Calibri" w:eastAsia="Calibri" w:hAnsi="Calibri"/>
                <w:b w:val="1"/>
                <w:i w:val="1"/>
                <w:color w:val="000000"/>
                <w:sz w:val="22"/>
                <w:szCs w:val="22"/>
              </w:rPr>
            </w:pPr>
            <w:r w:rsidDel="00000000" w:rsidR="00000000" w:rsidRPr="00000000">
              <w:rPr>
                <w:rFonts w:ascii="Calibri" w:cs="Calibri" w:eastAsia="Calibri" w:hAnsi="Calibri"/>
                <w:b w:val="1"/>
                <w:i w:val="1"/>
                <w:color w:val="000000"/>
                <w:sz w:val="22"/>
                <w:szCs w:val="22"/>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E">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F">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0">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2,2 и 4,4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1">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 0,8; 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2">
            <w:pPr>
              <w:ind w:firstLine="0"/>
              <w:jc w:val="right"/>
              <w:rPr>
                <w:rFonts w:ascii="Calibri" w:cs="Calibri" w:eastAsia="Calibri" w:hAnsi="Calibri"/>
                <w:b w:val="1"/>
                <w:i w:val="1"/>
                <w:color w:val="000000"/>
                <w:sz w:val="22"/>
                <w:szCs w:val="22"/>
              </w:rPr>
            </w:pPr>
            <w:r w:rsidDel="00000000" w:rsidR="00000000" w:rsidRPr="00000000">
              <w:rPr>
                <w:rFonts w:ascii="Calibri" w:cs="Calibri" w:eastAsia="Calibri" w:hAnsi="Calibri"/>
                <w:b w:val="1"/>
                <w:i w:val="1"/>
                <w:color w:val="000000"/>
                <w:sz w:val="22"/>
                <w:szCs w:val="22"/>
                <w:rtl w:val="0"/>
              </w:rPr>
              <w:t xml:space="preserve">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3">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4">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0,60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5">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 и 2,6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6">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 0,9; 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7">
            <w:pPr>
              <w:ind w:firstLine="0"/>
              <w:jc w:val="right"/>
              <w:rPr>
                <w:rFonts w:ascii="Calibri" w:cs="Calibri" w:eastAsia="Calibri" w:hAnsi="Calibri"/>
                <w:b w:val="1"/>
                <w:i w:val="1"/>
                <w:color w:val="000000"/>
                <w:sz w:val="22"/>
                <w:szCs w:val="22"/>
              </w:rPr>
            </w:pPr>
            <w:r w:rsidDel="00000000" w:rsidR="00000000" w:rsidRPr="00000000">
              <w:rPr>
                <w:rFonts w:ascii="Calibri" w:cs="Calibri" w:eastAsia="Calibri" w:hAnsi="Calibri"/>
                <w:b w:val="1"/>
                <w:i w:val="1"/>
                <w:color w:val="000000"/>
                <w:sz w:val="22"/>
                <w:szCs w:val="22"/>
                <w:rtl w:val="0"/>
              </w:rPr>
              <w:t xml:space="preserve">25</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F8">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80,0</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F9">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A">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  и 3,8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B">
            <w:pPr>
              <w:ind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 0.3; 0.1</w:t>
            </w:r>
          </w:p>
        </w:tc>
      </w:tr>
    </w:tbl>
    <w:p w:rsidR="00000000" w:rsidDel="00000000" w:rsidP="00000000" w:rsidRDefault="00000000" w:rsidRPr="00000000" w14:paraId="000000FC">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embedRegular w:fontKey="{00000000-0000-0000-0000-000000000000}" r:id="rId171" w:subsetted="0"/>
    <w:embedBold w:fontKey="{00000000-0000-0000-0000-000000000000}" r:id="rId17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991" w:hanging="283"/>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0"/>
      <w:numFmt w:val="bullet"/>
      <w:lvlText w:val="–"/>
      <w:lvlJc w:val="left"/>
      <w:pPr>
        <w:ind w:left="93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0"/>
      <w:numFmt w:val="decimal"/>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567"/>
      </w:tabs>
      <w:spacing w:before="240" w:lineRule="auto"/>
      <w:ind w:firstLine="0"/>
      <w:jc w:val="center"/>
    </w:pPr>
    <w:rPr>
      <w:b w:val="1"/>
    </w:rPr>
  </w:style>
  <w:style w:type="paragraph" w:styleId="Heading2">
    <w:name w:val="heading 2"/>
    <w:basedOn w:val="Normal"/>
    <w:next w:val="Normal"/>
    <w:pPr>
      <w:keepNext w:val="1"/>
      <w:tabs>
        <w:tab w:val="left" w:leader="none" w:pos="567"/>
      </w:tabs>
      <w:spacing w:before="240" w:lineRule="auto"/>
      <w:ind w:firstLine="0"/>
      <w:jc w:val="center"/>
    </w:pPr>
    <w:rPr>
      <w:i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a" w:default="1">
    <w:name w:val="Normal"/>
    <w:qFormat w:val="1"/>
    <w:rsid w:val="00FC513B"/>
    <w:pPr>
      <w:spacing w:after="0" w:line="240" w:lineRule="auto"/>
      <w:ind w:firstLine="567"/>
      <w:jc w:val="both"/>
    </w:pPr>
    <w:rPr>
      <w:rFonts w:ascii="Times New Roman" w:cs="Times New Roman" w:hAnsi="Times New Roman"/>
      <w:sz w:val="28"/>
      <w:szCs w:val="20"/>
      <w:lang w:eastAsia="ru-RU"/>
    </w:rPr>
  </w:style>
  <w:style w:type="paragraph" w:styleId="1">
    <w:name w:val="heading 1"/>
    <w:basedOn w:val="a"/>
    <w:next w:val="a"/>
    <w:link w:val="10"/>
    <w:qFormat w:val="1"/>
    <w:rsid w:val="00E9599B"/>
    <w:pPr>
      <w:keepNext w:val="1"/>
      <w:tabs>
        <w:tab w:val="left" w:pos="567"/>
      </w:tabs>
      <w:spacing w:before="240"/>
      <w:ind w:firstLine="0"/>
      <w:jc w:val="center"/>
      <w:outlineLvl w:val="0"/>
    </w:pPr>
    <w:rPr>
      <w:b w:val="1"/>
    </w:rPr>
  </w:style>
  <w:style w:type="paragraph" w:styleId="2">
    <w:name w:val="heading 2"/>
    <w:basedOn w:val="a"/>
    <w:next w:val="a"/>
    <w:link w:val="20"/>
    <w:qFormat w:val="1"/>
    <w:rsid w:val="00E9599B"/>
    <w:pPr>
      <w:keepNext w:val="1"/>
      <w:tabs>
        <w:tab w:val="left" w:pos="567"/>
      </w:tabs>
      <w:spacing w:before="240"/>
      <w:ind w:firstLine="0"/>
      <w:jc w:val="center"/>
      <w:outlineLvl w:val="1"/>
    </w:pPr>
    <w:rPr>
      <w:i w:val="1"/>
      <w:sz w:val="24"/>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Book Title"/>
    <w:aliases w:val="Подзагаловок"/>
    <w:basedOn w:val="a0"/>
    <w:uiPriority w:val="33"/>
    <w:qFormat w:val="1"/>
    <w:rsid w:val="00FC513B"/>
    <w:rPr>
      <w:rFonts w:ascii="Times New Roman" w:hAnsi="Times New Roman"/>
      <w:b w:val="1"/>
      <w:bCs w:val="1"/>
      <w:i w:val="0"/>
      <w:iCs w:val="1"/>
      <w:spacing w:val="5"/>
      <w:sz w:val="28"/>
    </w:rPr>
  </w:style>
  <w:style w:type="character" w:styleId="10" w:customStyle="1">
    <w:name w:val="Заголовок 1 Знак"/>
    <w:basedOn w:val="a0"/>
    <w:link w:val="1"/>
    <w:rsid w:val="00E9599B"/>
    <w:rPr>
      <w:rFonts w:ascii="Times New Roman" w:cs="Times New Roman" w:hAnsi="Times New Roman"/>
      <w:b w:val="1"/>
      <w:sz w:val="28"/>
      <w:szCs w:val="20"/>
      <w:lang w:eastAsia="ru-RU"/>
    </w:rPr>
  </w:style>
  <w:style w:type="character" w:styleId="20" w:customStyle="1">
    <w:name w:val="Заголовок 2 Знак"/>
    <w:basedOn w:val="a0"/>
    <w:link w:val="2"/>
    <w:rsid w:val="00E9599B"/>
    <w:rPr>
      <w:rFonts w:ascii="Times New Roman" w:cs="Times New Roman" w:hAnsi="Times New Roman"/>
      <w:i w:val="1"/>
      <w:sz w:val="24"/>
      <w:szCs w:val="20"/>
      <w:lang w:eastAsia="ru-RU"/>
    </w:rPr>
  </w:style>
  <w:style w:type="paragraph" w:styleId="a4" w:customStyle="1">
    <w:basedOn w:val="a"/>
    <w:next w:val="a5"/>
    <w:qFormat w:val="1"/>
    <w:rsid w:val="00E9599B"/>
    <w:pPr>
      <w:tabs>
        <w:tab w:val="left" w:pos="567"/>
      </w:tabs>
      <w:spacing w:before="360"/>
      <w:ind w:firstLine="0"/>
      <w:jc w:val="center"/>
    </w:pPr>
    <w:rPr>
      <w:b w:val="1"/>
    </w:rPr>
  </w:style>
  <w:style w:type="paragraph" w:styleId="a6">
    <w:name w:val="Subtitle"/>
    <w:basedOn w:val="a"/>
    <w:link w:val="a7"/>
    <w:qFormat w:val="1"/>
    <w:rsid w:val="00E9599B"/>
    <w:pPr>
      <w:tabs>
        <w:tab w:val="left" w:pos="567"/>
      </w:tabs>
      <w:spacing w:before="120"/>
      <w:ind w:firstLine="0"/>
      <w:jc w:val="center"/>
    </w:pPr>
    <w:rPr>
      <w:b w:val="1"/>
    </w:rPr>
  </w:style>
  <w:style w:type="character" w:styleId="a7" w:customStyle="1">
    <w:name w:val="Подзаголовок Знак"/>
    <w:basedOn w:val="a0"/>
    <w:link w:val="a6"/>
    <w:rsid w:val="00E9599B"/>
    <w:rPr>
      <w:rFonts w:ascii="Times New Roman" w:cs="Times New Roman" w:hAnsi="Times New Roman"/>
      <w:b w:val="1"/>
      <w:sz w:val="28"/>
      <w:szCs w:val="20"/>
      <w:lang w:eastAsia="ru-RU"/>
    </w:rPr>
  </w:style>
  <w:style w:type="paragraph" w:styleId="a8">
    <w:name w:val="Body Text"/>
    <w:basedOn w:val="a"/>
    <w:link w:val="a9"/>
    <w:rsid w:val="00E9599B"/>
    <w:pPr>
      <w:tabs>
        <w:tab w:val="left" w:pos="567"/>
      </w:tabs>
      <w:ind w:firstLine="0"/>
    </w:pPr>
    <w:rPr>
      <w:sz w:val="24"/>
    </w:rPr>
  </w:style>
  <w:style w:type="character" w:styleId="a9" w:customStyle="1">
    <w:name w:val="Основной текст Знак"/>
    <w:basedOn w:val="a0"/>
    <w:link w:val="a8"/>
    <w:rsid w:val="00E9599B"/>
    <w:rPr>
      <w:rFonts w:ascii="Times New Roman" w:cs="Times New Roman" w:hAnsi="Times New Roman"/>
      <w:sz w:val="24"/>
      <w:szCs w:val="20"/>
      <w:lang w:eastAsia="ru-RU"/>
    </w:rPr>
  </w:style>
  <w:style w:type="paragraph" w:styleId="a5">
    <w:name w:val="Title"/>
    <w:basedOn w:val="a"/>
    <w:next w:val="a"/>
    <w:link w:val="aa"/>
    <w:uiPriority w:val="10"/>
    <w:qFormat w:val="1"/>
    <w:rsid w:val="00E9599B"/>
    <w:pPr>
      <w:contextualSpacing w:val="1"/>
    </w:pPr>
    <w:rPr>
      <w:rFonts w:asciiTheme="majorHAnsi" w:cstheme="majorBidi" w:eastAsiaTheme="majorEastAsia" w:hAnsiTheme="majorHAnsi"/>
      <w:spacing w:val="-10"/>
      <w:kern w:val="28"/>
      <w:sz w:val="56"/>
      <w:szCs w:val="56"/>
    </w:rPr>
  </w:style>
  <w:style w:type="character" w:styleId="aa" w:customStyle="1">
    <w:name w:val="Заголовок Знак"/>
    <w:basedOn w:val="a0"/>
    <w:link w:val="a5"/>
    <w:uiPriority w:val="10"/>
    <w:rsid w:val="00E9599B"/>
    <w:rPr>
      <w:rFonts w:asciiTheme="majorHAnsi" w:cstheme="majorBidi" w:eastAsiaTheme="majorEastAsia" w:hAnsiTheme="majorHAnsi"/>
      <w:spacing w:val="-10"/>
      <w:kern w:val="28"/>
      <w:sz w:val="56"/>
      <w:szCs w:val="56"/>
      <w:lang w:eastAsia="ru-RU"/>
    </w:rPr>
  </w:style>
  <w:style w:type="paragraph" w:styleId="ab">
    <w:name w:val="Body Text Indent"/>
    <w:basedOn w:val="a"/>
    <w:link w:val="ac"/>
    <w:uiPriority w:val="99"/>
    <w:semiHidden w:val="1"/>
    <w:unhideWhenUsed w:val="1"/>
    <w:rsid w:val="00E9599B"/>
    <w:pPr>
      <w:spacing w:after="120"/>
      <w:ind w:left="283"/>
    </w:pPr>
  </w:style>
  <w:style w:type="character" w:styleId="ac" w:customStyle="1">
    <w:name w:val="Основной текст с отступом Знак"/>
    <w:basedOn w:val="a0"/>
    <w:link w:val="ab"/>
    <w:uiPriority w:val="99"/>
    <w:semiHidden w:val="1"/>
    <w:rsid w:val="00E9599B"/>
    <w:rPr>
      <w:rFonts w:ascii="Times New Roman" w:cs="Times New Roman" w:hAnsi="Times New Roman"/>
      <w:sz w:val="28"/>
      <w:szCs w:val="20"/>
      <w:lang w:eastAsia="ru-RU"/>
    </w:rPr>
  </w:style>
  <w:style w:type="paragraph" w:styleId="ad">
    <w:name w:val="Normal (Web)"/>
    <w:basedOn w:val="a"/>
    <w:uiPriority w:val="99"/>
    <w:unhideWhenUsed w:val="1"/>
    <w:rsid w:val="00AC3C0C"/>
    <w:pPr>
      <w:spacing w:after="100" w:afterAutospacing="1" w:before="100" w:beforeAutospacing="1"/>
      <w:ind w:firstLine="0"/>
      <w:jc w:val="left"/>
    </w:pPr>
    <w:rPr>
      <w:sz w:val="24"/>
      <w:szCs w:val="24"/>
    </w:rPr>
  </w:style>
  <w:style w:type="paragraph" w:styleId="Subtitle">
    <w:name w:val="Subtitle"/>
    <w:basedOn w:val="Normal"/>
    <w:next w:val="Normal"/>
    <w:pPr>
      <w:tabs>
        <w:tab w:val="left" w:leader="none" w:pos="567"/>
      </w:tabs>
      <w:spacing w:before="120" w:lineRule="auto"/>
      <w:ind w:firstLine="0"/>
      <w:jc w:val="center"/>
    </w:pPr>
    <w:rPr>
      <w:b w:val="1"/>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oleObject" Target="embeddings/oleObject54.bin"/><Relationship Id="rId190" Type="http://schemas.openxmlformats.org/officeDocument/2006/relationships/image" Target="media/image86.png"/><Relationship Id="rId42" Type="http://schemas.openxmlformats.org/officeDocument/2006/relationships/oleObject" Target="embeddings/oleObject55.bin"/><Relationship Id="rId41" Type="http://schemas.openxmlformats.org/officeDocument/2006/relationships/image" Target="media/image55.wmf"/><Relationship Id="rId44" Type="http://schemas.openxmlformats.org/officeDocument/2006/relationships/oleObject" Target="embeddings/oleObject56.bin"/><Relationship Id="rId43" Type="http://schemas.openxmlformats.org/officeDocument/2006/relationships/image" Target="media/image56.wmf"/><Relationship Id="rId46" Type="http://schemas.openxmlformats.org/officeDocument/2006/relationships/oleObject" Target="embeddings/oleObject57.bin"/><Relationship Id="rId192" Type="http://schemas.openxmlformats.org/officeDocument/2006/relationships/image" Target="media/image88.png"/><Relationship Id="rId45" Type="http://schemas.openxmlformats.org/officeDocument/2006/relationships/image" Target="media/image57.wmf"/><Relationship Id="rId191" Type="http://schemas.openxmlformats.org/officeDocument/2006/relationships/image" Target="media/image97.png"/><Relationship Id="rId107" Type="http://schemas.openxmlformats.org/officeDocument/2006/relationships/image" Target="media/image44.wmf"/><Relationship Id="rId106" Type="http://schemas.openxmlformats.org/officeDocument/2006/relationships/oleObject" Target="embeddings/oleObject43.bin"/><Relationship Id="rId105" Type="http://schemas.openxmlformats.org/officeDocument/2006/relationships/image" Target="media/image24.wmf"/><Relationship Id="rId104" Type="http://schemas.openxmlformats.org/officeDocument/2006/relationships/oleObject" Target="embeddings/oleObject42.bin"/><Relationship Id="rId109" Type="http://schemas.openxmlformats.org/officeDocument/2006/relationships/image" Target="media/image45.wmf"/><Relationship Id="rId108" Type="http://schemas.openxmlformats.org/officeDocument/2006/relationships/oleObject" Target="embeddings/oleObject44.bin"/><Relationship Id="rId48" Type="http://schemas.openxmlformats.org/officeDocument/2006/relationships/oleObject" Target="embeddings/oleObject58.bin"/><Relationship Id="rId187" Type="http://schemas.openxmlformats.org/officeDocument/2006/relationships/image" Target="media/image96.png"/><Relationship Id="rId47" Type="http://schemas.openxmlformats.org/officeDocument/2006/relationships/image" Target="media/image58.wmf"/><Relationship Id="rId186" Type="http://schemas.openxmlformats.org/officeDocument/2006/relationships/image" Target="media/image93.png"/><Relationship Id="rId185" Type="http://schemas.openxmlformats.org/officeDocument/2006/relationships/image" Target="media/image101.png"/><Relationship Id="rId49" Type="http://schemas.openxmlformats.org/officeDocument/2006/relationships/image" Target="media/image59.wmf"/><Relationship Id="rId184" Type="http://schemas.openxmlformats.org/officeDocument/2006/relationships/image" Target="media/image98.png"/><Relationship Id="rId103" Type="http://schemas.openxmlformats.org/officeDocument/2006/relationships/image" Target="media/image19.wmf"/><Relationship Id="rId102" Type="http://schemas.openxmlformats.org/officeDocument/2006/relationships/oleObject" Target="embeddings/oleObject41.bin"/><Relationship Id="rId101" Type="http://schemas.openxmlformats.org/officeDocument/2006/relationships/image" Target="media/image41.wmf"/><Relationship Id="rId189" Type="http://schemas.openxmlformats.org/officeDocument/2006/relationships/image" Target="media/image92.png"/><Relationship Id="rId100" Type="http://schemas.openxmlformats.org/officeDocument/2006/relationships/oleObject" Target="embeddings/oleObject40.bin"/><Relationship Id="rId188" Type="http://schemas.openxmlformats.org/officeDocument/2006/relationships/image" Target="media/image91.png"/><Relationship Id="rId31" Type="http://schemas.openxmlformats.org/officeDocument/2006/relationships/image" Target="media/image83.wmf"/><Relationship Id="rId30" Type="http://schemas.openxmlformats.org/officeDocument/2006/relationships/oleObject" Target="embeddings/oleObject82.bin"/><Relationship Id="rId33" Type="http://schemas.openxmlformats.org/officeDocument/2006/relationships/image" Target="media/image84.wmf"/><Relationship Id="rId183" Type="http://schemas.openxmlformats.org/officeDocument/2006/relationships/image" Target="media/image94.png"/><Relationship Id="rId32" Type="http://schemas.openxmlformats.org/officeDocument/2006/relationships/oleObject" Target="embeddings/oleObject83.bin"/><Relationship Id="rId182" Type="http://schemas.openxmlformats.org/officeDocument/2006/relationships/image" Target="media/image102.png"/><Relationship Id="rId35" Type="http://schemas.openxmlformats.org/officeDocument/2006/relationships/image" Target="media/image79.wmf"/><Relationship Id="rId181" Type="http://schemas.openxmlformats.org/officeDocument/2006/relationships/image" Target="media/image89.png"/><Relationship Id="rId34" Type="http://schemas.openxmlformats.org/officeDocument/2006/relationships/oleObject" Target="embeddings/oleObject84.bin"/><Relationship Id="rId180" Type="http://schemas.openxmlformats.org/officeDocument/2006/relationships/image" Target="media/image87.png"/><Relationship Id="rId176" Type="http://schemas.openxmlformats.org/officeDocument/2006/relationships/customXml" Target="../customXML/item1.xml"/><Relationship Id="rId37" Type="http://schemas.openxmlformats.org/officeDocument/2006/relationships/image" Target="media/image53.wmf"/><Relationship Id="rId175" Type="http://schemas.openxmlformats.org/officeDocument/2006/relationships/styles" Target="styles.xml"/><Relationship Id="rId36" Type="http://schemas.openxmlformats.org/officeDocument/2006/relationships/oleObject" Target="embeddings/oleObject85.bin"/><Relationship Id="rId174" Type="http://schemas.openxmlformats.org/officeDocument/2006/relationships/numbering" Target="numbering.xml"/><Relationship Id="rId39" Type="http://schemas.openxmlformats.org/officeDocument/2006/relationships/image" Target="media/image54.wmf"/><Relationship Id="rId173" Type="http://schemas.openxmlformats.org/officeDocument/2006/relationships/fontTable" Target="fontTable.xml"/><Relationship Id="rId38" Type="http://schemas.openxmlformats.org/officeDocument/2006/relationships/oleObject" Target="embeddings/oleObject53.bin"/><Relationship Id="rId179" Type="http://schemas.openxmlformats.org/officeDocument/2006/relationships/image" Target="media/image95.png"/><Relationship Id="rId178" Type="http://schemas.openxmlformats.org/officeDocument/2006/relationships/image" Target="media/image100.png"/><Relationship Id="rId177" Type="http://schemas.openxmlformats.org/officeDocument/2006/relationships/image" Target="media/image99.png"/><Relationship Id="rId20" Type="http://schemas.openxmlformats.org/officeDocument/2006/relationships/oleObject" Target="embeddings/oleObject75.bin"/><Relationship Id="rId22" Type="http://schemas.openxmlformats.org/officeDocument/2006/relationships/oleObject" Target="embeddings/oleObject78.bin"/><Relationship Id="rId21" Type="http://schemas.openxmlformats.org/officeDocument/2006/relationships/image" Target="media/image78.wmf"/><Relationship Id="rId24" Type="http://schemas.openxmlformats.org/officeDocument/2006/relationships/oleObject" Target="embeddings/oleObject79.bin"/><Relationship Id="rId23" Type="http://schemas.openxmlformats.org/officeDocument/2006/relationships/image" Target="media/image79.wmf"/><Relationship Id="rId129" Type="http://schemas.openxmlformats.org/officeDocument/2006/relationships/image" Target="media/image1.wmf"/><Relationship Id="rId128" Type="http://schemas.openxmlformats.org/officeDocument/2006/relationships/oleObject" Target="embeddings/oleObject34.bin"/><Relationship Id="rId127" Type="http://schemas.openxmlformats.org/officeDocument/2006/relationships/image" Target="media/image34.wmf"/><Relationship Id="rId126" Type="http://schemas.openxmlformats.org/officeDocument/2006/relationships/oleObject" Target="embeddings/oleObject33.bin"/><Relationship Id="rId26" Type="http://schemas.openxmlformats.org/officeDocument/2006/relationships/oleObject" Target="embeddings/oleObject80.bin"/><Relationship Id="rId121" Type="http://schemas.openxmlformats.org/officeDocument/2006/relationships/image" Target="media/image31.wmf"/><Relationship Id="rId25" Type="http://schemas.openxmlformats.org/officeDocument/2006/relationships/image" Target="media/image79.wmf"/><Relationship Id="rId120" Type="http://schemas.openxmlformats.org/officeDocument/2006/relationships/oleObject" Target="embeddings/oleObject30.bin"/><Relationship Id="rId28" Type="http://schemas.openxmlformats.org/officeDocument/2006/relationships/oleObject" Target="embeddings/oleObject81.bin"/><Relationship Id="rId27" Type="http://schemas.openxmlformats.org/officeDocument/2006/relationships/image" Target="media/image81.wmf"/><Relationship Id="rId125" Type="http://schemas.openxmlformats.org/officeDocument/2006/relationships/image" Target="media/image33.wmf"/><Relationship Id="rId29" Type="http://schemas.openxmlformats.org/officeDocument/2006/relationships/image" Target="media/image82.wmf"/><Relationship Id="rId124" Type="http://schemas.openxmlformats.org/officeDocument/2006/relationships/oleObject" Target="embeddings/oleObject32.bin"/><Relationship Id="rId123" Type="http://schemas.openxmlformats.org/officeDocument/2006/relationships/image" Target="media/image32.wmf"/><Relationship Id="rId122" Type="http://schemas.openxmlformats.org/officeDocument/2006/relationships/oleObject" Target="embeddings/oleObject31.bin"/><Relationship Id="rId95" Type="http://schemas.openxmlformats.org/officeDocument/2006/relationships/image" Target="media/image7.wmf"/><Relationship Id="rId94" Type="http://schemas.openxmlformats.org/officeDocument/2006/relationships/oleObject" Target="embeddings/oleObject37.bin"/><Relationship Id="rId97" Type="http://schemas.openxmlformats.org/officeDocument/2006/relationships/image" Target="media/image25.wmf"/><Relationship Id="rId96" Type="http://schemas.openxmlformats.org/officeDocument/2006/relationships/oleObject" Target="embeddings/oleObject38.bin"/><Relationship Id="rId11" Type="http://schemas.openxmlformats.org/officeDocument/2006/relationships/image" Target="media/image71.wmf"/><Relationship Id="rId99" Type="http://schemas.openxmlformats.org/officeDocument/2006/relationships/image" Target="media/image19.wmf"/><Relationship Id="rId10" Type="http://schemas.openxmlformats.org/officeDocument/2006/relationships/oleObject" Target="embeddings/oleObject65.bin"/><Relationship Id="rId98" Type="http://schemas.openxmlformats.org/officeDocument/2006/relationships/oleObject" Target="embeddings/oleObject39.bin"/><Relationship Id="rId13" Type="http://schemas.openxmlformats.org/officeDocument/2006/relationships/image" Target="media/image69.wmf"/><Relationship Id="rId12" Type="http://schemas.openxmlformats.org/officeDocument/2006/relationships/oleObject" Target="embeddings/oleObject71.bin"/><Relationship Id="rId91" Type="http://schemas.openxmlformats.org/officeDocument/2006/relationships/image" Target="media/image25.wmf"/><Relationship Id="rId90" Type="http://schemas.openxmlformats.org/officeDocument/2006/relationships/oleObject" Target="embeddings/oleObject9.bin"/><Relationship Id="rId93" Type="http://schemas.openxmlformats.org/officeDocument/2006/relationships/image" Target="media/image37.wmf"/><Relationship Id="rId92" Type="http://schemas.openxmlformats.org/officeDocument/2006/relationships/oleObject" Target="embeddings/oleObject10.bin"/><Relationship Id="rId118" Type="http://schemas.openxmlformats.org/officeDocument/2006/relationships/oleObject" Target="embeddings/oleObject29.bin"/><Relationship Id="rId117" Type="http://schemas.openxmlformats.org/officeDocument/2006/relationships/image" Target="media/image29.wmf"/><Relationship Id="rId116" Type="http://schemas.openxmlformats.org/officeDocument/2006/relationships/oleObject" Target="embeddings/oleObject28.bin"/><Relationship Id="rId115" Type="http://schemas.openxmlformats.org/officeDocument/2006/relationships/image" Target="media/image28.wmf"/><Relationship Id="rId119" Type="http://schemas.openxmlformats.org/officeDocument/2006/relationships/image" Target="media/image1.wmf"/><Relationship Id="rId15" Type="http://schemas.openxmlformats.org/officeDocument/2006/relationships/image" Target="media/image76.wmf"/><Relationship Id="rId110" Type="http://schemas.openxmlformats.org/officeDocument/2006/relationships/oleObject" Target="embeddings/oleObject45.bin"/><Relationship Id="rId14" Type="http://schemas.openxmlformats.org/officeDocument/2006/relationships/oleObject" Target="embeddings/oleObject69.bin"/><Relationship Id="rId17" Type="http://schemas.openxmlformats.org/officeDocument/2006/relationships/image" Target="media/image73.wmf"/><Relationship Id="rId16" Type="http://schemas.openxmlformats.org/officeDocument/2006/relationships/oleObject" Target="embeddings/oleObject76.bin"/><Relationship Id="rId19" Type="http://schemas.openxmlformats.org/officeDocument/2006/relationships/image" Target="media/image75.wmf"/><Relationship Id="rId114" Type="http://schemas.openxmlformats.org/officeDocument/2006/relationships/oleObject" Target="embeddings/oleObject36.bin"/><Relationship Id="rId18" Type="http://schemas.openxmlformats.org/officeDocument/2006/relationships/oleObject" Target="embeddings/oleObject73.bin"/><Relationship Id="rId113" Type="http://schemas.openxmlformats.org/officeDocument/2006/relationships/image" Target="media/image1.wmf"/><Relationship Id="rId112" Type="http://schemas.openxmlformats.org/officeDocument/2006/relationships/oleObject" Target="embeddings/oleObject46.bin"/><Relationship Id="rId111" Type="http://schemas.openxmlformats.org/officeDocument/2006/relationships/image" Target="media/image46.wmf"/><Relationship Id="rId84" Type="http://schemas.openxmlformats.org/officeDocument/2006/relationships/oleObject" Target="embeddings/oleObject6.bin"/><Relationship Id="rId83" Type="http://schemas.openxmlformats.org/officeDocument/2006/relationships/image" Target="media/image19.wmf"/><Relationship Id="rId86" Type="http://schemas.openxmlformats.org/officeDocument/2006/relationships/oleObject" Target="embeddings/oleObject7.bin"/><Relationship Id="rId85" Type="http://schemas.openxmlformats.org/officeDocument/2006/relationships/image" Target="media/image7.wmf"/><Relationship Id="rId88" Type="http://schemas.openxmlformats.org/officeDocument/2006/relationships/oleObject" Target="embeddings/oleObject8.bin"/><Relationship Id="rId150" Type="http://schemas.openxmlformats.org/officeDocument/2006/relationships/oleObject" Target="embeddings/oleObject68.bin"/><Relationship Id="rId87" Type="http://schemas.openxmlformats.org/officeDocument/2006/relationships/image" Target="media/image8.wmf"/><Relationship Id="rId89" Type="http://schemas.openxmlformats.org/officeDocument/2006/relationships/image" Target="media/image19.wmf"/><Relationship Id="rId80" Type="http://schemas.openxmlformats.org/officeDocument/2006/relationships/oleObject" Target="embeddings/oleObject4.bin"/><Relationship Id="rId82" Type="http://schemas.openxmlformats.org/officeDocument/2006/relationships/oleObject" Target="embeddings/oleObject5.bin"/><Relationship Id="rId81" Type="http://schemas.openxmlformats.org/officeDocument/2006/relationships/image" Target="media/image24.wmf"/><Relationship Id="rId1" Type="http://schemas.openxmlformats.org/officeDocument/2006/relationships/image" Target="media/image62.wmf"/><Relationship Id="rId2" Type="http://schemas.openxmlformats.org/officeDocument/2006/relationships/oleObject" Target="embeddings/oleObject62.bin"/><Relationship Id="rId3" Type="http://schemas.openxmlformats.org/officeDocument/2006/relationships/image" Target="media/image64.wmf"/><Relationship Id="rId149" Type="http://schemas.openxmlformats.org/officeDocument/2006/relationships/image" Target="media/image50.wmf"/><Relationship Id="rId4" Type="http://schemas.openxmlformats.org/officeDocument/2006/relationships/oleObject" Target="embeddings/oleObject64.bin"/><Relationship Id="rId148" Type="http://schemas.openxmlformats.org/officeDocument/2006/relationships/oleObject" Target="embeddings/oleObject66.bin"/><Relationship Id="rId9" Type="http://schemas.openxmlformats.org/officeDocument/2006/relationships/image" Target="media/image65.wmf"/><Relationship Id="rId143" Type="http://schemas.openxmlformats.org/officeDocument/2006/relationships/image" Target="media/image50.wmf"/><Relationship Id="rId142" Type="http://schemas.openxmlformats.org/officeDocument/2006/relationships/oleObject" Target="embeddings/oleObject49.bin"/><Relationship Id="rId141" Type="http://schemas.openxmlformats.org/officeDocument/2006/relationships/image" Target="media/image49.wmf"/><Relationship Id="rId140" Type="http://schemas.openxmlformats.org/officeDocument/2006/relationships/oleObject" Target="embeddings/oleObject48.bin"/><Relationship Id="rId5" Type="http://schemas.openxmlformats.org/officeDocument/2006/relationships/image" Target="media/image63.wmf"/><Relationship Id="rId147" Type="http://schemas.openxmlformats.org/officeDocument/2006/relationships/image" Target="media/image24.wmf"/><Relationship Id="rId6" Type="http://schemas.openxmlformats.org/officeDocument/2006/relationships/oleObject" Target="embeddings/oleObject63.bin"/><Relationship Id="rId146" Type="http://schemas.openxmlformats.org/officeDocument/2006/relationships/oleObject" Target="embeddings/oleObject47.bin"/><Relationship Id="rId7" Type="http://schemas.openxmlformats.org/officeDocument/2006/relationships/image" Target="media/image67.wmf"/><Relationship Id="rId145" Type="http://schemas.openxmlformats.org/officeDocument/2006/relationships/image" Target="media/image47.wmf"/><Relationship Id="rId8" Type="http://schemas.openxmlformats.org/officeDocument/2006/relationships/oleObject" Target="embeddings/oleObject67.bin"/><Relationship Id="rId144" Type="http://schemas.openxmlformats.org/officeDocument/2006/relationships/oleObject" Target="embeddings/oleObject50.bin"/><Relationship Id="rId73" Type="http://schemas.openxmlformats.org/officeDocument/2006/relationships/image" Target="media/image1.wmf"/><Relationship Id="rId72" Type="http://schemas.openxmlformats.org/officeDocument/2006/relationships/oleObject" Target="embeddings/oleObject25.bin"/><Relationship Id="rId75" Type="http://schemas.openxmlformats.org/officeDocument/2006/relationships/image" Target="media/image25.wmf"/><Relationship Id="rId74" Type="http://schemas.openxmlformats.org/officeDocument/2006/relationships/oleObject" Target="embeddings/oleObject1.bin"/><Relationship Id="rId77" Type="http://schemas.openxmlformats.org/officeDocument/2006/relationships/image" Target="media/image24.wmf"/><Relationship Id="rId76" Type="http://schemas.openxmlformats.org/officeDocument/2006/relationships/oleObject" Target="embeddings/oleObject2.bin"/><Relationship Id="rId79" Type="http://schemas.openxmlformats.org/officeDocument/2006/relationships/image" Target="media/image19.wmf"/><Relationship Id="rId78" Type="http://schemas.openxmlformats.org/officeDocument/2006/relationships/oleObject" Target="embeddings/oleObject3.bin"/><Relationship Id="rId71" Type="http://schemas.openxmlformats.org/officeDocument/2006/relationships/image" Target="media/image25.wmf"/><Relationship Id="rId70" Type="http://schemas.openxmlformats.org/officeDocument/2006/relationships/oleObject" Target="embeddings/oleObject24.bin"/><Relationship Id="rId139" Type="http://schemas.openxmlformats.org/officeDocument/2006/relationships/image" Target="media/image48.wmf"/><Relationship Id="rId138" Type="http://schemas.openxmlformats.org/officeDocument/2006/relationships/oleObject" Target="embeddings/oleObject52.bin"/><Relationship Id="rId137" Type="http://schemas.openxmlformats.org/officeDocument/2006/relationships/image" Target="media/image24.wmf"/><Relationship Id="rId132" Type="http://schemas.openxmlformats.org/officeDocument/2006/relationships/oleObject" Target="embeddings/oleObject26.bin"/><Relationship Id="rId131" Type="http://schemas.openxmlformats.org/officeDocument/2006/relationships/image" Target="media/image26.wmf"/><Relationship Id="rId130" Type="http://schemas.openxmlformats.org/officeDocument/2006/relationships/oleObject" Target="embeddings/oleObject35.bin"/><Relationship Id="rId136" Type="http://schemas.openxmlformats.org/officeDocument/2006/relationships/oleObject" Target="embeddings/oleObject51.bin"/><Relationship Id="rId135" Type="http://schemas.openxmlformats.org/officeDocument/2006/relationships/image" Target="media/image27.wmf"/><Relationship Id="rId134" Type="http://schemas.openxmlformats.org/officeDocument/2006/relationships/oleObject" Target="embeddings/oleObject27.bin"/><Relationship Id="rId133" Type="http://schemas.openxmlformats.org/officeDocument/2006/relationships/image" Target="media/image27.wmf"/><Relationship Id="rId62" Type="http://schemas.openxmlformats.org/officeDocument/2006/relationships/oleObject" Target="embeddings/oleObject20.bin"/><Relationship Id="rId61" Type="http://schemas.openxmlformats.org/officeDocument/2006/relationships/image" Target="media/image20.wmf"/><Relationship Id="rId64" Type="http://schemas.openxmlformats.org/officeDocument/2006/relationships/oleObject" Target="embeddings/oleObject21.bin"/><Relationship Id="rId63" Type="http://schemas.openxmlformats.org/officeDocument/2006/relationships/image" Target="media/image21.wmf"/><Relationship Id="rId172" Type="http://schemas.openxmlformats.org/officeDocument/2006/relationships/settings" Target="settings.xml"/><Relationship Id="rId66" Type="http://schemas.openxmlformats.org/officeDocument/2006/relationships/oleObject" Target="embeddings/oleObject22.bin"/><Relationship Id="rId171" Type="http://schemas.openxmlformats.org/officeDocument/2006/relationships/theme" Target="theme/theme1.xml"/><Relationship Id="rId65" Type="http://schemas.openxmlformats.org/officeDocument/2006/relationships/image" Target="media/image22.wmf"/><Relationship Id="rId68" Type="http://schemas.openxmlformats.org/officeDocument/2006/relationships/oleObject" Target="embeddings/oleObject23.bin"/><Relationship Id="rId170" Type="http://schemas.openxmlformats.org/officeDocument/2006/relationships/oleObject" Target="embeddings/oleObject11.bin"/><Relationship Id="rId67" Type="http://schemas.openxmlformats.org/officeDocument/2006/relationships/image" Target="media/image23.wmf"/><Relationship Id="rId60" Type="http://schemas.openxmlformats.org/officeDocument/2006/relationships/oleObject" Target="embeddings/oleObject19.bin"/><Relationship Id="rId165" Type="http://schemas.openxmlformats.org/officeDocument/2006/relationships/image" Target="media/image15.wmf"/><Relationship Id="rId69" Type="http://schemas.openxmlformats.org/officeDocument/2006/relationships/image" Target="media/image24.wmf"/><Relationship Id="rId164" Type="http://schemas.openxmlformats.org/officeDocument/2006/relationships/oleObject" Target="embeddings/oleObject16.bin"/><Relationship Id="rId163" Type="http://schemas.openxmlformats.org/officeDocument/2006/relationships/image" Target="media/image16.wmf"/><Relationship Id="rId162" Type="http://schemas.openxmlformats.org/officeDocument/2006/relationships/oleObject" Target="embeddings/oleObject13.bin"/><Relationship Id="rId169" Type="http://schemas.openxmlformats.org/officeDocument/2006/relationships/image" Target="media/image11.wmf"/><Relationship Id="rId168" Type="http://schemas.openxmlformats.org/officeDocument/2006/relationships/oleObject" Target="embeddings/oleObject12.bin"/><Relationship Id="rId167" Type="http://schemas.openxmlformats.org/officeDocument/2006/relationships/image" Target="media/image12.wmf"/><Relationship Id="rId166" Type="http://schemas.openxmlformats.org/officeDocument/2006/relationships/oleObject" Target="embeddings/oleObject15.bin"/><Relationship Id="rId51" Type="http://schemas.openxmlformats.org/officeDocument/2006/relationships/image" Target="media/image60.wmf"/><Relationship Id="rId50" Type="http://schemas.openxmlformats.org/officeDocument/2006/relationships/oleObject" Target="embeddings/oleObject59.bin"/><Relationship Id="rId53" Type="http://schemas.openxmlformats.org/officeDocument/2006/relationships/image" Target="media/image61.wmf"/><Relationship Id="rId52" Type="http://schemas.openxmlformats.org/officeDocument/2006/relationships/oleObject" Target="embeddings/oleObject60.bin"/><Relationship Id="rId55" Type="http://schemas.openxmlformats.org/officeDocument/2006/relationships/image" Target="media/image17.wmf"/><Relationship Id="rId161" Type="http://schemas.openxmlformats.org/officeDocument/2006/relationships/image" Target="media/image13.wmf"/><Relationship Id="rId54" Type="http://schemas.openxmlformats.org/officeDocument/2006/relationships/oleObject" Target="embeddings/oleObject61.bin"/><Relationship Id="rId160" Type="http://schemas.openxmlformats.org/officeDocument/2006/relationships/oleObject" Target="embeddings/oleObject14.bin"/><Relationship Id="rId57" Type="http://schemas.openxmlformats.org/officeDocument/2006/relationships/image" Target="media/image18.wmf"/><Relationship Id="rId56" Type="http://schemas.openxmlformats.org/officeDocument/2006/relationships/oleObject" Target="embeddings/oleObject17.bin"/><Relationship Id="rId159" Type="http://schemas.openxmlformats.org/officeDocument/2006/relationships/image" Target="media/image14.wmf"/><Relationship Id="rId59" Type="http://schemas.openxmlformats.org/officeDocument/2006/relationships/image" Target="media/image19.wmf"/><Relationship Id="rId154" Type="http://schemas.openxmlformats.org/officeDocument/2006/relationships/oleObject" Target="embeddings/oleObject72.bin"/><Relationship Id="rId58" Type="http://schemas.openxmlformats.org/officeDocument/2006/relationships/oleObject" Target="embeddings/oleObject18.bin"/><Relationship Id="rId153" Type="http://schemas.openxmlformats.org/officeDocument/2006/relationships/image" Target="media/image24.wmf"/><Relationship Id="rId152" Type="http://schemas.openxmlformats.org/officeDocument/2006/relationships/oleObject" Target="embeddings/oleObject70.bin"/><Relationship Id="rId151" Type="http://schemas.openxmlformats.org/officeDocument/2006/relationships/image" Target="media/image70.wmf"/><Relationship Id="rId158" Type="http://schemas.openxmlformats.org/officeDocument/2006/relationships/oleObject" Target="embeddings/oleObject77.bin"/><Relationship Id="rId157" Type="http://schemas.openxmlformats.org/officeDocument/2006/relationships/image" Target="media/image77.wmf"/><Relationship Id="rId156" Type="http://schemas.openxmlformats.org/officeDocument/2006/relationships/oleObject" Target="embeddings/oleObject74.bin"/><Relationship Id="rId155" Type="http://schemas.openxmlformats.org/officeDocument/2006/relationships/image" Target="media/image74.wmf"/></Relationships>
</file>

<file path=word/_rels/fontTable.xml.rels><?xml version="1.0" encoding="UTF-8" standalone="yes"?><Relationships xmlns="http://schemas.openxmlformats.org/package/2006/relationships"><Relationship Id="rId172" Type="http://schemas.openxmlformats.org/officeDocument/2006/relationships/font" Target="fonts/NotoSansSymbols-bold.ttf"/><Relationship Id="rId171" Type="http://schemas.openxmlformats.org/officeDocument/2006/relationships/font" Target="fonts/NotoSansSymbols-regular.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7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BeFLl1CDp7f1LTdtJWRxN+It4A==">CgMxLjA4AHIhMU1WeEF2aUhlYzFKRlIxal9jS083OXZMOHZVLUx2TGEx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2020-09-14T17:58:00Z</dcterms:created>
  <dc:creator>Olga Brikova</dc:creator>
</cp:coreProperties>
</file>