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2D161" w14:textId="45713A20" w:rsidR="00D20F07" w:rsidRPr="00A710A7" w:rsidRDefault="0265E83D" w:rsidP="00D20F07">
      <w:pPr>
        <w:pStyle w:val="labNumberTitle"/>
      </w:pPr>
      <w:bookmarkStart w:id="0" w:name="_Toc249122386"/>
      <w:r>
        <w:t xml:space="preserve">Лабораторная работа </w:t>
      </w:r>
      <w:bookmarkEnd w:id="0"/>
      <w:r w:rsidR="00A710A7" w:rsidRPr="00A710A7">
        <w:t>0</w:t>
      </w:r>
    </w:p>
    <w:p w14:paraId="668E8DBB" w14:textId="69860266" w:rsidR="00D20F07" w:rsidRPr="00A710A7" w:rsidRDefault="00A710A7" w:rsidP="00D20F07">
      <w:pPr>
        <w:pStyle w:val="labLabTitle"/>
        <w:rPr>
          <w:szCs w:val="28"/>
        </w:rPr>
      </w:pPr>
      <w:r>
        <w:t xml:space="preserve">Работа с системой виртуальных машин </w:t>
      </w:r>
      <w:r w:rsidR="00274C54">
        <w:br/>
      </w:r>
      <w:r>
        <w:rPr>
          <w:lang w:val="en-US"/>
        </w:rPr>
        <w:t>Oracle</w:t>
      </w:r>
      <w:r w:rsidRPr="00A710A7">
        <w:t xml:space="preserve"> </w:t>
      </w:r>
      <w:r>
        <w:rPr>
          <w:lang w:val="en-US"/>
        </w:rPr>
        <w:t>virtual</w:t>
      </w:r>
      <w:r w:rsidRPr="00A710A7">
        <w:t xml:space="preserve"> </w:t>
      </w:r>
      <w:r>
        <w:rPr>
          <w:lang w:val="en-US"/>
        </w:rPr>
        <w:t>box</w:t>
      </w:r>
    </w:p>
    <w:p w14:paraId="4446778E" w14:textId="6DF5175B" w:rsidR="00D20F07" w:rsidRPr="00CA49FC" w:rsidRDefault="0265E83D" w:rsidP="009E3595">
      <w:pPr>
        <w:pStyle w:val="LabGoal"/>
        <w:ind w:left="0"/>
      </w:pPr>
      <w:r w:rsidRPr="0265E83D">
        <w:rPr>
          <w:i/>
          <w:iCs/>
        </w:rPr>
        <w:t>Цель работы</w:t>
      </w:r>
      <w:r>
        <w:t xml:space="preserve">: знакомство </w:t>
      </w:r>
      <w:r w:rsidR="00FF3802">
        <w:t>с механизмами управления системой виртуальных машин</w:t>
      </w:r>
      <w:r w:rsidR="00457C5E" w:rsidRPr="00457C5E">
        <w:t xml:space="preserve"> </w:t>
      </w:r>
      <w:r w:rsidR="00457C5E">
        <w:rPr>
          <w:lang w:val="en-US"/>
        </w:rPr>
        <w:t>Oracle</w:t>
      </w:r>
      <w:r w:rsidR="00457C5E" w:rsidRPr="00457C5E">
        <w:t xml:space="preserve"> </w:t>
      </w:r>
      <w:r w:rsidR="00457C5E">
        <w:rPr>
          <w:lang w:val="en-US"/>
        </w:rPr>
        <w:t>Virtual</w:t>
      </w:r>
      <w:r w:rsidR="00457C5E" w:rsidRPr="00457C5E">
        <w:t xml:space="preserve"> </w:t>
      </w:r>
      <w:r w:rsidR="00457C5E">
        <w:rPr>
          <w:lang w:val="en-US"/>
        </w:rPr>
        <w:t>Box</w:t>
      </w:r>
      <w:r w:rsidR="00FF3802">
        <w:t>.</w:t>
      </w:r>
      <w:r>
        <w:t xml:space="preserve"> </w:t>
      </w:r>
    </w:p>
    <w:p w14:paraId="2B2EB048" w14:textId="77777777" w:rsidR="00D20F07" w:rsidRDefault="0265E83D" w:rsidP="00D20F07">
      <w:pPr>
        <w:pStyle w:val="LabSeq"/>
        <w:spacing w:line="240" w:lineRule="auto"/>
        <w:ind w:firstLine="0"/>
      </w:pPr>
      <w:r>
        <w:t>Порядок выполнения</w:t>
      </w:r>
    </w:p>
    <w:p w14:paraId="310BF28F" w14:textId="77777777" w:rsidR="009E3595" w:rsidRDefault="009E3595" w:rsidP="009E3595">
      <w:pPr>
        <w:pStyle w:val="labExersBody"/>
        <w:numPr>
          <w:ilvl w:val="0"/>
          <w:numId w:val="0"/>
        </w:numPr>
      </w:pPr>
    </w:p>
    <w:p w14:paraId="5920CB36" w14:textId="30B2FBF6" w:rsidR="00D20F07" w:rsidRDefault="009E3595" w:rsidP="003E3744">
      <w:pPr>
        <w:pStyle w:val="LabGoal"/>
        <w:ind w:left="0"/>
      </w:pPr>
      <w:r>
        <w:t xml:space="preserve">Работа выполняется </w:t>
      </w:r>
      <w:r w:rsidR="00457C5E">
        <w:t xml:space="preserve">на компьютере под управлением </w:t>
      </w:r>
      <w:r w:rsidR="00457C5E">
        <w:rPr>
          <w:lang w:val="en-US"/>
        </w:rPr>
        <w:t>Windows</w:t>
      </w:r>
      <w:r w:rsidR="00457C5E">
        <w:t xml:space="preserve">, на котором установлена система управления виртуальными машинами </w:t>
      </w:r>
      <w:r w:rsidR="00457C5E">
        <w:rPr>
          <w:lang w:val="en-US"/>
        </w:rPr>
        <w:t>Oracle</w:t>
      </w:r>
      <w:r w:rsidR="00457C5E" w:rsidRPr="00457C5E">
        <w:t xml:space="preserve"> </w:t>
      </w:r>
      <w:r w:rsidR="00457C5E">
        <w:rPr>
          <w:lang w:val="en-US"/>
        </w:rPr>
        <w:t>Virtual</w:t>
      </w:r>
      <w:r w:rsidR="00457C5E" w:rsidRPr="00457C5E">
        <w:t xml:space="preserve"> </w:t>
      </w:r>
      <w:r w:rsidR="00457C5E">
        <w:rPr>
          <w:lang w:val="en-US"/>
        </w:rPr>
        <w:t>Box</w:t>
      </w:r>
      <w:r w:rsidR="0265E83D">
        <w:t xml:space="preserve">. </w:t>
      </w:r>
    </w:p>
    <w:p w14:paraId="790F6506" w14:textId="77777777" w:rsidR="003E3744" w:rsidRPr="003E3744" w:rsidRDefault="003E3744" w:rsidP="003E3744">
      <w:pPr>
        <w:pStyle w:val="LabGoal"/>
        <w:ind w:left="0"/>
      </w:pPr>
    </w:p>
    <w:p w14:paraId="447D5594" w14:textId="73FF1778" w:rsidR="00D20F07" w:rsidRPr="00D6247B" w:rsidRDefault="0265E83D" w:rsidP="00D20F07">
      <w:pPr>
        <w:pStyle w:val="labExersTitle"/>
        <w:ind w:left="0" w:firstLine="720"/>
        <w:jc w:val="both"/>
      </w:pPr>
      <w:r w:rsidRPr="0265E83D">
        <w:rPr>
          <w:i/>
          <w:iCs/>
        </w:rPr>
        <w:t>Упражнение 1 –</w:t>
      </w:r>
      <w:r>
        <w:t xml:space="preserve"> </w:t>
      </w:r>
      <w:r w:rsidR="00E34B77">
        <w:t xml:space="preserve">Знакомство с интерфейсом </w:t>
      </w:r>
      <w:r w:rsidR="009B73EC">
        <w:t>менеджер</w:t>
      </w:r>
      <w:r w:rsidR="009B73EC">
        <w:t>а</w:t>
      </w:r>
      <w:r w:rsidR="009B73EC">
        <w:t xml:space="preserve"> виртуальных машин</w:t>
      </w:r>
      <w:r w:rsidR="009B73EC" w:rsidRPr="009B73EC">
        <w:t xml:space="preserve"> </w:t>
      </w:r>
      <w:r w:rsidR="00E34B77">
        <w:rPr>
          <w:lang w:val="en-US"/>
        </w:rPr>
        <w:t>Virtual</w:t>
      </w:r>
      <w:r w:rsidR="00E34B77" w:rsidRPr="00E34B77">
        <w:t xml:space="preserve"> </w:t>
      </w:r>
      <w:r w:rsidR="00E34B77">
        <w:rPr>
          <w:lang w:val="en-US"/>
        </w:rPr>
        <w:t>Box</w:t>
      </w:r>
      <w:r>
        <w:t>.</w:t>
      </w:r>
    </w:p>
    <w:p w14:paraId="46129DBF" w14:textId="56A679FF" w:rsidR="009E3595" w:rsidRDefault="009E3595" w:rsidP="00D20F07">
      <w:pPr>
        <w:pStyle w:val="labExersBody"/>
        <w:numPr>
          <w:ilvl w:val="0"/>
          <w:numId w:val="6"/>
        </w:numPr>
      </w:pPr>
      <w:r>
        <w:t xml:space="preserve">Запустите менеджер виртуальных машин, </w:t>
      </w:r>
      <w:r w:rsidR="009B73EC">
        <w:t xml:space="preserve">проверьте </w:t>
      </w:r>
      <w:r>
        <w:t xml:space="preserve">выберите в списке виртуальных машин </w:t>
      </w:r>
      <w:r w:rsidR="00AB3B6B" w:rsidRPr="009E3595">
        <w:rPr>
          <w:color w:val="000000"/>
        </w:rPr>
        <w:t>виртуальн</w:t>
      </w:r>
      <w:r w:rsidR="009D2A64">
        <w:rPr>
          <w:color w:val="000000"/>
        </w:rPr>
        <w:t>ую</w:t>
      </w:r>
      <w:r w:rsidR="00AB3B6B" w:rsidRPr="009E3595">
        <w:rPr>
          <w:color w:val="000000"/>
        </w:rPr>
        <w:t xml:space="preserve"> машин</w:t>
      </w:r>
      <w:r w:rsidR="009D2A64">
        <w:rPr>
          <w:color w:val="000000"/>
        </w:rPr>
        <w:t>у</w:t>
      </w:r>
      <w:r w:rsidR="00AB3B6B" w:rsidRPr="009E3595">
        <w:rPr>
          <w:color w:val="000000"/>
        </w:rPr>
        <w:t xml:space="preserve"> Win81-WS1</w:t>
      </w:r>
      <w:r w:rsidR="009D2A64">
        <w:rPr>
          <w:color w:val="000000"/>
        </w:rPr>
        <w:t xml:space="preserve">, </w:t>
      </w:r>
      <w:r w:rsidR="009D2A64">
        <w:t xml:space="preserve">убедитесь, что виртуальная машина выключена, </w:t>
      </w:r>
      <w:r w:rsidR="009D2A64">
        <w:rPr>
          <w:color w:val="000000"/>
        </w:rPr>
        <w:t>откройте пункт меню (или через правую кнопку мыши) «Настроить», создайте и подключите к ней три динамических виртуальных диска размером 127 ГБ каждый. Файлы виртуальных дисков располагайте в том же каталоге, где и сама виртуальная машина.</w:t>
      </w:r>
    </w:p>
    <w:p w14:paraId="7F9008A7" w14:textId="77777777" w:rsidR="009D2A64" w:rsidRDefault="009D2A64" w:rsidP="00D20F07">
      <w:pPr>
        <w:pStyle w:val="labExersBody"/>
        <w:numPr>
          <w:ilvl w:val="0"/>
          <w:numId w:val="6"/>
        </w:numPr>
      </w:pPr>
      <w:r>
        <w:t xml:space="preserve">Запустите виртуальную машину. </w:t>
      </w:r>
      <w:r w:rsidR="00D20F07" w:rsidRPr="00D54BAE">
        <w:t>В</w:t>
      </w:r>
      <w:r w:rsidR="00D20F07">
        <w:t xml:space="preserve"> менеджере </w:t>
      </w:r>
      <w:r>
        <w:t>виртуальных машин попытайтесь создать и подключить еще один диск, сделайте выводы.</w:t>
      </w:r>
    </w:p>
    <w:p w14:paraId="4C9EDD60" w14:textId="5B400DA4" w:rsidR="009D2A64" w:rsidRDefault="009D2A64" w:rsidP="00D20F07">
      <w:pPr>
        <w:pStyle w:val="labExersBody"/>
        <w:numPr>
          <w:ilvl w:val="0"/>
          <w:numId w:val="6"/>
        </w:numPr>
      </w:pPr>
      <w:r>
        <w:t xml:space="preserve">Зайдите на виртуальную машину, откройте панель управления </w:t>
      </w:r>
      <w:proofErr w:type="gramStart"/>
      <w:r>
        <w:t xml:space="preserve">компьютером,  </w:t>
      </w:r>
      <w:r w:rsidR="003E3744">
        <w:t>в</w:t>
      </w:r>
      <w:proofErr w:type="gramEnd"/>
      <w:r w:rsidR="003E3744">
        <w:t xml:space="preserve"> менеджере дисков сделайте так, чтобы все три новые диска были доступны для создания на них разделов. Используйте схему </w:t>
      </w:r>
      <w:r w:rsidR="003E3744">
        <w:rPr>
          <w:lang w:val="en-US"/>
        </w:rPr>
        <w:t>MBR</w:t>
      </w:r>
      <w:r w:rsidR="003E3744">
        <w:t>.</w:t>
      </w:r>
    </w:p>
    <w:p w14:paraId="5F248612" w14:textId="6D844B2E" w:rsidR="00D20F07" w:rsidRPr="000A317D" w:rsidRDefault="0265E83D" w:rsidP="00D20F07">
      <w:pPr>
        <w:pStyle w:val="labExersTitle"/>
        <w:ind w:left="0" w:firstLine="720"/>
        <w:jc w:val="both"/>
      </w:pPr>
      <w:r w:rsidRPr="0265E83D">
        <w:rPr>
          <w:i/>
          <w:iCs/>
        </w:rPr>
        <w:t xml:space="preserve">Упражнение 2 </w:t>
      </w:r>
      <w:r w:rsidR="00E34B77" w:rsidRPr="00E34B77">
        <w:rPr>
          <w:i/>
          <w:iCs/>
        </w:rPr>
        <w:t xml:space="preserve">– </w:t>
      </w:r>
      <w:r w:rsidR="00E34B77">
        <w:rPr>
          <w:i/>
          <w:iCs/>
        </w:rPr>
        <w:t>Создание новой виртуальной машины</w:t>
      </w:r>
      <w:r w:rsidR="00B00A96">
        <w:t>.</w:t>
      </w:r>
    </w:p>
    <w:p w14:paraId="5F434515" w14:textId="7BD203FD" w:rsidR="00D20F07" w:rsidRPr="00683E09" w:rsidRDefault="003E3744" w:rsidP="00D20F07">
      <w:pPr>
        <w:pStyle w:val="labText"/>
      </w:pPr>
      <w:r>
        <w:t xml:space="preserve">Задача – </w:t>
      </w:r>
      <w:r w:rsidR="00E34B77">
        <w:t>научиться создавать новые виртуальные машины как полностью новые, так и на основе уже имеющихся дисков</w:t>
      </w:r>
      <w:r w:rsidR="0265E83D">
        <w:t>.</w:t>
      </w:r>
    </w:p>
    <w:p w14:paraId="3C30A826" w14:textId="5D5BCB65" w:rsidR="00D20F07" w:rsidRDefault="003E3744" w:rsidP="00D20F07">
      <w:pPr>
        <w:pStyle w:val="labExersBody"/>
        <w:numPr>
          <w:ilvl w:val="0"/>
          <w:numId w:val="3"/>
        </w:numPr>
      </w:pPr>
      <w:r>
        <w:t>Выбрать один из добавленных дисков, инициировать его как базовый диск</w:t>
      </w:r>
      <w:r w:rsidR="0265E83D">
        <w:t>.</w:t>
      </w:r>
    </w:p>
    <w:p w14:paraId="2596D981" w14:textId="6A41C0CD" w:rsidR="003E3744" w:rsidRDefault="003E3744" w:rsidP="00D20F07">
      <w:pPr>
        <w:pStyle w:val="labExersBody"/>
        <w:numPr>
          <w:ilvl w:val="0"/>
          <w:numId w:val="3"/>
        </w:numPr>
      </w:pPr>
      <w:r>
        <w:t>Создать на нем четыре раздела размером в 20 ГБ каждый, прокомментировать результат.</w:t>
      </w:r>
    </w:p>
    <w:p w14:paraId="13E4239F" w14:textId="77777777" w:rsidR="003E3744" w:rsidRDefault="003E3744" w:rsidP="00D20F07">
      <w:pPr>
        <w:pStyle w:val="labExersBody"/>
        <w:numPr>
          <w:ilvl w:val="0"/>
          <w:numId w:val="3"/>
        </w:numPr>
      </w:pPr>
      <w:r>
        <w:t xml:space="preserve">Попытаться увеличить первый раздел ан 10 ГБ.  Удалить второй из четырех разделов. Попытаться увеличить </w:t>
      </w:r>
      <w:proofErr w:type="gramStart"/>
      <w:r>
        <w:t>бывший  третий</w:t>
      </w:r>
      <w:proofErr w:type="gramEnd"/>
      <w:r>
        <w:t xml:space="preserve"> раздел на 10 ГБ. Попытаться увеличить первый раздел на 10 ГБ. Уменьшить размер первого раздела на 15 ГБ.</w:t>
      </w:r>
    </w:p>
    <w:p w14:paraId="31224593" w14:textId="27D31846" w:rsidR="00D20F07" w:rsidRPr="00522B20" w:rsidRDefault="0265E83D" w:rsidP="0265E83D">
      <w:pPr>
        <w:pStyle w:val="labExersTitle"/>
        <w:ind w:left="0" w:firstLine="720"/>
        <w:jc w:val="both"/>
        <w:rPr>
          <w:i/>
          <w:iCs/>
        </w:rPr>
      </w:pPr>
      <w:r w:rsidRPr="0265E83D">
        <w:rPr>
          <w:i/>
          <w:iCs/>
        </w:rPr>
        <w:lastRenderedPageBreak/>
        <w:t xml:space="preserve">Упражнение 3 – </w:t>
      </w:r>
      <w:bookmarkStart w:id="1" w:name="_Hlk19055515"/>
      <w:r w:rsidR="009B73EC">
        <w:t>Настройка параметров виртуальной машины</w:t>
      </w:r>
      <w:r>
        <w:t>.</w:t>
      </w:r>
      <w:bookmarkEnd w:id="1"/>
    </w:p>
    <w:p w14:paraId="4BCF931C" w14:textId="30FA6887" w:rsidR="00D20F07" w:rsidRDefault="003E3744" w:rsidP="00D20F07">
      <w:pPr>
        <w:pStyle w:val="labExersBody"/>
      </w:pPr>
      <w:r>
        <w:t>Конвертировать первый подключенный диск в динамический</w:t>
      </w:r>
      <w:r w:rsidR="0265E83D">
        <w:t>.</w:t>
      </w:r>
    </w:p>
    <w:p w14:paraId="1188C0F0" w14:textId="26B8B972" w:rsidR="003E3744" w:rsidRDefault="002F0D69" w:rsidP="00D20F07">
      <w:pPr>
        <w:pStyle w:val="labExersBody"/>
      </w:pPr>
      <w:r>
        <w:t>Удалить все разделы.</w:t>
      </w:r>
    </w:p>
    <w:p w14:paraId="17AF1C8A" w14:textId="5EDC5EC0" w:rsidR="002F0D69" w:rsidRDefault="002F0D69" w:rsidP="00D20F07">
      <w:pPr>
        <w:pStyle w:val="labExersBody"/>
      </w:pPr>
      <w:r>
        <w:t>Проделать все операции из упражнения 2.</w:t>
      </w:r>
    </w:p>
    <w:p w14:paraId="2E827D96" w14:textId="34EA2091" w:rsidR="00D20F07" w:rsidRPr="00522B20" w:rsidRDefault="00D20F07" w:rsidP="0265E83D">
      <w:pPr>
        <w:pStyle w:val="labExersTitle"/>
        <w:ind w:left="0" w:firstLine="720"/>
        <w:jc w:val="both"/>
        <w:rPr>
          <w:i/>
          <w:iCs/>
        </w:rPr>
      </w:pPr>
      <w:bookmarkStart w:id="2" w:name="_Hlk525209693"/>
      <w:r w:rsidRPr="0265E83D">
        <w:rPr>
          <w:i/>
          <w:iCs/>
          <w:spacing w:val="12"/>
        </w:rPr>
        <w:t xml:space="preserve">Упражнение 4 – </w:t>
      </w:r>
      <w:r w:rsidR="009B73EC">
        <w:rPr>
          <w:spacing w:val="12"/>
        </w:rPr>
        <w:t>Запуск виртуальной машины</w:t>
      </w:r>
      <w:proofErr w:type="gramStart"/>
      <w:r w:rsidR="009B73EC">
        <w:rPr>
          <w:spacing w:val="12"/>
        </w:rPr>
        <w:t xml:space="preserve">, </w:t>
      </w:r>
      <w:bookmarkStart w:id="3" w:name="_GoBack"/>
      <w:bookmarkEnd w:id="3"/>
      <w:r>
        <w:t>.</w:t>
      </w:r>
      <w:proofErr w:type="gramEnd"/>
    </w:p>
    <w:bookmarkEnd w:id="2"/>
    <w:p w14:paraId="4EA9BE86" w14:textId="1A12D015" w:rsidR="00D20F07" w:rsidRDefault="002F0D69" w:rsidP="00D20F07">
      <w:pPr>
        <w:pStyle w:val="labExersBody"/>
        <w:numPr>
          <w:ilvl w:val="0"/>
          <w:numId w:val="5"/>
        </w:numPr>
      </w:pPr>
      <w:proofErr w:type="spellStart"/>
      <w:r>
        <w:t>Проинициировать</w:t>
      </w:r>
      <w:proofErr w:type="spellEnd"/>
      <w:r>
        <w:t xml:space="preserve"> оставшиеся диски как динамические</w:t>
      </w:r>
      <w:r w:rsidR="0265E83D">
        <w:t>.</w:t>
      </w:r>
    </w:p>
    <w:p w14:paraId="3EA51965" w14:textId="3425D5E6" w:rsidR="002F0D69" w:rsidRDefault="002F0D69" w:rsidP="00D20F07">
      <w:pPr>
        <w:pStyle w:val="labExersBody"/>
        <w:numPr>
          <w:ilvl w:val="0"/>
          <w:numId w:val="5"/>
        </w:numPr>
      </w:pPr>
      <w:r>
        <w:t>Создать на трех дисках распределенный раздел (1 диск – 10 ГБ, второй – 15, третий - 20).</w:t>
      </w:r>
    </w:p>
    <w:p w14:paraId="2A8BB2C5" w14:textId="520F8FCB" w:rsidR="002F0D69" w:rsidRDefault="002F0D69" w:rsidP="00D20F07">
      <w:pPr>
        <w:pStyle w:val="labExersBody"/>
        <w:numPr>
          <w:ilvl w:val="0"/>
          <w:numId w:val="5"/>
        </w:numPr>
      </w:pPr>
      <w:r>
        <w:t>Создать на трех дисках чередующийся раздел размером 60 ГБ.</w:t>
      </w:r>
    </w:p>
    <w:p w14:paraId="3C16557E" w14:textId="6986F45E" w:rsidR="002F0D69" w:rsidRDefault="002F0D69" w:rsidP="002F0D69">
      <w:pPr>
        <w:pStyle w:val="labExersBody"/>
        <w:numPr>
          <w:ilvl w:val="0"/>
          <w:numId w:val="5"/>
        </w:numPr>
      </w:pPr>
      <w:r>
        <w:t>Создать на первых двух дисках зеркальный раздел размером 15 ГБ</w:t>
      </w:r>
    </w:p>
    <w:p w14:paraId="7959B866" w14:textId="44C7347A" w:rsidR="002F0D69" w:rsidRDefault="002F0D69" w:rsidP="002F0D69">
      <w:pPr>
        <w:pStyle w:val="labExersBody"/>
        <w:numPr>
          <w:ilvl w:val="0"/>
          <w:numId w:val="5"/>
        </w:numPr>
      </w:pPr>
      <w:r>
        <w:t xml:space="preserve">Все три раздела отформатировать как </w:t>
      </w:r>
      <w:r>
        <w:rPr>
          <w:lang w:val="en-US"/>
        </w:rPr>
        <w:t>NTFS</w:t>
      </w:r>
      <w:r w:rsidRPr="002F0D69">
        <w:t>.</w:t>
      </w:r>
    </w:p>
    <w:p w14:paraId="2934F2D4" w14:textId="2326F62C" w:rsidR="002F0D69" w:rsidRDefault="002F0D69" w:rsidP="002F0D69">
      <w:pPr>
        <w:pStyle w:val="labExersBody"/>
        <w:numPr>
          <w:ilvl w:val="0"/>
          <w:numId w:val="5"/>
        </w:numPr>
      </w:pPr>
      <w:r>
        <w:t xml:space="preserve">Отключить второй диск. </w:t>
      </w:r>
      <w:bookmarkStart w:id="4" w:name="_Hlk525209606"/>
      <w:r>
        <w:t>Проверить доступность файловой системы всех трех разделов путем попытки создания там нового каталога.</w:t>
      </w:r>
    </w:p>
    <w:bookmarkEnd w:id="4"/>
    <w:p w14:paraId="3D943BCB" w14:textId="77777777" w:rsidR="002F0D69" w:rsidRDefault="002F0D69" w:rsidP="002F0D69">
      <w:pPr>
        <w:pStyle w:val="labExersBody"/>
        <w:numPr>
          <w:ilvl w:val="0"/>
          <w:numId w:val="5"/>
        </w:numPr>
      </w:pPr>
      <w:r>
        <w:t>Подключить диск обратно. Проверить доступность файловой системы всех трех разделов.</w:t>
      </w:r>
    </w:p>
    <w:p w14:paraId="61DCAE90" w14:textId="1A258AC9" w:rsidR="002F0D69" w:rsidRDefault="002F0D69" w:rsidP="002F0D69">
      <w:pPr>
        <w:pStyle w:val="labExersBody"/>
        <w:numPr>
          <w:ilvl w:val="0"/>
          <w:numId w:val="5"/>
        </w:numPr>
      </w:pPr>
      <w:r>
        <w:t>Восстановить зеркальный раздел.</w:t>
      </w:r>
    </w:p>
    <w:p w14:paraId="5270CE49" w14:textId="77777777" w:rsidR="002F0D69" w:rsidRDefault="002F0D69" w:rsidP="002F0D69">
      <w:pPr>
        <w:pStyle w:val="labExersBody"/>
        <w:numPr>
          <w:ilvl w:val="0"/>
          <w:numId w:val="0"/>
        </w:numPr>
      </w:pPr>
    </w:p>
    <w:p w14:paraId="5D9DFD5A" w14:textId="45660326" w:rsidR="002F0D69" w:rsidRPr="002F0D69" w:rsidRDefault="002F0D69" w:rsidP="002F0D69">
      <w:pPr>
        <w:pStyle w:val="labExersBody"/>
        <w:numPr>
          <w:ilvl w:val="0"/>
          <w:numId w:val="0"/>
        </w:numPr>
        <w:ind w:left="357"/>
        <w:rPr>
          <w:i/>
          <w:iCs/>
        </w:rPr>
      </w:pPr>
      <w:r w:rsidRPr="002F0D69">
        <w:rPr>
          <w:i/>
          <w:iCs/>
          <w:spacing w:val="12"/>
        </w:rPr>
        <w:t xml:space="preserve">Упражнение </w:t>
      </w:r>
      <w:r>
        <w:rPr>
          <w:i/>
          <w:iCs/>
          <w:spacing w:val="12"/>
        </w:rPr>
        <w:t>5</w:t>
      </w:r>
      <w:r w:rsidRPr="002F0D69">
        <w:rPr>
          <w:i/>
          <w:iCs/>
          <w:spacing w:val="12"/>
        </w:rPr>
        <w:t xml:space="preserve"> – </w:t>
      </w:r>
      <w:r w:rsidR="00B00A96">
        <w:rPr>
          <w:spacing w:val="12"/>
        </w:rPr>
        <w:t>Использование внешних наборов инструментов (</w:t>
      </w:r>
      <w:proofErr w:type="spellStart"/>
      <w:r w:rsidR="00B00A96">
        <w:rPr>
          <w:spacing w:val="12"/>
          <w:lang w:val="en-US"/>
        </w:rPr>
        <w:t>Sysinternals</w:t>
      </w:r>
      <w:proofErr w:type="spellEnd"/>
      <w:r w:rsidR="00B00A96">
        <w:rPr>
          <w:spacing w:val="12"/>
        </w:rPr>
        <w:t>)</w:t>
      </w:r>
      <w:r>
        <w:t>.</w:t>
      </w:r>
    </w:p>
    <w:p w14:paraId="535F7E42" w14:textId="77777777" w:rsidR="002F0D69" w:rsidRDefault="0265E83D" w:rsidP="002F0D69">
      <w:pPr>
        <w:pStyle w:val="labExersBody"/>
        <w:numPr>
          <w:ilvl w:val="0"/>
          <w:numId w:val="7"/>
        </w:numPr>
      </w:pPr>
      <w:r>
        <w:t xml:space="preserve"> </w:t>
      </w:r>
      <w:r w:rsidR="002F0D69">
        <w:t>С помощью меню правой клавиши мыши подключить к операционной два вновь созданных виртуальных диска.</w:t>
      </w:r>
    </w:p>
    <w:p w14:paraId="22282CAA" w14:textId="77777777" w:rsidR="00557ECF" w:rsidRDefault="002F0D69" w:rsidP="002F0D69">
      <w:pPr>
        <w:pStyle w:val="labExersBody"/>
        <w:numPr>
          <w:ilvl w:val="0"/>
          <w:numId w:val="7"/>
        </w:numPr>
      </w:pPr>
      <w:r>
        <w:t xml:space="preserve">Выполнить с первым стандартные процедуры </w:t>
      </w:r>
      <w:r w:rsidR="00557ECF">
        <w:t>упражнения 2.</w:t>
      </w:r>
    </w:p>
    <w:p w14:paraId="5F6BD403" w14:textId="0161E83B" w:rsidR="002F0D69" w:rsidRDefault="00557ECF" w:rsidP="002F0D69">
      <w:pPr>
        <w:pStyle w:val="labExersBody"/>
        <w:numPr>
          <w:ilvl w:val="0"/>
          <w:numId w:val="7"/>
        </w:numPr>
      </w:pPr>
      <w:r>
        <w:t>Отключить диск с сохранением файла.</w:t>
      </w:r>
      <w:r w:rsidR="002F0D69">
        <w:t xml:space="preserve"> </w:t>
      </w:r>
    </w:p>
    <w:p w14:paraId="0AB4924A" w14:textId="46B16310" w:rsidR="00D20F07" w:rsidRDefault="002F0D69" w:rsidP="002F0D69">
      <w:pPr>
        <w:pStyle w:val="labExersBody"/>
        <w:numPr>
          <w:ilvl w:val="0"/>
          <w:numId w:val="7"/>
        </w:numPr>
      </w:pPr>
      <w:r>
        <w:t>З</w:t>
      </w:r>
      <w:r w:rsidR="0265E83D">
        <w:t>авершите работу виртуальной машины.</w:t>
      </w:r>
    </w:p>
    <w:p w14:paraId="29D8F251" w14:textId="77777777" w:rsidR="008211FB" w:rsidRDefault="008211FB"/>
    <w:sectPr w:rsidR="00821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E6E49"/>
    <w:multiLevelType w:val="hybridMultilevel"/>
    <w:tmpl w:val="97180EC4"/>
    <w:lvl w:ilvl="0" w:tplc="E67A6F5C">
      <w:start w:val="1"/>
      <w:numFmt w:val="decimal"/>
      <w:pStyle w:val="labExersBody"/>
      <w:lvlText w:val="%1."/>
      <w:lvlJc w:val="left"/>
      <w:pPr>
        <w:tabs>
          <w:tab w:val="num" w:pos="0"/>
        </w:tabs>
        <w:ind w:left="357" w:hanging="357"/>
      </w:pPr>
      <w:rPr>
        <w:rFonts w:hint="default"/>
        <w:sz w:val="28"/>
        <w:szCs w:val="28"/>
      </w:rPr>
    </w:lvl>
    <w:lvl w:ilvl="1" w:tplc="23A0F6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443F49"/>
    <w:multiLevelType w:val="hybridMultilevel"/>
    <w:tmpl w:val="DA6278CC"/>
    <w:lvl w:ilvl="0" w:tplc="642EAE2E">
      <w:start w:val="1"/>
      <w:numFmt w:val="decimal"/>
      <w:pStyle w:val="labExersBody2"/>
      <w:lvlText w:val="%1)"/>
      <w:lvlJc w:val="left"/>
      <w:pPr>
        <w:tabs>
          <w:tab w:val="num" w:pos="340"/>
        </w:tabs>
        <w:ind w:left="34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F07"/>
    <w:rsid w:val="00274C54"/>
    <w:rsid w:val="002F0D69"/>
    <w:rsid w:val="003C55D4"/>
    <w:rsid w:val="003E3744"/>
    <w:rsid w:val="00457C5E"/>
    <w:rsid w:val="00557ECF"/>
    <w:rsid w:val="005E7297"/>
    <w:rsid w:val="00795315"/>
    <w:rsid w:val="008211FB"/>
    <w:rsid w:val="009B73EC"/>
    <w:rsid w:val="009B7582"/>
    <w:rsid w:val="009D2A64"/>
    <w:rsid w:val="009E3595"/>
    <w:rsid w:val="00A710A7"/>
    <w:rsid w:val="00AB3B6B"/>
    <w:rsid w:val="00B00A96"/>
    <w:rsid w:val="00B22517"/>
    <w:rsid w:val="00CA7F95"/>
    <w:rsid w:val="00D20F07"/>
    <w:rsid w:val="00DE2D73"/>
    <w:rsid w:val="00E34B77"/>
    <w:rsid w:val="00E54EC8"/>
    <w:rsid w:val="00FF3802"/>
    <w:rsid w:val="0265E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57EA9"/>
  <w15:chartTrackingRefBased/>
  <w15:docId w15:val="{83E8C7ED-587A-4CB0-ACC1-E2CA57D6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abText">
    <w:name w:val="lab_Text"/>
    <w:basedOn w:val="a"/>
    <w:link w:val="labText0"/>
    <w:rsid w:val="00D20F07"/>
    <w:pPr>
      <w:spacing w:after="0" w:line="288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labText0">
    <w:name w:val="lab_Text Знак"/>
    <w:basedOn w:val="a0"/>
    <w:link w:val="labText"/>
    <w:rsid w:val="00D20F07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labNumberTitle">
    <w:name w:val="lab_NumberTitle"/>
    <w:basedOn w:val="a"/>
    <w:rsid w:val="00D20F07"/>
    <w:pPr>
      <w:spacing w:before="240" w:after="0" w:line="360" w:lineRule="auto"/>
      <w:ind w:left="357" w:hanging="357"/>
      <w:jc w:val="center"/>
    </w:pPr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paragraph" w:customStyle="1" w:styleId="labLabTitle">
    <w:name w:val="lab_LabTitle"/>
    <w:basedOn w:val="a"/>
    <w:rsid w:val="00D20F07"/>
    <w:pPr>
      <w:spacing w:before="120" w:after="120" w:line="288" w:lineRule="auto"/>
      <w:ind w:left="357" w:hanging="357"/>
      <w:jc w:val="center"/>
    </w:pPr>
    <w:rPr>
      <w:rFonts w:ascii="Times New Roman" w:eastAsia="Times New Roman" w:hAnsi="Times New Roman" w:cs="Times New Roman"/>
      <w:b/>
      <w:caps/>
      <w:sz w:val="28"/>
      <w:szCs w:val="36"/>
      <w:lang w:eastAsia="ru-RU"/>
    </w:rPr>
  </w:style>
  <w:style w:type="paragraph" w:customStyle="1" w:styleId="LabGoal">
    <w:name w:val="Lab_Goal"/>
    <w:basedOn w:val="a"/>
    <w:link w:val="LabGoal0"/>
    <w:rsid w:val="00D20F07"/>
    <w:pPr>
      <w:spacing w:after="0" w:line="288" w:lineRule="auto"/>
      <w:ind w:left="357"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LabGoal0">
    <w:name w:val="Lab_Goal Знак"/>
    <w:link w:val="LabGoal"/>
    <w:rsid w:val="00D20F07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LabSeq">
    <w:name w:val="Lab_Seq"/>
    <w:basedOn w:val="a"/>
    <w:rsid w:val="00D20F07"/>
    <w:pPr>
      <w:spacing w:before="240" w:after="0" w:line="390" w:lineRule="exact"/>
      <w:ind w:left="357" w:firstLine="720"/>
      <w:jc w:val="center"/>
    </w:pPr>
    <w:rPr>
      <w:rFonts w:ascii="Times New Roman" w:eastAsia="Times New Roman" w:hAnsi="Times New Roman" w:cs="Times New Roman"/>
      <w:b/>
      <w:i/>
      <w:color w:val="000000"/>
      <w:sz w:val="28"/>
      <w:szCs w:val="24"/>
      <w:lang w:eastAsia="ru-RU"/>
    </w:rPr>
  </w:style>
  <w:style w:type="paragraph" w:customStyle="1" w:styleId="labExersTitle">
    <w:name w:val="lab_ExersTitle"/>
    <w:basedOn w:val="a"/>
    <w:link w:val="labExersTitle0"/>
    <w:rsid w:val="00D20F07"/>
    <w:pPr>
      <w:spacing w:before="120" w:after="0" w:line="288" w:lineRule="auto"/>
      <w:ind w:left="357" w:hanging="357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labExersBody">
    <w:name w:val="lab_ExersBody"/>
    <w:link w:val="labExersBody0"/>
    <w:rsid w:val="00D20F07"/>
    <w:pPr>
      <w:numPr>
        <w:numId w:val="4"/>
      </w:numPr>
      <w:spacing w:after="0" w:line="288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abExersBody0">
    <w:name w:val="lab_ExersBody Знак Знак"/>
    <w:link w:val="labExersBody"/>
    <w:rsid w:val="00D20F0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abExersTitle0">
    <w:name w:val="lab_ExersTitle Знак"/>
    <w:basedOn w:val="a0"/>
    <w:link w:val="labExersTitle"/>
    <w:rsid w:val="00D20F0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labExersBody2">
    <w:name w:val="lab_ExersBody2"/>
    <w:link w:val="labExersBody20"/>
    <w:rsid w:val="00D20F07"/>
    <w:pPr>
      <w:numPr>
        <w:numId w:val="2"/>
      </w:numPr>
      <w:tabs>
        <w:tab w:val="left" w:pos="737"/>
      </w:tabs>
      <w:spacing w:before="60" w:after="0" w:line="288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abExersBody20">
    <w:name w:val="lab_ExersBody2 Знак Знак"/>
    <w:link w:val="labExersBody2"/>
    <w:rsid w:val="00D20F07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Горячев</dc:creator>
  <cp:keywords/>
  <dc:description/>
  <cp:lastModifiedBy>Александр Горячев</cp:lastModifiedBy>
  <cp:revision>6</cp:revision>
  <dcterms:created xsi:type="dcterms:W3CDTF">2019-09-10T21:59:00Z</dcterms:created>
  <dcterms:modified xsi:type="dcterms:W3CDTF">2019-09-11T07:18:00Z</dcterms:modified>
</cp:coreProperties>
</file>