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73DB01B7" w:rsidR="002818C1" w:rsidRPr="00D00CAC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085AE4">
        <w:rPr>
          <w:rFonts w:ascii="Times New Roman" w:hAnsi="Times New Roman" w:cs="Times New Roman"/>
          <w:b/>
          <w:sz w:val="28"/>
          <w:szCs w:val="28"/>
        </w:rPr>
        <w:t>4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52D84BFF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57678B" w:rsidRPr="0057678B">
        <w:rPr>
          <w:rStyle w:val="a6"/>
          <w:rFonts w:ascii="Times New Roman" w:hAnsi="Times New Roman" w:cs="Times New Roman"/>
          <w:smallCaps w:val="0"/>
          <w:sz w:val="28"/>
          <w:szCs w:val="28"/>
        </w:rPr>
        <w:t>Энтропийный анализ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4499ED52" w:rsid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22FE3" w14:textId="77777777" w:rsidR="00F12CF1" w:rsidRPr="002818C1" w:rsidRDefault="00F12CF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A29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</w:t>
            </w:r>
            <w:proofErr w:type="spellEnd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52EC3CB" w14:textId="3C50D5E1" w:rsidR="006E0A3D" w:rsidRPr="005644B5" w:rsidRDefault="00B8468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758C" w:rsidRPr="008B758C">
        <w:rPr>
          <w:rFonts w:ascii="Times New Roman" w:hAnsi="Times New Roman" w:cs="Times New Roman"/>
          <w:sz w:val="28"/>
          <w:szCs w:val="28"/>
        </w:rPr>
        <w:t>Рас</w:t>
      </w:r>
      <w:r w:rsidR="008B758C">
        <w:rPr>
          <w:rFonts w:ascii="Times New Roman" w:hAnsi="Times New Roman" w:cs="Times New Roman"/>
          <w:sz w:val="28"/>
          <w:szCs w:val="28"/>
        </w:rPr>
        <w:t>считать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спектральн</w:t>
      </w:r>
      <w:r w:rsidR="008B758C">
        <w:rPr>
          <w:rFonts w:ascii="Times New Roman" w:hAnsi="Times New Roman" w:cs="Times New Roman"/>
          <w:sz w:val="28"/>
          <w:szCs w:val="28"/>
        </w:rPr>
        <w:t>ую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энтропи</w:t>
      </w:r>
      <w:r w:rsidR="008B758C">
        <w:rPr>
          <w:rFonts w:ascii="Times New Roman" w:hAnsi="Times New Roman" w:cs="Times New Roman"/>
          <w:sz w:val="28"/>
          <w:szCs w:val="28"/>
        </w:rPr>
        <w:t>ю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Шеннона, ее зависимость от параметра (шага). Разме</w:t>
      </w:r>
      <w:r w:rsidR="009B1FE9">
        <w:rPr>
          <w:rFonts w:ascii="Times New Roman" w:hAnsi="Times New Roman" w:cs="Times New Roman"/>
          <w:sz w:val="28"/>
          <w:szCs w:val="28"/>
        </w:rPr>
        <w:t>стить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9B1FE9">
        <w:rPr>
          <w:rFonts w:ascii="Times New Roman" w:hAnsi="Times New Roman" w:cs="Times New Roman"/>
          <w:sz w:val="28"/>
          <w:szCs w:val="28"/>
        </w:rPr>
        <w:t>и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энтропии под графиками LLE и </w:t>
      </w:r>
      <w:proofErr w:type="spellStart"/>
      <w:r w:rsidR="008B758C" w:rsidRPr="008B758C">
        <w:rPr>
          <w:rFonts w:ascii="Times New Roman" w:hAnsi="Times New Roman" w:cs="Times New Roman"/>
          <w:sz w:val="28"/>
          <w:szCs w:val="28"/>
        </w:rPr>
        <w:t>бифуркационными</w:t>
      </w:r>
      <w:proofErr w:type="spellEnd"/>
      <w:r w:rsidR="008B758C" w:rsidRPr="008B758C">
        <w:rPr>
          <w:rFonts w:ascii="Times New Roman" w:hAnsi="Times New Roman" w:cs="Times New Roman"/>
          <w:sz w:val="28"/>
          <w:szCs w:val="28"/>
        </w:rPr>
        <w:t xml:space="preserve"> диаграммами.</w:t>
      </w:r>
    </w:p>
    <w:p w14:paraId="5D1540F8" w14:textId="4D5971A4" w:rsidR="00743318" w:rsidRDefault="0074331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Ресслера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C82619" w14:textId="1DF36910" w:rsidR="004D6BE1" w:rsidRDefault="000F1ABD" w:rsidP="00BA0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0A054E4F" w:rsidR="002C0835" w:rsidRDefault="00BD0B9A" w:rsidP="002C0835">
      <w:pPr>
        <w:keepNext/>
        <w:jc w:val="center"/>
      </w:pPr>
      <w:r>
        <w:rPr>
          <w:noProof/>
        </w:rPr>
        <w:drawing>
          <wp:inline distT="0" distB="0" distL="0" distR="0" wp14:anchorId="55334E95" wp14:editId="16565B9D">
            <wp:extent cx="533400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7855F206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r w:rsidR="00C040E0">
        <w:fldChar w:fldCharType="begin"/>
      </w:r>
      <w:r w:rsidR="00C040E0">
        <w:instrText xml:space="preserve"> SEQ Рис. \* ARABIC </w:instrText>
      </w:r>
      <w:r w:rsidR="00C040E0">
        <w:fldChar w:fldCharType="separate"/>
      </w:r>
      <w:r w:rsidR="00F43A8D">
        <w:rPr>
          <w:noProof/>
        </w:rPr>
        <w:t>1</w:t>
      </w:r>
      <w:r w:rsidR="00C040E0">
        <w:rPr>
          <w:noProof/>
        </w:rPr>
        <w:fldChar w:fldCharType="end"/>
      </w:r>
      <w:r>
        <w:t xml:space="preserve">. Аттрактор </w:t>
      </w:r>
      <w:proofErr w:type="spellStart"/>
      <w:r>
        <w:t>Рёсслера</w:t>
      </w:r>
      <w:proofErr w:type="spellEnd"/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B7E53AE" w14:textId="6195FDD6" w:rsidR="00E9276A" w:rsidRPr="00DB0424" w:rsidRDefault="007E18F0" w:rsidP="00821F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EB">
        <w:rPr>
          <w:rFonts w:ascii="Times New Roman" w:hAnsi="Times New Roman" w:cs="Times New Roman"/>
          <w:sz w:val="28"/>
          <w:szCs w:val="28"/>
        </w:rPr>
        <w:t>Смоделируем с</w:t>
      </w:r>
      <w:r w:rsidR="00A94CC4" w:rsidRPr="00821FEB">
        <w:rPr>
          <w:rFonts w:ascii="Times New Roman" w:hAnsi="Times New Roman" w:cs="Times New Roman"/>
          <w:sz w:val="28"/>
          <w:szCs w:val="28"/>
        </w:rPr>
        <w:t>и</w:t>
      </w:r>
      <w:r w:rsidRPr="00821FEB">
        <w:rPr>
          <w:rFonts w:ascii="Times New Roman" w:hAnsi="Times New Roman" w:cs="Times New Roman"/>
          <w:sz w:val="28"/>
          <w:szCs w:val="28"/>
        </w:rPr>
        <w:t xml:space="preserve">стему </w:t>
      </w:r>
      <w:r w:rsidR="00D74C50">
        <w:rPr>
          <w:rFonts w:ascii="Times New Roman" w:hAnsi="Times New Roman" w:cs="Times New Roman"/>
          <w:sz w:val="28"/>
          <w:szCs w:val="28"/>
        </w:rPr>
        <w:t>метод</w:t>
      </w:r>
      <w:r w:rsidR="00FC5127">
        <w:rPr>
          <w:rFonts w:ascii="Times New Roman" w:hAnsi="Times New Roman" w:cs="Times New Roman"/>
          <w:sz w:val="28"/>
          <w:szCs w:val="28"/>
        </w:rPr>
        <w:t>а</w:t>
      </w:r>
      <w:r w:rsidR="00D74C50">
        <w:rPr>
          <w:rFonts w:ascii="Times New Roman" w:hAnsi="Times New Roman" w:cs="Times New Roman"/>
          <w:sz w:val="28"/>
          <w:szCs w:val="28"/>
        </w:rPr>
        <w:t>м</w:t>
      </w:r>
      <w:r w:rsidR="00FC5127">
        <w:rPr>
          <w:rFonts w:ascii="Times New Roman" w:hAnsi="Times New Roman" w:cs="Times New Roman"/>
          <w:sz w:val="28"/>
          <w:szCs w:val="28"/>
        </w:rPr>
        <w:t>и</w:t>
      </w:r>
      <w:r w:rsidR="00D74C50">
        <w:rPr>
          <w:rFonts w:ascii="Times New Roman" w:hAnsi="Times New Roman" w:cs="Times New Roman"/>
          <w:sz w:val="28"/>
          <w:szCs w:val="28"/>
        </w:rPr>
        <w:t xml:space="preserve"> </w:t>
      </w:r>
      <w:r w:rsidR="001A42B4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FC5127">
        <w:rPr>
          <w:rFonts w:ascii="Times New Roman" w:hAnsi="Times New Roman" w:cs="Times New Roman"/>
          <w:sz w:val="28"/>
          <w:szCs w:val="28"/>
        </w:rPr>
        <w:t xml:space="preserve">, Эйлер, средней точки и </w:t>
      </w:r>
      <w:r w:rsidR="00FC5127">
        <w:rPr>
          <w:rFonts w:ascii="Times New Roman" w:hAnsi="Times New Roman" w:cs="Times New Roman"/>
          <w:sz w:val="28"/>
          <w:szCs w:val="28"/>
          <w:lang w:val="en-US"/>
        </w:rPr>
        <w:t>DOPRI</w:t>
      </w:r>
      <w:r w:rsidR="00FC5127" w:rsidRPr="00FC5127">
        <w:rPr>
          <w:rFonts w:ascii="Times New Roman" w:hAnsi="Times New Roman" w:cs="Times New Roman"/>
          <w:sz w:val="28"/>
          <w:szCs w:val="28"/>
        </w:rPr>
        <w:t>8</w:t>
      </w:r>
      <w:r w:rsidRPr="00821FEB">
        <w:rPr>
          <w:rFonts w:ascii="Times New Roman" w:hAnsi="Times New Roman" w:cs="Times New Roman"/>
          <w:sz w:val="28"/>
          <w:szCs w:val="28"/>
        </w:rPr>
        <w:t xml:space="preserve"> и п</w:t>
      </w:r>
      <w:r w:rsidR="006D309D" w:rsidRPr="00821FEB">
        <w:rPr>
          <w:rFonts w:ascii="Times New Roman" w:hAnsi="Times New Roman" w:cs="Times New Roman"/>
          <w:sz w:val="28"/>
          <w:szCs w:val="28"/>
        </w:rPr>
        <w:t>остроим</w:t>
      </w:r>
      <w:r w:rsidR="00D74C50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="00E10BEC" w:rsidRPr="008B758C">
        <w:rPr>
          <w:rFonts w:ascii="Times New Roman" w:hAnsi="Times New Roman" w:cs="Times New Roman"/>
          <w:sz w:val="28"/>
          <w:szCs w:val="28"/>
        </w:rPr>
        <w:t>спектральн</w:t>
      </w:r>
      <w:r w:rsidR="00E10BEC">
        <w:rPr>
          <w:rFonts w:ascii="Times New Roman" w:hAnsi="Times New Roman" w:cs="Times New Roman"/>
          <w:sz w:val="28"/>
          <w:szCs w:val="28"/>
        </w:rPr>
        <w:t>ой</w:t>
      </w:r>
      <w:r w:rsidR="00E10BEC" w:rsidRPr="008B758C">
        <w:rPr>
          <w:rFonts w:ascii="Times New Roman" w:hAnsi="Times New Roman" w:cs="Times New Roman"/>
          <w:sz w:val="28"/>
          <w:szCs w:val="28"/>
        </w:rPr>
        <w:t xml:space="preserve"> энтропи</w:t>
      </w:r>
      <w:r w:rsidR="00E10BEC">
        <w:rPr>
          <w:rFonts w:ascii="Times New Roman" w:hAnsi="Times New Roman" w:cs="Times New Roman"/>
          <w:sz w:val="28"/>
          <w:szCs w:val="28"/>
        </w:rPr>
        <w:t>и</w:t>
      </w:r>
      <w:r w:rsidR="00E10BEC" w:rsidRPr="008B758C">
        <w:rPr>
          <w:rFonts w:ascii="Times New Roman" w:hAnsi="Times New Roman" w:cs="Times New Roman"/>
          <w:sz w:val="28"/>
          <w:szCs w:val="28"/>
        </w:rPr>
        <w:t xml:space="preserve"> Шеннона</w:t>
      </w:r>
      <w:r w:rsidR="00E10BEC">
        <w:rPr>
          <w:rFonts w:ascii="Times New Roman" w:hAnsi="Times New Roman" w:cs="Times New Roman"/>
          <w:sz w:val="28"/>
          <w:szCs w:val="28"/>
        </w:rPr>
        <w:t xml:space="preserve"> </w:t>
      </w:r>
      <w:r w:rsidR="00D74C50">
        <w:rPr>
          <w:rFonts w:ascii="Times New Roman" w:hAnsi="Times New Roman" w:cs="Times New Roman"/>
          <w:sz w:val="28"/>
          <w:szCs w:val="28"/>
        </w:rPr>
        <w:t>от</w:t>
      </w:r>
      <w:r w:rsidR="00CF7B71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D74C50">
        <w:rPr>
          <w:rFonts w:ascii="Times New Roman" w:hAnsi="Times New Roman" w:cs="Times New Roman"/>
          <w:sz w:val="28"/>
          <w:szCs w:val="28"/>
        </w:rPr>
        <w:t xml:space="preserve"> и шага </w:t>
      </w:r>
      <w:r w:rsidR="00D74C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F7B71" w:rsidRPr="00821FEB">
        <w:rPr>
          <w:rFonts w:ascii="Times New Roman" w:hAnsi="Times New Roman" w:cs="Times New Roman"/>
          <w:sz w:val="28"/>
          <w:szCs w:val="28"/>
        </w:rPr>
        <w:t>. Для построения диаграммы рассмотрим переменную x</w:t>
      </w:r>
      <w:r w:rsidR="00EB65A6" w:rsidRPr="00BC5E08">
        <w:rPr>
          <w:rFonts w:ascii="Times New Roman" w:hAnsi="Times New Roman" w:cs="Times New Roman"/>
          <w:sz w:val="28"/>
          <w:szCs w:val="28"/>
        </w:rPr>
        <w:t>1</w:t>
      </w:r>
      <w:r w:rsidR="00CF7B71" w:rsidRPr="00821FEB">
        <w:rPr>
          <w:rFonts w:ascii="Times New Roman" w:hAnsi="Times New Roman" w:cs="Times New Roman"/>
          <w:sz w:val="28"/>
          <w:szCs w:val="28"/>
        </w:rPr>
        <w:t>.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>При построении зависимости</w:t>
      </w:r>
      <w:r w:rsidR="00FF16D3">
        <w:rPr>
          <w:rFonts w:ascii="Times New Roman" w:hAnsi="Times New Roman" w:cs="Times New Roman"/>
          <w:sz w:val="28"/>
          <w:szCs w:val="28"/>
        </w:rPr>
        <w:t xml:space="preserve"> энтропии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>от</w:t>
      </w:r>
      <w:r w:rsidR="00BC5E08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BC5E08">
        <w:rPr>
          <w:rFonts w:ascii="Times New Roman" w:hAnsi="Times New Roman" w:cs="Times New Roman"/>
          <w:sz w:val="28"/>
          <w:szCs w:val="28"/>
        </w:rPr>
        <w:t xml:space="preserve"> шаг </w:t>
      </w:r>
      <w:r w:rsidR="00BC5E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C357A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E76B1" w:rsidRPr="004E7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76B1">
        <w:rPr>
          <w:rFonts w:ascii="Times New Roman" w:eastAsiaTheme="minorEastAsia" w:hAnsi="Times New Roman" w:cs="Times New Roman"/>
          <w:sz w:val="28"/>
          <w:szCs w:val="28"/>
        </w:rPr>
        <w:t xml:space="preserve">Время симуляции – </w:t>
      </w:r>
      <w:r w:rsidR="009F0D0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E76B1">
        <w:rPr>
          <w:rFonts w:ascii="Times New Roman" w:eastAsiaTheme="minorEastAsia" w:hAnsi="Times New Roman" w:cs="Times New Roman"/>
          <w:sz w:val="28"/>
          <w:szCs w:val="28"/>
        </w:rPr>
        <w:t>000</w:t>
      </w:r>
      <w:r w:rsidR="004D3C4C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D3C4C">
        <w:rPr>
          <w:rFonts w:ascii="Times New Roman" w:eastAsiaTheme="minorEastAsia" w:hAnsi="Times New Roman" w:cs="Times New Roman"/>
          <w:sz w:val="28"/>
          <w:szCs w:val="28"/>
        </w:rPr>
        <w:t xml:space="preserve">Полученные графики расположим под </w:t>
      </w:r>
      <w:proofErr w:type="spellStart"/>
      <w:r w:rsidR="004D3C4C">
        <w:rPr>
          <w:rFonts w:ascii="Times New Roman" w:eastAsiaTheme="minorEastAsia" w:hAnsi="Times New Roman" w:cs="Times New Roman"/>
          <w:sz w:val="28"/>
          <w:szCs w:val="28"/>
        </w:rPr>
        <w:t>бифуркационными</w:t>
      </w:r>
      <w:proofErr w:type="spellEnd"/>
      <w:r w:rsidR="004D3C4C">
        <w:rPr>
          <w:rFonts w:ascii="Times New Roman" w:eastAsiaTheme="minorEastAsia" w:hAnsi="Times New Roman" w:cs="Times New Roman"/>
          <w:sz w:val="28"/>
          <w:szCs w:val="28"/>
        </w:rPr>
        <w:t xml:space="preserve"> диаграммами</w:t>
      </w:r>
      <w:r w:rsidR="001473EE">
        <w:rPr>
          <w:rFonts w:ascii="Times New Roman" w:eastAsiaTheme="minorEastAsia" w:hAnsi="Times New Roman" w:cs="Times New Roman"/>
          <w:sz w:val="28"/>
          <w:szCs w:val="28"/>
        </w:rPr>
        <w:t xml:space="preserve"> и графиками </w:t>
      </w:r>
      <w:r w:rsidR="001473EE">
        <w:rPr>
          <w:rFonts w:ascii="Times New Roman" w:eastAsiaTheme="minorEastAsia" w:hAnsi="Times New Roman" w:cs="Times New Roman"/>
          <w:sz w:val="28"/>
          <w:szCs w:val="28"/>
          <w:lang w:val="en-US"/>
        </w:rPr>
        <w:t>LLE</w:t>
      </w:r>
      <w:r w:rsidR="00F074B5">
        <w:rPr>
          <w:rFonts w:ascii="Times New Roman" w:eastAsiaTheme="minorEastAsia" w:hAnsi="Times New Roman" w:cs="Times New Roman"/>
          <w:sz w:val="28"/>
          <w:szCs w:val="28"/>
        </w:rPr>
        <w:t xml:space="preserve">, построенными </w:t>
      </w:r>
      <w:r w:rsidR="006A1541">
        <w:rPr>
          <w:rFonts w:ascii="Times New Roman" w:eastAsiaTheme="minorEastAsia" w:hAnsi="Times New Roman" w:cs="Times New Roman"/>
          <w:sz w:val="28"/>
          <w:szCs w:val="28"/>
        </w:rPr>
        <w:t>этими методами</w:t>
      </w:r>
      <w:r w:rsidR="007C3D85" w:rsidRPr="00DB04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954FBD" w14:textId="77777777" w:rsidR="00E9276A" w:rsidRDefault="00E927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655FA87" w14:textId="2DBA6003" w:rsidR="00E8729F" w:rsidRPr="00E424DD" w:rsidRDefault="00D36289" w:rsidP="009569A1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4D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Параметр </w:t>
      </w:r>
      <w:r w:rsidRPr="00E424D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</w:p>
    <w:p w14:paraId="59FAB367" w14:textId="779E9A30" w:rsidR="00977E44" w:rsidRDefault="00977E44" w:rsidP="00977E44">
      <w:pPr>
        <w:pStyle w:val="Times142"/>
      </w:pPr>
      <w:r>
        <w:t>Шаг</w:t>
      </w:r>
      <w:r w:rsidRPr="00F97DE8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97DE8">
        <w:t xml:space="preserve"> = 0.00</w:t>
      </w:r>
      <w:r w:rsidR="00CB639C" w:rsidRPr="004B6E42">
        <w:t>1</w:t>
      </w:r>
      <w:r w:rsidRPr="00F97DE8">
        <w:t xml:space="preserve">, </w:t>
      </w:r>
      <w:r>
        <w:t xml:space="preserve">диапазон – </w:t>
      </w:r>
      <w:r w:rsidRPr="00F97DE8">
        <w:t>[0; 0.37]</w:t>
      </w:r>
    </w:p>
    <w:p w14:paraId="1BC5B9FA" w14:textId="43E6F5F8" w:rsidR="00C346BB" w:rsidRPr="00C346BB" w:rsidRDefault="00C346BB" w:rsidP="00977E44">
      <w:pPr>
        <w:pStyle w:val="Times142"/>
        <w:rPr>
          <w:lang w:val="en-US"/>
        </w:rPr>
      </w:pPr>
      <w:r>
        <w:t xml:space="preserve">Метод </w:t>
      </w:r>
      <w:r>
        <w:rPr>
          <w:lang w:val="en-US"/>
        </w:rPr>
        <w:t>CD:</w:t>
      </w:r>
    </w:p>
    <w:p w14:paraId="51A7D006" w14:textId="77777777" w:rsidR="00E56A63" w:rsidRDefault="00E56A63" w:rsidP="00977E44">
      <w:pPr>
        <w:pStyle w:val="Times142"/>
      </w:pPr>
    </w:p>
    <w:p w14:paraId="48265F48" w14:textId="7F857D74" w:rsidR="004453DD" w:rsidRPr="00621B1B" w:rsidRDefault="009A5DED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B1F99" wp14:editId="499D1D61">
            <wp:extent cx="4764024" cy="3583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40" cy="36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59EBF18B" w:rsidR="002C491A" w:rsidRPr="00E20C80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F43A8D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proofErr w:type="spellStart"/>
      <w:r w:rsidR="00621B1B">
        <w:rPr>
          <w:szCs w:val="24"/>
        </w:rPr>
        <w:t>Бифуркационная</w:t>
      </w:r>
      <w:proofErr w:type="spellEnd"/>
      <w:r w:rsidR="00621B1B">
        <w:rPr>
          <w:szCs w:val="24"/>
        </w:rPr>
        <w:t xml:space="preserve"> диаграмма для параметра </w:t>
      </w:r>
      <w:r w:rsidR="00621B1B">
        <w:rPr>
          <w:szCs w:val="24"/>
          <w:lang w:val="en-US"/>
        </w:rPr>
        <w:t>a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1FC7942C" w:rsidR="00EC6156" w:rsidRPr="004722DA" w:rsidRDefault="00E20C80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29FD" wp14:editId="096149F8">
            <wp:extent cx="4773168" cy="358214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44" cy="36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378E09C1" w:rsidR="00E619BA" w:rsidRPr="00E20C80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F43A8D">
        <w:rPr>
          <w:noProof/>
          <w:szCs w:val="24"/>
        </w:rPr>
        <w:t>3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20C80">
        <w:rPr>
          <w:szCs w:val="24"/>
        </w:rPr>
        <w:t xml:space="preserve">Зависимость </w:t>
      </w:r>
      <w:r w:rsidR="00E20C80">
        <w:rPr>
          <w:szCs w:val="24"/>
          <w:lang w:val="en-US"/>
        </w:rPr>
        <w:t>LLE</w:t>
      </w:r>
      <w:r w:rsidR="00E20C80" w:rsidRPr="00E20C80">
        <w:rPr>
          <w:szCs w:val="24"/>
        </w:rPr>
        <w:t xml:space="preserve"> </w:t>
      </w:r>
      <w:r w:rsidR="00E20C80">
        <w:rPr>
          <w:szCs w:val="24"/>
        </w:rPr>
        <w:t xml:space="preserve">от параметра </w:t>
      </w:r>
      <w:r w:rsidR="00E20C80">
        <w:rPr>
          <w:szCs w:val="24"/>
          <w:lang w:val="en-US"/>
        </w:rPr>
        <w:t>a</w:t>
      </w:r>
    </w:p>
    <w:p w14:paraId="29E0180D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CDF442" w14:textId="77777777" w:rsidR="004B6E42" w:rsidRPr="002C1B9A" w:rsidRDefault="004B6E42" w:rsidP="004B6E42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85334" wp14:editId="1FA09B42">
            <wp:extent cx="4876800" cy="3661093"/>
            <wp:effectExtent l="0" t="0" r="0" b="0"/>
            <wp:docPr id="63905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48" cy="367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E9C2" w14:textId="3DE1D263" w:rsidR="004B6E42" w:rsidRPr="004B6E42" w:rsidRDefault="004B6E42" w:rsidP="004B6E42">
      <w:pPr>
        <w:pStyle w:val="a3"/>
        <w:jc w:val="center"/>
        <w:rPr>
          <w:szCs w:val="24"/>
        </w:rPr>
      </w:pPr>
      <w:r>
        <w:t xml:space="preserve">Рис. </w:t>
      </w:r>
      <w:r w:rsidR="00C040E0">
        <w:fldChar w:fldCharType="begin"/>
      </w:r>
      <w:r w:rsidR="00C040E0">
        <w:instrText xml:space="preserve"> SEQ Рис. \* ARABIC </w:instrText>
      </w:r>
      <w:r w:rsidR="00C040E0">
        <w:fldChar w:fldCharType="separate"/>
      </w:r>
      <w:r w:rsidR="00F43A8D">
        <w:rPr>
          <w:noProof/>
        </w:rPr>
        <w:t>4</w:t>
      </w:r>
      <w:r w:rsidR="00C040E0">
        <w:rPr>
          <w:noProof/>
        </w:rPr>
        <w:fldChar w:fldCharType="end"/>
      </w:r>
      <w:r>
        <w:t xml:space="preserve">. Зависимость энтропии от параметра </w:t>
      </w:r>
      <w:r>
        <w:rPr>
          <w:lang w:val="en-US"/>
        </w:rPr>
        <w:t>a</w:t>
      </w:r>
    </w:p>
    <w:p w14:paraId="45620AD2" w14:textId="77777777" w:rsidR="004B6E42" w:rsidRPr="00C346BB" w:rsidRDefault="004B6E42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EA6C58" w14:textId="77777777" w:rsidR="00D06457" w:rsidRDefault="00D06457" w:rsidP="00D064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70B3"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Эйлера:</w:t>
      </w:r>
    </w:p>
    <w:p w14:paraId="03D31067" w14:textId="77777777" w:rsidR="00D73AEF" w:rsidRDefault="0010395B" w:rsidP="00D73AEF">
      <w:pPr>
        <w:keepNext/>
        <w:jc w:val="center"/>
      </w:pPr>
      <w:r w:rsidRPr="00103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3092" wp14:editId="64F3B3FB">
            <wp:extent cx="5326380" cy="3992880"/>
            <wp:effectExtent l="0" t="0" r="0" b="0"/>
            <wp:docPr id="4538176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2C85" w14:textId="1C820C8D" w:rsidR="00D73AEF" w:rsidRPr="004B6E42" w:rsidRDefault="00D73AEF" w:rsidP="00D73AEF">
      <w:pPr>
        <w:pStyle w:val="a3"/>
        <w:jc w:val="center"/>
        <w:rPr>
          <w:szCs w:val="24"/>
        </w:rPr>
      </w:pPr>
      <w:r>
        <w:t xml:space="preserve">Рис. </w:t>
      </w:r>
      <w:r w:rsidR="00C040E0">
        <w:fldChar w:fldCharType="begin"/>
      </w:r>
      <w:r w:rsidR="00C040E0">
        <w:instrText xml:space="preserve"> SEQ Рис. \* ARABIC </w:instrText>
      </w:r>
      <w:r w:rsidR="00C040E0">
        <w:fldChar w:fldCharType="separate"/>
      </w:r>
      <w:r w:rsidR="00F43A8D">
        <w:rPr>
          <w:noProof/>
        </w:rPr>
        <w:t>5</w:t>
      </w:r>
      <w:r w:rsidR="00C040E0">
        <w:rPr>
          <w:noProof/>
        </w:rPr>
        <w:fldChar w:fldCharType="end"/>
      </w:r>
      <w:r w:rsidRPr="00D73AEF">
        <w:t xml:space="preserve">. </w:t>
      </w:r>
      <w:r>
        <w:t xml:space="preserve">Зависимость энтропии от параметра </w:t>
      </w:r>
      <w:r>
        <w:rPr>
          <w:lang w:val="en-US"/>
        </w:rPr>
        <w:t>a</w:t>
      </w:r>
    </w:p>
    <w:p w14:paraId="367DF009" w14:textId="77777777" w:rsidR="00D06457" w:rsidRDefault="00D06457" w:rsidP="00D06457">
      <w:pPr>
        <w:rPr>
          <w:lang w:eastAsia="ru-RU"/>
        </w:rPr>
      </w:pPr>
    </w:p>
    <w:p w14:paraId="186E606A" w14:textId="77777777" w:rsidR="00D06457" w:rsidRPr="00C770B3" w:rsidRDefault="00D06457" w:rsidP="00D064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средней точки</w:t>
      </w:r>
      <w:r w:rsidRPr="00C770B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733C869" w14:textId="77777777" w:rsidR="00F43A8D" w:rsidRDefault="0010395B" w:rsidP="00F43A8D">
      <w:pPr>
        <w:keepNext/>
        <w:jc w:val="center"/>
      </w:pPr>
      <w:r w:rsidRPr="0010395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15D5759" wp14:editId="29F55543">
            <wp:extent cx="5326380" cy="3992880"/>
            <wp:effectExtent l="0" t="0" r="0" b="0"/>
            <wp:docPr id="4699932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859B" w14:textId="5251C99A" w:rsidR="00F43A8D" w:rsidRPr="004B6E42" w:rsidRDefault="00F43A8D" w:rsidP="00F43A8D">
      <w:pPr>
        <w:pStyle w:val="a3"/>
        <w:jc w:val="center"/>
        <w:rPr>
          <w:szCs w:val="24"/>
        </w:rPr>
      </w:pPr>
      <w:r>
        <w:t xml:space="preserve">Рис. </w:t>
      </w:r>
      <w:r w:rsidR="00C040E0">
        <w:fldChar w:fldCharType="begin"/>
      </w:r>
      <w:r w:rsidR="00C040E0">
        <w:instrText xml:space="preserve"> SEQ Рис. \* ARABIC </w:instrText>
      </w:r>
      <w:r w:rsidR="00C040E0">
        <w:fldChar w:fldCharType="separate"/>
      </w:r>
      <w:r>
        <w:rPr>
          <w:noProof/>
        </w:rPr>
        <w:t>6</w:t>
      </w:r>
      <w:r w:rsidR="00C040E0">
        <w:rPr>
          <w:noProof/>
        </w:rPr>
        <w:fldChar w:fldCharType="end"/>
      </w:r>
      <w:r w:rsidRPr="00F43A8D">
        <w:t xml:space="preserve">. </w:t>
      </w:r>
      <w:r>
        <w:t xml:space="preserve">Зависимость энтропии от параметра </w:t>
      </w:r>
      <w:r>
        <w:rPr>
          <w:lang w:val="en-US"/>
        </w:rPr>
        <w:t>a</w:t>
      </w:r>
    </w:p>
    <w:p w14:paraId="7FA925CA" w14:textId="77777777" w:rsidR="00D06457" w:rsidRPr="00F43A8D" w:rsidRDefault="00D06457" w:rsidP="00D06457">
      <w:pPr>
        <w:rPr>
          <w:lang w:eastAsia="ru-RU"/>
        </w:rPr>
      </w:pPr>
    </w:p>
    <w:p w14:paraId="171BC3DA" w14:textId="77777777" w:rsidR="00D06457" w:rsidRPr="00C770B3" w:rsidRDefault="00D06457" w:rsidP="00D064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43A8D">
        <w:rPr>
          <w:lang w:eastAsia="ru-RU"/>
        </w:rPr>
        <w:tab/>
      </w:r>
      <w:r w:rsidRPr="00DD4C45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DD4C45">
        <w:rPr>
          <w:rFonts w:ascii="Times New Roman" w:hAnsi="Times New Roman" w:cs="Times New Roman"/>
          <w:sz w:val="28"/>
          <w:szCs w:val="28"/>
          <w:lang w:val="en-US" w:eastAsia="ru-RU"/>
        </w:rPr>
        <w:t>DOPRI</w:t>
      </w:r>
      <w:r w:rsidRPr="00C770B3">
        <w:rPr>
          <w:rFonts w:ascii="Times New Roman" w:hAnsi="Times New Roman" w:cs="Times New Roman"/>
          <w:sz w:val="28"/>
          <w:szCs w:val="28"/>
          <w:lang w:eastAsia="ru-RU"/>
        </w:rPr>
        <w:t>8:</w:t>
      </w:r>
    </w:p>
    <w:p w14:paraId="56AC1E3F" w14:textId="77777777" w:rsidR="00F43A8D" w:rsidRDefault="005078B8" w:rsidP="00F43A8D">
      <w:pPr>
        <w:keepNext/>
        <w:jc w:val="center"/>
      </w:pPr>
      <w:r w:rsidRPr="005078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498A8D" wp14:editId="0B736414">
            <wp:extent cx="5326380" cy="3992880"/>
            <wp:effectExtent l="0" t="0" r="0" b="0"/>
            <wp:docPr id="4634812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46B4" w14:textId="08D8F7DF" w:rsidR="00F43A8D" w:rsidRPr="004B6E42" w:rsidRDefault="00F43A8D" w:rsidP="00F43A8D">
      <w:pPr>
        <w:pStyle w:val="a3"/>
        <w:jc w:val="center"/>
        <w:rPr>
          <w:szCs w:val="24"/>
        </w:rPr>
      </w:pPr>
      <w:r>
        <w:t xml:space="preserve">Рис. </w:t>
      </w:r>
      <w:r w:rsidR="00C040E0">
        <w:fldChar w:fldCharType="begin"/>
      </w:r>
      <w:r w:rsidR="00C040E0">
        <w:instrText xml:space="preserve"> SEQ Рис. \* ARABIC </w:instrText>
      </w:r>
      <w:r w:rsidR="00C040E0">
        <w:fldChar w:fldCharType="separate"/>
      </w:r>
      <w:r>
        <w:rPr>
          <w:noProof/>
        </w:rPr>
        <w:t>7</w:t>
      </w:r>
      <w:r w:rsidR="00C040E0">
        <w:rPr>
          <w:noProof/>
        </w:rPr>
        <w:fldChar w:fldCharType="end"/>
      </w:r>
      <w:r w:rsidRPr="00F43A8D">
        <w:t xml:space="preserve">. </w:t>
      </w:r>
      <w:r>
        <w:t xml:space="preserve">Зависимость энтропии от параметра </w:t>
      </w:r>
      <w:r>
        <w:rPr>
          <w:lang w:val="en-US"/>
        </w:rPr>
        <w:t>a</w:t>
      </w:r>
    </w:p>
    <w:p w14:paraId="009D92EB" w14:textId="77777777" w:rsidR="00C346BB" w:rsidRDefault="00C346BB" w:rsidP="00C92062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14:paraId="15076A91" w14:textId="54594AF6" w:rsidR="00AD2E56" w:rsidRPr="00D00CAC" w:rsidRDefault="00C92062" w:rsidP="00C346BB">
      <w:pPr>
        <w:keepNext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081BE9F5" w14:textId="465FB680" w:rsidR="00C346BB" w:rsidRPr="00C346BB" w:rsidRDefault="00C346BB" w:rsidP="00C346BB">
      <w:pPr>
        <w:pStyle w:val="Times142"/>
      </w:pPr>
      <w:r>
        <w:t xml:space="preserve">Метод </w:t>
      </w:r>
      <w:r>
        <w:rPr>
          <w:lang w:val="en-US"/>
        </w:rPr>
        <w:t>CD</w:t>
      </w:r>
      <w:r w:rsidRPr="00C346BB">
        <w:t>:</w:t>
      </w:r>
    </w:p>
    <w:p w14:paraId="239869E1" w14:textId="0E770C34" w:rsidR="00AD2E56" w:rsidRPr="00CB6D4E" w:rsidRDefault="00F91F57" w:rsidP="00CB6D4E">
      <w:pPr>
        <w:pStyle w:val="Times142"/>
      </w:pPr>
      <w:r>
        <w:t>Ш</w:t>
      </w:r>
      <w:r w:rsidR="00C92062">
        <w:t>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2062" w:rsidRPr="00F97DE8">
        <w:t xml:space="preserve"> =</w:t>
      </w:r>
      <w:r w:rsidR="00C92062" w:rsidRPr="007A10BC">
        <w:t xml:space="preserve"> 0.</w:t>
      </w:r>
      <w:r w:rsidR="00C92062" w:rsidRPr="00016F17">
        <w:t>001</w:t>
      </w:r>
      <w:r w:rsidR="00C92062" w:rsidRPr="00F97DE8">
        <w:t xml:space="preserve">, </w:t>
      </w:r>
      <w:r w:rsidR="00C92062">
        <w:t xml:space="preserve">диапазон – </w:t>
      </w:r>
      <w:r w:rsidR="00C92062" w:rsidRPr="00F97DE8">
        <w:t xml:space="preserve">[0; </w:t>
      </w:r>
      <w:r w:rsidR="00C92062" w:rsidRPr="00016F17">
        <w:t>2</w:t>
      </w:r>
      <w:r w:rsidR="00C92062" w:rsidRPr="00F97DE8">
        <w:t>]</w:t>
      </w:r>
    </w:p>
    <w:p w14:paraId="03BB4289" w14:textId="588DE5DE" w:rsidR="00AD2E56" w:rsidRPr="004722DA" w:rsidRDefault="00E611CB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2B7C92" wp14:editId="45B02DBC">
            <wp:extent cx="4892114" cy="366088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43" cy="36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41D1BFD3" w:rsidR="00AD2E56" w:rsidRPr="00EC1ABC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F43A8D" w:rsidRPr="00C770B3">
        <w:rPr>
          <w:szCs w:val="24"/>
        </w:rPr>
        <w:t>8</w:t>
      </w:r>
      <w:r w:rsidRPr="004722DA">
        <w:rPr>
          <w:szCs w:val="24"/>
        </w:rPr>
        <w:t xml:space="preserve">. </w:t>
      </w:r>
      <w:proofErr w:type="spellStart"/>
      <w:r w:rsidR="00EC1ABC">
        <w:rPr>
          <w:szCs w:val="24"/>
        </w:rPr>
        <w:t>Бифуркационная</w:t>
      </w:r>
      <w:proofErr w:type="spellEnd"/>
      <w:r w:rsidR="00EC1ABC">
        <w:rPr>
          <w:szCs w:val="24"/>
        </w:rPr>
        <w:t xml:space="preserve"> диаграмма для параметра</w:t>
      </w:r>
      <w:r w:rsidR="00EC1ABC" w:rsidRPr="00EC1ABC">
        <w:rPr>
          <w:szCs w:val="24"/>
        </w:rPr>
        <w:t xml:space="preserve"> </w:t>
      </w:r>
      <w:r w:rsidR="00EC1ABC">
        <w:rPr>
          <w:szCs w:val="24"/>
          <w:lang w:val="en-US"/>
        </w:rPr>
        <w:t>b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04BAC9E3" w:rsidR="00AD2E56" w:rsidRPr="004722DA" w:rsidRDefault="00EA2377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8DB03" wp14:editId="74AFCDE7">
            <wp:extent cx="4958997" cy="37216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30" cy="37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1C5A6975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F43A8D" w:rsidRPr="00C770B3">
        <w:rPr>
          <w:szCs w:val="24"/>
        </w:rPr>
        <w:t>9</w:t>
      </w:r>
      <w:r w:rsidRPr="004722DA">
        <w:rPr>
          <w:szCs w:val="24"/>
        </w:rPr>
        <w:t xml:space="preserve">. </w:t>
      </w:r>
      <w:r w:rsidR="00EC1ABC">
        <w:rPr>
          <w:szCs w:val="24"/>
        </w:rPr>
        <w:t xml:space="preserve">Зависимость </w:t>
      </w:r>
      <w:r w:rsidR="00EC1ABC">
        <w:rPr>
          <w:szCs w:val="24"/>
          <w:lang w:val="en-US"/>
        </w:rPr>
        <w:t>LLE</w:t>
      </w:r>
      <w:r w:rsidR="00EC1ABC" w:rsidRPr="00E20C80">
        <w:rPr>
          <w:szCs w:val="24"/>
        </w:rPr>
        <w:t xml:space="preserve"> </w:t>
      </w:r>
      <w:r w:rsidR="00EC1ABC">
        <w:rPr>
          <w:szCs w:val="24"/>
        </w:rPr>
        <w:t xml:space="preserve">от параметра </w:t>
      </w:r>
      <w:r w:rsidR="00DA6064">
        <w:rPr>
          <w:szCs w:val="24"/>
          <w:lang w:val="en-US"/>
        </w:rPr>
        <w:t>b</w:t>
      </w:r>
    </w:p>
    <w:p w14:paraId="6A61B6EF" w14:textId="77777777" w:rsidR="00AD2E56" w:rsidRPr="00C346BB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040AC8" w14:textId="77777777" w:rsidR="005628E0" w:rsidRDefault="005628E0" w:rsidP="005628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8FB94D" wp14:editId="397832EB">
            <wp:extent cx="5334000" cy="4000500"/>
            <wp:effectExtent l="0" t="0" r="0" b="0"/>
            <wp:docPr id="1369852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22D9" w14:textId="75BC9A75" w:rsidR="005628E0" w:rsidRPr="005628E0" w:rsidRDefault="005628E0" w:rsidP="005628E0">
      <w:pPr>
        <w:pStyle w:val="a3"/>
        <w:jc w:val="center"/>
        <w:rPr>
          <w:szCs w:val="24"/>
        </w:rPr>
      </w:pPr>
      <w:r>
        <w:t xml:space="preserve">Рис. </w:t>
      </w:r>
      <w:r w:rsidR="00F43A8D" w:rsidRPr="00C770B3">
        <w:t>10</w:t>
      </w:r>
      <w:r>
        <w:t>.</w:t>
      </w:r>
      <w:r w:rsidRPr="005628E0">
        <w:t xml:space="preserve"> </w:t>
      </w:r>
      <w:r>
        <w:t xml:space="preserve">Зависимость энтропии от параметра </w:t>
      </w:r>
      <w:r>
        <w:rPr>
          <w:lang w:val="en-US"/>
        </w:rPr>
        <w:t>b</w:t>
      </w:r>
    </w:p>
    <w:p w14:paraId="24B3B79A" w14:textId="77777777" w:rsidR="005628E0" w:rsidRPr="005628E0" w:rsidRDefault="005628E0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0BDC77" w14:textId="2D1045C2" w:rsidR="00F5700B" w:rsidRDefault="004561B7" w:rsidP="00F570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700B">
        <w:rPr>
          <w:rFonts w:ascii="Times New Roman" w:hAnsi="Times New Roman" w:cs="Times New Roman"/>
          <w:sz w:val="28"/>
          <w:szCs w:val="28"/>
          <w:lang w:eastAsia="ru-RU"/>
        </w:rPr>
        <w:t>Метод Эйлера:</w:t>
      </w:r>
    </w:p>
    <w:p w14:paraId="4F6AD979" w14:textId="77777777" w:rsidR="00F43A8D" w:rsidRDefault="008A2B33" w:rsidP="00F43A8D">
      <w:pPr>
        <w:keepNext/>
        <w:jc w:val="center"/>
      </w:pPr>
      <w:r w:rsidRPr="008A2B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53139" wp14:editId="61770650">
            <wp:extent cx="5326380" cy="3992880"/>
            <wp:effectExtent l="0" t="0" r="0" b="0"/>
            <wp:docPr id="15877666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B9B8" w14:textId="0AD48667" w:rsidR="00F5700B" w:rsidRPr="00C770B3" w:rsidRDefault="00F43A8D" w:rsidP="00F43A8D">
      <w:pPr>
        <w:pStyle w:val="a3"/>
        <w:jc w:val="center"/>
        <w:rPr>
          <w:sz w:val="28"/>
          <w:szCs w:val="28"/>
        </w:rPr>
      </w:pPr>
      <w:r>
        <w:t xml:space="preserve">Рис. </w:t>
      </w:r>
      <w:r w:rsidRPr="00F43A8D">
        <w:t xml:space="preserve">11. </w:t>
      </w:r>
      <w:r>
        <w:t xml:space="preserve">Зависимость энтропии от параметра </w:t>
      </w:r>
      <w:r>
        <w:rPr>
          <w:lang w:val="en-US"/>
        </w:rPr>
        <w:t>b</w:t>
      </w:r>
    </w:p>
    <w:p w14:paraId="43827E51" w14:textId="77777777" w:rsidR="00F5700B" w:rsidRDefault="00F5700B" w:rsidP="00F5700B">
      <w:pPr>
        <w:rPr>
          <w:lang w:eastAsia="ru-RU"/>
        </w:rPr>
      </w:pPr>
    </w:p>
    <w:p w14:paraId="0034C54B" w14:textId="77777777" w:rsidR="00F5700B" w:rsidRPr="00F43A8D" w:rsidRDefault="00F5700B" w:rsidP="00F570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средней точки</w:t>
      </w:r>
      <w:r w:rsidRPr="00F43A8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A2B1BC7" w14:textId="77777777" w:rsidR="00F43A8D" w:rsidRDefault="008A2B33" w:rsidP="00F43A8D">
      <w:pPr>
        <w:keepNext/>
        <w:jc w:val="center"/>
      </w:pPr>
      <w:r w:rsidRPr="008A2B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6C1E1" wp14:editId="355F995D">
            <wp:extent cx="5326380" cy="3992880"/>
            <wp:effectExtent l="0" t="0" r="0" b="0"/>
            <wp:docPr id="18254239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CE18" w14:textId="71BBF0E6" w:rsidR="00F5700B" w:rsidRPr="00F43A8D" w:rsidRDefault="00F43A8D" w:rsidP="00F43A8D">
      <w:pPr>
        <w:pStyle w:val="a3"/>
        <w:jc w:val="center"/>
        <w:rPr>
          <w:sz w:val="28"/>
          <w:szCs w:val="28"/>
        </w:rPr>
      </w:pPr>
      <w:r>
        <w:t xml:space="preserve">Рис. </w:t>
      </w:r>
      <w:r w:rsidRPr="00F43A8D">
        <w:t xml:space="preserve">12. </w:t>
      </w:r>
      <w:r>
        <w:t xml:space="preserve">Зависимость энтропии от параметра </w:t>
      </w:r>
      <w:r>
        <w:rPr>
          <w:lang w:val="en-US"/>
        </w:rPr>
        <w:t>b</w:t>
      </w:r>
    </w:p>
    <w:p w14:paraId="5D641F26" w14:textId="77777777" w:rsidR="00F5700B" w:rsidRPr="00F43A8D" w:rsidRDefault="00F5700B" w:rsidP="004561B7">
      <w:pPr>
        <w:keepNext/>
        <w:jc w:val="both"/>
        <w:rPr>
          <w:rFonts w:ascii="Times New Roman" w:hAnsi="Times New Roman" w:cs="Times New Roman"/>
          <w:sz w:val="28"/>
          <w:szCs w:val="28"/>
        </w:rPr>
      </w:pPr>
    </w:p>
    <w:p w14:paraId="4D41BE2E" w14:textId="2C5F4198" w:rsidR="00CF025F" w:rsidRPr="00D00CAC" w:rsidRDefault="004561B7" w:rsidP="00F5700B">
      <w:pPr>
        <w:keepNext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6BBB65EA" w14:textId="642418A5" w:rsidR="00C346BB" w:rsidRPr="00C346BB" w:rsidRDefault="00C346BB" w:rsidP="00C346BB">
      <w:pPr>
        <w:pStyle w:val="Times142"/>
      </w:pPr>
      <w:r>
        <w:t xml:space="preserve">Метод </w:t>
      </w:r>
      <w:r>
        <w:rPr>
          <w:lang w:val="en-US"/>
        </w:rPr>
        <w:t>CD</w:t>
      </w:r>
      <w:r w:rsidRPr="00F43A8D">
        <w:t>:</w:t>
      </w:r>
    </w:p>
    <w:p w14:paraId="590157A7" w14:textId="60E92849" w:rsidR="00AD2E56" w:rsidRPr="002801DF" w:rsidRDefault="00CF025F" w:rsidP="002801DF">
      <w:pPr>
        <w:pStyle w:val="Times142"/>
      </w:pPr>
      <w:r>
        <w:t>Шаг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DE8">
        <w:t xml:space="preserve"> =</w:t>
      </w:r>
      <w:r w:rsidRPr="004C30C0">
        <w:t xml:space="preserve"> 0.</w:t>
      </w:r>
      <w:r w:rsidRPr="008C3F95">
        <w:t>0</w:t>
      </w:r>
      <w:r w:rsidR="001B5978" w:rsidRPr="004B6E42">
        <w:t>2</w:t>
      </w:r>
      <w:r w:rsidRPr="00F97DE8">
        <w:t xml:space="preserve">, </w:t>
      </w:r>
      <w:r>
        <w:t xml:space="preserve">диапазон – </w:t>
      </w:r>
      <w:r w:rsidRPr="00F97DE8">
        <w:t>[</w:t>
      </w:r>
      <w:r w:rsidRPr="00002B0F">
        <w:t>1</w:t>
      </w:r>
      <w:r w:rsidRPr="00F97DE8">
        <w:t>;</w:t>
      </w:r>
      <w:r w:rsidRPr="007A10BC">
        <w:t xml:space="preserve"> </w:t>
      </w:r>
      <w:r w:rsidRPr="00D36289">
        <w:t>1</w:t>
      </w:r>
      <w:r w:rsidRPr="00002B0F">
        <w:t>0</w:t>
      </w:r>
      <w:r w:rsidRPr="00F97DE8">
        <w:t>]</w:t>
      </w:r>
    </w:p>
    <w:p w14:paraId="2A3EE819" w14:textId="35FB0DF8" w:rsidR="00A81205" w:rsidRPr="004722DA" w:rsidRDefault="00C469FF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A3644" wp14:editId="26B69822">
            <wp:extent cx="4764024" cy="357713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0" cy="35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3AF7" w14:textId="616C010D" w:rsidR="00CE7BCF" w:rsidRPr="00EC1ABC" w:rsidRDefault="00A81205" w:rsidP="00CE7BCF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F43A8D" w:rsidRPr="00C770B3">
        <w:rPr>
          <w:szCs w:val="24"/>
        </w:rPr>
        <w:t>13</w:t>
      </w:r>
      <w:r w:rsidRPr="004722DA">
        <w:rPr>
          <w:szCs w:val="24"/>
        </w:rPr>
        <w:t xml:space="preserve">. </w:t>
      </w:r>
      <w:proofErr w:type="spellStart"/>
      <w:r w:rsidR="00CE7BCF">
        <w:rPr>
          <w:szCs w:val="24"/>
        </w:rPr>
        <w:t>Бифуркационная</w:t>
      </w:r>
      <w:proofErr w:type="spellEnd"/>
      <w:r w:rsidR="00CE7BCF">
        <w:rPr>
          <w:szCs w:val="24"/>
        </w:rPr>
        <w:t xml:space="preserve"> диаграмма для параметра</w:t>
      </w:r>
      <w:r w:rsidR="00CE7BCF" w:rsidRPr="00EC1ABC">
        <w:rPr>
          <w:szCs w:val="24"/>
        </w:rPr>
        <w:t xml:space="preserve"> </w:t>
      </w:r>
      <w:r w:rsidR="00CE7BCF">
        <w:rPr>
          <w:szCs w:val="24"/>
          <w:lang w:val="en-US"/>
        </w:rPr>
        <w:t>c</w:t>
      </w:r>
    </w:p>
    <w:p w14:paraId="4A5AD05D" w14:textId="5FA9B75F" w:rsidR="00A81205" w:rsidRPr="004722DA" w:rsidRDefault="00A81205" w:rsidP="00A81205">
      <w:pPr>
        <w:pStyle w:val="a3"/>
        <w:jc w:val="center"/>
        <w:rPr>
          <w:szCs w:val="24"/>
        </w:rPr>
      </w:pPr>
    </w:p>
    <w:p w14:paraId="0887F856" w14:textId="1D519C92" w:rsidR="00A81205" w:rsidRPr="004722DA" w:rsidRDefault="00EF3018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53091" wp14:editId="223F11B5">
            <wp:extent cx="4776232" cy="3584448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54" cy="35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D376" w14:textId="1143F0EB" w:rsidR="00765F79" w:rsidRPr="004722DA" w:rsidRDefault="00A81205" w:rsidP="00765F79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F43A8D" w:rsidRPr="00C770B3">
        <w:rPr>
          <w:szCs w:val="24"/>
        </w:rPr>
        <w:t>14</w:t>
      </w:r>
      <w:r w:rsidRPr="004722DA">
        <w:rPr>
          <w:szCs w:val="24"/>
        </w:rPr>
        <w:t xml:space="preserve">. </w:t>
      </w:r>
      <w:r w:rsidR="00765F79">
        <w:rPr>
          <w:szCs w:val="24"/>
        </w:rPr>
        <w:t xml:space="preserve">Зависимость </w:t>
      </w:r>
      <w:r w:rsidR="00765F79">
        <w:rPr>
          <w:szCs w:val="24"/>
          <w:lang w:val="en-US"/>
        </w:rPr>
        <w:t>LLE</w:t>
      </w:r>
      <w:r w:rsidR="00765F79" w:rsidRPr="00E20C80">
        <w:rPr>
          <w:szCs w:val="24"/>
        </w:rPr>
        <w:t xml:space="preserve"> </w:t>
      </w:r>
      <w:r w:rsidR="00765F79">
        <w:rPr>
          <w:szCs w:val="24"/>
        </w:rPr>
        <w:t xml:space="preserve">от параметра </w:t>
      </w:r>
      <w:r w:rsidR="00765F79">
        <w:rPr>
          <w:szCs w:val="24"/>
          <w:lang w:val="en-US"/>
        </w:rPr>
        <w:t>c</w:t>
      </w:r>
    </w:p>
    <w:p w14:paraId="634EC365" w14:textId="754B0A50" w:rsidR="00A81205" w:rsidRPr="00C346BB" w:rsidRDefault="00A81205" w:rsidP="00A81205">
      <w:pPr>
        <w:pStyle w:val="a3"/>
        <w:jc w:val="center"/>
        <w:rPr>
          <w:szCs w:val="24"/>
        </w:rPr>
      </w:pPr>
    </w:p>
    <w:p w14:paraId="01A382A1" w14:textId="77777777" w:rsidR="005628E0" w:rsidRDefault="005628E0" w:rsidP="005628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7A4F0A" wp14:editId="64E61AB2">
            <wp:extent cx="4914900" cy="3722313"/>
            <wp:effectExtent l="0" t="0" r="0" b="0"/>
            <wp:docPr id="588862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0"/>
                    <a:stretch/>
                  </pic:blipFill>
                  <pic:spPr bwMode="auto">
                    <a:xfrm>
                      <a:off x="0" y="0"/>
                      <a:ext cx="4920981" cy="372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C244" w14:textId="5EF86714" w:rsidR="005628E0" w:rsidRPr="00C346BB" w:rsidRDefault="005628E0" w:rsidP="005628E0">
      <w:pPr>
        <w:pStyle w:val="a3"/>
        <w:jc w:val="center"/>
      </w:pPr>
      <w:r>
        <w:t xml:space="preserve">Рис. </w:t>
      </w:r>
      <w:r w:rsidRPr="005628E0">
        <w:t>1</w:t>
      </w:r>
      <w:r w:rsidR="00F43A8D" w:rsidRPr="00C770B3">
        <w:t>5</w:t>
      </w:r>
      <w:r w:rsidRPr="005628E0">
        <w:t xml:space="preserve">. </w:t>
      </w:r>
      <w:r>
        <w:t>Зависимость энтропии от параметра</w:t>
      </w:r>
      <w:r w:rsidRPr="005628E0">
        <w:t xml:space="preserve"> </w:t>
      </w:r>
      <w:r>
        <w:rPr>
          <w:lang w:val="en-US"/>
        </w:rPr>
        <w:t>c</w:t>
      </w:r>
    </w:p>
    <w:p w14:paraId="4A44203E" w14:textId="77777777" w:rsidR="005628E0" w:rsidRPr="00C770B3" w:rsidRDefault="005628E0" w:rsidP="005628E0">
      <w:pPr>
        <w:rPr>
          <w:lang w:eastAsia="ru-RU"/>
        </w:rPr>
      </w:pPr>
    </w:p>
    <w:p w14:paraId="487BF16F" w14:textId="4C22B69A" w:rsidR="000F3DAC" w:rsidRDefault="000F3DAC" w:rsidP="005628E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770B3"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Эйлера:</w:t>
      </w:r>
    </w:p>
    <w:p w14:paraId="24015C13" w14:textId="77777777" w:rsidR="00F43A8D" w:rsidRDefault="000F3DAC" w:rsidP="00F43A8D">
      <w:pPr>
        <w:keepNext/>
        <w:jc w:val="center"/>
      </w:pPr>
      <w:r w:rsidRPr="000F3D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03A81" wp14:editId="7AF969E7">
            <wp:extent cx="5326380" cy="3992880"/>
            <wp:effectExtent l="0" t="0" r="0" b="0"/>
            <wp:docPr id="91720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3C5D" w14:textId="41EDD2CD" w:rsidR="000F3DAC" w:rsidRPr="00F43A8D" w:rsidRDefault="00F43A8D" w:rsidP="00F43A8D">
      <w:pPr>
        <w:pStyle w:val="a3"/>
        <w:jc w:val="center"/>
        <w:rPr>
          <w:sz w:val="28"/>
          <w:szCs w:val="28"/>
        </w:rPr>
      </w:pPr>
      <w:r>
        <w:t xml:space="preserve">Рис. </w:t>
      </w:r>
      <w:r w:rsidRPr="00F43A8D">
        <w:t xml:space="preserve">16. </w:t>
      </w:r>
      <w:r>
        <w:t xml:space="preserve">Зависимость энтропии от параметра </w:t>
      </w:r>
      <w:r>
        <w:rPr>
          <w:lang w:val="en-US"/>
        </w:rPr>
        <w:t>c</w:t>
      </w:r>
    </w:p>
    <w:p w14:paraId="0DF8873C" w14:textId="77777777" w:rsidR="000F3DAC" w:rsidRDefault="000F3DAC" w:rsidP="005628E0">
      <w:pPr>
        <w:rPr>
          <w:lang w:eastAsia="ru-RU"/>
        </w:rPr>
      </w:pPr>
    </w:p>
    <w:p w14:paraId="5D5658B3" w14:textId="77777777" w:rsidR="00CF1911" w:rsidRPr="00F43A8D" w:rsidRDefault="00CF1911" w:rsidP="005628E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средней точки</w:t>
      </w:r>
      <w:r w:rsidRPr="00F43A8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866E0B8" w14:textId="77777777" w:rsidR="00F43A8D" w:rsidRDefault="00CF1911" w:rsidP="00F43A8D">
      <w:pPr>
        <w:keepNext/>
        <w:jc w:val="center"/>
      </w:pPr>
      <w:r w:rsidRPr="00CF1911">
        <w:rPr>
          <w:noProof/>
          <w:lang w:eastAsia="ru-RU"/>
        </w:rPr>
        <w:drawing>
          <wp:inline distT="0" distB="0" distL="0" distR="0" wp14:anchorId="6CB386D4" wp14:editId="00247373">
            <wp:extent cx="5326380" cy="3992880"/>
            <wp:effectExtent l="0" t="0" r="0" b="0"/>
            <wp:docPr id="1555407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ACDD" w14:textId="7A78CA29" w:rsidR="00CF1911" w:rsidRPr="00F43A8D" w:rsidRDefault="00F43A8D" w:rsidP="00F43A8D">
      <w:pPr>
        <w:pStyle w:val="a3"/>
        <w:jc w:val="center"/>
        <w:rPr>
          <w:sz w:val="28"/>
          <w:szCs w:val="28"/>
        </w:rPr>
      </w:pPr>
      <w:r>
        <w:t xml:space="preserve">Рис. </w:t>
      </w:r>
      <w:r w:rsidRPr="00F43A8D">
        <w:t xml:space="preserve">17. </w:t>
      </w:r>
      <w:r>
        <w:t xml:space="preserve">Зависимость энтропии от параметра </w:t>
      </w:r>
      <w:r>
        <w:rPr>
          <w:lang w:val="en-US"/>
        </w:rPr>
        <w:t>c</w:t>
      </w:r>
    </w:p>
    <w:p w14:paraId="7AC79AF5" w14:textId="77777777" w:rsidR="00CF1911" w:rsidRPr="00F43A8D" w:rsidRDefault="00CF1911" w:rsidP="005628E0">
      <w:pPr>
        <w:rPr>
          <w:lang w:eastAsia="ru-RU"/>
        </w:rPr>
      </w:pPr>
    </w:p>
    <w:p w14:paraId="76718F5B" w14:textId="3F68C99D" w:rsidR="00DD4C45" w:rsidRPr="00DD4C45" w:rsidRDefault="00DD4C45" w:rsidP="005628E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43A8D">
        <w:rPr>
          <w:lang w:eastAsia="ru-RU"/>
        </w:rPr>
        <w:tab/>
      </w:r>
      <w:r w:rsidRPr="00DD4C45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DD4C45">
        <w:rPr>
          <w:rFonts w:ascii="Times New Roman" w:hAnsi="Times New Roman" w:cs="Times New Roman"/>
          <w:sz w:val="28"/>
          <w:szCs w:val="28"/>
          <w:lang w:val="en-US" w:eastAsia="ru-RU"/>
        </w:rPr>
        <w:t>DOPRI8:</w:t>
      </w:r>
    </w:p>
    <w:p w14:paraId="6E2E72F8" w14:textId="77777777" w:rsidR="00F43A8D" w:rsidRDefault="00E35CDD" w:rsidP="00F43A8D">
      <w:pPr>
        <w:keepNext/>
        <w:jc w:val="center"/>
      </w:pPr>
      <w:r w:rsidRPr="00E35CDD">
        <w:rPr>
          <w:noProof/>
          <w:lang w:val="en-US" w:eastAsia="ru-RU"/>
        </w:rPr>
        <w:lastRenderedPageBreak/>
        <w:drawing>
          <wp:inline distT="0" distB="0" distL="0" distR="0" wp14:anchorId="058F69DF" wp14:editId="671ACE6C">
            <wp:extent cx="5326380" cy="3992880"/>
            <wp:effectExtent l="0" t="0" r="0" b="0"/>
            <wp:docPr id="19291450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4543" w14:textId="0BD1D18F" w:rsidR="00DD4C45" w:rsidRPr="00F43A8D" w:rsidRDefault="00F43A8D" w:rsidP="00F43A8D">
      <w:pPr>
        <w:pStyle w:val="a3"/>
        <w:jc w:val="center"/>
      </w:pPr>
      <w:r>
        <w:t xml:space="preserve">Рис. </w:t>
      </w:r>
      <w:r w:rsidRPr="00F43A8D">
        <w:t xml:space="preserve">18. </w:t>
      </w:r>
      <w:r>
        <w:t xml:space="preserve">Зависимость энтропии от параметра </w:t>
      </w:r>
      <w:r>
        <w:rPr>
          <w:lang w:val="en-US"/>
        </w:rPr>
        <w:t>c</w:t>
      </w:r>
    </w:p>
    <w:p w14:paraId="6E9D6761" w14:textId="77777777" w:rsidR="00DD4C45" w:rsidRPr="00F43A8D" w:rsidRDefault="00DD4C45" w:rsidP="005628E0">
      <w:pPr>
        <w:rPr>
          <w:lang w:eastAsia="ru-RU"/>
        </w:rPr>
      </w:pPr>
    </w:p>
    <w:p w14:paraId="183541C8" w14:textId="33D52DDD" w:rsidR="00FD5924" w:rsidRPr="00D00CAC" w:rsidRDefault="00FD5924" w:rsidP="00FD5924">
      <w:pPr>
        <w:keepNext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Зависимость от шага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473D82C7" w14:textId="5C4B7DE5" w:rsidR="000B68A5" w:rsidRDefault="006A4292" w:rsidP="000B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График </w:t>
      </w:r>
      <w:r w:rsidR="0000203D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LLE</w:t>
      </w:r>
      <w:r w:rsidRPr="006A42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0203D"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шага построен в логарифмическом масштабе. При построении на каждой итерации шаг увеличивался 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ph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0.01</m:t>
            </m:r>
          </m:sup>
        </m:sSup>
      </m:oMath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 раз. Диапазон h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[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]</m:t>
        </m:r>
      </m:oMath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37E011A" w14:textId="00B995D9" w:rsidR="00443111" w:rsidRPr="000B68A5" w:rsidRDefault="00443111" w:rsidP="000B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="00C770B3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5719C63" w14:textId="72D0254F" w:rsidR="005061CF" w:rsidRPr="00541C9F" w:rsidRDefault="00CF2CEE" w:rsidP="00FD5924">
      <w:pPr>
        <w:keepNext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AEBFB8" wp14:editId="2BED1982">
            <wp:extent cx="4980800" cy="3749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63" cy="37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D674" w14:textId="24D80441" w:rsidR="00FD5924" w:rsidRPr="00CC7B10" w:rsidRDefault="00FD5924" w:rsidP="00FD5924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BC53E8" w:rsidRPr="00C346BB">
        <w:rPr>
          <w:szCs w:val="24"/>
        </w:rPr>
        <w:t>1</w:t>
      </w:r>
      <w:r w:rsidR="00F43A8D" w:rsidRPr="00C770B3">
        <w:rPr>
          <w:szCs w:val="24"/>
        </w:rPr>
        <w:t>9</w:t>
      </w:r>
      <w:r w:rsidRPr="004722DA">
        <w:rPr>
          <w:szCs w:val="24"/>
        </w:rPr>
        <w:t xml:space="preserve">. </w:t>
      </w:r>
      <w:proofErr w:type="spellStart"/>
      <w:r w:rsidR="00CC7B10">
        <w:rPr>
          <w:szCs w:val="24"/>
        </w:rPr>
        <w:t>Бифуркационная</w:t>
      </w:r>
      <w:proofErr w:type="spellEnd"/>
      <w:r w:rsidR="00CC7B10">
        <w:rPr>
          <w:szCs w:val="24"/>
        </w:rPr>
        <w:t xml:space="preserve"> диаграмма для шага </w:t>
      </w:r>
      <w:r w:rsidR="00CC7B10">
        <w:rPr>
          <w:szCs w:val="24"/>
          <w:lang w:val="en-US"/>
        </w:rPr>
        <w:t>h</w:t>
      </w:r>
    </w:p>
    <w:p w14:paraId="47CFE659" w14:textId="7B584FA9" w:rsidR="00FD5924" w:rsidRDefault="00FD5924" w:rsidP="00FD5924">
      <w:pPr>
        <w:pStyle w:val="a3"/>
        <w:jc w:val="center"/>
        <w:rPr>
          <w:szCs w:val="24"/>
        </w:rPr>
      </w:pPr>
    </w:p>
    <w:p w14:paraId="28FE9B49" w14:textId="709E6533" w:rsidR="00273980" w:rsidRPr="00136E93" w:rsidRDefault="00993A2F" w:rsidP="00273980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002C01" wp14:editId="5BCC2CA3">
            <wp:extent cx="5027921" cy="37947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25" cy="380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08B3" w14:textId="62523EF7" w:rsidR="00DB0424" w:rsidRPr="00273980" w:rsidRDefault="00273980" w:rsidP="00273980">
      <w:pPr>
        <w:pStyle w:val="a3"/>
        <w:jc w:val="center"/>
      </w:pPr>
      <w:r>
        <w:t xml:space="preserve">Рис. </w:t>
      </w:r>
      <w:r w:rsidR="00F43A8D" w:rsidRPr="00C770B3">
        <w:t>20</w:t>
      </w:r>
      <w:r w:rsidRPr="00273980">
        <w:t xml:space="preserve">. </w:t>
      </w:r>
      <w:r>
        <w:rPr>
          <w:szCs w:val="24"/>
        </w:rPr>
        <w:t xml:space="preserve">Зависимость </w:t>
      </w:r>
      <w:r>
        <w:rPr>
          <w:szCs w:val="24"/>
          <w:lang w:val="en-US"/>
        </w:rPr>
        <w:t>LLE</w:t>
      </w:r>
      <w:r w:rsidRPr="00E20C80">
        <w:rPr>
          <w:szCs w:val="24"/>
        </w:rPr>
        <w:t xml:space="preserve"> </w:t>
      </w:r>
      <w:r>
        <w:rPr>
          <w:szCs w:val="24"/>
        </w:rPr>
        <w:t xml:space="preserve">от шага </w:t>
      </w:r>
      <w:r>
        <w:rPr>
          <w:szCs w:val="24"/>
          <w:lang w:val="en-US"/>
        </w:rPr>
        <w:t>h</w:t>
      </w:r>
    </w:p>
    <w:p w14:paraId="5FAAF6D2" w14:textId="77777777" w:rsidR="00A81205" w:rsidRPr="00C346BB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86FBBD" w14:textId="77777777" w:rsidR="00BC53E8" w:rsidRDefault="00BC53E8" w:rsidP="00BC53E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77C3B8" wp14:editId="2CF3E580">
            <wp:extent cx="5074920" cy="3777025"/>
            <wp:effectExtent l="0" t="0" r="0" b="0"/>
            <wp:docPr id="11775890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"/>
                    <a:stretch/>
                  </pic:blipFill>
                  <pic:spPr bwMode="auto">
                    <a:xfrm>
                      <a:off x="0" y="0"/>
                      <a:ext cx="5081703" cy="378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136F2" w14:textId="0224F63B" w:rsidR="00BC53E8" w:rsidRPr="00BC53E8" w:rsidRDefault="00BC53E8" w:rsidP="00BC53E8">
      <w:pPr>
        <w:pStyle w:val="a3"/>
        <w:jc w:val="center"/>
        <w:rPr>
          <w:szCs w:val="24"/>
        </w:rPr>
      </w:pPr>
      <w:r>
        <w:t xml:space="preserve">Рис. </w:t>
      </w:r>
      <w:r w:rsidR="00F43A8D" w:rsidRPr="00C770B3">
        <w:t>21</w:t>
      </w:r>
      <w:r w:rsidRPr="00BC53E8">
        <w:t xml:space="preserve">. </w:t>
      </w:r>
      <w:r>
        <w:t>Зависимость энтропии от параметра</w:t>
      </w:r>
      <w:r w:rsidRPr="00BC53E8">
        <w:t xml:space="preserve"> </w:t>
      </w:r>
      <w:r>
        <w:rPr>
          <w:lang w:val="en-US"/>
        </w:rPr>
        <w:t>h</w:t>
      </w:r>
    </w:p>
    <w:p w14:paraId="5672EB85" w14:textId="77777777" w:rsidR="00456F78" w:rsidRPr="00C770B3" w:rsidRDefault="00456F78" w:rsidP="007B17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9773C8" w14:textId="2ADA8CAA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7243A180" w14:textId="0D09D447" w:rsidR="00E83988" w:rsidRPr="00A562BD" w:rsidRDefault="00C40209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лабораторной работе были построены</w:t>
      </w:r>
      <w:r w:rsidR="00205AEF" w:rsidRPr="00205A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5AEF">
        <w:rPr>
          <w:rFonts w:ascii="Times New Roman" w:hAnsi="Times New Roman" w:cs="Times New Roman"/>
          <w:sz w:val="28"/>
          <w:szCs w:val="28"/>
          <w:lang w:eastAsia="ru-RU"/>
        </w:rPr>
        <w:t>графики</w:t>
      </w:r>
      <w:r w:rsidR="006752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5AEF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зависимости </w:t>
      </w:r>
      <w:r w:rsidR="0093042C">
        <w:rPr>
          <w:rFonts w:ascii="Times New Roman" w:hAnsi="Times New Roman" w:cs="Times New Roman"/>
          <w:sz w:val="28"/>
          <w:szCs w:val="28"/>
          <w:lang w:eastAsia="ru-RU"/>
        </w:rPr>
        <w:t xml:space="preserve">спектральной </w:t>
      </w:r>
      <w:r w:rsidR="00477C0E">
        <w:rPr>
          <w:rFonts w:ascii="Times New Roman" w:hAnsi="Times New Roman" w:cs="Times New Roman"/>
          <w:sz w:val="28"/>
          <w:szCs w:val="28"/>
          <w:lang w:eastAsia="ru-RU"/>
        </w:rPr>
        <w:t xml:space="preserve">энтропии Шеннона </w:t>
      </w:r>
      <w:r w:rsidR="00205AEF">
        <w:rPr>
          <w:rFonts w:ascii="Times New Roman" w:hAnsi="Times New Roman" w:cs="Times New Roman"/>
          <w:sz w:val="28"/>
          <w:szCs w:val="28"/>
          <w:lang w:eastAsia="ru-RU"/>
        </w:rPr>
        <w:t>от параметров системы и шага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 xml:space="preserve">системы </w:t>
      </w:r>
      <w:proofErr w:type="spellStart"/>
      <w:r w:rsidR="004307F1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CE3427">
        <w:rPr>
          <w:rFonts w:ascii="Times New Roman" w:hAnsi="Times New Roman" w:cs="Times New Roman"/>
          <w:sz w:val="28"/>
          <w:szCs w:val="28"/>
          <w:lang w:eastAsia="ru-RU"/>
        </w:rPr>
        <w:t>ё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сслера</w:t>
      </w:r>
      <w:proofErr w:type="spellEnd"/>
      <w:r w:rsidR="00866E1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F072C6A" w14:textId="77777777" w:rsidR="00604F65" w:rsidRPr="00C40209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C4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03D"/>
    <w:rsid w:val="00002256"/>
    <w:rsid w:val="0000242F"/>
    <w:rsid w:val="00002B0F"/>
    <w:rsid w:val="000046A4"/>
    <w:rsid w:val="00005FE4"/>
    <w:rsid w:val="00015F56"/>
    <w:rsid w:val="00016F17"/>
    <w:rsid w:val="00024033"/>
    <w:rsid w:val="00030001"/>
    <w:rsid w:val="000379B9"/>
    <w:rsid w:val="00045A43"/>
    <w:rsid w:val="000475C5"/>
    <w:rsid w:val="000549D3"/>
    <w:rsid w:val="00054EB4"/>
    <w:rsid w:val="0006081F"/>
    <w:rsid w:val="00071DBD"/>
    <w:rsid w:val="00077377"/>
    <w:rsid w:val="0008514E"/>
    <w:rsid w:val="00085AE4"/>
    <w:rsid w:val="00087005"/>
    <w:rsid w:val="000922F3"/>
    <w:rsid w:val="000A4A86"/>
    <w:rsid w:val="000A6DA3"/>
    <w:rsid w:val="000B06FF"/>
    <w:rsid w:val="000B1472"/>
    <w:rsid w:val="000B279D"/>
    <w:rsid w:val="000B68A5"/>
    <w:rsid w:val="000D3238"/>
    <w:rsid w:val="000F1ABD"/>
    <w:rsid w:val="000F3DAC"/>
    <w:rsid w:val="00101169"/>
    <w:rsid w:val="0010395B"/>
    <w:rsid w:val="00106FAE"/>
    <w:rsid w:val="00122D4E"/>
    <w:rsid w:val="001317AF"/>
    <w:rsid w:val="00132567"/>
    <w:rsid w:val="00136E93"/>
    <w:rsid w:val="00137DCB"/>
    <w:rsid w:val="00143091"/>
    <w:rsid w:val="001473EE"/>
    <w:rsid w:val="00166CF8"/>
    <w:rsid w:val="00180D03"/>
    <w:rsid w:val="0018416F"/>
    <w:rsid w:val="00193468"/>
    <w:rsid w:val="001A42B4"/>
    <w:rsid w:val="001A7C9C"/>
    <w:rsid w:val="001B0359"/>
    <w:rsid w:val="001B27D7"/>
    <w:rsid w:val="001B46F8"/>
    <w:rsid w:val="001B5978"/>
    <w:rsid w:val="001B6DE6"/>
    <w:rsid w:val="001B778C"/>
    <w:rsid w:val="001C6EBE"/>
    <w:rsid w:val="001D6419"/>
    <w:rsid w:val="001E6DA6"/>
    <w:rsid w:val="001F345C"/>
    <w:rsid w:val="00205AEF"/>
    <w:rsid w:val="00232185"/>
    <w:rsid w:val="0024013C"/>
    <w:rsid w:val="00245A79"/>
    <w:rsid w:val="002460AA"/>
    <w:rsid w:val="00250912"/>
    <w:rsid w:val="00251680"/>
    <w:rsid w:val="002603EA"/>
    <w:rsid w:val="002609E4"/>
    <w:rsid w:val="00273980"/>
    <w:rsid w:val="00274316"/>
    <w:rsid w:val="002801DF"/>
    <w:rsid w:val="002818C1"/>
    <w:rsid w:val="002830A3"/>
    <w:rsid w:val="002A2D01"/>
    <w:rsid w:val="002A30DC"/>
    <w:rsid w:val="002A3E6A"/>
    <w:rsid w:val="002B3F46"/>
    <w:rsid w:val="002C0835"/>
    <w:rsid w:val="002C1B9A"/>
    <w:rsid w:val="002C21A2"/>
    <w:rsid w:val="002C491A"/>
    <w:rsid w:val="002D0B69"/>
    <w:rsid w:val="002E260B"/>
    <w:rsid w:val="002E2D77"/>
    <w:rsid w:val="002F161A"/>
    <w:rsid w:val="002F306A"/>
    <w:rsid w:val="002F4E5B"/>
    <w:rsid w:val="002F7B61"/>
    <w:rsid w:val="00305DEF"/>
    <w:rsid w:val="00327B0B"/>
    <w:rsid w:val="003574AB"/>
    <w:rsid w:val="003612FF"/>
    <w:rsid w:val="00362123"/>
    <w:rsid w:val="00365944"/>
    <w:rsid w:val="0036703C"/>
    <w:rsid w:val="00374186"/>
    <w:rsid w:val="0037754A"/>
    <w:rsid w:val="00382A73"/>
    <w:rsid w:val="00387999"/>
    <w:rsid w:val="003910F8"/>
    <w:rsid w:val="0039128C"/>
    <w:rsid w:val="003918AA"/>
    <w:rsid w:val="0039455B"/>
    <w:rsid w:val="003C3D77"/>
    <w:rsid w:val="003C4115"/>
    <w:rsid w:val="003D595E"/>
    <w:rsid w:val="003E436E"/>
    <w:rsid w:val="003E618F"/>
    <w:rsid w:val="003F631C"/>
    <w:rsid w:val="0041789D"/>
    <w:rsid w:val="0042135C"/>
    <w:rsid w:val="00421B80"/>
    <w:rsid w:val="00426D67"/>
    <w:rsid w:val="004307F1"/>
    <w:rsid w:val="00432905"/>
    <w:rsid w:val="004377A7"/>
    <w:rsid w:val="00440CB6"/>
    <w:rsid w:val="00443111"/>
    <w:rsid w:val="004453DD"/>
    <w:rsid w:val="00453319"/>
    <w:rsid w:val="004538DC"/>
    <w:rsid w:val="004561B7"/>
    <w:rsid w:val="00456F78"/>
    <w:rsid w:val="0046202A"/>
    <w:rsid w:val="00462F2C"/>
    <w:rsid w:val="00465E3A"/>
    <w:rsid w:val="00466E3C"/>
    <w:rsid w:val="00467E7B"/>
    <w:rsid w:val="004722DA"/>
    <w:rsid w:val="00477C0E"/>
    <w:rsid w:val="00483FDE"/>
    <w:rsid w:val="004900C2"/>
    <w:rsid w:val="004918C3"/>
    <w:rsid w:val="004A143D"/>
    <w:rsid w:val="004A2E2E"/>
    <w:rsid w:val="004A4332"/>
    <w:rsid w:val="004A6C84"/>
    <w:rsid w:val="004A7546"/>
    <w:rsid w:val="004B24B7"/>
    <w:rsid w:val="004B33E4"/>
    <w:rsid w:val="004B5316"/>
    <w:rsid w:val="004B6E42"/>
    <w:rsid w:val="004C13D9"/>
    <w:rsid w:val="004C30C0"/>
    <w:rsid w:val="004C7F71"/>
    <w:rsid w:val="004D1607"/>
    <w:rsid w:val="004D3C4C"/>
    <w:rsid w:val="004D60B1"/>
    <w:rsid w:val="004D6BE1"/>
    <w:rsid w:val="004E0C2E"/>
    <w:rsid w:val="004E1DD2"/>
    <w:rsid w:val="004E76B1"/>
    <w:rsid w:val="004F04EE"/>
    <w:rsid w:val="005043BE"/>
    <w:rsid w:val="005061CF"/>
    <w:rsid w:val="005078B8"/>
    <w:rsid w:val="00507DE8"/>
    <w:rsid w:val="0051102E"/>
    <w:rsid w:val="00514282"/>
    <w:rsid w:val="00516231"/>
    <w:rsid w:val="00525FC8"/>
    <w:rsid w:val="005324A6"/>
    <w:rsid w:val="00541C9F"/>
    <w:rsid w:val="00547806"/>
    <w:rsid w:val="00552D6E"/>
    <w:rsid w:val="005554B4"/>
    <w:rsid w:val="005628E0"/>
    <w:rsid w:val="005634A5"/>
    <w:rsid w:val="005644B5"/>
    <w:rsid w:val="005744FA"/>
    <w:rsid w:val="00575296"/>
    <w:rsid w:val="0057678B"/>
    <w:rsid w:val="00595822"/>
    <w:rsid w:val="00597D3B"/>
    <w:rsid w:val="005A7A6E"/>
    <w:rsid w:val="005B22D8"/>
    <w:rsid w:val="005B3A97"/>
    <w:rsid w:val="005C1343"/>
    <w:rsid w:val="005C5396"/>
    <w:rsid w:val="005F35E3"/>
    <w:rsid w:val="005F4A6E"/>
    <w:rsid w:val="005F6E1C"/>
    <w:rsid w:val="00601E99"/>
    <w:rsid w:val="00604F65"/>
    <w:rsid w:val="006069A1"/>
    <w:rsid w:val="00611A14"/>
    <w:rsid w:val="00621B1B"/>
    <w:rsid w:val="00622814"/>
    <w:rsid w:val="00635349"/>
    <w:rsid w:val="00646A50"/>
    <w:rsid w:val="006537FD"/>
    <w:rsid w:val="00657A03"/>
    <w:rsid w:val="0066148F"/>
    <w:rsid w:val="00664DBF"/>
    <w:rsid w:val="00672171"/>
    <w:rsid w:val="006752E0"/>
    <w:rsid w:val="00694D5D"/>
    <w:rsid w:val="006A1541"/>
    <w:rsid w:val="006A4292"/>
    <w:rsid w:val="006C2EFC"/>
    <w:rsid w:val="006D309D"/>
    <w:rsid w:val="006D7763"/>
    <w:rsid w:val="006E0A3D"/>
    <w:rsid w:val="006E3C99"/>
    <w:rsid w:val="007060D5"/>
    <w:rsid w:val="00714A60"/>
    <w:rsid w:val="00716D5D"/>
    <w:rsid w:val="00724D2E"/>
    <w:rsid w:val="00725C49"/>
    <w:rsid w:val="00726D6D"/>
    <w:rsid w:val="007342C9"/>
    <w:rsid w:val="007415B3"/>
    <w:rsid w:val="00743318"/>
    <w:rsid w:val="0075500E"/>
    <w:rsid w:val="007569AD"/>
    <w:rsid w:val="00764E04"/>
    <w:rsid w:val="00765F79"/>
    <w:rsid w:val="00770FD5"/>
    <w:rsid w:val="00771636"/>
    <w:rsid w:val="00774A6B"/>
    <w:rsid w:val="00780645"/>
    <w:rsid w:val="00782F23"/>
    <w:rsid w:val="00783860"/>
    <w:rsid w:val="00791B37"/>
    <w:rsid w:val="00792AA7"/>
    <w:rsid w:val="00796E1F"/>
    <w:rsid w:val="007A10BC"/>
    <w:rsid w:val="007A2929"/>
    <w:rsid w:val="007A4259"/>
    <w:rsid w:val="007A554C"/>
    <w:rsid w:val="007B0FE8"/>
    <w:rsid w:val="007B17F5"/>
    <w:rsid w:val="007B27CE"/>
    <w:rsid w:val="007B4819"/>
    <w:rsid w:val="007C3D85"/>
    <w:rsid w:val="007C3F1E"/>
    <w:rsid w:val="007C6C98"/>
    <w:rsid w:val="007E18F0"/>
    <w:rsid w:val="007E5137"/>
    <w:rsid w:val="007F2BBA"/>
    <w:rsid w:val="007F7E72"/>
    <w:rsid w:val="00800E0C"/>
    <w:rsid w:val="00803BD5"/>
    <w:rsid w:val="00815CA7"/>
    <w:rsid w:val="00816835"/>
    <w:rsid w:val="00817D7C"/>
    <w:rsid w:val="00821A82"/>
    <w:rsid w:val="00821FEB"/>
    <w:rsid w:val="0083501A"/>
    <w:rsid w:val="00842276"/>
    <w:rsid w:val="008568C7"/>
    <w:rsid w:val="00860694"/>
    <w:rsid w:val="008642A8"/>
    <w:rsid w:val="00866E14"/>
    <w:rsid w:val="0086742A"/>
    <w:rsid w:val="00875B03"/>
    <w:rsid w:val="00877DB7"/>
    <w:rsid w:val="00890D7E"/>
    <w:rsid w:val="0089382F"/>
    <w:rsid w:val="008A2B33"/>
    <w:rsid w:val="008A5A29"/>
    <w:rsid w:val="008B3465"/>
    <w:rsid w:val="008B4BF6"/>
    <w:rsid w:val="008B758C"/>
    <w:rsid w:val="008C326A"/>
    <w:rsid w:val="008C3F95"/>
    <w:rsid w:val="008C5BE6"/>
    <w:rsid w:val="008D57F5"/>
    <w:rsid w:val="008D6910"/>
    <w:rsid w:val="008E0A1B"/>
    <w:rsid w:val="008E0F91"/>
    <w:rsid w:val="008E7832"/>
    <w:rsid w:val="00904C3D"/>
    <w:rsid w:val="00904DA6"/>
    <w:rsid w:val="00917B12"/>
    <w:rsid w:val="009211FD"/>
    <w:rsid w:val="009264DE"/>
    <w:rsid w:val="0093042C"/>
    <w:rsid w:val="00943819"/>
    <w:rsid w:val="009569A1"/>
    <w:rsid w:val="009575E1"/>
    <w:rsid w:val="00972E0A"/>
    <w:rsid w:val="00975220"/>
    <w:rsid w:val="00977E44"/>
    <w:rsid w:val="00980FD4"/>
    <w:rsid w:val="009827B3"/>
    <w:rsid w:val="00985EFB"/>
    <w:rsid w:val="0099117C"/>
    <w:rsid w:val="00993A2F"/>
    <w:rsid w:val="009A035C"/>
    <w:rsid w:val="009A5DED"/>
    <w:rsid w:val="009A656D"/>
    <w:rsid w:val="009B1FE9"/>
    <w:rsid w:val="009B6914"/>
    <w:rsid w:val="009B6EC8"/>
    <w:rsid w:val="009C312F"/>
    <w:rsid w:val="009C4C10"/>
    <w:rsid w:val="009D0B87"/>
    <w:rsid w:val="009E2229"/>
    <w:rsid w:val="009F0D04"/>
    <w:rsid w:val="009F5860"/>
    <w:rsid w:val="00A00F74"/>
    <w:rsid w:val="00A0338E"/>
    <w:rsid w:val="00A140E8"/>
    <w:rsid w:val="00A16CB4"/>
    <w:rsid w:val="00A21586"/>
    <w:rsid w:val="00A435C7"/>
    <w:rsid w:val="00A562BD"/>
    <w:rsid w:val="00A60268"/>
    <w:rsid w:val="00A81205"/>
    <w:rsid w:val="00A86089"/>
    <w:rsid w:val="00A94CC4"/>
    <w:rsid w:val="00A965C1"/>
    <w:rsid w:val="00AA3641"/>
    <w:rsid w:val="00AA7C69"/>
    <w:rsid w:val="00AB118F"/>
    <w:rsid w:val="00AB478B"/>
    <w:rsid w:val="00AB7B53"/>
    <w:rsid w:val="00AC2290"/>
    <w:rsid w:val="00AC4793"/>
    <w:rsid w:val="00AC7E53"/>
    <w:rsid w:val="00AD2E56"/>
    <w:rsid w:val="00AE2E18"/>
    <w:rsid w:val="00AF22D1"/>
    <w:rsid w:val="00AF4518"/>
    <w:rsid w:val="00AF4FCE"/>
    <w:rsid w:val="00B17798"/>
    <w:rsid w:val="00B246D8"/>
    <w:rsid w:val="00B43960"/>
    <w:rsid w:val="00B64875"/>
    <w:rsid w:val="00B67A3D"/>
    <w:rsid w:val="00B84688"/>
    <w:rsid w:val="00B8479C"/>
    <w:rsid w:val="00B9323E"/>
    <w:rsid w:val="00B95BA2"/>
    <w:rsid w:val="00B96743"/>
    <w:rsid w:val="00BA0393"/>
    <w:rsid w:val="00BA0513"/>
    <w:rsid w:val="00BA16E4"/>
    <w:rsid w:val="00BA2E30"/>
    <w:rsid w:val="00BA40B8"/>
    <w:rsid w:val="00BB4AC1"/>
    <w:rsid w:val="00BB7E6E"/>
    <w:rsid w:val="00BC120F"/>
    <w:rsid w:val="00BC2C45"/>
    <w:rsid w:val="00BC3C05"/>
    <w:rsid w:val="00BC4396"/>
    <w:rsid w:val="00BC53E8"/>
    <w:rsid w:val="00BC5E08"/>
    <w:rsid w:val="00BD0971"/>
    <w:rsid w:val="00BD0B9A"/>
    <w:rsid w:val="00BD27D9"/>
    <w:rsid w:val="00BD36F6"/>
    <w:rsid w:val="00BE27E9"/>
    <w:rsid w:val="00BE60F3"/>
    <w:rsid w:val="00C0383D"/>
    <w:rsid w:val="00C040E0"/>
    <w:rsid w:val="00C2514E"/>
    <w:rsid w:val="00C346BB"/>
    <w:rsid w:val="00C357A7"/>
    <w:rsid w:val="00C35DDA"/>
    <w:rsid w:val="00C40209"/>
    <w:rsid w:val="00C43C2A"/>
    <w:rsid w:val="00C44FD4"/>
    <w:rsid w:val="00C469FF"/>
    <w:rsid w:val="00C50FE8"/>
    <w:rsid w:val="00C51A08"/>
    <w:rsid w:val="00C52258"/>
    <w:rsid w:val="00C73B8C"/>
    <w:rsid w:val="00C770B3"/>
    <w:rsid w:val="00C92062"/>
    <w:rsid w:val="00CA61DC"/>
    <w:rsid w:val="00CB639C"/>
    <w:rsid w:val="00CB6D4E"/>
    <w:rsid w:val="00CB7575"/>
    <w:rsid w:val="00CC7B10"/>
    <w:rsid w:val="00CD1D45"/>
    <w:rsid w:val="00CD6D4F"/>
    <w:rsid w:val="00CD7B4B"/>
    <w:rsid w:val="00CE27D0"/>
    <w:rsid w:val="00CE3427"/>
    <w:rsid w:val="00CE77B2"/>
    <w:rsid w:val="00CE7BCF"/>
    <w:rsid w:val="00CF025F"/>
    <w:rsid w:val="00CF1911"/>
    <w:rsid w:val="00CF2CEE"/>
    <w:rsid w:val="00CF4E79"/>
    <w:rsid w:val="00CF7B71"/>
    <w:rsid w:val="00D00CAC"/>
    <w:rsid w:val="00D049CF"/>
    <w:rsid w:val="00D04E2D"/>
    <w:rsid w:val="00D06457"/>
    <w:rsid w:val="00D13888"/>
    <w:rsid w:val="00D2603A"/>
    <w:rsid w:val="00D26470"/>
    <w:rsid w:val="00D36289"/>
    <w:rsid w:val="00D43747"/>
    <w:rsid w:val="00D43E3F"/>
    <w:rsid w:val="00D532B6"/>
    <w:rsid w:val="00D56A25"/>
    <w:rsid w:val="00D64587"/>
    <w:rsid w:val="00D64AC6"/>
    <w:rsid w:val="00D672B5"/>
    <w:rsid w:val="00D73AEF"/>
    <w:rsid w:val="00D749C4"/>
    <w:rsid w:val="00D74C50"/>
    <w:rsid w:val="00D77013"/>
    <w:rsid w:val="00D77752"/>
    <w:rsid w:val="00D9362D"/>
    <w:rsid w:val="00D954C8"/>
    <w:rsid w:val="00D96FE0"/>
    <w:rsid w:val="00DA4F77"/>
    <w:rsid w:val="00DA6064"/>
    <w:rsid w:val="00DB0424"/>
    <w:rsid w:val="00DB697F"/>
    <w:rsid w:val="00DC042D"/>
    <w:rsid w:val="00DC4100"/>
    <w:rsid w:val="00DD4C45"/>
    <w:rsid w:val="00DD512E"/>
    <w:rsid w:val="00DE5B09"/>
    <w:rsid w:val="00DE7A25"/>
    <w:rsid w:val="00DF3287"/>
    <w:rsid w:val="00DF6B77"/>
    <w:rsid w:val="00E010B7"/>
    <w:rsid w:val="00E014EB"/>
    <w:rsid w:val="00E10BEC"/>
    <w:rsid w:val="00E115FF"/>
    <w:rsid w:val="00E152FB"/>
    <w:rsid w:val="00E20C80"/>
    <w:rsid w:val="00E32435"/>
    <w:rsid w:val="00E3562F"/>
    <w:rsid w:val="00E35CDD"/>
    <w:rsid w:val="00E424DD"/>
    <w:rsid w:val="00E56A63"/>
    <w:rsid w:val="00E56E23"/>
    <w:rsid w:val="00E574B6"/>
    <w:rsid w:val="00E611CB"/>
    <w:rsid w:val="00E619BA"/>
    <w:rsid w:val="00E64337"/>
    <w:rsid w:val="00E70E13"/>
    <w:rsid w:val="00E73A72"/>
    <w:rsid w:val="00E83988"/>
    <w:rsid w:val="00E8729F"/>
    <w:rsid w:val="00E87A16"/>
    <w:rsid w:val="00E9276A"/>
    <w:rsid w:val="00E93052"/>
    <w:rsid w:val="00E939F2"/>
    <w:rsid w:val="00EA133F"/>
    <w:rsid w:val="00EA2377"/>
    <w:rsid w:val="00EA40EC"/>
    <w:rsid w:val="00EB017B"/>
    <w:rsid w:val="00EB3AE1"/>
    <w:rsid w:val="00EB65A6"/>
    <w:rsid w:val="00EC1ABC"/>
    <w:rsid w:val="00EC1F43"/>
    <w:rsid w:val="00EC507D"/>
    <w:rsid w:val="00EC6156"/>
    <w:rsid w:val="00EE1BC1"/>
    <w:rsid w:val="00EF3018"/>
    <w:rsid w:val="00EF36F8"/>
    <w:rsid w:val="00EF5CE6"/>
    <w:rsid w:val="00F04B85"/>
    <w:rsid w:val="00F074B5"/>
    <w:rsid w:val="00F12A21"/>
    <w:rsid w:val="00F12CF1"/>
    <w:rsid w:val="00F160B6"/>
    <w:rsid w:val="00F179AB"/>
    <w:rsid w:val="00F377C6"/>
    <w:rsid w:val="00F43A8D"/>
    <w:rsid w:val="00F5700B"/>
    <w:rsid w:val="00F63ECA"/>
    <w:rsid w:val="00F70D26"/>
    <w:rsid w:val="00F71AD5"/>
    <w:rsid w:val="00F776FD"/>
    <w:rsid w:val="00F91F57"/>
    <w:rsid w:val="00F97DA9"/>
    <w:rsid w:val="00F97DE8"/>
    <w:rsid w:val="00FA169E"/>
    <w:rsid w:val="00FB07B1"/>
    <w:rsid w:val="00FB12B7"/>
    <w:rsid w:val="00FB2917"/>
    <w:rsid w:val="00FB5974"/>
    <w:rsid w:val="00FB5E1B"/>
    <w:rsid w:val="00FC5127"/>
    <w:rsid w:val="00FC5E2A"/>
    <w:rsid w:val="00FD5924"/>
    <w:rsid w:val="00FD748A"/>
    <w:rsid w:val="00FE02A6"/>
    <w:rsid w:val="00FE3B2C"/>
    <w:rsid w:val="00FE6179"/>
    <w:rsid w:val="00FE6738"/>
    <w:rsid w:val="00FF0980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24</cp:revision>
  <dcterms:created xsi:type="dcterms:W3CDTF">2024-12-18T19:38:00Z</dcterms:created>
  <dcterms:modified xsi:type="dcterms:W3CDTF">2024-12-20T15:07:00Z</dcterms:modified>
</cp:coreProperties>
</file>