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35F" w:rsidRPr="000D113A" w:rsidRDefault="00B94551" w:rsidP="003B515F">
      <w:pPr>
        <w:pStyle w:val="Titel"/>
        <w:jc w:val="right"/>
        <w:rPr>
          <w:lang w:val="en-GB"/>
        </w:rPr>
      </w:pPr>
      <w:r w:rsidRPr="000D113A">
        <w:rPr>
          <w:lang w:val="en-GB"/>
        </w:rPr>
        <w:t>Essential gene mapping in different genetic backgrounds</w:t>
      </w:r>
      <w:r w:rsidR="00BB77DB" w:rsidRPr="000D113A">
        <w:rPr>
          <w:lang w:val="en-GB"/>
        </w:rPr>
        <w:t xml:space="preserve"> using </w:t>
      </w:r>
      <w:r w:rsidR="00BB77DB" w:rsidRPr="000D113A">
        <w:rPr>
          <w:i/>
          <w:iCs/>
          <w:lang w:val="en-GB"/>
        </w:rPr>
        <w:t>S.Cerevisae</w:t>
      </w:r>
    </w:p>
    <w:p w:rsidR="00B94551" w:rsidRPr="000D113A" w:rsidRDefault="00B94551" w:rsidP="0038792C">
      <w:pPr>
        <w:pStyle w:val="Ondertitel"/>
        <w:jc w:val="right"/>
        <w:rPr>
          <w:lang w:val="en-GB"/>
        </w:rPr>
      </w:pPr>
      <w:r w:rsidRPr="000D113A">
        <w:rPr>
          <w:lang w:val="en-GB"/>
        </w:rPr>
        <w:t>Project notes</w:t>
      </w:r>
    </w:p>
    <w:sdt>
      <w:sdtPr>
        <w:rPr>
          <w:rFonts w:asciiTheme="minorHAnsi" w:eastAsiaTheme="minorHAnsi" w:hAnsiTheme="minorHAnsi" w:cstheme="minorBidi"/>
          <w:b w:val="0"/>
          <w:bCs w:val="0"/>
          <w:color w:val="auto"/>
          <w:sz w:val="24"/>
          <w:szCs w:val="24"/>
          <w:lang w:val="en-GB" w:eastAsia="en-US"/>
        </w:rPr>
        <w:id w:val="-1013916531"/>
        <w:docPartObj>
          <w:docPartGallery w:val="Table of Contents"/>
          <w:docPartUnique/>
        </w:docPartObj>
      </w:sdtPr>
      <w:sdtEndPr/>
      <w:sdtContent>
        <w:p w:rsidR="005E1ADF" w:rsidRPr="000D113A" w:rsidRDefault="00CE3C43" w:rsidP="003B515F">
          <w:pPr>
            <w:pStyle w:val="Kopvaninhoudsopgave"/>
            <w:jc w:val="both"/>
            <w:rPr>
              <w:lang w:val="en-GB"/>
            </w:rPr>
          </w:pPr>
          <w:r w:rsidRPr="000D113A">
            <w:rPr>
              <w:lang w:val="en-GB"/>
            </w:rPr>
            <w:t>Contents</w:t>
          </w:r>
        </w:p>
        <w:p w:rsidR="00D95D2F" w:rsidRDefault="005E1ADF">
          <w:pPr>
            <w:pStyle w:val="Inhopg1"/>
            <w:tabs>
              <w:tab w:val="right" w:leader="dot" w:pos="9056"/>
            </w:tabs>
            <w:rPr>
              <w:rFonts w:eastAsiaTheme="minorEastAsia"/>
              <w:b w:val="0"/>
              <w:bCs w:val="0"/>
              <w:noProof/>
              <w:sz w:val="24"/>
              <w:szCs w:val="24"/>
              <w:lang w:eastAsia="nl-NL"/>
            </w:rPr>
          </w:pPr>
          <w:r w:rsidRPr="000D113A">
            <w:rPr>
              <w:b w:val="0"/>
              <w:bCs w:val="0"/>
              <w:lang w:val="en-GB"/>
            </w:rPr>
            <w:fldChar w:fldCharType="begin"/>
          </w:r>
          <w:r w:rsidRPr="000D113A">
            <w:rPr>
              <w:lang w:val="en-GB"/>
            </w:rPr>
            <w:instrText>TOC \o "1-3" \h \z \u</w:instrText>
          </w:r>
          <w:r w:rsidRPr="000D113A">
            <w:rPr>
              <w:b w:val="0"/>
              <w:bCs w:val="0"/>
              <w:lang w:val="en-GB"/>
            </w:rPr>
            <w:fldChar w:fldCharType="separate"/>
          </w:r>
          <w:hyperlink w:anchor="_Toc35878699" w:history="1">
            <w:r w:rsidR="00D95D2F" w:rsidRPr="001D3B91">
              <w:rPr>
                <w:rStyle w:val="Hyperlink"/>
                <w:noProof/>
                <w:lang w:val="en-GB"/>
              </w:rPr>
              <w:t>Introduction</w:t>
            </w:r>
            <w:r w:rsidR="00D95D2F">
              <w:rPr>
                <w:noProof/>
                <w:webHidden/>
              </w:rPr>
              <w:tab/>
            </w:r>
            <w:r w:rsidR="00D95D2F">
              <w:rPr>
                <w:noProof/>
                <w:webHidden/>
              </w:rPr>
              <w:fldChar w:fldCharType="begin"/>
            </w:r>
            <w:r w:rsidR="00D95D2F">
              <w:rPr>
                <w:noProof/>
                <w:webHidden/>
              </w:rPr>
              <w:instrText xml:space="preserve"> PAGEREF _Toc35878699 \h </w:instrText>
            </w:r>
            <w:r w:rsidR="00D95D2F">
              <w:rPr>
                <w:noProof/>
                <w:webHidden/>
              </w:rPr>
            </w:r>
            <w:r w:rsidR="00D95D2F">
              <w:rPr>
                <w:noProof/>
                <w:webHidden/>
              </w:rPr>
              <w:fldChar w:fldCharType="separate"/>
            </w:r>
            <w:r w:rsidR="00D95D2F">
              <w:rPr>
                <w:noProof/>
                <w:webHidden/>
              </w:rPr>
              <w:t>2</w:t>
            </w:r>
            <w:r w:rsidR="00D95D2F">
              <w:rPr>
                <w:noProof/>
                <w:webHidden/>
              </w:rPr>
              <w:fldChar w:fldCharType="end"/>
            </w:r>
          </w:hyperlink>
          <w:bookmarkStart w:id="0" w:name="_GoBack"/>
          <w:bookmarkEnd w:id="0"/>
        </w:p>
        <w:p w:rsidR="00D95D2F" w:rsidRDefault="00D95D2F">
          <w:pPr>
            <w:pStyle w:val="Inhopg2"/>
            <w:tabs>
              <w:tab w:val="right" w:leader="dot" w:pos="9056"/>
            </w:tabs>
            <w:rPr>
              <w:rFonts w:eastAsiaTheme="minorEastAsia"/>
              <w:i w:val="0"/>
              <w:iCs w:val="0"/>
              <w:noProof/>
              <w:sz w:val="24"/>
              <w:szCs w:val="24"/>
              <w:lang w:eastAsia="nl-NL"/>
            </w:rPr>
          </w:pPr>
          <w:hyperlink w:anchor="_Toc35878700" w:history="1">
            <w:r w:rsidRPr="001D3B91">
              <w:rPr>
                <w:rStyle w:val="Hyperlink"/>
                <w:noProof/>
                <w:lang w:val="en-GB"/>
              </w:rPr>
              <w:t>Essentiality</w:t>
            </w:r>
            <w:r>
              <w:rPr>
                <w:noProof/>
                <w:webHidden/>
              </w:rPr>
              <w:tab/>
            </w:r>
            <w:r>
              <w:rPr>
                <w:noProof/>
                <w:webHidden/>
              </w:rPr>
              <w:fldChar w:fldCharType="begin"/>
            </w:r>
            <w:r>
              <w:rPr>
                <w:noProof/>
                <w:webHidden/>
              </w:rPr>
              <w:instrText xml:space="preserve"> PAGEREF _Toc35878700 \h </w:instrText>
            </w:r>
            <w:r>
              <w:rPr>
                <w:noProof/>
                <w:webHidden/>
              </w:rPr>
            </w:r>
            <w:r>
              <w:rPr>
                <w:noProof/>
                <w:webHidden/>
              </w:rPr>
              <w:fldChar w:fldCharType="separate"/>
            </w:r>
            <w:r>
              <w:rPr>
                <w:noProof/>
                <w:webHidden/>
              </w:rPr>
              <w:t>2</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1" w:history="1">
            <w:r w:rsidRPr="001D3B91">
              <w:rPr>
                <w:rStyle w:val="Hyperlink"/>
                <w:noProof/>
                <w:lang w:val="en-GB"/>
              </w:rPr>
              <w:t>Transposon counts</w:t>
            </w:r>
            <w:r>
              <w:rPr>
                <w:noProof/>
                <w:webHidden/>
              </w:rPr>
              <w:tab/>
            </w:r>
            <w:r>
              <w:rPr>
                <w:noProof/>
                <w:webHidden/>
              </w:rPr>
              <w:fldChar w:fldCharType="begin"/>
            </w:r>
            <w:r>
              <w:rPr>
                <w:noProof/>
                <w:webHidden/>
              </w:rPr>
              <w:instrText xml:space="preserve"> PAGEREF _Toc35878701 \h </w:instrText>
            </w:r>
            <w:r>
              <w:rPr>
                <w:noProof/>
                <w:webHidden/>
              </w:rPr>
            </w:r>
            <w:r>
              <w:rPr>
                <w:noProof/>
                <w:webHidden/>
              </w:rPr>
              <w:fldChar w:fldCharType="separate"/>
            </w:r>
            <w:r>
              <w:rPr>
                <w:noProof/>
                <w:webHidden/>
              </w:rPr>
              <w:t>3</w:t>
            </w:r>
            <w:r>
              <w:rPr>
                <w:noProof/>
                <w:webHidden/>
              </w:rPr>
              <w:fldChar w:fldCharType="end"/>
            </w:r>
          </w:hyperlink>
        </w:p>
        <w:p w:rsidR="00D95D2F" w:rsidRDefault="00D95D2F">
          <w:pPr>
            <w:pStyle w:val="Inhopg1"/>
            <w:tabs>
              <w:tab w:val="right" w:leader="dot" w:pos="9056"/>
            </w:tabs>
            <w:rPr>
              <w:rFonts w:eastAsiaTheme="minorEastAsia"/>
              <w:b w:val="0"/>
              <w:bCs w:val="0"/>
              <w:noProof/>
              <w:sz w:val="24"/>
              <w:szCs w:val="24"/>
              <w:lang w:eastAsia="nl-NL"/>
            </w:rPr>
          </w:pPr>
          <w:hyperlink w:anchor="_Toc35878702" w:history="1">
            <w:r w:rsidRPr="001D3B91">
              <w:rPr>
                <w:rStyle w:val="Hyperlink"/>
                <w:noProof/>
                <w:lang w:val="en-GB"/>
              </w:rPr>
              <w:t>Methods and File types</w:t>
            </w:r>
            <w:r>
              <w:rPr>
                <w:noProof/>
                <w:webHidden/>
              </w:rPr>
              <w:tab/>
            </w:r>
            <w:r>
              <w:rPr>
                <w:noProof/>
                <w:webHidden/>
              </w:rPr>
              <w:fldChar w:fldCharType="begin"/>
            </w:r>
            <w:r>
              <w:rPr>
                <w:noProof/>
                <w:webHidden/>
              </w:rPr>
              <w:instrText xml:space="preserve"> PAGEREF _Toc35878702 \h </w:instrText>
            </w:r>
            <w:r>
              <w:rPr>
                <w:noProof/>
                <w:webHidden/>
              </w:rPr>
            </w:r>
            <w:r>
              <w:rPr>
                <w:noProof/>
                <w:webHidden/>
              </w:rPr>
              <w:fldChar w:fldCharType="separate"/>
            </w:r>
            <w:r>
              <w:rPr>
                <w:noProof/>
                <w:webHidden/>
              </w:rPr>
              <w:t>5</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3" w:history="1">
            <w:r w:rsidRPr="001D3B91">
              <w:rPr>
                <w:rStyle w:val="Hyperlink"/>
                <w:noProof/>
                <w:lang w:val="en-GB"/>
              </w:rPr>
              <w:t>Experimental methods</w:t>
            </w:r>
            <w:r>
              <w:rPr>
                <w:noProof/>
                <w:webHidden/>
              </w:rPr>
              <w:tab/>
            </w:r>
            <w:r>
              <w:rPr>
                <w:noProof/>
                <w:webHidden/>
              </w:rPr>
              <w:fldChar w:fldCharType="begin"/>
            </w:r>
            <w:r>
              <w:rPr>
                <w:noProof/>
                <w:webHidden/>
              </w:rPr>
              <w:instrText xml:space="preserve"> PAGEREF _Toc35878703 \h </w:instrText>
            </w:r>
            <w:r>
              <w:rPr>
                <w:noProof/>
                <w:webHidden/>
              </w:rPr>
            </w:r>
            <w:r>
              <w:rPr>
                <w:noProof/>
                <w:webHidden/>
              </w:rPr>
              <w:fldChar w:fldCharType="separate"/>
            </w:r>
            <w:r>
              <w:rPr>
                <w:noProof/>
                <w:webHidden/>
              </w:rPr>
              <w:t>5</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4" w:history="1">
            <w:r w:rsidRPr="001D3B91">
              <w:rPr>
                <w:rStyle w:val="Hyperlink"/>
                <w:noProof/>
                <w:lang w:val="en-GB"/>
              </w:rPr>
              <w:t>Sequence alignment</w:t>
            </w:r>
            <w:r>
              <w:rPr>
                <w:noProof/>
                <w:webHidden/>
              </w:rPr>
              <w:tab/>
            </w:r>
            <w:r>
              <w:rPr>
                <w:noProof/>
                <w:webHidden/>
              </w:rPr>
              <w:fldChar w:fldCharType="begin"/>
            </w:r>
            <w:r>
              <w:rPr>
                <w:noProof/>
                <w:webHidden/>
              </w:rPr>
              <w:instrText xml:space="preserve"> PAGEREF _Toc35878704 \h </w:instrText>
            </w:r>
            <w:r>
              <w:rPr>
                <w:noProof/>
                <w:webHidden/>
              </w:rPr>
            </w:r>
            <w:r>
              <w:rPr>
                <w:noProof/>
                <w:webHidden/>
              </w:rPr>
              <w:fldChar w:fldCharType="separate"/>
            </w:r>
            <w:r>
              <w:rPr>
                <w:noProof/>
                <w:webHidden/>
              </w:rPr>
              <w:t>6</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5" w:history="1">
            <w:r w:rsidRPr="001D3B91">
              <w:rPr>
                <w:rStyle w:val="Hyperlink"/>
                <w:noProof/>
                <w:lang w:val="en-GB"/>
              </w:rPr>
              <w:t>FASTQ files and FASTA files</w:t>
            </w:r>
            <w:r>
              <w:rPr>
                <w:noProof/>
                <w:webHidden/>
              </w:rPr>
              <w:tab/>
            </w:r>
            <w:r>
              <w:rPr>
                <w:noProof/>
                <w:webHidden/>
              </w:rPr>
              <w:fldChar w:fldCharType="begin"/>
            </w:r>
            <w:r>
              <w:rPr>
                <w:noProof/>
                <w:webHidden/>
              </w:rPr>
              <w:instrText xml:space="preserve"> PAGEREF _Toc35878705 \h </w:instrText>
            </w:r>
            <w:r>
              <w:rPr>
                <w:noProof/>
                <w:webHidden/>
              </w:rPr>
            </w:r>
            <w:r>
              <w:rPr>
                <w:noProof/>
                <w:webHidden/>
              </w:rPr>
              <w:fldChar w:fldCharType="separate"/>
            </w:r>
            <w:r>
              <w:rPr>
                <w:noProof/>
                <w:webHidden/>
              </w:rPr>
              <w:t>7</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6" w:history="1">
            <w:r w:rsidRPr="001D3B91">
              <w:rPr>
                <w:rStyle w:val="Hyperlink"/>
                <w:noProof/>
                <w:lang w:val="en-GB"/>
              </w:rPr>
              <w:t>SAM and BAM files</w:t>
            </w:r>
            <w:r>
              <w:rPr>
                <w:noProof/>
                <w:webHidden/>
              </w:rPr>
              <w:tab/>
            </w:r>
            <w:r>
              <w:rPr>
                <w:noProof/>
                <w:webHidden/>
              </w:rPr>
              <w:fldChar w:fldCharType="begin"/>
            </w:r>
            <w:r>
              <w:rPr>
                <w:noProof/>
                <w:webHidden/>
              </w:rPr>
              <w:instrText xml:space="preserve"> PAGEREF _Toc35878706 \h </w:instrText>
            </w:r>
            <w:r>
              <w:rPr>
                <w:noProof/>
                <w:webHidden/>
              </w:rPr>
            </w:r>
            <w:r>
              <w:rPr>
                <w:noProof/>
                <w:webHidden/>
              </w:rPr>
              <w:fldChar w:fldCharType="separate"/>
            </w:r>
            <w:r>
              <w:rPr>
                <w:noProof/>
                <w:webHidden/>
              </w:rPr>
              <w:t>7</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7" w:history="1">
            <w:r w:rsidRPr="001D3B91">
              <w:rPr>
                <w:rStyle w:val="Hyperlink"/>
                <w:noProof/>
                <w:lang w:val="en-GB"/>
              </w:rPr>
              <w:t>Determine essentiality based on transposon counts.</w:t>
            </w:r>
            <w:r>
              <w:rPr>
                <w:noProof/>
                <w:webHidden/>
              </w:rPr>
              <w:tab/>
            </w:r>
            <w:r>
              <w:rPr>
                <w:noProof/>
                <w:webHidden/>
              </w:rPr>
              <w:fldChar w:fldCharType="begin"/>
            </w:r>
            <w:r>
              <w:rPr>
                <w:noProof/>
                <w:webHidden/>
              </w:rPr>
              <w:instrText xml:space="preserve"> PAGEREF _Toc35878707 \h </w:instrText>
            </w:r>
            <w:r>
              <w:rPr>
                <w:noProof/>
                <w:webHidden/>
              </w:rPr>
            </w:r>
            <w:r>
              <w:rPr>
                <w:noProof/>
                <w:webHidden/>
              </w:rPr>
              <w:fldChar w:fldCharType="separate"/>
            </w:r>
            <w:r>
              <w:rPr>
                <w:noProof/>
                <w:webHidden/>
              </w:rPr>
              <w:t>9</w:t>
            </w:r>
            <w:r>
              <w:rPr>
                <w:noProof/>
                <w:webHidden/>
              </w:rPr>
              <w:fldChar w:fldCharType="end"/>
            </w:r>
          </w:hyperlink>
        </w:p>
        <w:p w:rsidR="00D95D2F" w:rsidRDefault="00D95D2F">
          <w:pPr>
            <w:pStyle w:val="Inhopg1"/>
            <w:tabs>
              <w:tab w:val="right" w:leader="dot" w:pos="9056"/>
            </w:tabs>
            <w:rPr>
              <w:rFonts w:eastAsiaTheme="minorEastAsia"/>
              <w:b w:val="0"/>
              <w:bCs w:val="0"/>
              <w:noProof/>
              <w:sz w:val="24"/>
              <w:szCs w:val="24"/>
              <w:lang w:eastAsia="nl-NL"/>
            </w:rPr>
          </w:pPr>
          <w:hyperlink w:anchor="_Toc35878708" w:history="1">
            <w:r w:rsidRPr="001D3B91">
              <w:rPr>
                <w:rStyle w:val="Hyperlink"/>
                <w:noProof/>
                <w:lang w:val="en-GB"/>
              </w:rPr>
              <w:t>Step 1 data analysis; From raw data to essential protein overview.</w:t>
            </w:r>
            <w:r>
              <w:rPr>
                <w:noProof/>
                <w:webHidden/>
              </w:rPr>
              <w:tab/>
            </w:r>
            <w:r>
              <w:rPr>
                <w:noProof/>
                <w:webHidden/>
              </w:rPr>
              <w:fldChar w:fldCharType="begin"/>
            </w:r>
            <w:r>
              <w:rPr>
                <w:noProof/>
                <w:webHidden/>
              </w:rPr>
              <w:instrText xml:space="preserve"> PAGEREF _Toc35878708 \h </w:instrText>
            </w:r>
            <w:r>
              <w:rPr>
                <w:noProof/>
                <w:webHidden/>
              </w:rPr>
            </w:r>
            <w:r>
              <w:rPr>
                <w:noProof/>
                <w:webHidden/>
              </w:rPr>
              <w:fldChar w:fldCharType="separate"/>
            </w:r>
            <w:r>
              <w:rPr>
                <w:noProof/>
                <w:webHidden/>
              </w:rPr>
              <w:t>13</w:t>
            </w:r>
            <w:r>
              <w:rPr>
                <w:noProof/>
                <w:webHidden/>
              </w:rPr>
              <w:fldChar w:fldCharType="end"/>
            </w:r>
          </w:hyperlink>
        </w:p>
        <w:p w:rsidR="00D95D2F" w:rsidRDefault="00D95D2F">
          <w:pPr>
            <w:pStyle w:val="Inhopg2"/>
            <w:tabs>
              <w:tab w:val="right" w:leader="dot" w:pos="9056"/>
            </w:tabs>
            <w:rPr>
              <w:rFonts w:eastAsiaTheme="minorEastAsia"/>
              <w:i w:val="0"/>
              <w:iCs w:val="0"/>
              <w:noProof/>
              <w:sz w:val="24"/>
              <w:szCs w:val="24"/>
              <w:lang w:eastAsia="nl-NL"/>
            </w:rPr>
          </w:pPr>
          <w:hyperlink w:anchor="_Toc35878709" w:history="1">
            <w:r w:rsidRPr="001D3B91">
              <w:rPr>
                <w:rStyle w:val="Hyperlink"/>
                <w:noProof/>
                <w:lang w:val="en-GB"/>
              </w:rPr>
              <w:t>Workflow</w:t>
            </w:r>
            <w:r>
              <w:rPr>
                <w:noProof/>
                <w:webHidden/>
              </w:rPr>
              <w:tab/>
            </w:r>
            <w:r>
              <w:rPr>
                <w:noProof/>
                <w:webHidden/>
              </w:rPr>
              <w:fldChar w:fldCharType="begin"/>
            </w:r>
            <w:r>
              <w:rPr>
                <w:noProof/>
                <w:webHidden/>
              </w:rPr>
              <w:instrText xml:space="preserve"> PAGEREF _Toc35878709 \h </w:instrText>
            </w:r>
            <w:r>
              <w:rPr>
                <w:noProof/>
                <w:webHidden/>
              </w:rPr>
            </w:r>
            <w:r>
              <w:rPr>
                <w:noProof/>
                <w:webHidden/>
              </w:rPr>
              <w:fldChar w:fldCharType="separate"/>
            </w:r>
            <w:r>
              <w:rPr>
                <w:noProof/>
                <w:webHidden/>
              </w:rPr>
              <w:t>13</w:t>
            </w:r>
            <w:r>
              <w:rPr>
                <w:noProof/>
                <w:webHidden/>
              </w:rPr>
              <w:fldChar w:fldCharType="end"/>
            </w:r>
          </w:hyperlink>
        </w:p>
        <w:p w:rsidR="00D95D2F" w:rsidRDefault="00D95D2F">
          <w:pPr>
            <w:pStyle w:val="Inhopg3"/>
            <w:tabs>
              <w:tab w:val="right" w:leader="dot" w:pos="9056"/>
            </w:tabs>
            <w:rPr>
              <w:rFonts w:eastAsiaTheme="minorEastAsia"/>
              <w:noProof/>
              <w:sz w:val="24"/>
              <w:szCs w:val="24"/>
              <w:lang w:eastAsia="nl-NL"/>
            </w:rPr>
          </w:pPr>
          <w:hyperlink w:anchor="_Toc35878710" w:history="1">
            <w:r w:rsidRPr="001D3B91">
              <w:rPr>
                <w:rStyle w:val="Hyperlink"/>
                <w:noProof/>
                <w:lang w:val="en-GB"/>
              </w:rPr>
              <w:t>1. Quality checking of the sequencing reads; FASTQC (0.11.9).</w:t>
            </w:r>
            <w:r>
              <w:rPr>
                <w:noProof/>
                <w:webHidden/>
              </w:rPr>
              <w:tab/>
            </w:r>
            <w:r>
              <w:rPr>
                <w:noProof/>
                <w:webHidden/>
              </w:rPr>
              <w:fldChar w:fldCharType="begin"/>
            </w:r>
            <w:r>
              <w:rPr>
                <w:noProof/>
                <w:webHidden/>
              </w:rPr>
              <w:instrText xml:space="preserve"> PAGEREF _Toc35878710 \h </w:instrText>
            </w:r>
            <w:r>
              <w:rPr>
                <w:noProof/>
                <w:webHidden/>
              </w:rPr>
            </w:r>
            <w:r>
              <w:rPr>
                <w:noProof/>
                <w:webHidden/>
              </w:rPr>
              <w:fldChar w:fldCharType="separate"/>
            </w:r>
            <w:r>
              <w:rPr>
                <w:noProof/>
                <w:webHidden/>
              </w:rPr>
              <w:t>14</w:t>
            </w:r>
            <w:r>
              <w:rPr>
                <w:noProof/>
                <w:webHidden/>
              </w:rPr>
              <w:fldChar w:fldCharType="end"/>
            </w:r>
          </w:hyperlink>
        </w:p>
        <w:p w:rsidR="00D95D2F" w:rsidRDefault="00D95D2F">
          <w:pPr>
            <w:pStyle w:val="Inhopg3"/>
            <w:tabs>
              <w:tab w:val="right" w:leader="dot" w:pos="9056"/>
            </w:tabs>
            <w:rPr>
              <w:rFonts w:eastAsiaTheme="minorEastAsia"/>
              <w:noProof/>
              <w:sz w:val="24"/>
              <w:szCs w:val="24"/>
              <w:lang w:eastAsia="nl-NL"/>
            </w:rPr>
          </w:pPr>
          <w:hyperlink w:anchor="_Toc35878711" w:history="1">
            <w:r w:rsidRPr="001D3B91">
              <w:rPr>
                <w:rStyle w:val="Hyperlink"/>
                <w:noProof/>
                <w:lang w:val="en-GB"/>
              </w:rPr>
              <w:t>2. Trimming of the sequencing reads; Trimmomatic (0.39).</w:t>
            </w:r>
            <w:r>
              <w:rPr>
                <w:noProof/>
                <w:webHidden/>
              </w:rPr>
              <w:tab/>
            </w:r>
            <w:r>
              <w:rPr>
                <w:noProof/>
                <w:webHidden/>
              </w:rPr>
              <w:fldChar w:fldCharType="begin"/>
            </w:r>
            <w:r>
              <w:rPr>
                <w:noProof/>
                <w:webHidden/>
              </w:rPr>
              <w:instrText xml:space="preserve"> PAGEREF _Toc35878711 \h </w:instrText>
            </w:r>
            <w:r>
              <w:rPr>
                <w:noProof/>
                <w:webHidden/>
              </w:rPr>
            </w:r>
            <w:r>
              <w:rPr>
                <w:noProof/>
                <w:webHidden/>
              </w:rPr>
              <w:fldChar w:fldCharType="separate"/>
            </w:r>
            <w:r>
              <w:rPr>
                <w:noProof/>
                <w:webHidden/>
              </w:rPr>
              <w:t>16</w:t>
            </w:r>
            <w:r>
              <w:rPr>
                <w:noProof/>
                <w:webHidden/>
              </w:rPr>
              <w:fldChar w:fldCharType="end"/>
            </w:r>
          </w:hyperlink>
        </w:p>
        <w:p w:rsidR="00D95D2F" w:rsidRDefault="00D95D2F">
          <w:pPr>
            <w:pStyle w:val="Inhopg3"/>
            <w:tabs>
              <w:tab w:val="right" w:leader="dot" w:pos="9056"/>
            </w:tabs>
            <w:rPr>
              <w:rFonts w:eastAsiaTheme="minorEastAsia"/>
              <w:noProof/>
              <w:sz w:val="24"/>
              <w:szCs w:val="24"/>
              <w:lang w:eastAsia="nl-NL"/>
            </w:rPr>
          </w:pPr>
          <w:hyperlink w:anchor="_Toc35878712" w:history="1">
            <w:r w:rsidRPr="001D3B91">
              <w:rPr>
                <w:rStyle w:val="Hyperlink"/>
                <w:noProof/>
                <w:lang w:val="en-GB"/>
              </w:rPr>
              <w:t>3. Sequence alignment and Reference sequence indexing; BWA (0.7.17) (Linux)</w:t>
            </w:r>
            <w:r>
              <w:rPr>
                <w:noProof/>
                <w:webHidden/>
              </w:rPr>
              <w:tab/>
            </w:r>
            <w:r>
              <w:rPr>
                <w:noProof/>
                <w:webHidden/>
              </w:rPr>
              <w:fldChar w:fldCharType="begin"/>
            </w:r>
            <w:r>
              <w:rPr>
                <w:noProof/>
                <w:webHidden/>
              </w:rPr>
              <w:instrText xml:space="preserve"> PAGEREF _Toc35878712 \h </w:instrText>
            </w:r>
            <w:r>
              <w:rPr>
                <w:noProof/>
                <w:webHidden/>
              </w:rPr>
            </w:r>
            <w:r>
              <w:rPr>
                <w:noProof/>
                <w:webHidden/>
              </w:rPr>
              <w:fldChar w:fldCharType="separate"/>
            </w:r>
            <w:r>
              <w:rPr>
                <w:noProof/>
                <w:webHidden/>
              </w:rPr>
              <w:t>18</w:t>
            </w:r>
            <w:r>
              <w:rPr>
                <w:noProof/>
                <w:webHidden/>
              </w:rPr>
              <w:fldChar w:fldCharType="end"/>
            </w:r>
          </w:hyperlink>
        </w:p>
        <w:p w:rsidR="00D95D2F" w:rsidRDefault="00D95D2F">
          <w:pPr>
            <w:pStyle w:val="Inhopg3"/>
            <w:tabs>
              <w:tab w:val="right" w:leader="dot" w:pos="9056"/>
            </w:tabs>
            <w:rPr>
              <w:rFonts w:eastAsiaTheme="minorEastAsia"/>
              <w:noProof/>
              <w:sz w:val="24"/>
              <w:szCs w:val="24"/>
              <w:lang w:eastAsia="nl-NL"/>
            </w:rPr>
          </w:pPr>
          <w:hyperlink w:anchor="_Toc35878713" w:history="1">
            <w:r w:rsidRPr="001D3B91">
              <w:rPr>
                <w:rStyle w:val="Hyperlink"/>
                <w:noProof/>
                <w:lang w:val="en-GB"/>
              </w:rPr>
              <w:t>4. Converting SAM file to BAM file; SAMtools (1.7) and sambamba (0.7.1) (Linux)</w:t>
            </w:r>
            <w:r>
              <w:rPr>
                <w:noProof/>
                <w:webHidden/>
              </w:rPr>
              <w:tab/>
            </w:r>
            <w:r>
              <w:rPr>
                <w:noProof/>
                <w:webHidden/>
              </w:rPr>
              <w:fldChar w:fldCharType="begin"/>
            </w:r>
            <w:r>
              <w:rPr>
                <w:noProof/>
                <w:webHidden/>
              </w:rPr>
              <w:instrText xml:space="preserve"> PAGEREF _Toc35878713 \h </w:instrText>
            </w:r>
            <w:r>
              <w:rPr>
                <w:noProof/>
                <w:webHidden/>
              </w:rPr>
            </w:r>
            <w:r>
              <w:rPr>
                <w:noProof/>
                <w:webHidden/>
              </w:rPr>
              <w:fldChar w:fldCharType="separate"/>
            </w:r>
            <w:r>
              <w:rPr>
                <w:noProof/>
                <w:webHidden/>
              </w:rPr>
              <w:t>19</w:t>
            </w:r>
            <w:r>
              <w:rPr>
                <w:noProof/>
                <w:webHidden/>
              </w:rPr>
              <w:fldChar w:fldCharType="end"/>
            </w:r>
          </w:hyperlink>
        </w:p>
        <w:p w:rsidR="00D95D2F" w:rsidRDefault="00D95D2F">
          <w:pPr>
            <w:pStyle w:val="Inhopg3"/>
            <w:tabs>
              <w:tab w:val="right" w:leader="dot" w:pos="9056"/>
            </w:tabs>
            <w:rPr>
              <w:rFonts w:eastAsiaTheme="minorEastAsia"/>
              <w:noProof/>
              <w:sz w:val="24"/>
              <w:szCs w:val="24"/>
              <w:lang w:eastAsia="nl-NL"/>
            </w:rPr>
          </w:pPr>
          <w:hyperlink w:anchor="_Toc35878714" w:history="1">
            <w:r w:rsidRPr="001D3B91">
              <w:rPr>
                <w:rStyle w:val="Hyperlink"/>
                <w:noProof/>
                <w:lang w:val="en-GB"/>
              </w:rPr>
              <w:t>6. Determining transposon insertions: Matlab (Code from Benoit [Michel et.al. 2017]).</w:t>
            </w:r>
            <w:r>
              <w:rPr>
                <w:noProof/>
                <w:webHidden/>
              </w:rPr>
              <w:tab/>
            </w:r>
            <w:r>
              <w:rPr>
                <w:noProof/>
                <w:webHidden/>
              </w:rPr>
              <w:fldChar w:fldCharType="begin"/>
            </w:r>
            <w:r>
              <w:rPr>
                <w:noProof/>
                <w:webHidden/>
              </w:rPr>
              <w:instrText xml:space="preserve"> PAGEREF _Toc35878714 \h </w:instrText>
            </w:r>
            <w:r>
              <w:rPr>
                <w:noProof/>
                <w:webHidden/>
              </w:rPr>
            </w:r>
            <w:r>
              <w:rPr>
                <w:noProof/>
                <w:webHidden/>
              </w:rPr>
              <w:fldChar w:fldCharType="separate"/>
            </w:r>
            <w:r>
              <w:rPr>
                <w:noProof/>
                <w:webHidden/>
              </w:rPr>
              <w:t>20</w:t>
            </w:r>
            <w:r>
              <w:rPr>
                <w:noProof/>
                <w:webHidden/>
              </w:rPr>
              <w:fldChar w:fldCharType="end"/>
            </w:r>
          </w:hyperlink>
        </w:p>
        <w:p w:rsidR="00D95D2F" w:rsidRDefault="00D95D2F">
          <w:pPr>
            <w:pStyle w:val="Inhopg1"/>
            <w:tabs>
              <w:tab w:val="right" w:leader="dot" w:pos="9056"/>
            </w:tabs>
            <w:rPr>
              <w:rFonts w:eastAsiaTheme="minorEastAsia"/>
              <w:b w:val="0"/>
              <w:bCs w:val="0"/>
              <w:noProof/>
              <w:sz w:val="24"/>
              <w:szCs w:val="24"/>
              <w:lang w:eastAsia="nl-NL"/>
            </w:rPr>
          </w:pPr>
          <w:hyperlink w:anchor="_Toc35878715" w:history="1">
            <w:r w:rsidRPr="001D3B91">
              <w:rPr>
                <w:rStyle w:val="Hyperlink"/>
                <w:noProof/>
              </w:rPr>
              <w:t>Bibliography</w:t>
            </w:r>
            <w:r>
              <w:rPr>
                <w:noProof/>
                <w:webHidden/>
              </w:rPr>
              <w:tab/>
            </w:r>
            <w:r>
              <w:rPr>
                <w:noProof/>
                <w:webHidden/>
              </w:rPr>
              <w:fldChar w:fldCharType="begin"/>
            </w:r>
            <w:r>
              <w:rPr>
                <w:noProof/>
                <w:webHidden/>
              </w:rPr>
              <w:instrText xml:space="preserve"> PAGEREF _Toc35878715 \h </w:instrText>
            </w:r>
            <w:r>
              <w:rPr>
                <w:noProof/>
                <w:webHidden/>
              </w:rPr>
            </w:r>
            <w:r>
              <w:rPr>
                <w:noProof/>
                <w:webHidden/>
              </w:rPr>
              <w:fldChar w:fldCharType="separate"/>
            </w:r>
            <w:r>
              <w:rPr>
                <w:noProof/>
                <w:webHidden/>
              </w:rPr>
              <w:t>25</w:t>
            </w:r>
            <w:r>
              <w:rPr>
                <w:noProof/>
                <w:webHidden/>
              </w:rPr>
              <w:fldChar w:fldCharType="end"/>
            </w:r>
          </w:hyperlink>
        </w:p>
        <w:p w:rsidR="005E1ADF" w:rsidRPr="000D113A" w:rsidRDefault="005E1ADF" w:rsidP="003B515F">
          <w:pPr>
            <w:jc w:val="both"/>
            <w:rPr>
              <w:lang w:val="en-GB"/>
            </w:rPr>
          </w:pPr>
          <w:r w:rsidRPr="000D113A">
            <w:rPr>
              <w:b/>
              <w:bCs/>
              <w:lang w:val="en-GB"/>
            </w:rPr>
            <w:fldChar w:fldCharType="end"/>
          </w:r>
        </w:p>
      </w:sdtContent>
    </w:sdt>
    <w:p w:rsidR="000A2027" w:rsidRPr="000D113A" w:rsidRDefault="000A2027" w:rsidP="003B515F">
      <w:pPr>
        <w:jc w:val="both"/>
        <w:rPr>
          <w:lang w:val="en-GB"/>
        </w:rPr>
      </w:pPr>
    </w:p>
    <w:p w:rsidR="000A2027" w:rsidRPr="000D113A" w:rsidRDefault="003B4ED2" w:rsidP="003B515F">
      <w:pPr>
        <w:pStyle w:val="Kop1"/>
        <w:jc w:val="both"/>
        <w:rPr>
          <w:lang w:val="en-GB"/>
        </w:rPr>
      </w:pPr>
      <w:r>
        <w:rPr>
          <w:lang w:val="en-GB"/>
        </w:rPr>
        <w:br w:type="column"/>
      </w:r>
      <w:bookmarkStart w:id="1" w:name="_Toc35878699"/>
      <w:r w:rsidR="000A2027" w:rsidRPr="000D113A">
        <w:rPr>
          <w:lang w:val="en-GB"/>
        </w:rPr>
        <w:lastRenderedPageBreak/>
        <w:t>Introduction</w:t>
      </w:r>
      <w:bookmarkEnd w:id="1"/>
    </w:p>
    <w:p w:rsidR="00F713CF" w:rsidRPr="000D113A" w:rsidRDefault="00C434C1" w:rsidP="003B515F">
      <w:pPr>
        <w:jc w:val="both"/>
        <w:rPr>
          <w:lang w:val="en-GB"/>
        </w:rPr>
      </w:pPr>
      <w:r w:rsidRPr="000D113A">
        <w:rPr>
          <w:lang w:val="en-GB"/>
        </w:rPr>
        <w:t>About 20% of the genes in</w:t>
      </w:r>
      <w:r w:rsidR="004D38F3" w:rsidRPr="000D113A">
        <w:rPr>
          <w:lang w:val="en-GB"/>
        </w:rPr>
        <w:t xml:space="preserve"> wild type</w:t>
      </w:r>
      <w:r w:rsidRPr="000D113A">
        <w:rPr>
          <w:lang w:val="en-GB"/>
        </w:rPr>
        <w:t xml:space="preserve"> </w:t>
      </w:r>
      <w:r w:rsidRPr="000D113A">
        <w:rPr>
          <w:i/>
          <w:iCs/>
          <w:lang w:val="en-GB"/>
        </w:rPr>
        <w:t>Saccharomyces Cerevisiae</w:t>
      </w:r>
      <w:r w:rsidRPr="000D113A">
        <w:rPr>
          <w:lang w:val="en-GB"/>
        </w:rPr>
        <w:t xml:space="preserve"> is essential, meaning that </w:t>
      </w:r>
      <w:r w:rsidR="005B5CCB" w:rsidRPr="000D113A">
        <w:rPr>
          <w:lang w:val="en-GB"/>
        </w:rPr>
        <w:t>they</w:t>
      </w:r>
      <w:r w:rsidRPr="000D113A">
        <w:rPr>
          <w:lang w:val="en-GB"/>
        </w:rPr>
        <w:t xml:space="preserve"> cannot be deleted without crippling the cell to such an </w:t>
      </w:r>
      <w:r w:rsidR="0048062A" w:rsidRPr="000D113A">
        <w:rPr>
          <w:lang w:val="en-GB"/>
        </w:rPr>
        <w:t>extent</w:t>
      </w:r>
      <w:r w:rsidRPr="000D113A">
        <w:rPr>
          <w:lang w:val="en-GB"/>
        </w:rPr>
        <w:t xml:space="preserve"> that it</w:t>
      </w:r>
      <w:r w:rsidR="0048062A" w:rsidRPr="000D113A">
        <w:rPr>
          <w:lang w:val="en-GB"/>
        </w:rPr>
        <w:t xml:space="preserve"> cannot </w:t>
      </w:r>
      <w:r w:rsidR="000A2027" w:rsidRPr="000D113A">
        <w:rPr>
          <w:lang w:val="en-GB"/>
        </w:rPr>
        <w:t>survive</w:t>
      </w:r>
      <w:r w:rsidR="0048062A" w:rsidRPr="000D113A">
        <w:rPr>
          <w:lang w:val="en-GB"/>
        </w:rPr>
        <w:t xml:space="preserve"> </w:t>
      </w:r>
      <w:r w:rsidR="00774C6A" w:rsidRPr="000D113A">
        <w:rPr>
          <w:lang w:val="en-GB"/>
        </w:rPr>
        <w:t xml:space="preserve">(lethality) </w:t>
      </w:r>
      <w:r w:rsidR="0048062A" w:rsidRPr="000D113A">
        <w:rPr>
          <w:lang w:val="en-GB"/>
        </w:rPr>
        <w:t>or multiply</w:t>
      </w:r>
      <w:r w:rsidR="00774C6A" w:rsidRPr="000D113A">
        <w:rPr>
          <w:lang w:val="en-GB"/>
        </w:rPr>
        <w:t xml:space="preserve"> (sterility)</w:t>
      </w:r>
      <w:r w:rsidR="0048062A" w:rsidRPr="000D113A">
        <w:rPr>
          <w:lang w:val="en-GB"/>
        </w:rPr>
        <w:t>.</w:t>
      </w:r>
      <w:r w:rsidR="000A2027" w:rsidRPr="000D113A">
        <w:rPr>
          <w:lang w:val="en-GB"/>
        </w:rPr>
        <w:t xml:space="preserve"> (Non)-essentiality of genes is not constant </w:t>
      </w:r>
      <w:r w:rsidR="00641FB1">
        <w:rPr>
          <w:lang w:val="en-GB"/>
        </w:rPr>
        <w:t>over</w:t>
      </w:r>
      <w:r w:rsidR="000A2027" w:rsidRPr="000D113A">
        <w:rPr>
          <w:lang w:val="en-GB"/>
        </w:rPr>
        <w:t xml:space="preserve"> different genetic backgrounds</w:t>
      </w:r>
      <w:r w:rsidR="00D735EC" w:rsidRPr="000D113A">
        <w:rPr>
          <w:lang w:val="en-GB"/>
        </w:rPr>
        <w:t>, but genes can gain or lose essentiality</w:t>
      </w:r>
      <w:r w:rsidR="007F2DD0" w:rsidRPr="000D113A">
        <w:rPr>
          <w:lang w:val="en-GB"/>
        </w:rPr>
        <w:t xml:space="preserve"> when other genes are </w:t>
      </w:r>
      <w:r w:rsidR="003A20D7" w:rsidRPr="000D113A">
        <w:rPr>
          <w:lang w:val="en-GB"/>
        </w:rPr>
        <w:t>mutated</w:t>
      </w:r>
      <w:r w:rsidR="00D91EA0" w:rsidRPr="000D113A">
        <w:rPr>
          <w:lang w:val="en-GB"/>
        </w:rPr>
        <w:t xml:space="preserve"> [chen2016]</w:t>
      </w:r>
      <w:r w:rsidR="007F2DD0" w:rsidRPr="000D113A">
        <w:rPr>
          <w:lang w:val="en-GB"/>
        </w:rPr>
        <w:t>.</w:t>
      </w:r>
      <w:r w:rsidR="00BB104B" w:rsidRPr="000D113A">
        <w:rPr>
          <w:lang w:val="en-GB"/>
        </w:rPr>
        <w:t xml:space="preserve"> Moreover, it is expected that the interact</w:t>
      </w:r>
      <w:r w:rsidR="00D278FE" w:rsidRPr="000D113A">
        <w:rPr>
          <w:lang w:val="en-GB"/>
        </w:rPr>
        <w:t>ions between</w:t>
      </w:r>
      <w:r w:rsidR="00BB104B" w:rsidRPr="000D113A">
        <w:rPr>
          <w:lang w:val="en-GB"/>
        </w:rPr>
        <w:t xml:space="preserve"> genes </w:t>
      </w:r>
      <w:r w:rsidR="00461BC7" w:rsidRPr="000D113A">
        <w:rPr>
          <w:lang w:val="en-GB"/>
        </w:rPr>
        <w:t>changes</w:t>
      </w:r>
      <w:r w:rsidR="00BB104B" w:rsidRPr="000D113A">
        <w:rPr>
          <w:lang w:val="en-GB"/>
        </w:rPr>
        <w:t xml:space="preserve"> </w:t>
      </w:r>
      <w:r w:rsidR="00631D4C" w:rsidRPr="000D113A">
        <w:rPr>
          <w:lang w:val="en-GB"/>
        </w:rPr>
        <w:t>in mutants</w:t>
      </w:r>
      <w:r w:rsidR="00D278FE" w:rsidRPr="000D113A">
        <w:rPr>
          <w:lang w:val="en-GB"/>
        </w:rPr>
        <w:t xml:space="preserve"> (changes in the interaction map)</w:t>
      </w:r>
      <w:r w:rsidR="00BB104B" w:rsidRPr="000D113A">
        <w:rPr>
          <w:lang w:val="en-GB"/>
        </w:rPr>
        <w:t>.</w:t>
      </w:r>
      <w:r w:rsidR="005C55AB" w:rsidRPr="000D113A">
        <w:rPr>
          <w:lang w:val="en-GB"/>
        </w:rPr>
        <w:t xml:space="preserve"> </w:t>
      </w:r>
      <w:r w:rsidR="005C55AB" w:rsidRPr="000D113A">
        <w:rPr>
          <w:i/>
          <w:iCs/>
          <w:lang w:val="en-GB"/>
        </w:rPr>
        <w:t xml:space="preserve">This raises the question if there exists a relation between genes </w:t>
      </w:r>
      <w:r w:rsidR="00461BC7" w:rsidRPr="000D113A">
        <w:rPr>
          <w:i/>
          <w:iCs/>
          <w:lang w:val="en-GB"/>
        </w:rPr>
        <w:t xml:space="preserve">which </w:t>
      </w:r>
      <w:r w:rsidR="005C55AB" w:rsidRPr="000D113A">
        <w:rPr>
          <w:i/>
          <w:iCs/>
          <w:lang w:val="en-GB"/>
        </w:rPr>
        <w:t>gain or los</w:t>
      </w:r>
      <w:r w:rsidR="00461BC7" w:rsidRPr="000D113A">
        <w:rPr>
          <w:i/>
          <w:iCs/>
          <w:lang w:val="en-GB"/>
        </w:rPr>
        <w:t>e</w:t>
      </w:r>
      <w:r w:rsidR="005C55AB" w:rsidRPr="000D113A">
        <w:rPr>
          <w:i/>
          <w:iCs/>
          <w:lang w:val="en-GB"/>
        </w:rPr>
        <w:t xml:space="preserve"> essentiality </w:t>
      </w:r>
      <w:r w:rsidR="008507B6">
        <w:rPr>
          <w:i/>
          <w:iCs/>
          <w:lang w:val="en-GB"/>
        </w:rPr>
        <w:t xml:space="preserve">after mutations </w:t>
      </w:r>
      <w:r w:rsidR="005C55AB" w:rsidRPr="000D113A">
        <w:rPr>
          <w:i/>
          <w:iCs/>
          <w:lang w:val="en-GB"/>
        </w:rPr>
        <w:t>and the changes in the interaction map</w:t>
      </w:r>
      <w:r w:rsidR="004223CC" w:rsidRPr="000D113A">
        <w:rPr>
          <w:i/>
          <w:iCs/>
          <w:lang w:val="en-GB"/>
        </w:rPr>
        <w:t>?</w:t>
      </w:r>
    </w:p>
    <w:p w:rsidR="00F713CF" w:rsidRPr="000D113A" w:rsidRDefault="00F713CF" w:rsidP="003B515F">
      <w:pPr>
        <w:jc w:val="both"/>
        <w:rPr>
          <w:lang w:val="en-GB"/>
        </w:rPr>
      </w:pPr>
      <w:r w:rsidRPr="000D113A">
        <w:rPr>
          <w:lang w:val="en-GB"/>
        </w:rPr>
        <w:t>Also, if a gene x gains or loses essentiality after a mutation in gene y, does the essentiality of gene y also changes if a mutation in gene x is provoked?</w:t>
      </w:r>
    </w:p>
    <w:p w:rsidR="00CD1C14" w:rsidRPr="000D113A" w:rsidRDefault="00CD1C14" w:rsidP="003B515F">
      <w:pPr>
        <w:jc w:val="both"/>
        <w:rPr>
          <w:lang w:val="en-GB"/>
        </w:rPr>
      </w:pPr>
      <w:r w:rsidRPr="000D113A">
        <w:rPr>
          <w:lang w:val="en-GB"/>
        </w:rPr>
        <w:t xml:space="preserve">After </w:t>
      </w:r>
      <w:r w:rsidR="00863616" w:rsidRPr="000D113A">
        <w:rPr>
          <w:lang w:val="en-GB"/>
        </w:rPr>
        <w:t>a</w:t>
      </w:r>
      <w:r w:rsidRPr="000D113A">
        <w:rPr>
          <w:lang w:val="en-GB"/>
        </w:rPr>
        <w:t xml:space="preserve"> mutation that reduces </w:t>
      </w:r>
      <w:r w:rsidR="00863616" w:rsidRPr="000D113A">
        <w:rPr>
          <w:lang w:val="en-GB"/>
        </w:rPr>
        <w:t xml:space="preserve">the </w:t>
      </w:r>
      <w:r w:rsidRPr="000D113A">
        <w:rPr>
          <w:lang w:val="en-GB"/>
        </w:rPr>
        <w:t>fitness of a population of cells, the population is</w:t>
      </w:r>
      <w:r w:rsidR="009425E1" w:rsidRPr="000D113A">
        <w:rPr>
          <w:lang w:val="en-GB"/>
        </w:rPr>
        <w:t xml:space="preserve"> sometimes</w:t>
      </w:r>
      <w:r w:rsidRPr="000D113A">
        <w:rPr>
          <w:lang w:val="en-GB"/>
        </w:rPr>
        <w:t xml:space="preserve"> able</w:t>
      </w:r>
      <w:r w:rsidR="009425E1" w:rsidRPr="000D113A">
        <w:rPr>
          <w:lang w:val="en-GB"/>
        </w:rPr>
        <w:t xml:space="preserve"> to</w:t>
      </w:r>
      <w:r w:rsidRPr="000D113A">
        <w:rPr>
          <w:lang w:val="en-GB"/>
        </w:rPr>
        <w:t xml:space="preserve"> increase its fitness by mutating other genes (e.g. dBem1 eventually result in mutations in Bem3).</w:t>
      </w:r>
      <w:r w:rsidR="00E60B74" w:rsidRPr="000D113A">
        <w:rPr>
          <w:lang w:val="en-GB"/>
        </w:rPr>
        <w:t xml:space="preserve"> Can these mutations, that are initiated by cells themselves</w:t>
      </w:r>
      <w:r w:rsidR="00714AE2" w:rsidRPr="000D113A">
        <w:rPr>
          <w:lang w:val="en-GB"/>
        </w:rPr>
        <w:t>,</w:t>
      </w:r>
      <w:r w:rsidR="00E60B74" w:rsidRPr="000D113A">
        <w:rPr>
          <w:lang w:val="en-GB"/>
        </w:rPr>
        <w:t xml:space="preserve"> be predicted</w:t>
      </w:r>
      <w:r w:rsidR="00714AE2" w:rsidRPr="000D113A">
        <w:rPr>
          <w:lang w:val="en-GB"/>
        </w:rPr>
        <w:t xml:space="preserve"> based on the interaction maps</w:t>
      </w:r>
      <w:r w:rsidR="000C5E2A" w:rsidRPr="000D113A">
        <w:rPr>
          <w:lang w:val="en-GB"/>
        </w:rPr>
        <w:t xml:space="preserve"> (i.e. predict survival of the fittest)</w:t>
      </w:r>
      <w:r w:rsidR="00E60B74" w:rsidRPr="000D113A">
        <w:rPr>
          <w:lang w:val="en-GB"/>
        </w:rPr>
        <w:t>?</w:t>
      </w:r>
    </w:p>
    <w:p w:rsidR="00D21ED4" w:rsidRPr="000D113A" w:rsidRDefault="00D21ED4" w:rsidP="003B515F">
      <w:pPr>
        <w:jc w:val="both"/>
        <w:rPr>
          <w:lang w:val="en-GB"/>
        </w:rPr>
      </w:pPr>
      <w:r w:rsidRPr="000D113A">
        <w:rPr>
          <w:lang w:val="en-GB"/>
        </w:rPr>
        <w:t>If a gene</w:t>
      </w:r>
      <w:r w:rsidR="00AB5750" w:rsidRPr="000D113A">
        <w:rPr>
          <w:lang w:val="en-GB"/>
        </w:rPr>
        <w:t xml:space="preserve"> x</w:t>
      </w:r>
      <w:r w:rsidRPr="000D113A">
        <w:rPr>
          <w:lang w:val="en-GB"/>
        </w:rPr>
        <w:t xml:space="preserve"> is </w:t>
      </w:r>
      <w:r w:rsidR="00AB5750" w:rsidRPr="000D113A">
        <w:rPr>
          <w:lang w:val="en-GB"/>
        </w:rPr>
        <w:t>suppressed</w:t>
      </w:r>
      <w:r w:rsidRPr="000D113A">
        <w:rPr>
          <w:lang w:val="en-GB"/>
        </w:rPr>
        <w:t>, i</w:t>
      </w:r>
      <w:r w:rsidR="00A15F6C" w:rsidRPr="000D113A">
        <w:rPr>
          <w:lang w:val="en-GB"/>
        </w:rPr>
        <w:t>t</w:t>
      </w:r>
      <w:r w:rsidRPr="000D113A">
        <w:rPr>
          <w:lang w:val="en-GB"/>
        </w:rPr>
        <w:t xml:space="preserve"> will possibly change the essentiality of another gene. It is expected that most changes in essentiality will occur in the same subnetwork</w:t>
      </w:r>
      <w:r w:rsidR="008E6BA8" w:rsidRPr="000D113A">
        <w:rPr>
          <w:lang w:val="en-GB"/>
        </w:rPr>
        <w:t xml:space="preserve"> </w:t>
      </w:r>
      <w:r w:rsidRPr="000D113A">
        <w:rPr>
          <w:lang w:val="en-GB"/>
        </w:rPr>
        <w:t>of the mutated gene.</w:t>
      </w:r>
      <w:r w:rsidR="00AB5750" w:rsidRPr="000D113A">
        <w:rPr>
          <w:lang w:val="en-GB"/>
        </w:rPr>
        <w:t xml:space="preserve"> If a gene y is suppressed that is part of the same network as gene x, does this invoke similar changes in this subnetwork?</w:t>
      </w:r>
      <w:r w:rsidR="003B6440" w:rsidRPr="000D113A">
        <w:rPr>
          <w:lang w:val="en-GB"/>
        </w:rPr>
        <w:t xml:space="preserve"> In other words, are there common changes in the subnetwork when a random change is made within this subnetwork?</w:t>
      </w:r>
    </w:p>
    <w:p w:rsidR="002B5F80" w:rsidRPr="000D113A" w:rsidRDefault="002B5F80" w:rsidP="003B515F">
      <w:pPr>
        <w:jc w:val="both"/>
        <w:rPr>
          <w:lang w:val="en-GB"/>
        </w:rPr>
      </w:pPr>
      <w:r w:rsidRPr="000D113A">
        <w:rPr>
          <w:lang w:val="en-GB"/>
        </w:rPr>
        <w:t>Are there relations between the changes in the interaction network after a mutation and the Genetic Ontology (GO-)terms of change</w:t>
      </w:r>
      <w:r w:rsidR="00C834DE" w:rsidRPr="000D113A">
        <w:rPr>
          <w:lang w:val="en-GB"/>
        </w:rPr>
        <w:t>d</w:t>
      </w:r>
      <w:r w:rsidRPr="000D113A">
        <w:rPr>
          <w:lang w:val="en-GB"/>
        </w:rPr>
        <w:t xml:space="preserve"> genes?</w:t>
      </w:r>
    </w:p>
    <w:p w:rsidR="00806DCB" w:rsidRPr="000D113A" w:rsidRDefault="00806DCB" w:rsidP="003B515F">
      <w:pPr>
        <w:jc w:val="both"/>
        <w:rPr>
          <w:lang w:val="en-GB"/>
        </w:rPr>
      </w:pPr>
    </w:p>
    <w:p w:rsidR="00806DCB" w:rsidRPr="000D113A" w:rsidRDefault="00806DCB" w:rsidP="003B515F">
      <w:pPr>
        <w:jc w:val="both"/>
        <w:rPr>
          <w:lang w:val="en-GB"/>
        </w:rPr>
      </w:pPr>
      <w:r w:rsidRPr="000D113A">
        <w:rPr>
          <w:lang w:val="en-GB"/>
        </w:rPr>
        <w:t>To check the essentiality of genes, SATAY</w:t>
      </w:r>
      <w:r w:rsidR="00EB5B1E" w:rsidRPr="000D113A">
        <w:rPr>
          <w:lang w:val="en-GB"/>
        </w:rPr>
        <w:t xml:space="preserve"> (SAturated Transposon Analysis in Yeast)</w:t>
      </w:r>
      <w:r w:rsidRPr="000D113A">
        <w:rPr>
          <w:lang w:val="en-GB"/>
        </w:rPr>
        <w:t xml:space="preserve"> experiments will be performed on different genetic backgrounds.</w:t>
      </w:r>
      <w:r w:rsidR="00EB5B1E" w:rsidRPr="000D113A">
        <w:rPr>
          <w:lang w:val="en-GB"/>
        </w:rPr>
        <w:t xml:space="preserve"> This uses transposons to inhibit genes and compare the effects of this inhibition on the growth of the cells</w:t>
      </w:r>
      <w:r w:rsidR="00766F00" w:rsidRPr="000D113A">
        <w:rPr>
          <w:lang w:val="en-GB"/>
        </w:rPr>
        <w:t xml:space="preserve"> [</w:t>
      </w:r>
      <w:hyperlink r:id="rId8" w:history="1">
        <w:r w:rsidR="00766F00" w:rsidRPr="000D113A">
          <w:rPr>
            <w:rStyle w:val="Hyperlink"/>
            <w:lang w:val="en-GB"/>
          </w:rPr>
          <w:t>https://galaxyproject.github.io/training-material/topics/genome-annotation/tutorials/tnseq/tutorial.html</w:t>
        </w:r>
      </w:hyperlink>
      <w:r w:rsidR="00766F00" w:rsidRPr="000D113A">
        <w:rPr>
          <w:lang w:val="en-GB"/>
        </w:rPr>
        <w:t>]</w:t>
      </w:r>
      <w:r w:rsidR="00EB5B1E" w:rsidRPr="000D113A">
        <w:rPr>
          <w:lang w:val="en-GB"/>
        </w:rPr>
        <w:t>.</w:t>
      </w:r>
      <w:r w:rsidR="006207FC" w:rsidRPr="000D113A">
        <w:rPr>
          <w:lang w:val="en-GB"/>
        </w:rPr>
        <w:t xml:space="preserve"> Transposons are small pieces of DNA that can integrate in the genome. When the insertion happens at the location of a gene, this gene will be inhibited (i.e. it can still be transcribed, but not translated in a protein).</w:t>
      </w:r>
      <w:r w:rsidR="00DB54C7" w:rsidRPr="000D113A">
        <w:rPr>
          <w:lang w:val="en-GB"/>
        </w:rPr>
        <w:t xml:space="preserve"> When a transposon is randomly inserted in the DNA, the growth of the cells </w:t>
      </w:r>
      <w:r w:rsidR="008507B6" w:rsidRPr="000D113A">
        <w:rPr>
          <w:lang w:val="en-GB"/>
        </w:rPr>
        <w:t>is</w:t>
      </w:r>
      <w:r w:rsidR="00DB54C7" w:rsidRPr="000D113A">
        <w:rPr>
          <w:lang w:val="en-GB"/>
        </w:rPr>
        <w:t xml:space="preserve"> checked. If the cell cannot produce offspring, the transposon is inserted in an essential gene.</w:t>
      </w:r>
      <w:r w:rsidR="003F683B" w:rsidRPr="000D113A">
        <w:rPr>
          <w:lang w:val="en-GB"/>
        </w:rPr>
        <w:t xml:space="preserve"> By means of sequencing the location of the transposon insertion can be checked and related to a specific gene.</w:t>
      </w:r>
      <w:r w:rsidR="00572F37" w:rsidRPr="000D113A">
        <w:rPr>
          <w:lang w:val="en-GB"/>
        </w:rPr>
        <w:t xml:space="preserve"> The genes of all cells (called the library) is </w:t>
      </w:r>
      <w:r w:rsidR="00346012" w:rsidRPr="000D113A">
        <w:rPr>
          <w:lang w:val="en-GB"/>
        </w:rPr>
        <w:t>saturated</w:t>
      </w:r>
      <w:r w:rsidR="00572F37" w:rsidRPr="000D113A">
        <w:rPr>
          <w:lang w:val="en-GB"/>
        </w:rPr>
        <w:t xml:space="preserve"> when all possible insertion sites have at least one insertion of a transposon.</w:t>
      </w:r>
      <w:r w:rsidR="009341B2" w:rsidRPr="000D113A">
        <w:rPr>
          <w:lang w:val="en-GB"/>
        </w:rPr>
        <w:t xml:space="preserve"> In this case all genes are checked for their essentiality.</w:t>
      </w:r>
    </w:p>
    <w:p w:rsidR="006207FC" w:rsidRPr="000D113A" w:rsidRDefault="006207FC" w:rsidP="003B515F">
      <w:pPr>
        <w:jc w:val="both"/>
        <w:rPr>
          <w:lang w:val="en-GB"/>
        </w:rPr>
      </w:pPr>
    </w:p>
    <w:p w:rsidR="00C92297" w:rsidRPr="000D113A" w:rsidRDefault="000D7D04" w:rsidP="003B515F">
      <w:pPr>
        <w:pStyle w:val="Kop2"/>
        <w:jc w:val="both"/>
        <w:rPr>
          <w:lang w:val="en-GB"/>
        </w:rPr>
      </w:pPr>
      <w:bookmarkStart w:id="2" w:name="_Toc35878700"/>
      <w:r w:rsidRPr="000D113A">
        <w:rPr>
          <w:lang w:val="en-GB"/>
        </w:rPr>
        <w:t>Essentiality</w:t>
      </w:r>
      <w:bookmarkEnd w:id="2"/>
    </w:p>
    <w:p w:rsidR="008F6D8C" w:rsidRPr="000D113A" w:rsidRDefault="008F6D8C" w:rsidP="003B515F">
      <w:pPr>
        <w:jc w:val="both"/>
        <w:rPr>
          <w:lang w:val="en-GB"/>
        </w:rPr>
      </w:pPr>
      <w:r w:rsidRPr="000D113A">
        <w:rPr>
          <w:lang w:val="en-GB"/>
        </w:rPr>
        <w:t xml:space="preserve">For </w:t>
      </w:r>
      <w:r w:rsidR="008507B6">
        <w:rPr>
          <w:lang w:val="en-GB"/>
        </w:rPr>
        <w:t xml:space="preserve">changes in </w:t>
      </w:r>
      <w:r w:rsidRPr="000D113A">
        <w:rPr>
          <w:lang w:val="en-GB"/>
        </w:rPr>
        <w:t>essentiality there exists four cases:</w:t>
      </w:r>
    </w:p>
    <w:p w:rsidR="008F6D8C" w:rsidRPr="000D113A" w:rsidRDefault="00AB2A57" w:rsidP="003B515F">
      <w:pPr>
        <w:pStyle w:val="Lijstalinea"/>
        <w:numPr>
          <w:ilvl w:val="0"/>
          <w:numId w:val="2"/>
        </w:numPr>
        <w:jc w:val="both"/>
        <w:rPr>
          <w:lang w:val="en-GB"/>
        </w:rPr>
      </w:pPr>
      <w:r w:rsidRPr="000D113A">
        <w:rPr>
          <w:lang w:val="en-GB"/>
        </w:rPr>
        <w:t xml:space="preserve">A gene is </w:t>
      </w:r>
      <w:r w:rsidRPr="000D113A">
        <w:rPr>
          <w:b/>
          <w:bCs/>
          <w:lang w:val="en-GB"/>
        </w:rPr>
        <w:t>essential</w:t>
      </w:r>
      <w:r w:rsidRPr="000D113A">
        <w:rPr>
          <w:lang w:val="en-GB"/>
        </w:rPr>
        <w:t xml:space="preserve"> in WT and remains </w:t>
      </w:r>
      <w:r w:rsidRPr="000D113A">
        <w:rPr>
          <w:b/>
          <w:bCs/>
          <w:lang w:val="en-GB"/>
        </w:rPr>
        <w:t>essential</w:t>
      </w:r>
      <w:r w:rsidRPr="000D113A">
        <w:rPr>
          <w:lang w:val="en-GB"/>
        </w:rPr>
        <w:t xml:space="preserve"> in the mutant.</w:t>
      </w:r>
    </w:p>
    <w:p w:rsidR="00AB2A57" w:rsidRPr="000D113A" w:rsidRDefault="00AB2A57" w:rsidP="003B515F">
      <w:pPr>
        <w:pStyle w:val="Lijstalinea"/>
        <w:numPr>
          <w:ilvl w:val="0"/>
          <w:numId w:val="2"/>
        </w:numPr>
        <w:jc w:val="both"/>
        <w:rPr>
          <w:lang w:val="en-GB"/>
        </w:rPr>
      </w:pPr>
      <w:r w:rsidRPr="000D113A">
        <w:rPr>
          <w:lang w:val="en-GB"/>
        </w:rPr>
        <w:t xml:space="preserve">A gene is </w:t>
      </w:r>
      <w:r w:rsidRPr="000D113A">
        <w:rPr>
          <w:b/>
          <w:bCs/>
          <w:lang w:val="en-GB"/>
        </w:rPr>
        <w:t>non-essential</w:t>
      </w:r>
      <w:r w:rsidRPr="000D113A">
        <w:rPr>
          <w:lang w:val="en-GB"/>
        </w:rPr>
        <w:t xml:space="preserve"> in WT and remains </w:t>
      </w:r>
      <w:r w:rsidRPr="000D113A">
        <w:rPr>
          <w:b/>
          <w:bCs/>
          <w:lang w:val="en-GB"/>
        </w:rPr>
        <w:t>non-essential</w:t>
      </w:r>
      <w:r w:rsidRPr="000D113A">
        <w:rPr>
          <w:lang w:val="en-GB"/>
        </w:rPr>
        <w:t xml:space="preserve"> in the mutant.</w:t>
      </w:r>
    </w:p>
    <w:p w:rsidR="00F841B7" w:rsidRPr="000D113A" w:rsidRDefault="00F841B7" w:rsidP="003B515F">
      <w:pPr>
        <w:pStyle w:val="Lijstalinea"/>
        <w:numPr>
          <w:ilvl w:val="0"/>
          <w:numId w:val="2"/>
        </w:numPr>
        <w:jc w:val="both"/>
        <w:rPr>
          <w:lang w:val="en-GB"/>
        </w:rPr>
      </w:pPr>
      <w:r w:rsidRPr="000D113A">
        <w:rPr>
          <w:lang w:val="en-GB"/>
        </w:rPr>
        <w:t xml:space="preserve">A gene is </w:t>
      </w:r>
      <w:r w:rsidRPr="000D113A">
        <w:rPr>
          <w:b/>
          <w:bCs/>
          <w:lang w:val="en-GB"/>
        </w:rPr>
        <w:t>essential</w:t>
      </w:r>
      <w:r w:rsidRPr="000D113A">
        <w:rPr>
          <w:lang w:val="en-GB"/>
        </w:rPr>
        <w:t xml:space="preserve"> in WT and becomes </w:t>
      </w:r>
      <w:r w:rsidRPr="000D113A">
        <w:rPr>
          <w:b/>
          <w:bCs/>
          <w:lang w:val="en-GB"/>
        </w:rPr>
        <w:t>non-essential</w:t>
      </w:r>
      <w:r w:rsidRPr="000D113A">
        <w:rPr>
          <w:lang w:val="en-GB"/>
        </w:rPr>
        <w:t xml:space="preserve"> in the mutant.</w:t>
      </w:r>
    </w:p>
    <w:p w:rsidR="00AB2A57" w:rsidRPr="000D113A" w:rsidRDefault="00F841B7" w:rsidP="003B515F">
      <w:pPr>
        <w:pStyle w:val="Lijstalinea"/>
        <w:numPr>
          <w:ilvl w:val="0"/>
          <w:numId w:val="2"/>
        </w:numPr>
        <w:jc w:val="both"/>
        <w:rPr>
          <w:lang w:val="en-GB"/>
        </w:rPr>
      </w:pPr>
      <w:r w:rsidRPr="000D113A">
        <w:rPr>
          <w:lang w:val="en-GB"/>
        </w:rPr>
        <w:t xml:space="preserve">A gene is </w:t>
      </w:r>
      <w:r w:rsidRPr="000D113A">
        <w:rPr>
          <w:b/>
          <w:bCs/>
          <w:lang w:val="en-GB"/>
        </w:rPr>
        <w:t>non-essential</w:t>
      </w:r>
      <w:r w:rsidRPr="000D113A">
        <w:rPr>
          <w:lang w:val="en-GB"/>
        </w:rPr>
        <w:t xml:space="preserve"> in WT and </w:t>
      </w:r>
      <w:r w:rsidR="00833A50" w:rsidRPr="000D113A">
        <w:rPr>
          <w:lang w:val="en-GB"/>
        </w:rPr>
        <w:t>becomes</w:t>
      </w:r>
      <w:r w:rsidRPr="000D113A">
        <w:rPr>
          <w:lang w:val="en-GB"/>
        </w:rPr>
        <w:t xml:space="preserve"> </w:t>
      </w:r>
      <w:r w:rsidRPr="000D113A">
        <w:rPr>
          <w:b/>
          <w:bCs/>
          <w:lang w:val="en-GB"/>
        </w:rPr>
        <w:t>essential</w:t>
      </w:r>
      <w:r w:rsidRPr="000D113A">
        <w:rPr>
          <w:lang w:val="en-GB"/>
        </w:rPr>
        <w:t xml:space="preserve"> in the mutant.</w:t>
      </w:r>
    </w:p>
    <w:p w:rsidR="004B7CB9" w:rsidRPr="000D113A" w:rsidRDefault="004B7CB9" w:rsidP="003B515F">
      <w:pPr>
        <w:jc w:val="both"/>
        <w:rPr>
          <w:lang w:val="en-GB"/>
        </w:rPr>
      </w:pPr>
      <w:r w:rsidRPr="000D113A">
        <w:rPr>
          <w:lang w:val="en-GB"/>
        </w:rPr>
        <w:lastRenderedPageBreak/>
        <w:t>An example is given in the figure below, where an interaction map is shown for WT cells and a possible interaction map for a mutant</w:t>
      </w:r>
      <w:r w:rsidR="000D4611" w:rsidRPr="000D113A">
        <w:rPr>
          <w:lang w:val="en-GB"/>
        </w:rPr>
        <w:t xml:space="preserve"> where both the essentiality and the interactions are change</w:t>
      </w:r>
      <w:r w:rsidR="002A51E7" w:rsidRPr="000D113A">
        <w:rPr>
          <w:lang w:val="en-GB"/>
        </w:rPr>
        <w:t>d.</w:t>
      </w:r>
    </w:p>
    <w:p w:rsidR="00AF7681" w:rsidRPr="000D113A" w:rsidRDefault="00AF7681" w:rsidP="003B515F">
      <w:pPr>
        <w:jc w:val="both"/>
        <w:rPr>
          <w:lang w:val="en-GB"/>
        </w:rPr>
      </w:pPr>
      <w:r w:rsidRPr="000D113A">
        <w:rPr>
          <w:noProof/>
          <w:lang w:val="en-GB" w:eastAsia="en-GB"/>
        </w:rPr>
        <mc:AlternateContent>
          <mc:Choice Requires="wpg">
            <w:drawing>
              <wp:anchor distT="0" distB="0" distL="114300" distR="114300" simplePos="0" relativeHeight="251659264" behindDoc="1" locked="0" layoutInCell="1" allowOverlap="1" wp14:anchorId="5DD8FBDC" wp14:editId="693D583F">
                <wp:simplePos x="0" y="0"/>
                <wp:positionH relativeFrom="column">
                  <wp:posOffset>-2757</wp:posOffset>
                </wp:positionH>
                <wp:positionV relativeFrom="paragraph">
                  <wp:posOffset>-305</wp:posOffset>
                </wp:positionV>
                <wp:extent cx="5802086" cy="2605073"/>
                <wp:effectExtent l="0" t="0" r="1905" b="0"/>
                <wp:wrapTight wrapText="bothSides">
                  <wp:wrapPolygon edited="0">
                    <wp:start x="1749" y="2843"/>
                    <wp:lineTo x="1513" y="4529"/>
                    <wp:lineTo x="946" y="6424"/>
                    <wp:lineTo x="0" y="8004"/>
                    <wp:lineTo x="0" y="9373"/>
                    <wp:lineTo x="662" y="9794"/>
                    <wp:lineTo x="1277" y="11479"/>
                    <wp:lineTo x="1608" y="13164"/>
                    <wp:lineTo x="1608" y="13691"/>
                    <wp:lineTo x="8179" y="14849"/>
                    <wp:lineTo x="10780" y="14849"/>
                    <wp:lineTo x="10780" y="16534"/>
                    <wp:lineTo x="0" y="17061"/>
                    <wp:lineTo x="0" y="20958"/>
                    <wp:lineTo x="95" y="21379"/>
                    <wp:lineTo x="567" y="21379"/>
                    <wp:lineTo x="662" y="21168"/>
                    <wp:lineTo x="756" y="20326"/>
                    <wp:lineTo x="756" y="18219"/>
                    <wp:lineTo x="10733" y="16534"/>
                    <wp:lineTo x="10780" y="14849"/>
                    <wp:lineTo x="21560" y="13691"/>
                    <wp:lineTo x="21560" y="12216"/>
                    <wp:lineTo x="20756" y="11479"/>
                    <wp:lineTo x="17636" y="4529"/>
                    <wp:lineTo x="17257" y="2843"/>
                    <wp:lineTo x="1749" y="2843"/>
                  </wp:wrapPolygon>
                </wp:wrapTight>
                <wp:docPr id="128" name="Groep 127">
                  <a:extLst xmlns:a="http://schemas.openxmlformats.org/drawingml/2006/main">
                    <a:ext uri="{FF2B5EF4-FFF2-40B4-BE49-F238E27FC236}">
                      <a16:creationId xmlns:a16="http://schemas.microsoft.com/office/drawing/2014/main" id="{D55221F2-846A-2B4C-B00E-CB4499250DA5}"/>
                    </a:ext>
                  </a:extLst>
                </wp:docPr>
                <wp:cNvGraphicFramePr/>
                <a:graphic xmlns:a="http://schemas.openxmlformats.org/drawingml/2006/main">
                  <a:graphicData uri="http://schemas.microsoft.com/office/word/2010/wordprocessingGroup">
                    <wpg:wgp>
                      <wpg:cNvGrpSpPr/>
                      <wpg:grpSpPr>
                        <a:xfrm>
                          <a:off x="0" y="0"/>
                          <a:ext cx="5802086" cy="2605073"/>
                          <a:chOff x="0" y="0"/>
                          <a:chExt cx="5802086" cy="2605073"/>
                        </a:xfrm>
                      </wpg:grpSpPr>
                      <wpg:grpSp>
                        <wpg:cNvPr id="2" name="Groep 2">
                          <a:extLst>
                            <a:ext uri="{FF2B5EF4-FFF2-40B4-BE49-F238E27FC236}">
                              <a16:creationId xmlns:a16="http://schemas.microsoft.com/office/drawing/2014/main" id="{32A6CE76-BFB3-9047-B7C6-EC551FF1C5AB}"/>
                            </a:ext>
                          </a:extLst>
                        </wpg:cNvPr>
                        <wpg:cNvGrpSpPr/>
                        <wpg:grpSpPr>
                          <a:xfrm>
                            <a:off x="0" y="0"/>
                            <a:ext cx="2481942" cy="2605073"/>
                            <a:chOff x="0" y="0"/>
                            <a:chExt cx="2481942" cy="2605073"/>
                          </a:xfrm>
                        </wpg:grpSpPr>
                        <wpg:grpSp>
                          <wpg:cNvPr id="24" name="Groep 24">
                            <a:extLst>
                              <a:ext uri="{FF2B5EF4-FFF2-40B4-BE49-F238E27FC236}">
                                <a16:creationId xmlns:a16="http://schemas.microsoft.com/office/drawing/2014/main" id="{EFAAC0DF-54C2-2C4E-B78B-91B283F345CF}"/>
                              </a:ext>
                            </a:extLst>
                          </wpg:cNvPr>
                          <wpg:cNvGrpSpPr/>
                          <wpg:grpSpPr>
                            <a:xfrm>
                              <a:off x="0" y="366513"/>
                              <a:ext cx="2481942" cy="1284513"/>
                              <a:chOff x="0" y="366513"/>
                              <a:chExt cx="2481942" cy="1284513"/>
                            </a:xfrm>
                          </wpg:grpSpPr>
                          <wps:wsp>
                            <wps:cNvPr id="31" name="Ovaal 31">
                              <a:extLst>
                                <a:ext uri="{FF2B5EF4-FFF2-40B4-BE49-F238E27FC236}">
                                  <a16:creationId xmlns:a16="http://schemas.microsoft.com/office/drawing/2014/main" id="{B3FBA2BD-4354-7F40-9476-357F2E093F0E}"/>
                                </a:ext>
                              </a:extLst>
                            </wps:cNvPr>
                            <wps:cNvSpPr>
                              <a:spLocks noChangeAspect="1"/>
                            </wps:cNvSpPr>
                            <wps:spPr>
                              <a:xfrm>
                                <a:off x="457200" y="366513"/>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al 32">
                              <a:extLst>
                                <a:ext uri="{FF2B5EF4-FFF2-40B4-BE49-F238E27FC236}">
                                  <a16:creationId xmlns:a16="http://schemas.microsoft.com/office/drawing/2014/main" id="{E8DEF8BA-9815-7549-9806-1CDAC295ACD2}"/>
                                </a:ext>
                              </a:extLst>
                            </wps:cNvPr>
                            <wps:cNvSpPr>
                              <a:spLocks noChangeAspect="1"/>
                            </wps:cNvSpPr>
                            <wps:spPr>
                              <a:xfrm>
                                <a:off x="1153885" y="366513"/>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Ovaal 33">
                              <a:extLst>
                                <a:ext uri="{FF2B5EF4-FFF2-40B4-BE49-F238E27FC236}">
                                  <a16:creationId xmlns:a16="http://schemas.microsoft.com/office/drawing/2014/main" id="{3192E6CD-BD3C-364B-86CB-805A127BA33D}"/>
                                </a:ext>
                              </a:extLst>
                            </wps:cNvPr>
                            <wps:cNvSpPr>
                              <a:spLocks noChangeAspect="1"/>
                            </wps:cNvSpPr>
                            <wps:spPr>
                              <a:xfrm>
                                <a:off x="0" y="943456"/>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al 34">
                              <a:extLst>
                                <a:ext uri="{FF2B5EF4-FFF2-40B4-BE49-F238E27FC236}">
                                  <a16:creationId xmlns:a16="http://schemas.microsoft.com/office/drawing/2014/main" id="{493666D3-2F26-B64F-A551-65ACD1159353}"/>
                                </a:ext>
                              </a:extLst>
                            </wps:cNvPr>
                            <wps:cNvSpPr>
                              <a:spLocks noChangeAspect="1"/>
                            </wps:cNvSpPr>
                            <wps:spPr>
                              <a:xfrm>
                                <a:off x="805543" y="943456"/>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al 35">
                              <a:extLst>
                                <a:ext uri="{FF2B5EF4-FFF2-40B4-BE49-F238E27FC236}">
                                  <a16:creationId xmlns:a16="http://schemas.microsoft.com/office/drawing/2014/main" id="{A8E41D0E-8103-BD48-B814-AF0B75B64E27}"/>
                                </a:ext>
                              </a:extLst>
                            </wps:cNvPr>
                            <wps:cNvSpPr>
                              <a:spLocks noChangeAspect="1"/>
                            </wps:cNvSpPr>
                            <wps:spPr>
                              <a:xfrm>
                                <a:off x="1687286" y="943456"/>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al 36">
                              <a:extLst>
                                <a:ext uri="{FF2B5EF4-FFF2-40B4-BE49-F238E27FC236}">
                                  <a16:creationId xmlns:a16="http://schemas.microsoft.com/office/drawing/2014/main" id="{DDE87B0E-0E5B-4E4E-ADA0-A9026892C6DF}"/>
                                </a:ext>
                              </a:extLst>
                            </wps:cNvPr>
                            <wps:cNvSpPr>
                              <a:spLocks noChangeAspect="1"/>
                            </wps:cNvSpPr>
                            <wps:spPr>
                              <a:xfrm>
                                <a:off x="457200" y="1455084"/>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al 37">
                              <a:extLst>
                                <a:ext uri="{FF2B5EF4-FFF2-40B4-BE49-F238E27FC236}">
                                  <a16:creationId xmlns:a16="http://schemas.microsoft.com/office/drawing/2014/main" id="{657DDDE1-DCB5-434A-9C34-BF73D219FBEE}"/>
                                </a:ext>
                              </a:extLst>
                            </wps:cNvPr>
                            <wps:cNvSpPr>
                              <a:spLocks noChangeAspect="1"/>
                            </wps:cNvSpPr>
                            <wps:spPr>
                              <a:xfrm>
                                <a:off x="1251856" y="1455084"/>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al 38">
                              <a:extLst>
                                <a:ext uri="{FF2B5EF4-FFF2-40B4-BE49-F238E27FC236}">
                                  <a16:creationId xmlns:a16="http://schemas.microsoft.com/office/drawing/2014/main" id="{43864954-B70A-654D-9973-8BB7D2EFD8AC}"/>
                                </a:ext>
                              </a:extLst>
                            </wps:cNvPr>
                            <wps:cNvSpPr>
                              <a:spLocks noChangeAspect="1"/>
                            </wps:cNvSpPr>
                            <wps:spPr>
                              <a:xfrm>
                                <a:off x="2286000" y="1455084"/>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hte verbindingslijn 39">
                              <a:extLst>
                                <a:ext uri="{FF2B5EF4-FFF2-40B4-BE49-F238E27FC236}">
                                  <a16:creationId xmlns:a16="http://schemas.microsoft.com/office/drawing/2014/main" id="{55D67E12-C6E0-154B-BA82-DD5647443F60}"/>
                                </a:ext>
                              </a:extLst>
                            </wps:cNvPr>
                            <wps:cNvCnPr>
                              <a:cxnSpLocks/>
                              <a:stCxn id="31" idx="3"/>
                              <a:endCxn id="33" idx="7"/>
                            </wps:cNvCnPr>
                            <wps:spPr>
                              <a:xfrm flipH="1">
                                <a:off x="167247" y="533760"/>
                                <a:ext cx="318648" cy="438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Rechte verbindingslijn 40">
                              <a:extLst>
                                <a:ext uri="{FF2B5EF4-FFF2-40B4-BE49-F238E27FC236}">
                                  <a16:creationId xmlns:a16="http://schemas.microsoft.com/office/drawing/2014/main" id="{110BAA5B-1541-FB4A-B9E2-4B204F6FFA4E}"/>
                                </a:ext>
                              </a:extLst>
                            </wps:cNvPr>
                            <wps:cNvCnPr>
                              <a:cxnSpLocks/>
                              <a:stCxn id="33" idx="5"/>
                              <a:endCxn id="36" idx="1"/>
                            </wps:cNvCnPr>
                            <wps:spPr>
                              <a:xfrm>
                                <a:off x="167247" y="1110703"/>
                                <a:ext cx="318648" cy="3730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Rechte verbindingslijn 41">
                              <a:extLst>
                                <a:ext uri="{FF2B5EF4-FFF2-40B4-BE49-F238E27FC236}">
                                  <a16:creationId xmlns:a16="http://schemas.microsoft.com/office/drawing/2014/main" id="{123D0861-BE3B-BA4F-A62D-6761C9BF7C8F}"/>
                                </a:ext>
                              </a:extLst>
                            </wps:cNvPr>
                            <wps:cNvCnPr>
                              <a:cxnSpLocks/>
                              <a:stCxn id="32" idx="2"/>
                              <a:endCxn id="31" idx="6"/>
                            </wps:cNvCnPr>
                            <wps:spPr>
                              <a:xfrm flipH="1">
                                <a:off x="653142" y="464484"/>
                                <a:ext cx="50074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Rechte verbindingslijn 42">
                              <a:extLst>
                                <a:ext uri="{FF2B5EF4-FFF2-40B4-BE49-F238E27FC236}">
                                  <a16:creationId xmlns:a16="http://schemas.microsoft.com/office/drawing/2014/main" id="{CCAB5670-5A67-0F4C-8F55-29DF4DF4DFA6}"/>
                                </a:ext>
                              </a:extLst>
                            </wps:cNvPr>
                            <wps:cNvCnPr>
                              <a:cxnSpLocks/>
                              <a:stCxn id="31" idx="5"/>
                              <a:endCxn id="34" idx="1"/>
                            </wps:cNvCnPr>
                            <wps:spPr>
                              <a:xfrm>
                                <a:off x="624447" y="533760"/>
                                <a:ext cx="209791" cy="438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Rechte verbindingslijn 43">
                              <a:extLst>
                                <a:ext uri="{FF2B5EF4-FFF2-40B4-BE49-F238E27FC236}">
                                  <a16:creationId xmlns:a16="http://schemas.microsoft.com/office/drawing/2014/main" id="{431AC23B-BC71-ED4D-9125-E7018DDE325C}"/>
                                </a:ext>
                              </a:extLst>
                            </wps:cNvPr>
                            <wps:cNvCnPr>
                              <a:cxnSpLocks/>
                              <a:stCxn id="34" idx="7"/>
                              <a:endCxn id="32" idx="4"/>
                            </wps:cNvCnPr>
                            <wps:spPr>
                              <a:xfrm flipV="1">
                                <a:off x="972790" y="562455"/>
                                <a:ext cx="279066" cy="4096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Rechte verbindingslijn 44">
                              <a:extLst>
                                <a:ext uri="{FF2B5EF4-FFF2-40B4-BE49-F238E27FC236}">
                                  <a16:creationId xmlns:a16="http://schemas.microsoft.com/office/drawing/2014/main" id="{9466CE38-BDA9-C04C-8EC0-B16A20911DDE}"/>
                                </a:ext>
                              </a:extLst>
                            </wps:cNvPr>
                            <wps:cNvCnPr>
                              <a:cxnSpLocks/>
                              <a:stCxn id="35" idx="1"/>
                              <a:endCxn id="32" idx="5"/>
                            </wps:cNvCnPr>
                            <wps:spPr>
                              <a:xfrm flipH="1" flipV="1">
                                <a:off x="1321132" y="533760"/>
                                <a:ext cx="394849" cy="438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hte verbindingslijn 45">
                              <a:extLst>
                                <a:ext uri="{FF2B5EF4-FFF2-40B4-BE49-F238E27FC236}">
                                  <a16:creationId xmlns:a16="http://schemas.microsoft.com/office/drawing/2014/main" id="{6784B066-34E8-9B44-82AF-0E2617458A14}"/>
                                </a:ext>
                              </a:extLst>
                            </wps:cNvPr>
                            <wps:cNvCnPr>
                              <a:cxnSpLocks/>
                              <a:stCxn id="34" idx="5"/>
                              <a:endCxn id="37" idx="1"/>
                            </wps:cNvCnPr>
                            <wps:spPr>
                              <a:xfrm>
                                <a:off x="972790" y="1110703"/>
                                <a:ext cx="307761" cy="3730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Rechte verbindingslijn 46">
                              <a:extLst>
                                <a:ext uri="{FF2B5EF4-FFF2-40B4-BE49-F238E27FC236}">
                                  <a16:creationId xmlns:a16="http://schemas.microsoft.com/office/drawing/2014/main" id="{4B54FCAC-9E71-4041-9EFF-C609396A0FAE}"/>
                                </a:ext>
                              </a:extLst>
                            </wps:cNvPr>
                            <wps:cNvCnPr>
                              <a:cxnSpLocks/>
                              <a:stCxn id="37" idx="2"/>
                              <a:endCxn id="36" idx="6"/>
                            </wps:cNvCnPr>
                            <wps:spPr>
                              <a:xfrm flipH="1">
                                <a:off x="653142" y="1553055"/>
                                <a:ext cx="5987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Rechte verbindingslijn 47">
                              <a:extLst>
                                <a:ext uri="{FF2B5EF4-FFF2-40B4-BE49-F238E27FC236}">
                                  <a16:creationId xmlns:a16="http://schemas.microsoft.com/office/drawing/2014/main" id="{A7758158-BAA2-4E44-B8BF-ECD221CE1BCD}"/>
                                </a:ext>
                              </a:extLst>
                            </wps:cNvPr>
                            <wps:cNvCnPr>
                              <a:cxnSpLocks/>
                              <a:stCxn id="34" idx="6"/>
                              <a:endCxn id="38" idx="2"/>
                            </wps:cNvCnPr>
                            <wps:spPr>
                              <a:xfrm>
                                <a:off x="1001485" y="1041427"/>
                                <a:ext cx="1284515" cy="5116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Rechte verbindingslijn 48">
                              <a:extLst>
                                <a:ext uri="{FF2B5EF4-FFF2-40B4-BE49-F238E27FC236}">
                                  <a16:creationId xmlns:a16="http://schemas.microsoft.com/office/drawing/2014/main" id="{99188E16-CDDC-154B-926B-CB9FEF2CB4E1}"/>
                                </a:ext>
                              </a:extLst>
                            </wps:cNvPr>
                            <wps:cNvCnPr>
                              <a:cxnSpLocks/>
                              <a:stCxn id="35" idx="5"/>
                              <a:endCxn id="38" idx="1"/>
                            </wps:cNvCnPr>
                            <wps:spPr>
                              <a:xfrm>
                                <a:off x="1854533" y="1110703"/>
                                <a:ext cx="460162" cy="3730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Rechte verbindingslijn 49">
                              <a:extLst>
                                <a:ext uri="{FF2B5EF4-FFF2-40B4-BE49-F238E27FC236}">
                                  <a16:creationId xmlns:a16="http://schemas.microsoft.com/office/drawing/2014/main" id="{93F795D8-C6A0-084B-9007-FD0017985900}"/>
                                </a:ext>
                              </a:extLst>
                            </wps:cNvPr>
                            <wps:cNvCnPr>
                              <a:cxnSpLocks/>
                              <a:stCxn id="35" idx="2"/>
                              <a:endCxn id="34" idx="6"/>
                            </wps:cNvCnPr>
                            <wps:spPr>
                              <a:xfrm flipH="1">
                                <a:off x="1001485" y="1041427"/>
                                <a:ext cx="6858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 name="Groep 25">
                            <a:extLst>
                              <a:ext uri="{FF2B5EF4-FFF2-40B4-BE49-F238E27FC236}">
                                <a16:creationId xmlns:a16="http://schemas.microsoft.com/office/drawing/2014/main" id="{D76163DB-B477-D54A-9ED5-AE347453AD4E}"/>
                              </a:ext>
                            </a:extLst>
                          </wpg:cNvPr>
                          <wpg:cNvGrpSpPr/>
                          <wpg:grpSpPr>
                            <a:xfrm>
                              <a:off x="0" y="2035042"/>
                              <a:ext cx="2041857" cy="570031"/>
                              <a:chOff x="0" y="2035042"/>
                              <a:chExt cx="2041857" cy="570031"/>
                            </a:xfrm>
                          </wpg:grpSpPr>
                          <wps:wsp>
                            <wps:cNvPr id="27" name="Ovaal 27">
                              <a:extLst>
                                <a:ext uri="{FF2B5EF4-FFF2-40B4-BE49-F238E27FC236}">
                                  <a16:creationId xmlns:a16="http://schemas.microsoft.com/office/drawing/2014/main" id="{C9BA7AAE-0BBA-A746-A269-C23E9C55D67E}"/>
                                </a:ext>
                              </a:extLst>
                            </wps:cNvPr>
                            <wps:cNvSpPr>
                              <a:spLocks noChangeAspect="1"/>
                            </wps:cNvSpPr>
                            <wps:spPr>
                              <a:xfrm>
                                <a:off x="0" y="2075571"/>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al 28">
                              <a:extLst>
                                <a:ext uri="{FF2B5EF4-FFF2-40B4-BE49-F238E27FC236}">
                                  <a16:creationId xmlns:a16="http://schemas.microsoft.com/office/drawing/2014/main" id="{9A96AD74-10F7-4D45-BAE4-DB4FAE8F0A9E}"/>
                                </a:ext>
                              </a:extLst>
                            </wps:cNvPr>
                            <wps:cNvSpPr>
                              <a:spLocks noChangeAspect="1"/>
                            </wps:cNvSpPr>
                            <wps:spPr>
                              <a:xfrm>
                                <a:off x="0" y="2368603"/>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kstvak 55">
                              <a:extLst>
                                <a:ext uri="{FF2B5EF4-FFF2-40B4-BE49-F238E27FC236}">
                                  <a16:creationId xmlns:a16="http://schemas.microsoft.com/office/drawing/2014/main" id="{E9DFAC54-099F-8F45-9FE8-4E9BC5BCE3D6}"/>
                                </a:ext>
                              </a:extLst>
                            </wps:cNvPr>
                            <wps:cNvSpPr txBox="1"/>
                            <wps:spPr>
                              <a:xfrm>
                                <a:off x="265912" y="2035042"/>
                                <a:ext cx="1775945" cy="276999"/>
                              </a:xfrm>
                              <a:prstGeom prst="rect">
                                <a:avLst/>
                              </a:prstGeom>
                              <a:noFill/>
                            </wps:spPr>
                            <wps:txbx>
                              <w:txbxContent>
                                <w:p w:rsidR="004B774A" w:rsidRDefault="004B774A" w:rsidP="00AF7681">
                                  <w:r>
                                    <w:rPr>
                                      <w:rFonts w:ascii="Century Schoolbook" w:hAnsi="Century Schoolbook"/>
                                      <w:color w:val="000000" w:themeColor="text1"/>
                                      <w:kern w:val="24"/>
                                      <w:lang w:val="en-GB"/>
                                    </w:rPr>
                                    <w:t>= Non-essential gene</w:t>
                                  </w:r>
                                </w:p>
                              </w:txbxContent>
                            </wps:txbx>
                            <wps:bodyPr wrap="square" rtlCol="0">
                              <a:spAutoFit/>
                            </wps:bodyPr>
                          </wps:wsp>
                          <wps:wsp>
                            <wps:cNvPr id="30" name="Tekstvak 56">
                              <a:extLst>
                                <a:ext uri="{FF2B5EF4-FFF2-40B4-BE49-F238E27FC236}">
                                  <a16:creationId xmlns:a16="http://schemas.microsoft.com/office/drawing/2014/main" id="{E2AD9C29-170F-1140-95EB-E8261AC8498F}"/>
                                </a:ext>
                              </a:extLst>
                            </wps:cNvPr>
                            <wps:cNvSpPr txBox="1"/>
                            <wps:spPr>
                              <a:xfrm>
                                <a:off x="265912" y="2328074"/>
                                <a:ext cx="1775945" cy="276999"/>
                              </a:xfrm>
                              <a:prstGeom prst="rect">
                                <a:avLst/>
                              </a:prstGeom>
                              <a:noFill/>
                            </wps:spPr>
                            <wps:txbx>
                              <w:txbxContent>
                                <w:p w:rsidR="004B774A" w:rsidRDefault="004B774A" w:rsidP="00AF7681">
                                  <w:r>
                                    <w:rPr>
                                      <w:rFonts w:ascii="Century Schoolbook" w:hAnsi="Century Schoolbook"/>
                                      <w:color w:val="000000" w:themeColor="text1"/>
                                      <w:kern w:val="24"/>
                                      <w:lang w:val="en-GB"/>
                                    </w:rPr>
                                    <w:t>= Essential gene</w:t>
                                  </w:r>
                                </w:p>
                              </w:txbxContent>
                            </wps:txbx>
                            <wps:bodyPr wrap="square" rtlCol="0">
                              <a:spAutoFit/>
                            </wps:bodyPr>
                          </wps:wsp>
                        </wpg:grpSp>
                        <wps:wsp>
                          <wps:cNvPr id="26" name="Tekstvak 58">
                            <a:extLst>
                              <a:ext uri="{FF2B5EF4-FFF2-40B4-BE49-F238E27FC236}">
                                <a16:creationId xmlns:a16="http://schemas.microsoft.com/office/drawing/2014/main" id="{67FD0024-B784-EC40-A55B-B45209E0A3A7}"/>
                              </a:ext>
                            </a:extLst>
                          </wps:cNvPr>
                          <wps:cNvSpPr txBox="1"/>
                          <wps:spPr>
                            <a:xfrm>
                              <a:off x="0" y="0"/>
                              <a:ext cx="2481942" cy="276999"/>
                            </a:xfrm>
                            <a:prstGeom prst="rect">
                              <a:avLst/>
                            </a:prstGeom>
                            <a:noFill/>
                          </wps:spPr>
                          <wps:txbx>
                            <w:txbxContent>
                              <w:p w:rsidR="004B774A" w:rsidRDefault="004B774A" w:rsidP="00AF7681">
                                <w:pPr>
                                  <w:jc w:val="center"/>
                                </w:pPr>
                                <w:r>
                                  <w:rPr>
                                    <w:rFonts w:ascii="Century Schoolbook" w:hAnsi="Century Schoolbook"/>
                                    <w:color w:val="000000" w:themeColor="text1"/>
                                    <w:kern w:val="24"/>
                                    <w:lang w:val="en-GB"/>
                                  </w:rPr>
                                  <w:t>WT</w:t>
                                </w:r>
                              </w:p>
                            </w:txbxContent>
                          </wps:txbx>
                          <wps:bodyPr wrap="square" rtlCol="0">
                            <a:spAutoFit/>
                          </wps:bodyPr>
                        </wps:wsp>
                      </wpg:grpSp>
                      <wpg:grpSp>
                        <wpg:cNvPr id="3" name="Groep 3">
                          <a:extLst>
                            <a:ext uri="{FF2B5EF4-FFF2-40B4-BE49-F238E27FC236}">
                              <a16:creationId xmlns:a16="http://schemas.microsoft.com/office/drawing/2014/main" id="{80241B43-E581-804B-AADE-F17836530562}"/>
                            </a:ext>
                          </a:extLst>
                        </wpg:cNvPr>
                        <wpg:cNvGrpSpPr/>
                        <wpg:grpSpPr>
                          <a:xfrm>
                            <a:off x="3320144" y="0"/>
                            <a:ext cx="2481942" cy="1651026"/>
                            <a:chOff x="3320144" y="0"/>
                            <a:chExt cx="2481942" cy="1651026"/>
                          </a:xfrm>
                        </wpg:grpSpPr>
                        <wps:wsp>
                          <wps:cNvPr id="4" name="Tekstvak 86">
                            <a:extLst>
                              <a:ext uri="{FF2B5EF4-FFF2-40B4-BE49-F238E27FC236}">
                                <a16:creationId xmlns:a16="http://schemas.microsoft.com/office/drawing/2014/main" id="{49558978-1363-2A46-9C61-CF32E911DC43}"/>
                              </a:ext>
                            </a:extLst>
                          </wps:cNvPr>
                          <wps:cNvSpPr txBox="1"/>
                          <wps:spPr>
                            <a:xfrm>
                              <a:off x="3320144" y="0"/>
                              <a:ext cx="2481942" cy="276999"/>
                            </a:xfrm>
                            <a:prstGeom prst="rect">
                              <a:avLst/>
                            </a:prstGeom>
                            <a:noFill/>
                          </wps:spPr>
                          <wps:txbx>
                            <w:txbxContent>
                              <w:p w:rsidR="004B774A" w:rsidRDefault="004B774A" w:rsidP="00AF7681">
                                <w:pPr>
                                  <w:jc w:val="center"/>
                                </w:pPr>
                                <w:r>
                                  <w:rPr>
                                    <w:rFonts w:ascii="Century Schoolbook" w:hAnsi="Century Schoolbook"/>
                                    <w:color w:val="000000" w:themeColor="text1"/>
                                    <w:kern w:val="24"/>
                                    <w:lang w:val="en-GB"/>
                                  </w:rPr>
                                  <w:t>Mutant</w:t>
                                </w:r>
                              </w:p>
                            </w:txbxContent>
                          </wps:txbx>
                          <wps:bodyPr wrap="square" rtlCol="0">
                            <a:spAutoFit/>
                          </wps:bodyPr>
                        </wps:wsp>
                        <wpg:grpSp>
                          <wpg:cNvPr id="5" name="Groep 5">
                            <a:extLst>
                              <a:ext uri="{FF2B5EF4-FFF2-40B4-BE49-F238E27FC236}">
                                <a16:creationId xmlns:a16="http://schemas.microsoft.com/office/drawing/2014/main" id="{E87B7DE5-5A6D-8B43-8725-8E3C4C1CC2D3}"/>
                              </a:ext>
                            </a:extLst>
                          </wpg:cNvPr>
                          <wpg:cNvGrpSpPr/>
                          <wpg:grpSpPr>
                            <a:xfrm>
                              <a:off x="3320144" y="366513"/>
                              <a:ext cx="2481942" cy="1284513"/>
                              <a:chOff x="3320144" y="366513"/>
                              <a:chExt cx="2481942" cy="1284513"/>
                            </a:xfrm>
                          </wpg:grpSpPr>
                          <wps:wsp>
                            <wps:cNvPr id="6" name="Ovaal 6">
                              <a:extLst>
                                <a:ext uri="{FF2B5EF4-FFF2-40B4-BE49-F238E27FC236}">
                                  <a16:creationId xmlns:a16="http://schemas.microsoft.com/office/drawing/2014/main" id="{07E9F37A-7B67-7D47-8E16-E35494C080CD}"/>
                                </a:ext>
                              </a:extLst>
                            </wps:cNvPr>
                            <wps:cNvSpPr>
                              <a:spLocks noChangeAspect="1"/>
                            </wps:cNvSpPr>
                            <wps:spPr>
                              <a:xfrm>
                                <a:off x="3777344" y="366513"/>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al 7">
                              <a:extLst>
                                <a:ext uri="{FF2B5EF4-FFF2-40B4-BE49-F238E27FC236}">
                                  <a16:creationId xmlns:a16="http://schemas.microsoft.com/office/drawing/2014/main" id="{C9C5A91B-0935-F342-99CC-E6B10BC2D87A}"/>
                                </a:ext>
                              </a:extLst>
                            </wps:cNvPr>
                            <wps:cNvSpPr>
                              <a:spLocks noChangeAspect="1"/>
                            </wps:cNvSpPr>
                            <wps:spPr>
                              <a:xfrm>
                                <a:off x="4474029" y="366513"/>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al 8">
                              <a:extLst>
                                <a:ext uri="{FF2B5EF4-FFF2-40B4-BE49-F238E27FC236}">
                                  <a16:creationId xmlns:a16="http://schemas.microsoft.com/office/drawing/2014/main" id="{D639A81E-99CC-444D-83F0-A9571186EB4F}"/>
                                </a:ext>
                              </a:extLst>
                            </wps:cNvPr>
                            <wps:cNvSpPr>
                              <a:spLocks noChangeAspect="1"/>
                            </wps:cNvSpPr>
                            <wps:spPr>
                              <a:xfrm>
                                <a:off x="3320144" y="943456"/>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al 9">
                              <a:extLst>
                                <a:ext uri="{FF2B5EF4-FFF2-40B4-BE49-F238E27FC236}">
                                  <a16:creationId xmlns:a16="http://schemas.microsoft.com/office/drawing/2014/main" id="{1161A9AD-E2E9-2347-8130-57A29EBD480C}"/>
                                </a:ext>
                              </a:extLst>
                            </wps:cNvPr>
                            <wps:cNvSpPr>
                              <a:spLocks noChangeAspect="1"/>
                            </wps:cNvSpPr>
                            <wps:spPr>
                              <a:xfrm>
                                <a:off x="4125687" y="943456"/>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al 10">
                              <a:extLst>
                                <a:ext uri="{FF2B5EF4-FFF2-40B4-BE49-F238E27FC236}">
                                  <a16:creationId xmlns:a16="http://schemas.microsoft.com/office/drawing/2014/main" id="{C73D18D5-1A3F-824E-9657-2DFFACEAFD6A}"/>
                                </a:ext>
                              </a:extLst>
                            </wps:cNvPr>
                            <wps:cNvSpPr>
                              <a:spLocks noChangeAspect="1"/>
                            </wps:cNvSpPr>
                            <wps:spPr>
                              <a:xfrm>
                                <a:off x="3777344" y="1455084"/>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al 11">
                              <a:extLst>
                                <a:ext uri="{FF2B5EF4-FFF2-40B4-BE49-F238E27FC236}">
                                  <a16:creationId xmlns:a16="http://schemas.microsoft.com/office/drawing/2014/main" id="{74FCF886-2C15-6744-A530-1354E9EDDACD}"/>
                                </a:ext>
                              </a:extLst>
                            </wps:cNvPr>
                            <wps:cNvSpPr>
                              <a:spLocks noChangeAspect="1"/>
                            </wps:cNvSpPr>
                            <wps:spPr>
                              <a:xfrm>
                                <a:off x="4572000" y="1455084"/>
                                <a:ext cx="195942" cy="195942"/>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al 12">
                              <a:extLst>
                                <a:ext uri="{FF2B5EF4-FFF2-40B4-BE49-F238E27FC236}">
                                  <a16:creationId xmlns:a16="http://schemas.microsoft.com/office/drawing/2014/main" id="{0C5FE2EB-E11C-FB49-9276-403A3D5B1581}"/>
                                </a:ext>
                              </a:extLst>
                            </wps:cNvPr>
                            <wps:cNvSpPr>
                              <a:spLocks noChangeAspect="1"/>
                            </wps:cNvSpPr>
                            <wps:spPr>
                              <a:xfrm>
                                <a:off x="5606144" y="1455084"/>
                                <a:ext cx="195942" cy="195942"/>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 verbindingslijn 13">
                              <a:extLst>
                                <a:ext uri="{FF2B5EF4-FFF2-40B4-BE49-F238E27FC236}">
                                  <a16:creationId xmlns:a16="http://schemas.microsoft.com/office/drawing/2014/main" id="{B094771C-4008-0642-9016-4070838D02FD}"/>
                                </a:ext>
                              </a:extLst>
                            </wps:cNvPr>
                            <wps:cNvCnPr>
                              <a:cxnSpLocks/>
                              <a:stCxn id="6" idx="3"/>
                              <a:endCxn id="8" idx="7"/>
                            </wps:cNvCnPr>
                            <wps:spPr>
                              <a:xfrm flipH="1">
                                <a:off x="3487391" y="533760"/>
                                <a:ext cx="318648" cy="438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Rechte verbindingslijn 14">
                              <a:extLst>
                                <a:ext uri="{FF2B5EF4-FFF2-40B4-BE49-F238E27FC236}">
                                  <a16:creationId xmlns:a16="http://schemas.microsoft.com/office/drawing/2014/main" id="{F8A90AB9-137C-EB4B-A4A6-E55CB8D77859}"/>
                                </a:ext>
                              </a:extLst>
                            </wps:cNvPr>
                            <wps:cNvCnPr>
                              <a:cxnSpLocks/>
                              <a:stCxn id="8" idx="5"/>
                              <a:endCxn id="10" idx="1"/>
                            </wps:cNvCnPr>
                            <wps:spPr>
                              <a:xfrm>
                                <a:off x="3487391" y="1110703"/>
                                <a:ext cx="318648" cy="3730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hte verbindingslijn 15">
                              <a:extLst>
                                <a:ext uri="{FF2B5EF4-FFF2-40B4-BE49-F238E27FC236}">
                                  <a16:creationId xmlns:a16="http://schemas.microsoft.com/office/drawing/2014/main" id="{57F18137-4A79-1E47-9374-70DCB9F80511}"/>
                                </a:ext>
                              </a:extLst>
                            </wps:cNvPr>
                            <wps:cNvCnPr>
                              <a:cxnSpLocks/>
                              <a:stCxn id="7" idx="2"/>
                              <a:endCxn id="6" idx="6"/>
                            </wps:cNvCnPr>
                            <wps:spPr>
                              <a:xfrm flipH="1">
                                <a:off x="3973286" y="464484"/>
                                <a:ext cx="50074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hte verbindingslijn 16">
                              <a:extLst>
                                <a:ext uri="{FF2B5EF4-FFF2-40B4-BE49-F238E27FC236}">
                                  <a16:creationId xmlns:a16="http://schemas.microsoft.com/office/drawing/2014/main" id="{D25043F6-4C1E-B343-BC27-6BE683F1365D}"/>
                                </a:ext>
                              </a:extLst>
                            </wps:cNvPr>
                            <wps:cNvCnPr>
                              <a:cxnSpLocks/>
                              <a:stCxn id="6" idx="5"/>
                              <a:endCxn id="9" idx="1"/>
                            </wps:cNvCnPr>
                            <wps:spPr>
                              <a:xfrm>
                                <a:off x="3944591" y="533760"/>
                                <a:ext cx="209791" cy="438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Rechte verbindingslijn 17">
                              <a:extLst>
                                <a:ext uri="{FF2B5EF4-FFF2-40B4-BE49-F238E27FC236}">
                                  <a16:creationId xmlns:a16="http://schemas.microsoft.com/office/drawing/2014/main" id="{781ED1A9-13FE-1643-9679-594A6D7B96FB}"/>
                                </a:ext>
                              </a:extLst>
                            </wps:cNvPr>
                            <wps:cNvCnPr>
                              <a:cxnSpLocks/>
                              <a:stCxn id="9" idx="5"/>
                              <a:endCxn id="11" idx="1"/>
                            </wps:cNvCnPr>
                            <wps:spPr>
                              <a:xfrm>
                                <a:off x="4292934" y="1110703"/>
                                <a:ext cx="307761" cy="3730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Rechte verbindingslijn 18">
                              <a:extLst>
                                <a:ext uri="{FF2B5EF4-FFF2-40B4-BE49-F238E27FC236}">
                                  <a16:creationId xmlns:a16="http://schemas.microsoft.com/office/drawing/2014/main" id="{010B8A0B-8288-084E-BEB9-6A3E47E96797}"/>
                                </a:ext>
                              </a:extLst>
                            </wps:cNvPr>
                            <wps:cNvCnPr>
                              <a:cxnSpLocks/>
                              <a:stCxn id="11" idx="2"/>
                              <a:endCxn id="10" idx="6"/>
                            </wps:cNvCnPr>
                            <wps:spPr>
                              <a:xfrm flipH="1">
                                <a:off x="3973286" y="1553055"/>
                                <a:ext cx="5987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Rechte verbindingslijn 19">
                              <a:extLst>
                                <a:ext uri="{FF2B5EF4-FFF2-40B4-BE49-F238E27FC236}">
                                  <a16:creationId xmlns:a16="http://schemas.microsoft.com/office/drawing/2014/main" id="{0A711DCC-146B-E842-A75D-9F92BA1D417D}"/>
                                </a:ext>
                              </a:extLst>
                            </wps:cNvPr>
                            <wps:cNvCnPr>
                              <a:cxnSpLocks/>
                              <a:stCxn id="9" idx="2"/>
                              <a:endCxn id="8" idx="6"/>
                            </wps:cNvCnPr>
                            <wps:spPr>
                              <a:xfrm flipH="1">
                                <a:off x="3516086" y="1041427"/>
                                <a:ext cx="6096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Rechte verbindingslijn 20">
                              <a:extLst>
                                <a:ext uri="{FF2B5EF4-FFF2-40B4-BE49-F238E27FC236}">
                                  <a16:creationId xmlns:a16="http://schemas.microsoft.com/office/drawing/2014/main" id="{071B22E5-CEBE-D941-BA0B-B858C79CAE73}"/>
                                </a:ext>
                              </a:extLst>
                            </wps:cNvPr>
                            <wps:cNvCnPr>
                              <a:cxnSpLocks/>
                              <a:stCxn id="12" idx="1"/>
                              <a:endCxn id="7" idx="5"/>
                            </wps:cNvCnPr>
                            <wps:spPr>
                              <a:xfrm flipH="1" flipV="1">
                                <a:off x="4641276" y="533760"/>
                                <a:ext cx="993563" cy="9500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Rechte verbindingslijn 21">
                              <a:extLst>
                                <a:ext uri="{FF2B5EF4-FFF2-40B4-BE49-F238E27FC236}">
                                  <a16:creationId xmlns:a16="http://schemas.microsoft.com/office/drawing/2014/main" id="{E6CAABAB-9339-F94C-B47D-AF01F4CB6670}"/>
                                </a:ext>
                              </a:extLst>
                            </wps:cNvPr>
                            <wps:cNvCnPr>
                              <a:cxnSpLocks/>
                              <a:stCxn id="10" idx="7"/>
                              <a:endCxn id="9" idx="3"/>
                            </wps:cNvCnPr>
                            <wps:spPr>
                              <a:xfrm flipV="1">
                                <a:off x="3944591" y="1110703"/>
                                <a:ext cx="209791" cy="3730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Rechte verbindingslijn 22">
                              <a:extLst>
                                <a:ext uri="{FF2B5EF4-FFF2-40B4-BE49-F238E27FC236}">
                                  <a16:creationId xmlns:a16="http://schemas.microsoft.com/office/drawing/2014/main" id="{4D7A8012-6C0A-7F49-9F85-7FA2E0954F2B}"/>
                                </a:ext>
                              </a:extLst>
                            </wps:cNvPr>
                            <wps:cNvCnPr>
                              <a:cxnSpLocks/>
                              <a:stCxn id="10" idx="0"/>
                              <a:endCxn id="6" idx="4"/>
                            </wps:cNvCnPr>
                            <wps:spPr>
                              <a:xfrm flipV="1">
                                <a:off x="3875315" y="562455"/>
                                <a:ext cx="0" cy="8926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Rechte verbindingslijn 23">
                              <a:extLst>
                                <a:ext uri="{FF2B5EF4-FFF2-40B4-BE49-F238E27FC236}">
                                  <a16:creationId xmlns:a16="http://schemas.microsoft.com/office/drawing/2014/main" id="{89DB1A3A-E2F3-A445-8933-7970FDB42A4E}"/>
                                </a:ext>
                              </a:extLst>
                            </wps:cNvPr>
                            <wps:cNvCnPr>
                              <a:cxnSpLocks/>
                              <a:stCxn id="11" idx="6"/>
                              <a:endCxn id="12" idx="2"/>
                            </wps:cNvCnPr>
                            <wps:spPr>
                              <a:xfrm>
                                <a:off x="4767942" y="1553055"/>
                                <a:ext cx="83820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5DD8FBDC" id="Groep 127" o:spid="_x0000_s1026" style="position:absolute;left:0;text-align:left;margin-left:-.2pt;margin-top:0;width:456.85pt;height:205.1pt;z-index:-251657216" coordsize="58020,26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">
                <v:group id="Groep 2" o:spid="_x0000_s1027" style="position:absolute;width:24819;height:26050" coordsize="24819,26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group id="Groep 24" o:spid="_x0000_s1028" style="position:absolute;top:3665;width:24819;height:12845" coordorigin=",3665" coordsize="24819,12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oval id="Ovaal 31" o:spid="_x0000_s1029" style="position:absolute;left:4572;top:3665;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" fillcolor="#4d4d4d [3209]" stroked="f" strokeweight="1.1pt">
                      <o:lock v:ext="edit" aspectratio="t"/>
                    </v:oval>
                    <v:oval id="Ovaal 32" o:spid="_x0000_s1030" style="position:absolute;left:11538;top:3665;width:1960;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" fillcolor="#b2b2b2 [3205]" stroked="f" strokeweight="1.1pt">
                      <o:lock v:ext="edit" aspectratio="t"/>
                    </v:oval>
                    <v:oval id="Ovaal 33" o:spid="_x0000_s1031" style="position:absolute;top:9434;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" fillcolor="#4d4d4d [3209]" stroked="f" strokeweight="1.1pt">
                      <o:lock v:ext="edit" aspectratio="t"/>
                    </v:oval>
                    <v:oval id="Ovaal 34" o:spid="_x0000_s1032" style="position:absolute;left:8055;top:9434;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" fillcolor="#b2b2b2 [3205]" stroked="f" strokeweight="1.1pt">
                      <o:lock v:ext="edit" aspectratio="t"/>
                    </v:oval>
                    <v:oval id="Ovaal 35" o:spid="_x0000_s1033" style="position:absolute;left:16872;top:9434;width:1960;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" fillcolor="#4d4d4d [3209]" stroked="f" strokeweight="1.1pt">
                      <o:lock v:ext="edit" aspectratio="t"/>
                    </v:oval>
                    <v:oval id="Ovaal 36" o:spid="_x0000_s1034" style="position:absolute;left:4572;top:14550;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" fillcolor="#4d4d4d [3209]" stroked="f" strokeweight="1.1pt">
                      <o:lock v:ext="edit" aspectratio="t"/>
                    </v:oval>
                    <v:oval id="Ovaal 37" o:spid="_x0000_s1035" style="position:absolute;left:12518;top:14550;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" fillcolor="#b2b2b2 [3205]" stroked="f" strokeweight="1.1pt">
                      <o:lock v:ext="edit" aspectratio="t"/>
                    </v:oval>
                    <v:oval id="Ovaal 38" o:spid="_x0000_s1036" style="position:absolute;left:22860;top:14550;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" fillcolor="#4d4d4d [3209]" stroked="f" strokeweight="1.1pt">
                      <o:lock v:ext="edit" aspectratio="t"/>
                    </v:oval>
                    <v:line id="Rechte verbindingslijn 39" o:spid="_x0000_s1037" style="position:absolute;flip:x;visibility:visible;mso-wrap-style:square" from="1672,5337" to="4858,9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" strokecolor="black [3213]" strokeweight="1.5pt">
                      <o:lock v:ext="edit" shapetype="f"/>
                    </v:line>
                    <v:line id="Rechte verbindingslijn 40" o:spid="_x0000_s1038" style="position:absolute;visibility:visible;mso-wrap-style:square" from="1672,11107" to="4858,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" strokecolor="black [3213]" strokeweight="1.5pt">
                      <o:lock v:ext="edit" shapetype="f"/>
                    </v:line>
                    <v:line id="Rechte verbindingslijn 41" o:spid="_x0000_s1039" style="position:absolute;flip:x;visibility:visible;mso-wrap-style:square" from="6531,4644" to="11538,4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" strokecolor="black [3213]" strokeweight="1.5pt">
                      <o:lock v:ext="edit" shapetype="f"/>
                    </v:line>
                    <v:line id="Rechte verbindingslijn 42" o:spid="_x0000_s1040" style="position:absolute;visibility:visible;mso-wrap-style:square" from="6244,5337" to="8342,9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" strokecolor="black [3213]" strokeweight="1.5pt">
                      <o:lock v:ext="edit" shapetype="f"/>
                    </v:line>
                    <v:line id="Rechte verbindingslijn 43" o:spid="_x0000_s1041" style="position:absolute;flip:y;visibility:visible;mso-wrap-style:square" from="9727,5624" to="12518,9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" strokecolor="black [3213]" strokeweight="1.5pt">
                      <o:lock v:ext="edit" shapetype="f"/>
                    </v:line>
                    <v:line id="Rechte verbindingslijn 44" o:spid="_x0000_s1042" style="position:absolute;flip:x y;visibility:visible;mso-wrap-style:square" from="13211,5337" to="17159,9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" strokecolor="black [3213]" strokeweight="1.5pt">
                      <o:lock v:ext="edit" shapetype="f"/>
                    </v:line>
                    <v:line id="Rechte verbindingslijn 45" o:spid="_x0000_s1043" style="position:absolute;visibility:visible;mso-wrap-style:square" from="9727,11107" to="12805,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" strokecolor="black [3213]" strokeweight="1.5pt">
                      <o:lock v:ext="edit" shapetype="f"/>
                    </v:line>
                    <v:line id="Rechte verbindingslijn 46" o:spid="_x0000_s1044" style="position:absolute;flip:x;visibility:visible;mso-wrap-style:square" from="6531,15530" to="12518,15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" strokecolor="black [3213]" strokeweight="1.5pt">
                      <o:lock v:ext="edit" shapetype="f"/>
                    </v:line>
                    <v:line id="Rechte verbindingslijn 47" o:spid="_x0000_s1045" style="position:absolute;visibility:visible;mso-wrap-style:square" from="10014,10414" to="22860,15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" strokecolor="black [3213]" strokeweight="1.5pt">
                      <o:lock v:ext="edit" shapetype="f"/>
                    </v:line>
                    <v:line id="Rechte verbindingslijn 48" o:spid="_x0000_s1046" style="position:absolute;visibility:visible;mso-wrap-style:square" from="18545,11107" to="23146,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" strokecolor="black [3213]" strokeweight="1.5pt">
                      <o:lock v:ext="edit" shapetype="f"/>
                    </v:line>
                    <v:line id="Rechte verbindingslijn 49" o:spid="_x0000_s1047" style="position:absolute;flip:x;visibility:visible;mso-wrap-style:square" from="10014,10414" to="16872,10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" strokecolor="black [3213]" strokeweight="1.5pt">
                      <o:lock v:ext="edit" shapetype="f"/>
                    </v:line>
                  </v:group>
                  <v:group id="Groep 25" o:spid="_x0000_s1048" style="position:absolute;top:20350;width:20418;height:5700" coordorigin=",20350" coordsize="20418,5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al 27" o:spid="_x0000_s1049" style="position:absolute;top:20755;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" fillcolor="#4d4d4d [3209]" stroked="f" strokeweight="1.1pt">
                      <o:lock v:ext="edit" aspectratio="t"/>
                    </v:oval>
                    <v:oval id="Ovaal 28" o:spid="_x0000_s1050" style="position:absolute;top:23686;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" fillcolor="#b2b2b2 [3205]" stroked="f" strokeweight="1.1pt">
                      <o:lock v:ext="edit" aspectratio="t"/>
                    </v:oval>
                    <v:shapetype id="_x0000_t202" coordsize="21600,21600" o:spt="202" path="m,l,21600r21600,l21600,xe">
                      <v:stroke joinstyle="miter"/>
                      <v:path gradientshapeok="t" o:connecttype="rect"/>
                    </v:shapetype>
                    <v:shape id="Tekstvak 55" o:spid="_x0000_s1051" type="#_x0000_t202" style="position:absolute;left:2659;top:20350;width:17759;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rsidR="004B774A" w:rsidRDefault="004B774A" w:rsidP="00AF7681">
                            <w:r>
                              <w:rPr>
                                <w:rFonts w:ascii="Century Schoolbook" w:hAnsi="Century Schoolbook"/>
                                <w:color w:val="000000" w:themeColor="text1"/>
                                <w:kern w:val="24"/>
                                <w:lang w:val="en-GB"/>
                              </w:rPr>
                              <w:t>= Non-essential gene</w:t>
                            </w:r>
                          </w:p>
                        </w:txbxContent>
                      </v:textbox>
                    </v:shape>
                    <v:shape id="Tekstvak 56" o:spid="_x0000_s1052" type="#_x0000_t202" style="position:absolute;left:2659;top:23280;width:17759;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PgDxQAAAOAAAAAPAAAAZHJzL2Rvd25yZXYueG1sRI9BS8NA&#13;&#10;EIXvgv9hGcGb3bSi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A1ePgDxQAAAOAAAAAP&#13;&#10;AAAAAAAAAAAAAAAAAAcCAABkcnMvZG93bnJldi54bWxQSwUGAAAAAAMAAwC3AAAA+QIAAAAA&#13;&#10;" filled="f" stroked="f">
                      <v:textbox style="mso-fit-shape-to-text:t">
                        <w:txbxContent>
                          <w:p w:rsidR="004B774A" w:rsidRDefault="004B774A" w:rsidP="00AF7681">
                            <w:r>
                              <w:rPr>
                                <w:rFonts w:ascii="Century Schoolbook" w:hAnsi="Century Schoolbook"/>
                                <w:color w:val="000000" w:themeColor="text1"/>
                                <w:kern w:val="24"/>
                                <w:lang w:val="en-GB"/>
                              </w:rPr>
                              <w:t>= Essential gene</w:t>
                            </w:r>
                          </w:p>
                        </w:txbxContent>
                      </v:textbox>
                    </v:shape>
                  </v:group>
                  <v:shape id="Tekstvak 58" o:spid="_x0000_s1053" type="#_x0000_t202" style="position:absolute;width:24819;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rsidR="004B774A" w:rsidRDefault="004B774A" w:rsidP="00AF7681">
                          <w:pPr>
                            <w:jc w:val="center"/>
                          </w:pPr>
                          <w:r>
                            <w:rPr>
                              <w:rFonts w:ascii="Century Schoolbook" w:hAnsi="Century Schoolbook"/>
                              <w:color w:val="000000" w:themeColor="text1"/>
                              <w:kern w:val="24"/>
                              <w:lang w:val="en-GB"/>
                            </w:rPr>
                            <w:t>WT</w:t>
                          </w:r>
                        </w:p>
                      </w:txbxContent>
                    </v:textbox>
                  </v:shape>
                </v:group>
                <v:group id="Groep 3" o:spid="_x0000_s1054" style="position:absolute;left:33201;width:24819;height:16510" coordorigin="33201" coordsize="24819,16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kstvak 86" o:spid="_x0000_s1055" type="#_x0000_t202" style="position:absolute;left:33201;width:24819;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m4JxQAAAN8AAAAPAAAAZHJzL2Rvd25yZXYueG1sRI9Ba8JA&#13;&#10;FITvQv/D8gredGPR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Bbom4JxQAAAN8AAAAP&#13;&#10;AAAAAAAAAAAAAAAAAAcCAABkcnMvZG93bnJldi54bWxQSwUGAAAAAAMAAwC3AAAA+QIAAAAA&#13;&#10;" filled="f" stroked="f">
                    <v:textbox style="mso-fit-shape-to-text:t">
                      <w:txbxContent>
                        <w:p w:rsidR="004B774A" w:rsidRDefault="004B774A" w:rsidP="00AF7681">
                          <w:pPr>
                            <w:jc w:val="center"/>
                          </w:pPr>
                          <w:r>
                            <w:rPr>
                              <w:rFonts w:ascii="Century Schoolbook" w:hAnsi="Century Schoolbook"/>
                              <w:color w:val="000000" w:themeColor="text1"/>
                              <w:kern w:val="24"/>
                              <w:lang w:val="en-GB"/>
                            </w:rPr>
                            <w:t>Mutant</w:t>
                          </w:r>
                        </w:p>
                      </w:txbxContent>
                    </v:textbox>
                  </v:shape>
                  <v:group id="Groep 5" o:spid="_x0000_s1056" style="position:absolute;left:33201;top:3665;width:24819;height:12845" coordorigin="33201,3665" coordsize="24819,12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al 6" o:spid="_x0000_s1057" style="position:absolute;left:37773;top:3665;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" fillcolor="#4d4d4d [3209]" stroked="f" strokeweight="1.1pt">
                      <o:lock v:ext="edit" aspectratio="t"/>
                    </v:oval>
                    <v:oval id="Ovaal 7" o:spid="_x0000_s1058" style="position:absolute;left:44740;top:3665;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" fillcolor="#4d4d4d [3209]" stroked="f" strokeweight="1.1pt">
                      <o:lock v:ext="edit" aspectratio="t"/>
                    </v:oval>
                    <v:oval id="Ovaal 8" o:spid="_x0000_s1059" style="position:absolute;left:33201;top:9434;width:1959;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" fillcolor="#4d4d4d [3209]" stroked="f" strokeweight="1.1pt">
                      <o:lock v:ext="edit" aspectratio="t"/>
                    </v:oval>
                    <v:oval id="Ovaal 9" o:spid="_x0000_s1060" style="position:absolute;left:41256;top:9434;width:1960;height:1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" fillcolor="#b2b2b2 [3205]" stroked="f" strokeweight="1.1pt">
                      <o:lock v:ext="edit" aspectratio="t"/>
                    </v:oval>
                    <v:oval id="Ovaal 10" o:spid="_x0000_s1061" style="position:absolute;left:37773;top:14550;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" fillcolor="#b2b2b2 [3205]" stroked="f" strokeweight="1.1pt">
                      <o:lock v:ext="edit" aspectratio="t"/>
                    </v:oval>
                    <v:oval id="Ovaal 11" o:spid="_x0000_s1062" style="position:absolute;left:45720;top:14550;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" fillcolor="#b2b2b2 [3205]" stroked="f" strokeweight="1.1pt">
                      <o:lock v:ext="edit" aspectratio="t"/>
                    </v:oval>
                    <v:oval id="Ovaal 12" o:spid="_x0000_s1063" style="position:absolute;left:56061;top:14550;width:1959;height:1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" fillcolor="#4d4d4d [3209]" stroked="f" strokeweight="1.1pt">
                      <o:lock v:ext="edit" aspectratio="t"/>
                    </v:oval>
                    <v:line id="Rechte verbindingslijn 13" o:spid="_x0000_s1064" style="position:absolute;flip:x;visibility:visible;mso-wrap-style:square" from="34873,5337" to="38060,9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" strokecolor="black [3213]" strokeweight="1.5pt">
                      <o:lock v:ext="edit" shapetype="f"/>
                    </v:line>
                    <v:line id="Rechte verbindingslijn 14" o:spid="_x0000_s1065" style="position:absolute;visibility:visible;mso-wrap-style:square" from="34873,11107" to="38060,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" strokecolor="black [3213]" strokeweight="1.5pt">
                      <o:lock v:ext="edit" shapetype="f"/>
                    </v:line>
                    <v:line id="Rechte verbindingslijn 15" o:spid="_x0000_s1066" style="position:absolute;flip:x;visibility:visible;mso-wrap-style:square" from="39732,4644" to="44740,4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" strokecolor="black [3213]" strokeweight="1.5pt">
                      <o:lock v:ext="edit" shapetype="f"/>
                    </v:line>
                    <v:line id="Rechte verbindingslijn 16" o:spid="_x0000_s1067" style="position:absolute;visibility:visible;mso-wrap-style:square" from="39445,5337" to="41543,9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" strokecolor="black [3213]" strokeweight="1.5pt">
                      <o:lock v:ext="edit" shapetype="f"/>
                    </v:line>
                    <v:line id="Rechte verbindingslijn 17" o:spid="_x0000_s1068" style="position:absolute;visibility:visible;mso-wrap-style:square" from="42929,11107" to="46006,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" strokecolor="black [3213]" strokeweight="1.5pt">
                      <o:lock v:ext="edit" shapetype="f"/>
                    </v:line>
                    <v:line id="Rechte verbindingslijn 18" o:spid="_x0000_s1069" style="position:absolute;flip:x;visibility:visible;mso-wrap-style:square" from="39732,15530" to="45720,15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" strokecolor="black [3213]" strokeweight="1.5pt">
                      <o:lock v:ext="edit" shapetype="f"/>
                    </v:line>
                    <v:line id="Rechte verbindingslijn 19" o:spid="_x0000_s1070" style="position:absolute;flip:x;visibility:visible;mso-wrap-style:square" from="35160,10414" to="41256,10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" strokecolor="black [3213]" strokeweight="1.5pt">
                      <o:lock v:ext="edit" shapetype="f"/>
                    </v:line>
                    <v:line id="Rechte verbindingslijn 20" o:spid="_x0000_s1071" style="position:absolute;flip:x y;visibility:visible;mso-wrap-style:square" from="46412,5337" to="56348,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" strokecolor="black [3213]" strokeweight="1.5pt">
                      <o:lock v:ext="edit" shapetype="f"/>
                    </v:line>
                    <v:line id="Rechte verbindingslijn 21" o:spid="_x0000_s1072" style="position:absolute;flip:y;visibility:visible;mso-wrap-style:square" from="39445,11107" to="41543,1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" strokecolor="black [3213]" strokeweight="1.5pt">
                      <o:lock v:ext="edit" shapetype="f"/>
                    </v:line>
                    <v:line id="Rechte verbindingslijn 22" o:spid="_x0000_s1073" style="position:absolute;flip:y;visibility:visible;mso-wrap-style:square" from="38753,5624" to="38753,14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" strokecolor="black [3213]" strokeweight="1.5pt">
                      <o:lock v:ext="edit" shapetype="f"/>
                    </v:line>
                    <v:line id="Rechte verbindingslijn 23" o:spid="_x0000_s1074" style="position:absolute;visibility:visible;mso-wrap-style:square" from="47679,15530" to="56061,155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" strokecolor="black [3213]" strokeweight="1.5pt">
                      <o:lock v:ext="edit" shapetype="f"/>
                    </v:line>
                  </v:group>
                </v:group>
                <w10:wrap type="tight"/>
              </v:group>
            </w:pict>
          </mc:Fallback>
        </mc:AlternateContent>
      </w:r>
    </w:p>
    <w:p w:rsidR="00363117" w:rsidRPr="000D113A" w:rsidRDefault="00363117" w:rsidP="003B515F">
      <w:pPr>
        <w:jc w:val="both"/>
        <w:rPr>
          <w:lang w:val="en-GB"/>
        </w:rPr>
      </w:pPr>
    </w:p>
    <w:p w:rsidR="000A2027" w:rsidRPr="000D113A" w:rsidRDefault="000A2027" w:rsidP="003B515F">
      <w:pPr>
        <w:jc w:val="both"/>
        <w:rPr>
          <w:lang w:val="en-GB"/>
        </w:rPr>
      </w:pPr>
    </w:p>
    <w:p w:rsidR="00AF7681" w:rsidRPr="000D113A" w:rsidRDefault="00AF7681" w:rsidP="003B515F">
      <w:pPr>
        <w:pStyle w:val="Kop1"/>
        <w:jc w:val="both"/>
        <w:rPr>
          <w:lang w:val="en-GB"/>
        </w:rPr>
      </w:pPr>
    </w:p>
    <w:p w:rsidR="00AF7681" w:rsidRPr="000D113A" w:rsidRDefault="00AF7681" w:rsidP="003B515F">
      <w:pPr>
        <w:pStyle w:val="Kop1"/>
        <w:jc w:val="both"/>
        <w:rPr>
          <w:lang w:val="en-GB"/>
        </w:rPr>
      </w:pPr>
    </w:p>
    <w:p w:rsidR="00AF7681" w:rsidRPr="000D113A" w:rsidRDefault="00AF7681" w:rsidP="003B515F">
      <w:pPr>
        <w:pStyle w:val="Kop1"/>
        <w:jc w:val="both"/>
        <w:rPr>
          <w:lang w:val="en-GB"/>
        </w:rPr>
      </w:pPr>
    </w:p>
    <w:p w:rsidR="008F6D8C" w:rsidRPr="000D113A" w:rsidRDefault="008F6D8C" w:rsidP="003B515F">
      <w:pPr>
        <w:jc w:val="both"/>
        <w:rPr>
          <w:lang w:val="en-GB"/>
        </w:rPr>
      </w:pPr>
    </w:p>
    <w:p w:rsidR="0018272D" w:rsidRPr="000D113A" w:rsidRDefault="0018272D" w:rsidP="003B515F">
      <w:pPr>
        <w:jc w:val="both"/>
        <w:rPr>
          <w:lang w:val="en-GB"/>
        </w:rPr>
      </w:pPr>
      <w:r w:rsidRPr="000D113A">
        <w:rPr>
          <w:lang w:val="en-GB"/>
        </w:rPr>
        <w:t xml:space="preserve">Situation 1 and 3 are expected to be the trickiest since that one is difficult to validate. To check the synthetic lethality in cells, a double mutation needs to be made where one mutation makes the genetic background and the second deletion should confirm whether this gene is actually essential or not. This is typically made by sporulating the two </w:t>
      </w:r>
      <w:r w:rsidR="00641FB1" w:rsidRPr="000D113A">
        <w:rPr>
          <w:lang w:val="en-GB"/>
        </w:rPr>
        <w:t>mutants but</w:t>
      </w:r>
      <w:r w:rsidRPr="000D113A">
        <w:rPr>
          <w:lang w:val="en-GB"/>
        </w:rPr>
        <w:t xml:space="preserve"> deleting a gene that is already essential in wild type causing the cell not to grow and can therefore not be sporulated with the mutant to create the double deletion. Therefore, these double mutants cannot be made.</w:t>
      </w:r>
    </w:p>
    <w:p w:rsidR="0018272D" w:rsidRPr="000D113A" w:rsidRDefault="0018272D" w:rsidP="003B515F">
      <w:pPr>
        <w:jc w:val="both"/>
        <w:rPr>
          <w:lang w:val="en-GB"/>
        </w:rPr>
      </w:pPr>
    </w:p>
    <w:p w:rsidR="00F713CF" w:rsidRPr="000D113A" w:rsidRDefault="00C92297" w:rsidP="003B515F">
      <w:pPr>
        <w:jc w:val="both"/>
        <w:rPr>
          <w:lang w:val="en-GB"/>
        </w:rPr>
      </w:pPr>
      <w:r w:rsidRPr="000D113A">
        <w:rPr>
          <w:lang w:val="en-GB"/>
        </w:rPr>
        <w:t xml:space="preserve">For wild-type </w:t>
      </w:r>
      <w:r w:rsidR="008C36BD" w:rsidRPr="000D113A">
        <w:rPr>
          <w:lang w:val="en-GB"/>
        </w:rPr>
        <w:t xml:space="preserve">(and mutated) </w:t>
      </w:r>
      <w:r w:rsidRPr="000D113A">
        <w:rPr>
          <w:lang w:val="en-GB"/>
        </w:rPr>
        <w:t>yeast, the interaction network is already made based on present knowledge</w:t>
      </w:r>
      <w:r w:rsidR="00FA5BE1" w:rsidRPr="000D113A">
        <w:rPr>
          <w:lang w:val="en-GB"/>
        </w:rPr>
        <w:t xml:space="preserve"> </w:t>
      </w:r>
      <w:r w:rsidR="00AA37EA" w:rsidRPr="000D113A">
        <w:rPr>
          <w:lang w:val="en-GB"/>
        </w:rPr>
        <w:t>(thecellmap.org) [usaj2017]</w:t>
      </w:r>
      <w:r w:rsidRPr="000D113A">
        <w:rPr>
          <w:lang w:val="en-GB"/>
        </w:rPr>
        <w:t>.</w:t>
      </w:r>
      <w:r w:rsidR="002B5D5E" w:rsidRPr="000D113A">
        <w:rPr>
          <w:lang w:val="en-GB"/>
        </w:rPr>
        <w:t xml:space="preserve"> We want to check the essentiality of all genes in different mutants and compare this with </w:t>
      </w:r>
      <w:r w:rsidR="00355B3B" w:rsidRPr="000D113A">
        <w:rPr>
          <w:lang w:val="en-GB"/>
        </w:rPr>
        <w:t xml:space="preserve">both </w:t>
      </w:r>
      <w:r w:rsidR="002B5D5E" w:rsidRPr="000D113A">
        <w:rPr>
          <w:lang w:val="en-GB"/>
        </w:rPr>
        <w:t>wild type cells and with each other</w:t>
      </w:r>
      <w:r w:rsidR="00355B3B" w:rsidRPr="000D113A">
        <w:rPr>
          <w:lang w:val="en-GB"/>
        </w:rPr>
        <w:t>. The goal is to make</w:t>
      </w:r>
      <w:r w:rsidR="002B5D5E" w:rsidRPr="000D113A">
        <w:rPr>
          <w:lang w:val="en-GB"/>
        </w:rPr>
        <w:t xml:space="preserve"> an overview of the changes in the essentiality of the genes and the interaction network between the proteins.</w:t>
      </w:r>
      <w:r w:rsidR="00135580" w:rsidRPr="000D113A">
        <w:rPr>
          <w:lang w:val="en-GB"/>
        </w:rPr>
        <w:t xml:space="preserve"> With this we </w:t>
      </w:r>
      <w:r w:rsidR="0055428D" w:rsidRPr="000D113A">
        <w:rPr>
          <w:lang w:val="en-GB"/>
        </w:rPr>
        <w:t>aim</w:t>
      </w:r>
      <w:r w:rsidR="00135580" w:rsidRPr="000D113A">
        <w:rPr>
          <w:lang w:val="en-GB"/>
        </w:rPr>
        <w:t xml:space="preserve"> to eventually be able to predict the synthetic lethality </w:t>
      </w:r>
      <w:r w:rsidR="001C5F18" w:rsidRPr="000D113A">
        <w:rPr>
          <w:lang w:val="en-GB"/>
        </w:rPr>
        <w:t xml:space="preserve">of multiple mutations </w:t>
      </w:r>
      <w:r w:rsidR="00135580" w:rsidRPr="000D113A">
        <w:rPr>
          <w:lang w:val="en-GB"/>
        </w:rPr>
        <w:t>based on the interaction map</w:t>
      </w:r>
      <w:r w:rsidR="003634E6" w:rsidRPr="000D113A">
        <w:rPr>
          <w:lang w:val="en-GB"/>
        </w:rPr>
        <w:t>s</w:t>
      </w:r>
      <w:r w:rsidR="00135580" w:rsidRPr="000D113A">
        <w:rPr>
          <w:lang w:val="en-GB"/>
        </w:rPr>
        <w:t xml:space="preserve"> of the individual mutations.</w:t>
      </w:r>
    </w:p>
    <w:p w:rsidR="00AF11BD" w:rsidRPr="000D113A" w:rsidRDefault="00AF11BD" w:rsidP="003B515F">
      <w:pPr>
        <w:jc w:val="both"/>
        <w:rPr>
          <w:lang w:val="en-GB"/>
        </w:rPr>
      </w:pPr>
    </w:p>
    <w:p w:rsidR="00AF11BD" w:rsidRPr="000D113A" w:rsidRDefault="00AF11BD" w:rsidP="003B515F">
      <w:pPr>
        <w:pStyle w:val="Kop2"/>
        <w:jc w:val="both"/>
        <w:rPr>
          <w:lang w:val="en-GB"/>
        </w:rPr>
      </w:pPr>
      <w:bookmarkStart w:id="3" w:name="_Toc35878701"/>
      <w:r w:rsidRPr="000D113A">
        <w:rPr>
          <w:lang w:val="en-GB"/>
        </w:rPr>
        <w:t>Transposon counts</w:t>
      </w:r>
      <w:bookmarkEnd w:id="3"/>
    </w:p>
    <w:p w:rsidR="00AF11BD" w:rsidRPr="000D113A" w:rsidRDefault="00AF11BD" w:rsidP="003B515F">
      <w:pPr>
        <w:jc w:val="both"/>
        <w:rPr>
          <w:lang w:val="en-GB"/>
        </w:rPr>
      </w:pPr>
      <w:r w:rsidRPr="000D113A">
        <w:rPr>
          <w:lang w:val="en-GB"/>
        </w:rPr>
        <w:t xml:space="preserve">Ideally transposons are only found in the non-essential genes and the essential genes do not have any </w:t>
      </w:r>
      <w:r w:rsidR="007F775E">
        <w:rPr>
          <w:lang w:val="en-GB"/>
        </w:rPr>
        <w:t>insertions</w:t>
      </w:r>
      <w:r w:rsidRPr="000D113A">
        <w:rPr>
          <w:lang w:val="en-GB"/>
        </w:rPr>
        <w:t xml:space="preserve"> of transposons (since these cells do not create a colony), creating a clear difference in non-essential and essential genes. However, sometimes non-essential genes have few or no transposon insertion sites. According to Michel et.al. this can have 3 main reasons.</w:t>
      </w:r>
    </w:p>
    <w:p w:rsidR="00AF11BD" w:rsidRPr="000D113A" w:rsidRDefault="00AF11BD" w:rsidP="003B515F">
      <w:pPr>
        <w:pStyle w:val="Lijstalinea"/>
        <w:numPr>
          <w:ilvl w:val="0"/>
          <w:numId w:val="7"/>
        </w:numPr>
        <w:jc w:val="both"/>
        <w:rPr>
          <w:lang w:val="en-GB"/>
        </w:rPr>
      </w:pPr>
      <w:r w:rsidRPr="000D113A">
        <w:rPr>
          <w:lang w:val="en-GB"/>
        </w:rPr>
        <w:t xml:space="preserve">During alignment of the reads, the reads that represent repeated sequences are discarded, since there is no unique way of fitting them in the completed sequence. (Although the DNA sequence is repeated, the number of transposon counts can differ between the repeated reads). Transposons within such repeated sequences are therefore discarded as well and are not count. If this happens at a non-essential gene, it appears that it has no </w:t>
      </w:r>
      <w:r w:rsidRPr="000D113A">
        <w:rPr>
          <w:lang w:val="en-GB"/>
        </w:rPr>
        <w:lastRenderedPageBreak/>
        <w:t>transposons. This is thus merely an alignment related error in the analysis process.</w:t>
      </w:r>
    </w:p>
    <w:p w:rsidR="00AF11BD" w:rsidRPr="000D113A" w:rsidRDefault="00AF11BD" w:rsidP="003B515F">
      <w:pPr>
        <w:pStyle w:val="Lijstalinea"/>
        <w:numPr>
          <w:ilvl w:val="0"/>
          <w:numId w:val="7"/>
        </w:numPr>
        <w:jc w:val="both"/>
        <w:rPr>
          <w:lang w:val="en-GB"/>
        </w:rPr>
      </w:pPr>
      <w:r w:rsidRPr="000D113A">
        <w:rPr>
          <w:lang w:val="en-GB"/>
        </w:rPr>
        <w:t>Long stretches of DNA that are without stop codons, called Open Reading Frames (ORF), typically code for proteins. Some dubious ORF might overlap with essential proteins, so although these ORF themselves are not essential, the overlapping part is and therefore they do not show any transposons.</w:t>
      </w:r>
    </w:p>
    <w:p w:rsidR="00AF11BD" w:rsidRPr="000D113A" w:rsidRDefault="00AF11BD" w:rsidP="003B515F">
      <w:pPr>
        <w:pStyle w:val="Lijstalinea"/>
        <w:numPr>
          <w:ilvl w:val="0"/>
          <w:numId w:val="7"/>
        </w:numPr>
        <w:jc w:val="both"/>
        <w:rPr>
          <w:lang w:val="en-GB"/>
        </w:rPr>
      </w:pPr>
      <w:r w:rsidRPr="000D113A">
        <w:rPr>
          <w:lang w:val="en-GB"/>
        </w:rPr>
        <w:t>Some genes are essential only in specific conditions. For example, genes that are involved in galactose metabolism are typically not essential, as inhibition of these genes block the cell’s ability to digest galactose, but it can still survive on other nutrition’s. In lab conditions however, the cells are typically grown in galactose rich media, and inhibiting the genes for galactose metabolism cause starvation of the cells.</w:t>
      </w:r>
    </w:p>
    <w:p w:rsidR="00AF11BD" w:rsidRPr="000D113A" w:rsidRDefault="00AF11BD" w:rsidP="003B515F">
      <w:pPr>
        <w:jc w:val="both"/>
        <w:rPr>
          <w:lang w:val="en-GB"/>
        </w:rPr>
      </w:pPr>
      <w:r w:rsidRPr="000D113A">
        <w:rPr>
          <w:lang w:val="en-GB"/>
        </w:rPr>
        <w:t>It might happen that essential genes are partly tolerant to transposons. This is shown by Michel et.al. to be caused that some regions (</w:t>
      </w:r>
      <w:r w:rsidR="007F775E">
        <w:rPr>
          <w:lang w:val="en-GB"/>
        </w:rPr>
        <w:t xml:space="preserve">that code for specific </w:t>
      </w:r>
      <w:r w:rsidRPr="000D113A">
        <w:rPr>
          <w:lang w:val="en-GB"/>
        </w:rPr>
        <w:t>subdomains</w:t>
      </w:r>
      <w:r w:rsidR="007F775E">
        <w:rPr>
          <w:lang w:val="en-GB"/>
        </w:rPr>
        <w:t xml:space="preserve"> of the proteins</w:t>
      </w:r>
      <w:r w:rsidRPr="000D113A">
        <w:rPr>
          <w:lang w:val="en-GB"/>
        </w:rPr>
        <w:t xml:space="preserve">) of the essential genes are dispensable. The transposons in these essential genes are clearly located at a specific region in the gene, the one that codes for the non-essential subdomain. However, this is not always possible, as in some cases deletion of non-essential subdomains of essential genes create unstable, unexpressed or toxin proteins. The difference in essentiality between subdomains in a single protein only happens in essential genes, not in non-essential genes. Michel et.al. devised an algorithm to estimate the likelihood </w:t>
      </w:r>
      <w:r w:rsidRPr="000D113A">
        <w:rPr>
          <w:i/>
          <w:iCs/>
          <w:lang w:val="en-GB"/>
        </w:rPr>
        <w:t xml:space="preserve">L </w:t>
      </w:r>
      <w:r w:rsidRPr="000D113A">
        <w:rPr>
          <w:lang w:val="en-GB"/>
        </w:rPr>
        <w:t>of an essential gene having an essential sub domain and a non-essential subdomain:</w:t>
      </w:r>
    </w:p>
    <w:p w:rsidR="00AF11BD" w:rsidRPr="000D113A" w:rsidRDefault="00AF11BD" w:rsidP="003B515F">
      <w:pPr>
        <w:jc w:val="both"/>
        <w:rPr>
          <w:rFonts w:eastAsiaTheme="minorEastAsia"/>
          <w:lang w:val="en-GB"/>
        </w:rPr>
      </w:pPr>
      <m:oMathPara>
        <m:oMath>
          <m:r>
            <w:rPr>
              <w:rFonts w:ascii="Cambria Math" w:hAnsi="Cambria Math"/>
              <w:lang w:val="en-GB"/>
            </w:rPr>
            <m:t>L=</m:t>
          </m:r>
          <m:f>
            <m:fPr>
              <m:ctrlPr>
                <w:rPr>
                  <w:rFonts w:ascii="Cambria Math" w:hAnsi="Cambria Math"/>
                  <w:i/>
                  <w:lang w:val="en-GB"/>
                </w:rPr>
              </m:ctrlPr>
            </m:fPr>
            <m:num>
              <m:r>
                <w:rPr>
                  <w:rFonts w:ascii="Cambria Math" w:hAnsi="Cambria Math"/>
                  <w:lang w:val="en-GB"/>
                </w:rPr>
                <m:t xml:space="preserve">d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cds</m:t>
                  </m:r>
                </m:sub>
              </m:sSub>
            </m:num>
            <m:den>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cds</m:t>
                  </m:r>
                </m:sub>
              </m:sSub>
            </m:den>
          </m:f>
          <m:r>
            <w:rPr>
              <w:rFonts w:ascii="Cambria Math" w:hAnsi="Cambria Math"/>
              <w:lang w:val="en-GB"/>
            </w:rPr>
            <m:t>,</m:t>
          </m:r>
        </m:oMath>
      </m:oMathPara>
    </w:p>
    <w:p w:rsidR="00AF11BD" w:rsidRPr="000D113A" w:rsidRDefault="00AF11BD" w:rsidP="003B515F">
      <w:pPr>
        <w:jc w:val="both"/>
        <w:rPr>
          <w:lang w:val="en-GB"/>
        </w:rPr>
      </w:pPr>
      <w:r w:rsidRPr="000D113A">
        <w:rPr>
          <w:lang w:val="en-GB"/>
        </w:rPr>
        <w:t xml:space="preserve">Where </w:t>
      </w:r>
      <w:r w:rsidRPr="000D113A">
        <w:rPr>
          <w:i/>
          <w:iCs/>
          <w:lang w:val="en-GB"/>
        </w:rPr>
        <w:t>d</w:t>
      </w:r>
      <w:r w:rsidRPr="000D113A">
        <w:rPr>
          <w:lang w:val="en-GB"/>
        </w:rPr>
        <w:t xml:space="preserve"> is the longest interval (in terms of base pairs) between 5 neighboring transposons in a Coding DNA Sequence (cds) (</w:t>
      </w:r>
      <m:oMath>
        <m:r>
          <w:rPr>
            <w:rFonts w:ascii="Cambria Math" w:hAnsi="Cambria Math"/>
            <w:lang w:val="en-GB"/>
          </w:rPr>
          <m:t>≥300</m:t>
        </m:r>
      </m:oMath>
      <w:r w:rsidRPr="000D113A">
        <w:rPr>
          <w:rFonts w:eastAsiaTheme="minorEastAsia"/>
          <w:lang w:val="en-GB"/>
        </w:rPr>
        <w:t>bp</w:t>
      </w:r>
      <w:r w:rsidRPr="000D113A">
        <w:rPr>
          <w:lang w:val="en-GB"/>
        </w:rPr>
        <w:t xml:space="preserve">), </w:t>
      </w:r>
      <w:r w:rsidRPr="000D113A">
        <w:rPr>
          <w:i/>
          <w:iCs/>
          <w:lang w:val="en-GB"/>
        </w:rPr>
        <w:t>N</w:t>
      </w:r>
      <w:r w:rsidRPr="000D113A">
        <w:rPr>
          <w:i/>
          <w:iCs/>
          <w:vertAlign w:val="subscript"/>
          <w:lang w:val="en-GB"/>
        </w:rPr>
        <w:t xml:space="preserve">cds </w:t>
      </w:r>
      <w:r w:rsidRPr="000D113A">
        <w:rPr>
          <w:lang w:val="en-GB"/>
        </w:rPr>
        <w:t>is the total number transposons mapping in the cds (</w:t>
      </w:r>
      <m:oMath>
        <m:r>
          <w:rPr>
            <w:rFonts w:ascii="Cambria Math" w:hAnsi="Cambria Math"/>
            <w:lang w:val="en-GB"/>
          </w:rPr>
          <m:t>≥20</m:t>
        </m:r>
      </m:oMath>
      <w:r w:rsidRPr="000D113A">
        <w:rPr>
          <w:rFonts w:eastAsiaTheme="minorEastAsia"/>
          <w:lang w:val="en-GB"/>
        </w:rPr>
        <w:t xml:space="preserve"> transposons</w:t>
      </w:r>
      <w:r w:rsidRPr="000D113A">
        <w:rPr>
          <w:lang w:val="en-GB"/>
        </w:rPr>
        <w:t xml:space="preserve">) and </w:t>
      </w:r>
      <w:r w:rsidRPr="000D113A">
        <w:rPr>
          <w:i/>
          <w:iCs/>
          <w:lang w:val="en-GB"/>
        </w:rPr>
        <w:t>l</w:t>
      </w:r>
      <w:r w:rsidRPr="000D113A">
        <w:rPr>
          <w:i/>
          <w:iCs/>
          <w:vertAlign w:val="subscript"/>
          <w:lang w:val="en-GB"/>
        </w:rPr>
        <w:t>cds</w:t>
      </w:r>
      <w:r w:rsidRPr="000D113A">
        <w:rPr>
          <w:lang w:val="en-GB"/>
        </w:rPr>
        <w:t xml:space="preserve"> is the total length of the CDS. Additionally, it must hold that </w:t>
      </w:r>
      <m:oMath>
        <m:r>
          <w:rPr>
            <w:rFonts w:ascii="Cambria Math" w:hAnsi="Cambria Math"/>
            <w:lang w:val="en-GB"/>
          </w:rPr>
          <m:t xml:space="preserve">0.1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cds</m:t>
            </m:r>
          </m:sub>
        </m:sSub>
        <m:r>
          <w:rPr>
            <w:rFonts w:ascii="Cambria Math" w:hAnsi="Cambria Math"/>
            <w:lang w:val="en-GB"/>
          </w:rPr>
          <m:t>≤</m:t>
        </m:r>
        <m:r>
          <w:rPr>
            <w:rFonts w:ascii="Cambria Math" w:eastAsiaTheme="minorEastAsia" w:hAnsi="Cambria Math"/>
            <w:lang w:val="en-GB"/>
          </w:rPr>
          <m:t>d</m:t>
        </m:r>
        <m:r>
          <w:rPr>
            <w:rFonts w:ascii="Cambria Math" w:hAnsi="Cambria Math"/>
            <w:lang w:val="en-GB"/>
          </w:rPr>
          <m:t xml:space="preserve">≤0.9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cds</m:t>
            </m:r>
          </m:sub>
        </m:sSub>
      </m:oMath>
      <w:r w:rsidRPr="000D113A">
        <w:rPr>
          <w:lang w:val="en-GB"/>
        </w:rPr>
        <w:t>.</w:t>
      </w:r>
    </w:p>
    <w:p w:rsidR="00AF11BD" w:rsidRPr="000D113A" w:rsidRDefault="00AF11BD" w:rsidP="003B515F">
      <w:pPr>
        <w:jc w:val="both"/>
        <w:rPr>
          <w:lang w:val="en-GB"/>
        </w:rPr>
      </w:pPr>
    </w:p>
    <w:p w:rsidR="00A83BEB" w:rsidRPr="000D113A" w:rsidRDefault="003B4ED2" w:rsidP="003B515F">
      <w:pPr>
        <w:pStyle w:val="Kop1"/>
        <w:jc w:val="both"/>
        <w:rPr>
          <w:lang w:val="en-GB"/>
        </w:rPr>
      </w:pPr>
      <w:r>
        <w:rPr>
          <w:lang w:val="en-GB"/>
        </w:rPr>
        <w:br w:type="column"/>
      </w:r>
      <w:bookmarkStart w:id="4" w:name="_Toc35878702"/>
      <w:r w:rsidR="00A83BEB" w:rsidRPr="000D113A">
        <w:rPr>
          <w:lang w:val="en-GB"/>
        </w:rPr>
        <w:lastRenderedPageBreak/>
        <w:t>Methods</w:t>
      </w:r>
      <w:r w:rsidR="00A02CBE" w:rsidRPr="000D113A">
        <w:rPr>
          <w:lang w:val="en-GB"/>
        </w:rPr>
        <w:t xml:space="preserve"> and File types</w:t>
      </w:r>
      <w:bookmarkEnd w:id="4"/>
    </w:p>
    <w:p w:rsidR="00A83BEB" w:rsidRPr="000D113A" w:rsidRDefault="00BA224B" w:rsidP="003B515F">
      <w:pPr>
        <w:jc w:val="both"/>
        <w:rPr>
          <w:lang w:val="en-GB"/>
        </w:rPr>
      </w:pPr>
      <w:r w:rsidRPr="000D113A">
        <w:rPr>
          <w:lang w:val="en-GB"/>
        </w:rPr>
        <w:t>The essential genes in wild type cells are already known and published.</w:t>
      </w:r>
      <w:r w:rsidR="00513939" w:rsidRPr="000D113A">
        <w:rPr>
          <w:lang w:val="en-GB"/>
        </w:rPr>
        <w:t xml:space="preserve"> We want to verify</w:t>
      </w:r>
      <w:r w:rsidR="003D4D4E" w:rsidRPr="000D113A">
        <w:rPr>
          <w:lang w:val="en-GB"/>
        </w:rPr>
        <w:t xml:space="preserve"> </w:t>
      </w:r>
      <w:r w:rsidR="00513939" w:rsidRPr="000D113A">
        <w:rPr>
          <w:lang w:val="en-GB"/>
        </w:rPr>
        <w:t xml:space="preserve">the SATAY results </w:t>
      </w:r>
      <w:r w:rsidR="003D4D4E" w:rsidRPr="000D113A">
        <w:rPr>
          <w:lang w:val="en-GB"/>
        </w:rPr>
        <w:t xml:space="preserve">on wild type cells </w:t>
      </w:r>
      <w:r w:rsidR="00513939" w:rsidRPr="000D113A">
        <w:rPr>
          <w:lang w:val="en-GB"/>
        </w:rPr>
        <w:t>from Benoit et.al [michel2017]</w:t>
      </w:r>
      <w:r w:rsidR="003D4D4E" w:rsidRPr="000D113A">
        <w:rPr>
          <w:lang w:val="en-GB"/>
        </w:rPr>
        <w:t xml:space="preserve"> </w:t>
      </w:r>
      <w:r w:rsidR="00EE27DD" w:rsidRPr="000D113A">
        <w:rPr>
          <w:lang w:val="en-GB"/>
        </w:rPr>
        <w:t xml:space="preserve">(see also </w:t>
      </w:r>
      <w:hyperlink r:id="rId9" w:history="1">
        <w:r w:rsidR="00EE27DD" w:rsidRPr="000D113A">
          <w:rPr>
            <w:rStyle w:val="Hyperlink"/>
            <w:lang w:val="en-GB"/>
          </w:rPr>
          <w:t>https://sites.google.com/site/satayusers/</w:t>
        </w:r>
      </w:hyperlink>
      <w:r w:rsidR="00EE27DD" w:rsidRPr="000D113A">
        <w:rPr>
          <w:lang w:val="en-GB"/>
        </w:rPr>
        <w:t xml:space="preserve">) </w:t>
      </w:r>
      <w:r w:rsidR="003D4D4E" w:rsidRPr="000D113A">
        <w:rPr>
          <w:lang w:val="en-GB"/>
        </w:rPr>
        <w:t>using the known essential genes</w:t>
      </w:r>
      <w:r w:rsidR="00513939" w:rsidRPr="000D113A">
        <w:rPr>
          <w:lang w:val="en-GB"/>
        </w:rPr>
        <w:t>.</w:t>
      </w:r>
      <w:r w:rsidR="0055428D" w:rsidRPr="000D113A">
        <w:rPr>
          <w:lang w:val="en-GB"/>
        </w:rPr>
        <w:t xml:space="preserve"> Once this is verified, we want to compare the differences in essentiality of genes in wild type </w:t>
      </w:r>
      <w:r w:rsidR="00213494" w:rsidRPr="000D113A">
        <w:rPr>
          <w:lang w:val="en-GB"/>
        </w:rPr>
        <w:t>with</w:t>
      </w:r>
      <w:r w:rsidR="0055428D" w:rsidRPr="000D113A">
        <w:rPr>
          <w:lang w:val="en-GB"/>
        </w:rPr>
        <w:t xml:space="preserve"> different mutants (e.g. dBem1, dBem2, dBem3 and dNrp1)</w:t>
      </w:r>
      <w:r w:rsidR="00B577A2" w:rsidRPr="000D113A">
        <w:rPr>
          <w:lang w:val="en-GB"/>
        </w:rPr>
        <w:t>.</w:t>
      </w:r>
      <w:r w:rsidR="00D351E6" w:rsidRPr="000D113A">
        <w:rPr>
          <w:lang w:val="en-GB"/>
        </w:rPr>
        <w:t xml:space="preserve"> For this we need to have a list of essential genes in </w:t>
      </w:r>
      <w:r w:rsidR="00FA4DAF" w:rsidRPr="000D113A">
        <w:rPr>
          <w:lang w:val="en-GB"/>
        </w:rPr>
        <w:t xml:space="preserve">the </w:t>
      </w:r>
      <w:r w:rsidR="00D351E6" w:rsidRPr="000D113A">
        <w:rPr>
          <w:lang w:val="en-GB"/>
        </w:rPr>
        <w:t xml:space="preserve">different backgrounds. If this is not published already, we can obtain this by </w:t>
      </w:r>
      <w:r w:rsidR="009C0282" w:rsidRPr="000D113A">
        <w:rPr>
          <w:lang w:val="en-GB"/>
        </w:rPr>
        <w:t xml:space="preserve">performing </w:t>
      </w:r>
      <w:r w:rsidR="00D351E6" w:rsidRPr="000D113A">
        <w:rPr>
          <w:lang w:val="en-GB"/>
        </w:rPr>
        <w:t xml:space="preserve">SATAY experiments </w:t>
      </w:r>
      <w:r w:rsidR="009C0282" w:rsidRPr="000D113A">
        <w:rPr>
          <w:lang w:val="en-GB"/>
        </w:rPr>
        <w:t xml:space="preserve">in the lab </w:t>
      </w:r>
      <w:r w:rsidR="005817A2" w:rsidRPr="000D113A">
        <w:rPr>
          <w:lang w:val="en-GB"/>
        </w:rPr>
        <w:t>with</w:t>
      </w:r>
      <w:r w:rsidR="00D351E6" w:rsidRPr="000D113A">
        <w:rPr>
          <w:lang w:val="en-GB"/>
        </w:rPr>
        <w:t xml:space="preserve"> these backgrounds.</w:t>
      </w:r>
      <w:r w:rsidR="00537FB9" w:rsidRPr="000D113A">
        <w:rPr>
          <w:lang w:val="en-GB"/>
        </w:rPr>
        <w:t xml:space="preserve"> For this a tool needs to be developed that automatically converts the raw sequencing and SATAY data and outputs a list of genes, together with some of their properties (e.g. essentiality, GO-terms</w:t>
      </w:r>
      <w:r w:rsidR="00976DCF" w:rsidRPr="000D113A">
        <w:rPr>
          <w:lang w:val="en-GB"/>
        </w:rPr>
        <w:t>, interactions</w:t>
      </w:r>
      <w:r w:rsidR="00537FB9" w:rsidRPr="000D113A">
        <w:rPr>
          <w:lang w:val="en-GB"/>
        </w:rPr>
        <w:t xml:space="preserve"> etc.)</w:t>
      </w:r>
      <w:r w:rsidR="00976DCF" w:rsidRPr="000D113A">
        <w:rPr>
          <w:lang w:val="en-GB"/>
        </w:rPr>
        <w:t xml:space="preserve"> and show this in a convenient overview</w:t>
      </w:r>
      <w:r w:rsidR="00515112" w:rsidRPr="000D113A">
        <w:rPr>
          <w:lang w:val="en-GB"/>
        </w:rPr>
        <w:t xml:space="preserve"> for further processing and visualization.</w:t>
      </w:r>
    </w:p>
    <w:p w:rsidR="00610B9E" w:rsidRPr="000D113A" w:rsidRDefault="00610B9E" w:rsidP="003B515F">
      <w:pPr>
        <w:jc w:val="both"/>
        <w:rPr>
          <w:lang w:val="en-GB"/>
        </w:rPr>
      </w:pPr>
    </w:p>
    <w:p w:rsidR="001D5A7E" w:rsidRPr="000D113A" w:rsidRDefault="001D5A7E" w:rsidP="003B515F">
      <w:pPr>
        <w:pStyle w:val="Kop2"/>
        <w:jc w:val="both"/>
        <w:rPr>
          <w:lang w:val="en-GB"/>
        </w:rPr>
      </w:pPr>
      <w:bookmarkStart w:id="5" w:name="_Toc35878703"/>
      <w:r w:rsidRPr="000D113A">
        <w:rPr>
          <w:lang w:val="en-GB"/>
        </w:rPr>
        <w:t>Experimental methods</w:t>
      </w:r>
      <w:bookmarkEnd w:id="5"/>
    </w:p>
    <w:p w:rsidR="00B23123" w:rsidRPr="000D113A" w:rsidRDefault="00AB77CF" w:rsidP="003B515F">
      <w:pPr>
        <w:jc w:val="both"/>
        <w:rPr>
          <w:lang w:val="en-GB"/>
        </w:rPr>
      </w:pPr>
      <w:r w:rsidRPr="000D113A">
        <w:rPr>
          <w:lang w:val="en-GB"/>
        </w:rPr>
        <w:t>The process of SATAY starts with inserting a plasmid in the cells that contains a transposase (TPase) and the transposon (MiniDs) flanked on both sides by adenine (ADE). The transposon has a specific</w:t>
      </w:r>
      <w:r w:rsidR="003634E6" w:rsidRPr="000D113A">
        <w:rPr>
          <w:lang w:val="en-GB"/>
        </w:rPr>
        <w:t xml:space="preserve">, </w:t>
      </w:r>
      <w:r w:rsidRPr="000D113A">
        <w:rPr>
          <w:lang w:val="en-GB"/>
        </w:rPr>
        <w:t>known</w:t>
      </w:r>
      <w:r w:rsidR="003634E6" w:rsidRPr="000D113A">
        <w:rPr>
          <w:lang w:val="en-GB"/>
        </w:rPr>
        <w:t>,</w:t>
      </w:r>
      <w:r w:rsidRPr="000D113A">
        <w:rPr>
          <w:lang w:val="en-GB"/>
        </w:rPr>
        <w:t xml:space="preserve"> sequence</w:t>
      </w:r>
      <w:r w:rsidR="003B587C" w:rsidRPr="000D113A">
        <w:rPr>
          <w:lang w:val="en-GB"/>
        </w:rPr>
        <w:t xml:space="preserve"> that codes for the transposase that cuts the transposon from the plasmid (or DNA) to (another part of)</w:t>
      </w:r>
      <w:r w:rsidR="00836111" w:rsidRPr="000D113A">
        <w:rPr>
          <w:lang w:val="en-GB"/>
        </w:rPr>
        <w:t xml:space="preserve"> the</w:t>
      </w:r>
      <w:r w:rsidR="003B587C" w:rsidRPr="000D113A">
        <w:rPr>
          <w:lang w:val="en-GB"/>
        </w:rPr>
        <w:t xml:space="preserve"> DNA</w:t>
      </w:r>
      <w:r w:rsidR="0021736F" w:rsidRPr="000D113A">
        <w:rPr>
          <w:lang w:val="en-GB"/>
        </w:rPr>
        <w:t>.</w:t>
      </w:r>
    </w:p>
    <w:p w:rsidR="003C46A9" w:rsidRPr="000D113A" w:rsidRDefault="003C46A9" w:rsidP="003B515F">
      <w:pPr>
        <w:jc w:val="both"/>
        <w:rPr>
          <w:lang w:val="en-GB"/>
        </w:rPr>
      </w:pPr>
    </w:p>
    <w:p w:rsidR="00B23123" w:rsidRPr="000D113A" w:rsidRDefault="00B23123" w:rsidP="003B515F">
      <w:pPr>
        <w:jc w:val="both"/>
        <w:rPr>
          <w:lang w:val="en-GB"/>
        </w:rPr>
      </w:pPr>
      <w:r w:rsidRPr="000D113A">
        <w:rPr>
          <w:noProof/>
          <w:lang w:val="en-GB" w:eastAsia="en-GB"/>
        </w:rPr>
        <w:drawing>
          <wp:inline distT="0" distB="0" distL="0" distR="0" wp14:anchorId="04988206" wp14:editId="69C0D8C0">
            <wp:extent cx="1902279" cy="1909220"/>
            <wp:effectExtent l="0" t="0" r="3175"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mp.pdf"/>
                    <pic:cNvPicPr/>
                  </pic:nvPicPr>
                  <pic:blipFill>
                    <a:blip r:embed="rId10">
                      <a:extLst>
                        <a:ext uri="{28A0092B-C50C-407E-A947-70E740481C1C}">
                          <a14:useLocalDpi xmlns:a14="http://schemas.microsoft.com/office/drawing/2010/main" val="0"/>
                        </a:ext>
                      </a:extLst>
                    </a:blip>
                    <a:stretch>
                      <a:fillRect/>
                    </a:stretch>
                  </pic:blipFill>
                  <pic:spPr>
                    <a:xfrm>
                      <a:off x="0" y="0"/>
                      <a:ext cx="1911342" cy="1918316"/>
                    </a:xfrm>
                    <a:prstGeom prst="rect">
                      <a:avLst/>
                    </a:prstGeom>
                  </pic:spPr>
                </pic:pic>
              </a:graphicData>
            </a:graphic>
          </wp:inline>
        </w:drawing>
      </w:r>
    </w:p>
    <w:p w:rsidR="00B23123" w:rsidRPr="000D113A" w:rsidRDefault="00B23123" w:rsidP="003B515F">
      <w:pPr>
        <w:jc w:val="both"/>
        <w:rPr>
          <w:lang w:val="en-GB"/>
        </w:rPr>
      </w:pPr>
    </w:p>
    <w:p w:rsidR="002B6589" w:rsidRPr="000D113A" w:rsidRDefault="00910184" w:rsidP="003B515F">
      <w:pPr>
        <w:jc w:val="both"/>
        <w:rPr>
          <w:lang w:val="en-GB"/>
        </w:rPr>
      </w:pPr>
      <w:r w:rsidRPr="000D113A">
        <w:rPr>
          <w:lang w:val="en-GB"/>
        </w:rPr>
        <w:t>(See next figure for the following section)</w:t>
      </w:r>
      <w:r w:rsidR="00D04806">
        <w:rPr>
          <w:lang w:val="en-GB"/>
        </w:rPr>
        <w:t xml:space="preserve">. </w:t>
      </w:r>
      <w:r w:rsidR="00B23123" w:rsidRPr="000D113A">
        <w:rPr>
          <w:lang w:val="en-GB"/>
        </w:rPr>
        <w:t>The MiniDs transposon is cut loose from the plasmid and randomly inserted in the DNA of the host cell. If the transposon is inserted in a gene, the gene can still be transcribed by the ribosomes, but typically cannot be (properly) translated.</w:t>
      </w:r>
      <w:r w:rsidR="000957A2" w:rsidRPr="000D113A">
        <w:rPr>
          <w:lang w:val="en-GB"/>
        </w:rPr>
        <w:t xml:space="preserve"> The genomic DNA (with the transposon) is cut in pieces for sequencing using enzymes, for example DpnII.</w:t>
      </w:r>
      <w:r w:rsidR="003B08FA" w:rsidRPr="000D113A">
        <w:rPr>
          <w:lang w:val="en-GB"/>
        </w:rPr>
        <w:t xml:space="preserve"> This cuts the DNA in many small pieces (e.g. each approximately 200bp long) and it always cuts the transposon in two parts</w:t>
      </w:r>
      <w:r w:rsidR="007E329D" w:rsidRPr="000D113A">
        <w:rPr>
          <w:lang w:val="en-GB"/>
        </w:rPr>
        <w:t xml:space="preserve"> (i.e. digestion of the DNA)</w:t>
      </w:r>
      <w:r w:rsidR="003B08FA" w:rsidRPr="000D113A">
        <w:rPr>
          <w:lang w:val="en-GB"/>
        </w:rPr>
        <w:t>.</w:t>
      </w:r>
      <w:r w:rsidR="00B37147" w:rsidRPr="000D113A">
        <w:rPr>
          <w:lang w:val="en-GB"/>
        </w:rPr>
        <w:t xml:space="preserve"> Each of the two halves of the cut transposon, together with the part of the gene where the transposon is inserted in is ligated</w:t>
      </w:r>
      <w:r w:rsidR="00C12733" w:rsidRPr="000D113A">
        <w:rPr>
          <w:lang w:val="en-GB"/>
        </w:rPr>
        <w:t>,</w:t>
      </w:r>
      <w:r w:rsidR="00B37147" w:rsidRPr="000D113A">
        <w:rPr>
          <w:lang w:val="en-GB"/>
        </w:rPr>
        <w:t xml:space="preserve"> meaning that it is folded in a circle.</w:t>
      </w:r>
      <w:r w:rsidR="00941A7B" w:rsidRPr="000D113A">
        <w:rPr>
          <w:lang w:val="en-GB"/>
        </w:rPr>
        <w:t xml:space="preserve"> A part of the circle is then the half transposon and the rest of the circle is a part of the gene where the transposon is inserted in.</w:t>
      </w:r>
      <w:r w:rsidR="002B6589" w:rsidRPr="000D113A">
        <w:rPr>
          <w:lang w:val="en-GB"/>
        </w:rPr>
        <w:t xml:space="preserve"> Using PCR and primers, this can then be unfolded by cutting the circle at the halved transposon. The part of the gene is then between the transposon quarters. Since the sequence of the transposon is known, the part of the gene can be extracted. This is repeated for the other half of the transposon </w:t>
      </w:r>
      <w:r w:rsidR="002B6589" w:rsidRPr="000D113A">
        <w:rPr>
          <w:lang w:val="en-GB"/>
        </w:rPr>
        <w:lastRenderedPageBreak/>
        <w:t xml:space="preserve">that includes the other part of the gene. When both parts of the gene </w:t>
      </w:r>
      <w:r w:rsidR="003963F0" w:rsidRPr="000D113A">
        <w:rPr>
          <w:lang w:val="en-GB"/>
        </w:rPr>
        <w:t>are</w:t>
      </w:r>
      <w:r w:rsidR="002B6589" w:rsidRPr="000D113A">
        <w:rPr>
          <w:lang w:val="en-GB"/>
        </w:rPr>
        <w:t xml:space="preserve"> known, the sequence from the original gene can be </w:t>
      </w:r>
      <w:r w:rsidR="003963F0" w:rsidRPr="000D113A">
        <w:rPr>
          <w:lang w:val="en-GB"/>
        </w:rPr>
        <w:t>determined</w:t>
      </w:r>
      <w:r w:rsidR="002B6589" w:rsidRPr="000D113A">
        <w:rPr>
          <w:lang w:val="en-GB"/>
        </w:rPr>
        <w:t>.</w:t>
      </w:r>
    </w:p>
    <w:p w:rsidR="003C46A9" w:rsidRPr="000D113A" w:rsidRDefault="003C46A9" w:rsidP="003B515F">
      <w:pPr>
        <w:jc w:val="both"/>
        <w:rPr>
          <w:lang w:val="en-GB"/>
        </w:rPr>
      </w:pPr>
    </w:p>
    <w:p w:rsidR="00A16DC3" w:rsidRPr="000D113A" w:rsidRDefault="00A16DC3" w:rsidP="003B515F">
      <w:pPr>
        <w:jc w:val="both"/>
        <w:rPr>
          <w:lang w:val="en-GB"/>
        </w:rPr>
      </w:pPr>
      <w:r w:rsidRPr="000D113A">
        <w:rPr>
          <w:noProof/>
          <w:lang w:val="en-GB" w:eastAsia="en-GB"/>
        </w:rPr>
        <w:drawing>
          <wp:inline distT="0" distB="0" distL="0" distR="0" wp14:anchorId="1751AB13" wp14:editId="331CAA08">
            <wp:extent cx="2834640" cy="5261326"/>
            <wp:effectExtent l="0" t="0" r="0" b="0"/>
            <wp:docPr id="60" name="Afbeelding 60" descr="Afbeelding met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quencing.png"/>
                    <pic:cNvPicPr/>
                  </pic:nvPicPr>
                  <pic:blipFill>
                    <a:blip r:embed="rId11">
                      <a:extLst>
                        <a:ext uri="{28A0092B-C50C-407E-A947-70E740481C1C}">
                          <a14:useLocalDpi xmlns:a14="http://schemas.microsoft.com/office/drawing/2010/main" val="0"/>
                        </a:ext>
                      </a:extLst>
                    </a:blip>
                    <a:stretch>
                      <a:fillRect/>
                    </a:stretch>
                  </pic:blipFill>
                  <pic:spPr>
                    <a:xfrm>
                      <a:off x="0" y="0"/>
                      <a:ext cx="2848452" cy="5286963"/>
                    </a:xfrm>
                    <a:prstGeom prst="rect">
                      <a:avLst/>
                    </a:prstGeom>
                  </pic:spPr>
                </pic:pic>
              </a:graphicData>
            </a:graphic>
          </wp:inline>
        </w:drawing>
      </w:r>
    </w:p>
    <w:p w:rsidR="00211023" w:rsidRPr="000D113A" w:rsidRDefault="00211023" w:rsidP="003B515F">
      <w:pPr>
        <w:jc w:val="both"/>
        <w:rPr>
          <w:lang w:val="en-GB"/>
        </w:rPr>
      </w:pPr>
    </w:p>
    <w:p w:rsidR="00211023" w:rsidRPr="000D113A" w:rsidRDefault="00211023" w:rsidP="003B515F">
      <w:pPr>
        <w:jc w:val="both"/>
        <w:rPr>
          <w:lang w:val="en-GB"/>
        </w:rPr>
      </w:pPr>
    </w:p>
    <w:p w:rsidR="00EC364E" w:rsidRPr="000D113A" w:rsidRDefault="00EC364E" w:rsidP="003B515F">
      <w:pPr>
        <w:pStyle w:val="Kop2"/>
        <w:jc w:val="both"/>
        <w:rPr>
          <w:lang w:val="en-GB"/>
        </w:rPr>
      </w:pPr>
    </w:p>
    <w:p w:rsidR="00B0796D" w:rsidRPr="000D113A" w:rsidRDefault="00B0796D" w:rsidP="003B515F">
      <w:pPr>
        <w:pStyle w:val="Kop2"/>
        <w:jc w:val="both"/>
        <w:rPr>
          <w:lang w:val="en-GB"/>
        </w:rPr>
      </w:pPr>
      <w:bookmarkStart w:id="6" w:name="_Toc35878704"/>
      <w:r w:rsidRPr="000D113A">
        <w:rPr>
          <w:lang w:val="en-GB"/>
        </w:rPr>
        <w:t>S</w:t>
      </w:r>
      <w:r w:rsidR="00721CB5" w:rsidRPr="000D113A">
        <w:rPr>
          <w:lang w:val="en-GB"/>
        </w:rPr>
        <w:t xml:space="preserve">equence </w:t>
      </w:r>
      <w:r w:rsidR="00236C05" w:rsidRPr="000D113A">
        <w:rPr>
          <w:lang w:val="en-GB"/>
        </w:rPr>
        <w:t>alignment</w:t>
      </w:r>
      <w:bookmarkEnd w:id="6"/>
    </w:p>
    <w:p w:rsidR="00417C3E" w:rsidRPr="000D113A" w:rsidRDefault="003B1AB8" w:rsidP="003B515F">
      <w:pPr>
        <w:jc w:val="both"/>
        <w:rPr>
          <w:lang w:val="en-GB"/>
        </w:rPr>
      </w:pPr>
      <w:r w:rsidRPr="000D113A">
        <w:rPr>
          <w:lang w:val="en-GB"/>
        </w:rPr>
        <w:t>To get the order of nucleotides in a genome, shotgun sequencing is used where the genome is cut is small pieces</w:t>
      </w:r>
      <w:r w:rsidR="00B15DEB" w:rsidRPr="000D113A">
        <w:rPr>
          <w:lang w:val="en-GB"/>
        </w:rPr>
        <w:t xml:space="preserve"> called </w:t>
      </w:r>
      <w:r w:rsidR="003E5F69" w:rsidRPr="000D113A">
        <w:rPr>
          <w:lang w:val="en-GB"/>
        </w:rPr>
        <w:t>reads</w:t>
      </w:r>
      <w:r w:rsidR="00B15DEB" w:rsidRPr="000D113A">
        <w:rPr>
          <w:lang w:val="en-GB"/>
        </w:rPr>
        <w:t xml:space="preserve"> (typically tens to a few hundred basepairs long</w:t>
      </w:r>
      <w:r w:rsidR="003E5F69" w:rsidRPr="000D113A">
        <w:rPr>
          <w:lang w:val="en-GB"/>
        </w:rPr>
        <w:t>)</w:t>
      </w:r>
      <w:r w:rsidRPr="000D113A">
        <w:rPr>
          <w:lang w:val="en-GB"/>
        </w:rPr>
        <w:t>.</w:t>
      </w:r>
      <w:r w:rsidR="003E5F69" w:rsidRPr="000D113A">
        <w:rPr>
          <w:lang w:val="en-GB"/>
        </w:rPr>
        <w:t xml:space="preserve"> The reads have overlapping regions that can be used to identify their location with </w:t>
      </w:r>
      <w:r w:rsidR="00CE5A23" w:rsidRPr="000D113A">
        <w:rPr>
          <w:lang w:val="en-GB"/>
        </w:rPr>
        <w:t xml:space="preserve">respect to </w:t>
      </w:r>
      <w:r w:rsidR="00215915" w:rsidRPr="000D113A">
        <w:rPr>
          <w:lang w:val="en-GB"/>
        </w:rPr>
        <w:t>a</w:t>
      </w:r>
      <w:r w:rsidR="00CE5A23" w:rsidRPr="000D113A">
        <w:rPr>
          <w:lang w:val="en-GB"/>
        </w:rPr>
        <w:t xml:space="preserve"> reference genome</w:t>
      </w:r>
      <w:r w:rsidR="00791243" w:rsidRPr="000D113A">
        <w:rPr>
          <w:lang w:val="en-GB"/>
        </w:rPr>
        <w:t xml:space="preserve"> and other reads</w:t>
      </w:r>
      <w:r w:rsidR="00215915" w:rsidRPr="000D113A">
        <w:rPr>
          <w:lang w:val="en-GB"/>
        </w:rPr>
        <w:t xml:space="preserve"> (i.e. </w:t>
      </w:r>
      <w:r w:rsidR="00FD2559" w:rsidRPr="000D113A">
        <w:rPr>
          <w:lang w:val="en-GB"/>
        </w:rPr>
        <w:t>mapping of the reads</w:t>
      </w:r>
      <w:r w:rsidR="00215915" w:rsidRPr="000D113A">
        <w:rPr>
          <w:lang w:val="en-GB"/>
        </w:rPr>
        <w:t>)</w:t>
      </w:r>
      <w:r w:rsidR="00CE5A23" w:rsidRPr="000D113A">
        <w:rPr>
          <w:lang w:val="en-GB"/>
        </w:rPr>
        <w:t>.</w:t>
      </w:r>
      <w:r w:rsidR="00454770" w:rsidRPr="000D113A">
        <w:rPr>
          <w:lang w:val="en-GB"/>
        </w:rPr>
        <w:t xml:space="preserve"> Mapping of the reads result in contigs, which are multiple mapped reads that form</w:t>
      </w:r>
      <w:r w:rsidR="00AE28E5" w:rsidRPr="000D113A">
        <w:rPr>
          <w:lang w:val="en-GB"/>
        </w:rPr>
        <w:t xml:space="preserve"> continuous </w:t>
      </w:r>
      <w:r w:rsidR="000C7EE3" w:rsidRPr="000D113A">
        <w:rPr>
          <w:lang w:val="en-GB"/>
        </w:rPr>
        <w:t xml:space="preserve">assembled </w:t>
      </w:r>
      <w:r w:rsidR="00B75ECD" w:rsidRPr="000D113A">
        <w:rPr>
          <w:lang w:val="en-GB"/>
        </w:rPr>
        <w:t>part</w:t>
      </w:r>
      <w:r w:rsidR="00AE28E5" w:rsidRPr="000D113A">
        <w:rPr>
          <w:lang w:val="en-GB"/>
        </w:rPr>
        <w:t>s</w:t>
      </w:r>
      <w:r w:rsidR="00B75ECD" w:rsidRPr="000D113A">
        <w:rPr>
          <w:lang w:val="en-GB"/>
        </w:rPr>
        <w:t xml:space="preserve"> of the genome (contigs can be the entire target genome itself).</w:t>
      </w:r>
      <w:r w:rsidR="00AE28E5" w:rsidRPr="000D113A">
        <w:rPr>
          <w:lang w:val="en-GB"/>
        </w:rPr>
        <w:t xml:space="preserve"> All contigs should be assembled to form (a </w:t>
      </w:r>
      <w:r w:rsidR="00EB7F09" w:rsidRPr="000D113A">
        <w:rPr>
          <w:lang w:val="en-GB"/>
        </w:rPr>
        <w:t xml:space="preserve">large </w:t>
      </w:r>
      <w:r w:rsidR="00AE28E5" w:rsidRPr="000D113A">
        <w:rPr>
          <w:lang w:val="en-GB"/>
        </w:rPr>
        <w:t>part of) the target genome.</w:t>
      </w:r>
    </w:p>
    <w:p w:rsidR="00B0796D" w:rsidRPr="000D113A" w:rsidRDefault="00EB7F09" w:rsidP="003B515F">
      <w:pPr>
        <w:jc w:val="both"/>
        <w:rPr>
          <w:lang w:val="en-GB"/>
        </w:rPr>
      </w:pPr>
      <w:r w:rsidRPr="000D113A">
        <w:rPr>
          <w:lang w:val="en-GB"/>
        </w:rPr>
        <w:t xml:space="preserve">The sequence assembly problem can be described as: </w:t>
      </w:r>
      <w:r w:rsidRPr="000D113A">
        <w:rPr>
          <w:i/>
          <w:lang w:val="en-GB"/>
        </w:rPr>
        <w:t>Given a set of sequences, find the minimal length string containing all members of the set as substrings</w:t>
      </w:r>
      <w:r w:rsidRPr="000D113A">
        <w:rPr>
          <w:lang w:val="en-GB"/>
        </w:rPr>
        <w:t>.</w:t>
      </w:r>
    </w:p>
    <w:p w:rsidR="008B00FB" w:rsidRPr="000D113A" w:rsidRDefault="008B00FB" w:rsidP="003B515F">
      <w:pPr>
        <w:jc w:val="both"/>
        <w:rPr>
          <w:lang w:val="en-GB"/>
        </w:rPr>
      </w:pPr>
      <w:r w:rsidRPr="000D113A">
        <w:rPr>
          <w:lang w:val="en-GB"/>
        </w:rPr>
        <w:t xml:space="preserve">The reads from the sequencing can be single-end or paired-end, which indicates how the sequencing is performed. In paired-end sequencing, the reads are sequenced from both directions, making the assembly easier and more reliable, but </w:t>
      </w:r>
      <w:r w:rsidRPr="000D113A">
        <w:rPr>
          <w:lang w:val="en-GB"/>
        </w:rPr>
        <w:lastRenderedPageBreak/>
        <w:t>results in twice as many reads as single-end reads. The reason of the more reliable results has to do with ambiguous reads that might occur in the single-end sequencing. Here, a read can be assigned to two different locations on the reference genome (and have the same alignment score). In these cases, it cannot be determined where the read should actually be aligned (hence its position is ambiguous).</w:t>
      </w:r>
      <w:r w:rsidR="00976624" w:rsidRPr="000D113A">
        <w:rPr>
          <w:lang w:val="en-GB"/>
        </w:rPr>
        <w:t xml:space="preserve"> In paired-end sequencing, each DNA fragment has primers on both ends, meaning that the sequencing can start in both the 5’-3’ direction and in the 3’-5’ direction.</w:t>
      </w:r>
      <w:r w:rsidR="00873B2E" w:rsidRPr="000D113A">
        <w:rPr>
          <w:lang w:val="en-GB"/>
        </w:rPr>
        <w:t xml:space="preserve"> Each DNA fragment therefore has two reads both which have</w:t>
      </w:r>
      <w:r w:rsidR="00AE3497" w:rsidRPr="000D113A">
        <w:rPr>
          <w:lang w:val="en-GB"/>
        </w:rPr>
        <w:t xml:space="preserve"> a specified length</w:t>
      </w:r>
      <w:r w:rsidR="00873B2E" w:rsidRPr="000D113A">
        <w:rPr>
          <w:lang w:val="en-GB"/>
        </w:rPr>
        <w:t xml:space="preserve"> that is shorter than the </w:t>
      </w:r>
      <w:r w:rsidR="00474D2A">
        <w:rPr>
          <w:lang w:val="en-GB"/>
        </w:rPr>
        <w:t xml:space="preserve">entire </w:t>
      </w:r>
      <w:r w:rsidR="00873B2E" w:rsidRPr="000D113A">
        <w:rPr>
          <w:lang w:val="en-GB"/>
        </w:rPr>
        <w:t>DNA fragment. This results that a DNA fragment is read on both ends, but the central part will still be unknown (as it is not covered by these two particular reads</w:t>
      </w:r>
      <w:r w:rsidR="006B4A02" w:rsidRPr="000D113A">
        <w:rPr>
          <w:lang w:val="en-GB"/>
        </w:rPr>
        <w:t>, but it will be covered by other reads</w:t>
      </w:r>
      <w:r w:rsidR="00873B2E" w:rsidRPr="000D113A">
        <w:rPr>
          <w:lang w:val="en-GB"/>
        </w:rPr>
        <w:t>).</w:t>
      </w:r>
      <w:r w:rsidR="006B4A02" w:rsidRPr="000D113A">
        <w:rPr>
          <w:lang w:val="en-GB"/>
        </w:rPr>
        <w:t xml:space="preserve"> Since you know that the two reads belong close together, the alignment of one read can be checked by the alignment of the second read (or paired mate) somewhere in close vicinity on the reference sequence.</w:t>
      </w:r>
      <w:r w:rsidR="004D55B0" w:rsidRPr="000D113A">
        <w:rPr>
          <w:lang w:val="en-GB"/>
        </w:rPr>
        <w:t xml:space="preserve"> This is usually enough for </w:t>
      </w:r>
      <w:r w:rsidR="0009502D" w:rsidRPr="000D113A">
        <w:rPr>
          <w:lang w:val="en-GB"/>
        </w:rPr>
        <w:t>the reads to become unambiguous.</w:t>
      </w:r>
    </w:p>
    <w:p w:rsidR="00C9326B" w:rsidRPr="000D113A" w:rsidRDefault="00C9326B" w:rsidP="003B515F">
      <w:pPr>
        <w:jc w:val="both"/>
        <w:rPr>
          <w:lang w:val="en-GB"/>
        </w:rPr>
      </w:pPr>
    </w:p>
    <w:p w:rsidR="00152562" w:rsidRPr="000D113A" w:rsidRDefault="00152562" w:rsidP="00152562">
      <w:pPr>
        <w:pStyle w:val="Kop2"/>
        <w:rPr>
          <w:lang w:val="en-GB"/>
        </w:rPr>
      </w:pPr>
      <w:bookmarkStart w:id="7" w:name="_Toc35878705"/>
      <w:r w:rsidRPr="000D113A">
        <w:rPr>
          <w:lang w:val="en-GB"/>
        </w:rPr>
        <w:t>FASTQ files and FASTA files</w:t>
      </w:r>
      <w:bookmarkEnd w:id="7"/>
    </w:p>
    <w:p w:rsidR="00C9326B" w:rsidRPr="000D113A" w:rsidRDefault="00C9326B" w:rsidP="003B515F">
      <w:pPr>
        <w:jc w:val="both"/>
        <w:rPr>
          <w:lang w:val="en-GB"/>
        </w:rPr>
      </w:pPr>
      <w:r w:rsidRPr="000D113A">
        <w:rPr>
          <w:lang w:val="en-GB"/>
        </w:rPr>
        <w:t>The output of sequencing is typically a FASTQ file.</w:t>
      </w:r>
      <w:r w:rsidR="00193F3D" w:rsidRPr="000D113A">
        <w:rPr>
          <w:lang w:val="en-GB"/>
        </w:rPr>
        <w:t xml:space="preserve"> This file contains the sequences of all reads</w:t>
      </w:r>
      <w:r w:rsidR="004F4E37">
        <w:rPr>
          <w:lang w:val="en-GB"/>
        </w:rPr>
        <w:t xml:space="preserve"> (typically 75 to 100 bp long)</w:t>
      </w:r>
      <w:r w:rsidR="00193F3D" w:rsidRPr="000D113A">
        <w:rPr>
          <w:lang w:val="en-GB"/>
        </w:rPr>
        <w:t>. Each read is represented by four lines.</w:t>
      </w:r>
    </w:p>
    <w:p w:rsidR="000D3C5F" w:rsidRPr="000D113A" w:rsidRDefault="000D3C5F" w:rsidP="003B515F">
      <w:pPr>
        <w:pStyle w:val="Lijstalinea"/>
        <w:numPr>
          <w:ilvl w:val="0"/>
          <w:numId w:val="18"/>
        </w:numPr>
        <w:jc w:val="both"/>
        <w:rPr>
          <w:lang w:val="en-GB"/>
        </w:rPr>
      </w:pPr>
      <w:r w:rsidRPr="000D113A">
        <w:rPr>
          <w:lang w:val="en-GB"/>
        </w:rPr>
        <w:t xml:space="preserve">Starts with </w:t>
      </w:r>
      <w:r w:rsidR="00F841BC" w:rsidRPr="000D113A">
        <w:rPr>
          <w:lang w:val="en-GB"/>
        </w:rPr>
        <w:t>‘</w:t>
      </w:r>
      <w:r w:rsidRPr="000D113A">
        <w:rPr>
          <w:lang w:val="en-GB"/>
        </w:rPr>
        <w:t>@</w:t>
      </w:r>
      <w:r w:rsidR="00F841BC" w:rsidRPr="000D113A">
        <w:rPr>
          <w:lang w:val="en-GB"/>
        </w:rPr>
        <w:t>’</w:t>
      </w:r>
      <w:r w:rsidRPr="000D113A">
        <w:rPr>
          <w:lang w:val="en-GB"/>
        </w:rPr>
        <w:t xml:space="preserve"> followed by a sequences identifier and can include some descriptions.</w:t>
      </w:r>
    </w:p>
    <w:p w:rsidR="000D3C5F" w:rsidRPr="000D113A" w:rsidRDefault="0071318B" w:rsidP="003B515F">
      <w:pPr>
        <w:pStyle w:val="Lijstalinea"/>
        <w:numPr>
          <w:ilvl w:val="0"/>
          <w:numId w:val="18"/>
        </w:numPr>
        <w:jc w:val="both"/>
        <w:rPr>
          <w:lang w:val="en-GB"/>
        </w:rPr>
      </w:pPr>
      <w:r w:rsidRPr="000D113A">
        <w:rPr>
          <w:lang w:val="en-GB"/>
        </w:rPr>
        <w:t>Raw sequence letters representing the nucleotides.</w:t>
      </w:r>
    </w:p>
    <w:p w:rsidR="0071318B" w:rsidRPr="000D113A" w:rsidRDefault="006A017F" w:rsidP="003B515F">
      <w:pPr>
        <w:pStyle w:val="Lijstalinea"/>
        <w:numPr>
          <w:ilvl w:val="0"/>
          <w:numId w:val="18"/>
        </w:numPr>
        <w:jc w:val="both"/>
        <w:rPr>
          <w:lang w:val="en-GB"/>
        </w:rPr>
      </w:pPr>
      <w:r w:rsidRPr="000D113A">
        <w:rPr>
          <w:lang w:val="en-GB"/>
        </w:rPr>
        <w:t xml:space="preserve">Starts with </w:t>
      </w:r>
      <w:r w:rsidR="00F841BC" w:rsidRPr="000D113A">
        <w:rPr>
          <w:lang w:val="en-GB"/>
        </w:rPr>
        <w:t>‘</w:t>
      </w:r>
      <w:r w:rsidRPr="000D113A">
        <w:rPr>
          <w:lang w:val="en-GB"/>
        </w:rPr>
        <w:t>+</w:t>
      </w:r>
      <w:r w:rsidR="00F841BC" w:rsidRPr="000D113A">
        <w:rPr>
          <w:lang w:val="en-GB"/>
        </w:rPr>
        <w:t>’</w:t>
      </w:r>
      <w:r w:rsidRPr="000D113A">
        <w:rPr>
          <w:lang w:val="en-GB"/>
        </w:rPr>
        <w:t xml:space="preserve"> for separating the second and third line.</w:t>
      </w:r>
    </w:p>
    <w:p w:rsidR="00A86A56" w:rsidRPr="000D113A" w:rsidRDefault="006A017F" w:rsidP="003B515F">
      <w:pPr>
        <w:pStyle w:val="Lijstalinea"/>
        <w:numPr>
          <w:ilvl w:val="0"/>
          <w:numId w:val="18"/>
        </w:numPr>
        <w:jc w:val="both"/>
        <w:rPr>
          <w:lang w:val="en-GB"/>
        </w:rPr>
      </w:pPr>
      <w:r w:rsidRPr="000D113A">
        <w:rPr>
          <w:lang w:val="en-GB"/>
        </w:rPr>
        <w:t>Quality score of the sequence represented by ASCII symbols running from ‘!’ (lowest score) to ‘~’ (highest score) [</w:t>
      </w:r>
      <w:hyperlink r:id="rId12" w:history="1">
        <w:r w:rsidRPr="000D113A">
          <w:rPr>
            <w:rStyle w:val="Hyperlink"/>
            <w:lang w:val="en-GB"/>
          </w:rPr>
          <w:t>http://www.asciitable.com/</w:t>
        </w:r>
      </w:hyperlink>
      <w:r w:rsidRPr="000D113A">
        <w:rPr>
          <w:lang w:val="en-GB"/>
        </w:rPr>
        <w:t>]</w:t>
      </w:r>
      <w:r w:rsidR="00AD3EE7" w:rsidRPr="000D113A">
        <w:rPr>
          <w:lang w:val="en-GB"/>
        </w:rPr>
        <w:t xml:space="preserve">. </w:t>
      </w:r>
      <w:r w:rsidR="00237683" w:rsidRPr="000D113A">
        <w:rPr>
          <w:lang w:val="en-GB"/>
        </w:rPr>
        <w:t>This is called ASCII</w:t>
      </w:r>
      <w:r w:rsidR="00004C28">
        <w:rPr>
          <w:lang w:val="en-GB"/>
        </w:rPr>
        <w:t>-</w:t>
      </w:r>
      <w:r w:rsidR="00237683" w:rsidRPr="000D113A">
        <w:rPr>
          <w:lang w:val="en-GB"/>
        </w:rPr>
        <w:t>base 33 since ‘!’ has decimal ASCII number 33</w:t>
      </w:r>
      <w:r w:rsidR="006D2758" w:rsidRPr="000D113A">
        <w:rPr>
          <w:lang w:val="en-GB"/>
        </w:rPr>
        <w:t xml:space="preserve"> and is </w:t>
      </w:r>
      <w:r w:rsidR="00004C28">
        <w:rPr>
          <w:lang w:val="en-GB"/>
        </w:rPr>
        <w:t>defined as</w:t>
      </w:r>
      <w:r w:rsidR="006D2758" w:rsidRPr="000D113A">
        <w:rPr>
          <w:lang w:val="en-GB"/>
        </w:rPr>
        <w:t xml:space="preserve"> Q-score 0</w:t>
      </w:r>
      <w:r w:rsidR="00237683" w:rsidRPr="000D113A">
        <w:rPr>
          <w:lang w:val="en-GB"/>
        </w:rPr>
        <w:t>. This typically runs towards ASCII symbol ‘J’ (</w:t>
      </w:r>
      <w:r w:rsidR="002D4C31">
        <w:rPr>
          <w:lang w:val="en-GB"/>
        </w:rPr>
        <w:t>number</w:t>
      </w:r>
      <w:r w:rsidR="00237683" w:rsidRPr="000D113A">
        <w:rPr>
          <w:lang w:val="en-GB"/>
        </w:rPr>
        <w:t xml:space="preserve"> 74</w:t>
      </w:r>
      <w:r w:rsidR="006D2758" w:rsidRPr="000D113A">
        <w:rPr>
          <w:lang w:val="en-GB"/>
        </w:rPr>
        <w:t>, Q-score 41</w:t>
      </w:r>
      <w:r w:rsidR="00237683" w:rsidRPr="000D113A">
        <w:rPr>
          <w:lang w:val="en-GB"/>
        </w:rPr>
        <w:t>).</w:t>
      </w:r>
      <w:r w:rsidR="006D2758" w:rsidRPr="000D113A">
        <w:rPr>
          <w:lang w:val="en-GB"/>
        </w:rPr>
        <w:t xml:space="preserve"> The error probability can be calculated based on the Q-score using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error</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m:t>
            </m:r>
            <m:f>
              <m:fPr>
                <m:ctrlPr>
                  <w:rPr>
                    <w:rFonts w:ascii="Cambria Math" w:hAnsi="Cambria Math"/>
                    <w:i/>
                    <w:lang w:val="en-GB"/>
                  </w:rPr>
                </m:ctrlPr>
              </m:fPr>
              <m:num>
                <m:r>
                  <w:rPr>
                    <w:rFonts w:ascii="Cambria Math" w:hAnsi="Cambria Math"/>
                    <w:lang w:val="en-GB"/>
                  </w:rPr>
                  <m:t>Q</m:t>
                </m:r>
              </m:num>
              <m:den>
                <m:r>
                  <w:rPr>
                    <w:rFonts w:ascii="Cambria Math" w:hAnsi="Cambria Math"/>
                    <w:lang w:val="en-GB"/>
                  </w:rPr>
                  <m:t>10</m:t>
                </m:r>
              </m:den>
            </m:f>
          </m:sup>
        </m:sSup>
      </m:oMath>
      <w:r w:rsidR="006D2758" w:rsidRPr="000D113A">
        <w:rPr>
          <w:lang w:val="en-GB"/>
        </w:rPr>
        <w:t>.</w:t>
      </w:r>
      <w:r w:rsidR="00237683" w:rsidRPr="000D113A">
        <w:rPr>
          <w:lang w:val="en-GB"/>
        </w:rPr>
        <w:t xml:space="preserve"> </w:t>
      </w:r>
      <w:r w:rsidR="00B26D30" w:rsidRPr="000D113A">
        <w:rPr>
          <w:lang w:val="en-GB"/>
        </w:rPr>
        <w:t xml:space="preserve">This means that ‘!’ </w:t>
      </w:r>
      <w:r w:rsidR="00DD7EFD" w:rsidRPr="000D113A">
        <w:rPr>
          <w:lang w:val="en-GB"/>
        </w:rPr>
        <w:t>has</w:t>
      </w:r>
      <w:r w:rsidR="00B26D30" w:rsidRPr="000D113A">
        <w:rPr>
          <w:lang w:val="en-GB"/>
        </w:rPr>
        <w:t xml:space="preserve"> an error of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error</m:t>
            </m:r>
          </m:sub>
        </m:sSub>
        <m:r>
          <w:rPr>
            <w:rFonts w:ascii="Cambria Math" w:hAnsi="Cambria Math"/>
            <w:lang w:val="en-GB"/>
          </w:rPr>
          <m:t>=100%</m:t>
        </m:r>
      </m:oMath>
      <w:r w:rsidR="00B26D30" w:rsidRPr="000D113A">
        <w:rPr>
          <w:lang w:val="en-GB"/>
        </w:rPr>
        <w:t xml:space="preserve"> and ‘J’ an error of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error</m:t>
            </m:r>
          </m:sub>
        </m:sSub>
        <m:r>
          <w:rPr>
            <w:rFonts w:ascii="Cambria Math" w:hAnsi="Cambria Math"/>
            <w:lang w:val="en-GB"/>
          </w:rPr>
          <m:t>=0.008%</m:t>
        </m:r>
      </m:oMath>
      <w:r w:rsidR="00B26D30" w:rsidRPr="000D113A">
        <w:rPr>
          <w:lang w:val="en-GB"/>
        </w:rPr>
        <w:t>. Typically a Q-score higher than Q=20 (</w:t>
      </w:r>
      <w:r w:rsidR="00D3270D" w:rsidRPr="000D113A">
        <w:rPr>
          <w:lang w:val="en-GB"/>
        </w:rPr>
        <w:t xml:space="preserve">ASCII symbol </w:t>
      </w:r>
      <w:r w:rsidR="00D3270D" w:rsidRPr="000D113A">
        <w:rPr>
          <w:rFonts w:eastAsiaTheme="minorEastAsia"/>
          <w:lang w:val="en-GB"/>
        </w:rPr>
        <w:t xml:space="preserve">‘5’,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error</m:t>
            </m:r>
          </m:sub>
        </m:sSub>
        <m:r>
          <w:rPr>
            <w:rFonts w:ascii="Cambria Math" w:hAnsi="Cambria Math"/>
            <w:lang w:val="en-GB"/>
          </w:rPr>
          <m:t>=1%</m:t>
        </m:r>
      </m:oMath>
      <w:r w:rsidR="00B26D30" w:rsidRPr="000D113A">
        <w:rPr>
          <w:lang w:val="en-GB"/>
        </w:rPr>
        <w:t>) is acceptable</w:t>
      </w:r>
      <w:r w:rsidR="00777898" w:rsidRPr="000D113A">
        <w:rPr>
          <w:lang w:val="en-GB"/>
        </w:rPr>
        <w:t xml:space="preserve"> [</w:t>
      </w:r>
      <w:hyperlink r:id="rId13" w:history="1">
        <w:r w:rsidR="00777898" w:rsidRPr="000D113A">
          <w:rPr>
            <w:rStyle w:val="Hyperlink"/>
            <w:lang w:val="en-GB"/>
          </w:rPr>
          <w:t>https://drive5.com/usearch/manual/quality_score.html</w:t>
        </w:r>
      </w:hyperlink>
      <w:r w:rsidR="00777898" w:rsidRPr="000D113A">
        <w:rPr>
          <w:lang w:val="en-GB"/>
        </w:rPr>
        <w:t>]</w:t>
      </w:r>
      <w:r w:rsidR="00B26D30" w:rsidRPr="000D113A">
        <w:rPr>
          <w:lang w:val="en-GB"/>
        </w:rPr>
        <w:t xml:space="preserve">. </w:t>
      </w:r>
      <w:r w:rsidR="00AD3EE7" w:rsidRPr="000D113A">
        <w:rPr>
          <w:lang w:val="en-GB"/>
        </w:rPr>
        <w:t>This line has the same length as the second line.</w:t>
      </w:r>
    </w:p>
    <w:p w:rsidR="00A86A56" w:rsidRPr="000D113A" w:rsidRDefault="00A86A56" w:rsidP="003B515F">
      <w:pPr>
        <w:jc w:val="both"/>
        <w:rPr>
          <w:lang w:val="en-GB"/>
        </w:rPr>
      </w:pPr>
    </w:p>
    <w:p w:rsidR="00A86A56" w:rsidRPr="000D113A" w:rsidRDefault="00957759" w:rsidP="003B515F">
      <w:pPr>
        <w:jc w:val="both"/>
        <w:rPr>
          <w:lang w:val="en-GB"/>
        </w:rPr>
      </w:pPr>
      <w:r w:rsidRPr="000D113A">
        <w:rPr>
          <w:lang w:val="en-GB"/>
        </w:rPr>
        <w:t>A FASTQ file can be used as an input for sequence alignment. The result of sequence alignment is a SAM file.</w:t>
      </w:r>
    </w:p>
    <w:p w:rsidR="00A86A56" w:rsidRPr="000D113A" w:rsidRDefault="00A86A56" w:rsidP="003B515F">
      <w:pPr>
        <w:jc w:val="both"/>
        <w:rPr>
          <w:lang w:val="en-GB"/>
        </w:rPr>
      </w:pPr>
    </w:p>
    <w:p w:rsidR="00A86A56" w:rsidRPr="000D113A" w:rsidRDefault="00A86A56" w:rsidP="003B515F">
      <w:pPr>
        <w:jc w:val="both"/>
        <w:rPr>
          <w:lang w:val="en-GB"/>
        </w:rPr>
      </w:pPr>
      <w:r w:rsidRPr="000D113A">
        <w:rPr>
          <w:lang w:val="en-GB"/>
        </w:rPr>
        <w:t xml:space="preserve">Besides FASTQ files, FASTA files are </w:t>
      </w:r>
      <w:r w:rsidR="002D4C31">
        <w:rPr>
          <w:lang w:val="en-GB"/>
        </w:rPr>
        <w:t xml:space="preserve">also </w:t>
      </w:r>
      <w:r w:rsidRPr="000D113A">
        <w:rPr>
          <w:lang w:val="en-GB"/>
        </w:rPr>
        <w:t>used for alignment. These are similar to FASTQ files, but do not include the quality string. There FASTA files can be created from FASTQ files by removing line 3 and 4 from each read.</w:t>
      </w:r>
      <w:r w:rsidR="001C3228" w:rsidRPr="000D113A">
        <w:rPr>
          <w:lang w:val="en-GB"/>
        </w:rPr>
        <w:t xml:space="preserve"> Depending on the sequencing method, FASTA files may be directly given.</w:t>
      </w:r>
    </w:p>
    <w:p w:rsidR="00E93D9A" w:rsidRPr="000D113A" w:rsidRDefault="00E93D9A" w:rsidP="003B515F">
      <w:pPr>
        <w:jc w:val="both"/>
        <w:rPr>
          <w:lang w:val="en-GB"/>
        </w:rPr>
      </w:pPr>
    </w:p>
    <w:p w:rsidR="0026226A" w:rsidRPr="000D113A" w:rsidRDefault="0026226A" w:rsidP="003B515F">
      <w:pPr>
        <w:pStyle w:val="Kop2"/>
        <w:jc w:val="both"/>
        <w:rPr>
          <w:lang w:val="en-GB"/>
        </w:rPr>
      </w:pPr>
      <w:bookmarkStart w:id="8" w:name="_Toc35878706"/>
      <w:r w:rsidRPr="000D113A">
        <w:rPr>
          <w:lang w:val="en-GB"/>
        </w:rPr>
        <w:t>SAM and BAM files</w:t>
      </w:r>
      <w:bookmarkEnd w:id="8"/>
    </w:p>
    <w:p w:rsidR="0026226A" w:rsidRPr="000D113A" w:rsidRDefault="000F2F16" w:rsidP="003B515F">
      <w:pPr>
        <w:jc w:val="both"/>
        <w:rPr>
          <w:lang w:val="en-GB"/>
        </w:rPr>
      </w:pPr>
      <w:r>
        <w:rPr>
          <w:lang w:val="en-GB"/>
        </w:rPr>
        <w:t xml:space="preserve">The FASTQ (or FASTA) files contain all the reads in a random order. To determine where each belong relative to a reference sequence, the reads need to be aligned. </w:t>
      </w:r>
      <w:r w:rsidR="006E564D">
        <w:rPr>
          <w:lang w:val="en-GB"/>
        </w:rPr>
        <w:t xml:space="preserve">After alignment of the reads, the results are typically </w:t>
      </w:r>
      <w:r w:rsidR="0026226A" w:rsidRPr="000D113A">
        <w:rPr>
          <w:lang w:val="en-GB"/>
        </w:rPr>
        <w:t xml:space="preserve">represented in a Sequencing Alignment Mapping (SAM) file. For processing purposes this is typically translated </w:t>
      </w:r>
      <w:r w:rsidR="0026226A" w:rsidRPr="000D113A">
        <w:rPr>
          <w:lang w:val="en-GB"/>
        </w:rPr>
        <w:lastRenderedPageBreak/>
        <w:t>to a Binary Alignment Mapping (BAM) file. This is a compressed</w:t>
      </w:r>
      <w:r w:rsidR="004C2AD5">
        <w:rPr>
          <w:lang w:val="en-GB"/>
        </w:rPr>
        <w:t>, binary</w:t>
      </w:r>
      <w:r w:rsidR="0026226A" w:rsidRPr="000D113A">
        <w:rPr>
          <w:lang w:val="en-GB"/>
        </w:rPr>
        <w:t xml:space="preserve"> version of the SAM file.</w:t>
      </w:r>
    </w:p>
    <w:p w:rsidR="0026226A" w:rsidRPr="000D113A" w:rsidRDefault="0026226A" w:rsidP="003B515F">
      <w:pPr>
        <w:jc w:val="both"/>
        <w:rPr>
          <w:lang w:val="en-GB"/>
        </w:rPr>
      </w:pPr>
    </w:p>
    <w:p w:rsidR="0026226A" w:rsidRPr="000D113A" w:rsidRDefault="0026226A" w:rsidP="003B515F">
      <w:pPr>
        <w:jc w:val="both"/>
        <w:rPr>
          <w:lang w:val="en-GB"/>
        </w:rPr>
      </w:pPr>
      <w:r w:rsidRPr="000D113A">
        <w:rPr>
          <w:lang w:val="en-GB"/>
        </w:rPr>
        <w:t>The SAM files contain all the short reads f</w:t>
      </w:r>
      <w:r w:rsidR="00020197">
        <w:rPr>
          <w:lang w:val="en-GB"/>
        </w:rPr>
        <w:t>rom the FASTQ file</w:t>
      </w:r>
      <w:r w:rsidR="003006F4">
        <w:rPr>
          <w:lang w:val="en-GB"/>
        </w:rPr>
        <w:t xml:space="preserve"> together with information where and how well the read mapped to a reference sequence</w:t>
      </w:r>
      <w:r w:rsidRPr="000D113A">
        <w:rPr>
          <w:lang w:val="en-GB"/>
        </w:rPr>
        <w:t>. The</w:t>
      </w:r>
      <w:r w:rsidR="009A1557">
        <w:rPr>
          <w:lang w:val="en-GB"/>
        </w:rPr>
        <w:t xml:space="preserve"> reads are represented by</w:t>
      </w:r>
      <w:r w:rsidRPr="000D113A">
        <w:rPr>
          <w:lang w:val="en-GB"/>
        </w:rPr>
        <w:t xml:space="preserve"> a header and a body. The header consists of four fields (note that the headers can be </w:t>
      </w:r>
      <w:r w:rsidR="005C1ACD">
        <w:rPr>
          <w:lang w:val="en-GB"/>
        </w:rPr>
        <w:t>different depending which program made the alignment)</w:t>
      </w:r>
      <w:r w:rsidRPr="000D113A">
        <w:rPr>
          <w:lang w:val="en-GB"/>
        </w:rPr>
        <w:t xml:space="preserve"> [</w:t>
      </w:r>
      <w:hyperlink r:id="rId14" w:history="1">
        <w:r w:rsidRPr="000D113A">
          <w:rPr>
            <w:rStyle w:val="Hyperlink"/>
            <w:lang w:val="en-GB"/>
          </w:rPr>
          <w:t>http://www.cpwardell.com/2015/02/24/understanding-bam-files-part-1/</w:t>
        </w:r>
      </w:hyperlink>
      <w:r w:rsidRPr="000D113A">
        <w:rPr>
          <w:lang w:val="en-GB"/>
        </w:rPr>
        <w:t>]:</w:t>
      </w:r>
    </w:p>
    <w:p w:rsidR="0026226A" w:rsidRPr="000D113A" w:rsidRDefault="0026226A" w:rsidP="003B515F">
      <w:pPr>
        <w:pStyle w:val="Lijstalinea"/>
        <w:numPr>
          <w:ilvl w:val="0"/>
          <w:numId w:val="9"/>
        </w:numPr>
        <w:jc w:val="both"/>
        <w:rPr>
          <w:lang w:val="en-GB"/>
        </w:rPr>
      </w:pPr>
      <w:r w:rsidRPr="000D113A">
        <w:rPr>
          <w:lang w:val="en-GB"/>
        </w:rPr>
        <w:t>@HD lines: version number of SAM specification and how the file is sorted (e.g. sorting by genomic coordinates).</w:t>
      </w:r>
    </w:p>
    <w:p w:rsidR="0026226A" w:rsidRPr="000D113A" w:rsidRDefault="0026226A" w:rsidP="003B515F">
      <w:pPr>
        <w:pStyle w:val="Lijstalinea"/>
        <w:numPr>
          <w:ilvl w:val="0"/>
          <w:numId w:val="9"/>
        </w:numPr>
        <w:jc w:val="both"/>
        <w:rPr>
          <w:lang w:val="en-GB"/>
        </w:rPr>
      </w:pPr>
      <w:r w:rsidRPr="000D113A">
        <w:rPr>
          <w:lang w:val="en-GB"/>
        </w:rPr>
        <w:t>@SQ: Which reference sequence has been used to align the sequence. There will be one line for every chromosome (contig). It also tells the sequence name (SN) and length (LN).</w:t>
      </w:r>
    </w:p>
    <w:p w:rsidR="0026226A" w:rsidRPr="000D113A" w:rsidRDefault="0026226A" w:rsidP="003B515F">
      <w:pPr>
        <w:pStyle w:val="Lijstalinea"/>
        <w:numPr>
          <w:ilvl w:val="0"/>
          <w:numId w:val="9"/>
        </w:numPr>
        <w:jc w:val="both"/>
        <w:rPr>
          <w:lang w:val="en-GB"/>
        </w:rPr>
      </w:pPr>
      <w:r w:rsidRPr="000D113A">
        <w:rPr>
          <w:lang w:val="en-GB"/>
        </w:rPr>
        <w:t>@RG: Read group line with the tags specifying the origins of the input data.</w:t>
      </w:r>
    </w:p>
    <w:p w:rsidR="0026226A" w:rsidRPr="000D113A" w:rsidRDefault="0026226A" w:rsidP="003B515F">
      <w:pPr>
        <w:pStyle w:val="Lijstalinea"/>
        <w:numPr>
          <w:ilvl w:val="0"/>
          <w:numId w:val="9"/>
        </w:numPr>
        <w:jc w:val="both"/>
        <w:rPr>
          <w:lang w:val="en-GB"/>
        </w:rPr>
      </w:pPr>
      <w:r w:rsidRPr="000D113A">
        <w:rPr>
          <w:lang w:val="en-GB"/>
        </w:rPr>
        <w:t>@PG: Which programs and commands were used to create the SAM file.</w:t>
      </w:r>
    </w:p>
    <w:p w:rsidR="0026226A" w:rsidRPr="000D113A" w:rsidRDefault="0026226A" w:rsidP="003B515F">
      <w:pPr>
        <w:jc w:val="both"/>
        <w:rPr>
          <w:lang w:val="en-GB"/>
        </w:rPr>
      </w:pPr>
    </w:p>
    <w:p w:rsidR="0026226A" w:rsidRPr="000D113A" w:rsidRDefault="0026226A" w:rsidP="003B515F">
      <w:pPr>
        <w:jc w:val="both"/>
        <w:rPr>
          <w:lang w:val="en-GB"/>
        </w:rPr>
      </w:pPr>
      <w:r w:rsidRPr="000D113A">
        <w:rPr>
          <w:lang w:val="en-GB"/>
        </w:rPr>
        <w:t>The body of the SAM file contains the aligned data. Every row contains one read. If there is paired data (i.e. a forward reading and a backward reading), then the pair is divided in two rows. Every row consists of at least 11 columns:</w:t>
      </w:r>
    </w:p>
    <w:p w:rsidR="0026226A" w:rsidRPr="000D113A" w:rsidRDefault="0026226A" w:rsidP="003B515F">
      <w:pPr>
        <w:pStyle w:val="Lijstalinea"/>
        <w:numPr>
          <w:ilvl w:val="0"/>
          <w:numId w:val="10"/>
        </w:numPr>
        <w:jc w:val="both"/>
        <w:rPr>
          <w:lang w:val="en-GB"/>
        </w:rPr>
      </w:pPr>
      <w:r w:rsidRPr="000D113A">
        <w:rPr>
          <w:lang w:val="en-GB"/>
        </w:rPr>
        <w:t>QNAME: name of the query sequence.</w:t>
      </w:r>
    </w:p>
    <w:p w:rsidR="0026226A" w:rsidRPr="000D113A" w:rsidRDefault="0026226A" w:rsidP="003B515F">
      <w:pPr>
        <w:pStyle w:val="Lijstalinea"/>
        <w:numPr>
          <w:ilvl w:val="0"/>
          <w:numId w:val="10"/>
        </w:numPr>
        <w:jc w:val="both"/>
        <w:rPr>
          <w:lang w:val="en-GB"/>
        </w:rPr>
      </w:pPr>
      <w:r w:rsidRPr="000D113A">
        <w:rPr>
          <w:lang w:val="en-GB"/>
        </w:rPr>
        <w:t>FLAG: Bitwise flag. This consists of twelve binary properties. This gives a 12-digit string of the following possibilities:</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000000000001 : 1 : read paired</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000000000010 : 2 : read mapped in proper pair</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000000000100 : 4 : read unmapped</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000000001000 : 8 : mate unmapped</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000000010000 : 16 : read reverse strand</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000000100000 : 32 : mate reverse strand</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000001000000 : 64 : first in pair</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000010000000 : 128 : second in pair</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000100000000 : 256 : not primary alignment</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001000000000 : 512 : read fails platform/vendor quality checks</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010000000000 : 1024 : read is PCR or optical duplicate</w:t>
      </w:r>
    </w:p>
    <w:p w:rsidR="0026226A" w:rsidRPr="000D113A" w:rsidRDefault="0026226A" w:rsidP="003B515F">
      <w:pPr>
        <w:numPr>
          <w:ilvl w:val="1"/>
          <w:numId w:val="10"/>
        </w:numPr>
        <w:shd w:val="clear" w:color="auto" w:fill="FFFFFF"/>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100000000000 : 2048 : supplementary alignment</w:t>
      </w:r>
    </w:p>
    <w:p w:rsidR="0026226A" w:rsidRPr="000D113A" w:rsidRDefault="0026226A" w:rsidP="003B515F">
      <w:pPr>
        <w:shd w:val="clear" w:color="auto" w:fill="FFFFFF"/>
        <w:ind w:left="720"/>
        <w:jc w:val="both"/>
        <w:textAlignment w:val="baseline"/>
        <w:rPr>
          <w:rFonts w:eastAsia="Times New Roman" w:cs="Times New Roman"/>
          <w:color w:val="000000" w:themeColor="text1"/>
          <w:lang w:val="en-GB" w:eastAsia="nl-NL"/>
        </w:rPr>
      </w:pPr>
      <w:r w:rsidRPr="000D113A">
        <w:rPr>
          <w:rFonts w:eastAsia="Times New Roman" w:cs="Times New Roman"/>
          <w:color w:val="000000" w:themeColor="text1"/>
          <w:lang w:val="en-GB" w:eastAsia="nl-NL"/>
        </w:rPr>
        <w:t>A read typically has multiple flags. These flags are all then translated to a decimal number, given by the third column, and these decimal numbers are added up. Typical values are 99, 147, 83 or 163. To get a proper translation, use [</w:t>
      </w:r>
      <w:hyperlink r:id="rId15" w:history="1">
        <w:r w:rsidRPr="000D113A">
          <w:rPr>
            <w:rStyle w:val="Hyperlink"/>
            <w:lang w:val="en-GB"/>
          </w:rPr>
          <w:t>http://broadinstitute.github.io/picard/explain-flags.html</w:t>
        </w:r>
      </w:hyperlink>
      <w:r w:rsidRPr="000D113A">
        <w:rPr>
          <w:lang w:val="en-GB"/>
        </w:rPr>
        <w:t>]</w:t>
      </w:r>
    </w:p>
    <w:p w:rsidR="0026226A" w:rsidRPr="000D113A" w:rsidRDefault="0026226A" w:rsidP="003B515F">
      <w:pPr>
        <w:pStyle w:val="Lijstalinea"/>
        <w:numPr>
          <w:ilvl w:val="0"/>
          <w:numId w:val="10"/>
        </w:numPr>
        <w:jc w:val="both"/>
        <w:rPr>
          <w:lang w:val="en-GB"/>
        </w:rPr>
      </w:pPr>
      <w:r w:rsidRPr="000D113A">
        <w:rPr>
          <w:lang w:val="en-GB"/>
        </w:rPr>
        <w:t>RNAME: name of the reference contig (chromosome) where the sequence is aligned to (i.e. which chromosome the read is aligned to).</w:t>
      </w:r>
    </w:p>
    <w:p w:rsidR="0026226A" w:rsidRPr="000D113A" w:rsidRDefault="0026226A" w:rsidP="003B515F">
      <w:pPr>
        <w:pStyle w:val="Lijstalinea"/>
        <w:numPr>
          <w:ilvl w:val="0"/>
          <w:numId w:val="10"/>
        </w:numPr>
        <w:jc w:val="both"/>
        <w:rPr>
          <w:lang w:val="en-GB"/>
        </w:rPr>
      </w:pPr>
      <w:r w:rsidRPr="000D113A">
        <w:rPr>
          <w:lang w:val="en-GB"/>
        </w:rPr>
        <w:t>POS: Position of the reference contig that the alignment starts at (given in base pairs).</w:t>
      </w:r>
    </w:p>
    <w:p w:rsidR="0026226A" w:rsidRPr="000D113A" w:rsidRDefault="0026226A" w:rsidP="003B515F">
      <w:pPr>
        <w:pStyle w:val="Lijstalinea"/>
        <w:numPr>
          <w:ilvl w:val="0"/>
          <w:numId w:val="10"/>
        </w:numPr>
        <w:jc w:val="both"/>
        <w:rPr>
          <w:lang w:val="en-GB"/>
        </w:rPr>
      </w:pPr>
      <w:r w:rsidRPr="000D113A">
        <w:rPr>
          <w:lang w:val="en-GB"/>
        </w:rPr>
        <w:t>MAPQ: Mapping quality. Number indicating the chances that the mapping is wrong, based on phred scaling. This is logarithmic scaled where 60 is typically the maximum score meaning that the chance of a wrong mapping is the smallest (so a high number is better). If a value of 255 is shown, that means that the quality is not determined.</w:t>
      </w:r>
    </w:p>
    <w:p w:rsidR="0026226A" w:rsidRPr="000D113A" w:rsidRDefault="0026226A" w:rsidP="003B515F">
      <w:pPr>
        <w:pStyle w:val="Lijstalinea"/>
        <w:numPr>
          <w:ilvl w:val="0"/>
          <w:numId w:val="10"/>
        </w:numPr>
        <w:jc w:val="both"/>
        <w:rPr>
          <w:lang w:val="en-GB"/>
        </w:rPr>
      </w:pPr>
      <w:r w:rsidRPr="000D113A">
        <w:rPr>
          <w:lang w:val="en-GB"/>
        </w:rPr>
        <w:lastRenderedPageBreak/>
        <w:t>CIGAR: Tells how to match the query sequence to the reference sequence using a ‘</w:t>
      </w:r>
      <w:r w:rsidRPr="000D113A">
        <w:rPr>
          <w:rFonts w:eastAsia="Times New Roman" w:cs="Times New Roman"/>
          <w:color w:val="000000" w:themeColor="text1"/>
          <w:shd w:val="clear" w:color="auto" w:fill="FFFFFF"/>
          <w:lang w:val="en-GB" w:eastAsia="nl-NL"/>
        </w:rPr>
        <w:t xml:space="preserve">Compact Idiosyncratic Gapped Alignment Report’ (CIGAR) string. This contains a sequence of integers and letters. Possible letters are M (Match), N (Alignment gap), D (Deletion) or I (Insertion). Thus 76M means that 76 basepairs </w:t>
      </w:r>
      <w:r w:rsidRPr="000D113A">
        <w:rPr>
          <w:rFonts w:eastAsia="Times New Roman" w:cs="Times New Roman"/>
          <w:color w:val="000000" w:themeColor="text1"/>
          <w:u w:val="single"/>
          <w:shd w:val="clear" w:color="auto" w:fill="FFFFFF"/>
          <w:lang w:val="en-GB" w:eastAsia="nl-NL"/>
        </w:rPr>
        <w:t>M</w:t>
      </w:r>
      <w:r w:rsidRPr="000D113A">
        <w:rPr>
          <w:rFonts w:eastAsia="Times New Roman" w:cs="Times New Roman"/>
          <w:color w:val="000000" w:themeColor="text1"/>
          <w:shd w:val="clear" w:color="auto" w:fill="FFFFFF"/>
          <w:lang w:val="en-GB" w:eastAsia="nl-NL"/>
        </w:rPr>
        <w:t>atch the reference sequence [</w:t>
      </w:r>
      <w:hyperlink r:id="rId16" w:history="1">
        <w:r w:rsidRPr="000D113A">
          <w:rPr>
            <w:rStyle w:val="Hyperlink"/>
            <w:lang w:val="en-GB"/>
          </w:rPr>
          <w:t>https://jef.works/blog/2017/03/28/CIGAR-strings-for-dummies/</w:t>
        </w:r>
      </w:hyperlink>
      <w:r w:rsidRPr="000D113A">
        <w:rPr>
          <w:rFonts w:eastAsia="Times New Roman" w:cs="Times New Roman"/>
          <w:color w:val="000000" w:themeColor="text1"/>
          <w:shd w:val="clear" w:color="auto" w:fill="FFFFFF"/>
          <w:lang w:val="en-GB" w:eastAsia="nl-NL"/>
        </w:rPr>
        <w:t>].</w:t>
      </w:r>
    </w:p>
    <w:p w:rsidR="0026226A" w:rsidRPr="000D113A" w:rsidRDefault="0026226A" w:rsidP="003B515F">
      <w:pPr>
        <w:pStyle w:val="Lijstalinea"/>
        <w:numPr>
          <w:ilvl w:val="0"/>
          <w:numId w:val="10"/>
        </w:numPr>
        <w:jc w:val="both"/>
        <w:rPr>
          <w:lang w:val="en-GB"/>
        </w:rPr>
      </w:pPr>
      <w:r w:rsidRPr="000D113A">
        <w:rPr>
          <w:lang w:val="en-GB"/>
        </w:rPr>
        <w:t>RNEXT: The name of the reference contig (chromosome) that the other read in the pair (i.e. the next or previous line?) aligns to. If the two reads in the pair aligns to the same contig, an ‘=’ sign is used.</w:t>
      </w:r>
    </w:p>
    <w:p w:rsidR="0026226A" w:rsidRPr="000D113A" w:rsidRDefault="0026226A" w:rsidP="003B515F">
      <w:pPr>
        <w:pStyle w:val="Lijstalinea"/>
        <w:numPr>
          <w:ilvl w:val="0"/>
          <w:numId w:val="10"/>
        </w:numPr>
        <w:jc w:val="both"/>
        <w:rPr>
          <w:lang w:val="en-GB"/>
        </w:rPr>
      </w:pPr>
      <w:r w:rsidRPr="000D113A">
        <w:rPr>
          <w:lang w:val="en-GB"/>
        </w:rPr>
        <w:t>PNEXT: Position on the contig where the other read in the pair aligns to. Depending on the size of the DNA fragments in the sequencing library, this is typically a few hundred base pairs away from the current read (i.e. given by the POS column)</w:t>
      </w:r>
    </w:p>
    <w:p w:rsidR="0026226A" w:rsidRPr="000D113A" w:rsidRDefault="0026226A" w:rsidP="003B515F">
      <w:pPr>
        <w:pStyle w:val="Lijstalinea"/>
        <w:numPr>
          <w:ilvl w:val="0"/>
          <w:numId w:val="10"/>
        </w:numPr>
        <w:jc w:val="both"/>
        <w:rPr>
          <w:lang w:val="en-GB"/>
        </w:rPr>
      </w:pPr>
      <w:r w:rsidRPr="000D113A">
        <w:rPr>
          <w:lang w:val="en-GB"/>
        </w:rPr>
        <w:t>TLEN: Total length of the template fragment. This is the distance from the leftmost base of the first read to the rightmost base pair of the second read in the pair. This value is assigned a ‘+’ or ‘-‘ to indicate the reading orientation.</w:t>
      </w:r>
    </w:p>
    <w:p w:rsidR="0026226A" w:rsidRPr="000D113A" w:rsidRDefault="0026226A" w:rsidP="003B515F">
      <w:pPr>
        <w:pStyle w:val="Lijstalinea"/>
        <w:numPr>
          <w:ilvl w:val="0"/>
          <w:numId w:val="10"/>
        </w:numPr>
        <w:jc w:val="both"/>
        <w:rPr>
          <w:lang w:val="en-GB"/>
        </w:rPr>
      </w:pPr>
      <w:r w:rsidRPr="000D113A">
        <w:rPr>
          <w:lang w:val="en-GB"/>
        </w:rPr>
        <w:t>SEQ: The DNA sequence of the query sequence. (Identical to the sequence in the FASTQ file that was aligned to the reference genome).</w:t>
      </w:r>
    </w:p>
    <w:p w:rsidR="0026226A" w:rsidRDefault="0026226A" w:rsidP="003B515F">
      <w:pPr>
        <w:pStyle w:val="Lijstalinea"/>
        <w:numPr>
          <w:ilvl w:val="0"/>
          <w:numId w:val="10"/>
        </w:numPr>
        <w:jc w:val="both"/>
        <w:rPr>
          <w:lang w:val="en-GB"/>
        </w:rPr>
      </w:pPr>
      <w:r w:rsidRPr="000D113A">
        <w:rPr>
          <w:lang w:val="en-GB"/>
        </w:rPr>
        <w:t>QUAL: Base quality score of the SEQ. (Identical to the scores in the FASTQ file). There are 42 scores, each of which are related to a specific error. See for example [</w:t>
      </w:r>
      <w:hyperlink r:id="rId17" w:history="1">
        <w:r w:rsidRPr="000D113A">
          <w:rPr>
            <w:rStyle w:val="Hyperlink"/>
            <w:lang w:val="en-GB"/>
          </w:rPr>
          <w:t>https://drive5.com/usearch/manual/quality_score.html</w:t>
        </w:r>
      </w:hyperlink>
      <w:r w:rsidRPr="000D113A">
        <w:rPr>
          <w:lang w:val="en-GB"/>
        </w:rPr>
        <w:t>] for a conversion table.</w:t>
      </w:r>
    </w:p>
    <w:p w:rsidR="004B774A" w:rsidRDefault="004B774A" w:rsidP="004B774A">
      <w:pPr>
        <w:jc w:val="both"/>
        <w:rPr>
          <w:lang w:val="en-GB"/>
        </w:rPr>
      </w:pPr>
    </w:p>
    <w:p w:rsidR="004B774A" w:rsidRDefault="004B774A" w:rsidP="004B774A">
      <w:pPr>
        <w:pStyle w:val="Kop2"/>
        <w:rPr>
          <w:lang w:val="en-GB"/>
        </w:rPr>
      </w:pPr>
      <w:bookmarkStart w:id="9" w:name="_Toc35878707"/>
      <w:r>
        <w:rPr>
          <w:lang w:val="en-GB"/>
        </w:rPr>
        <w:t>Determine essentiality based on transposon counts.</w:t>
      </w:r>
      <w:bookmarkEnd w:id="9"/>
    </w:p>
    <w:p w:rsidR="004B774A" w:rsidRDefault="0080340A" w:rsidP="00145621">
      <w:pPr>
        <w:jc w:val="both"/>
        <w:rPr>
          <w:lang w:val="en-GB"/>
        </w:rPr>
      </w:pPr>
      <w:r>
        <w:rPr>
          <w:lang w:val="en-GB"/>
        </w:rPr>
        <w:t xml:space="preserve">Using the number of transposons, it can be determined which genes are essential and which are non-essential. To check this method, the transposon count for wild type cells are determined. The essential genes for this strain </w:t>
      </w:r>
      <w:r w:rsidR="00145621">
        <w:rPr>
          <w:lang w:val="en-GB"/>
        </w:rPr>
        <w:t>are</w:t>
      </w:r>
      <w:r>
        <w:rPr>
          <w:lang w:val="en-GB"/>
        </w:rPr>
        <w:t xml:space="preserve"> already know and can therefore be used as a check.</w:t>
      </w:r>
    </w:p>
    <w:p w:rsidR="00145621" w:rsidRDefault="00145621" w:rsidP="00145621">
      <w:pPr>
        <w:jc w:val="both"/>
        <w:rPr>
          <w:lang w:val="en-GB"/>
        </w:rPr>
      </w:pPr>
    </w:p>
    <w:p w:rsidR="00145621" w:rsidRDefault="00145621" w:rsidP="00145621">
      <w:pPr>
        <w:jc w:val="both"/>
        <w:rPr>
          <w:lang w:val="en-GB"/>
        </w:rPr>
      </w:pPr>
      <w:r>
        <w:rPr>
          <w:lang w:val="en-GB"/>
        </w:rPr>
        <w:t xml:space="preserve">Ideally, the number of transposons of all essential genes are small and the number of transposons in nonessential genes are is large so that there is a clear distinction can be made. However, this is not always so clear.  For example, the distribution </w:t>
      </w:r>
      <w:r>
        <w:rPr>
          <w:lang w:val="en-GB"/>
        </w:rPr>
        <w:lastRenderedPageBreak/>
        <w:t>of transposons in WT cells in the data from Michel et.al. looks like this:</w:t>
      </w:r>
      <w:r w:rsidR="00F46B71">
        <w:rPr>
          <w:noProof/>
          <w:lang w:val="en-GB"/>
        </w:rPr>
        <w:drawing>
          <wp:inline distT="0" distB="0" distL="0" distR="0" wp14:anchorId="36219F58" wp14:editId="42EAB9B4">
            <wp:extent cx="5756910" cy="3458210"/>
            <wp:effectExtent l="0" t="0" r="0" b="0"/>
            <wp:docPr id="51" name="Afbeelding 51" descr="Afbeelding met tekst, kaart, zitten,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ad_and_Transposon_Distribution.png"/>
                    <pic:cNvPicPr/>
                  </pic:nvPicPr>
                  <pic:blipFill>
                    <a:blip r:embed="rId18" cstate="hqprint">
                      <a:extLst>
                        <a:ext uri="{28A0092B-C50C-407E-A947-70E740481C1C}">
                          <a14:useLocalDpi xmlns:a14="http://schemas.microsoft.com/office/drawing/2010/main" val="0"/>
                        </a:ext>
                      </a:extLst>
                    </a:blip>
                    <a:stretch>
                      <a:fillRect/>
                    </a:stretch>
                  </pic:blipFill>
                  <pic:spPr>
                    <a:xfrm>
                      <a:off x="0" y="0"/>
                      <a:ext cx="5756910" cy="3458210"/>
                    </a:xfrm>
                    <a:prstGeom prst="rect">
                      <a:avLst/>
                    </a:prstGeom>
                  </pic:spPr>
                </pic:pic>
              </a:graphicData>
            </a:graphic>
          </wp:inline>
        </w:drawing>
      </w:r>
    </w:p>
    <w:p w:rsidR="004920F2" w:rsidRDefault="00F46B71" w:rsidP="00145621">
      <w:pPr>
        <w:jc w:val="both"/>
        <w:rPr>
          <w:lang w:val="en-GB"/>
        </w:rPr>
      </w:pPr>
      <w:r>
        <w:rPr>
          <w:lang w:val="en-GB"/>
        </w:rPr>
        <w:t>In this figure, both the reads and the transposon counts are normalized with respect to the length of each gene</w:t>
      </w:r>
      <w:r w:rsidR="003D14AA">
        <w:rPr>
          <w:lang w:val="en-GB"/>
        </w:rPr>
        <w:t xml:space="preserve"> (hence the graph represents the read density and transposon density)</w:t>
      </w:r>
      <w:r>
        <w:rPr>
          <w:lang w:val="en-GB"/>
        </w:rPr>
        <w:t>.</w:t>
      </w:r>
      <w:r w:rsidR="005D0996">
        <w:rPr>
          <w:lang w:val="en-GB"/>
        </w:rPr>
        <w:t xml:space="preserve"> </w:t>
      </w:r>
      <w:r w:rsidR="00721C30">
        <w:rPr>
          <w:lang w:val="en-GB"/>
        </w:rPr>
        <w:t xml:space="preserve">High transposon counts only occurs for nonessential genes, and therefore when a high transposon count is seen, it can be </w:t>
      </w:r>
      <w:r w:rsidR="00B17525">
        <w:rPr>
          <w:lang w:val="en-GB"/>
        </w:rPr>
        <w:t>assigned nonessential with reasonable certainty. However, when the transposon count is low the there</w:t>
      </w:r>
      <w:r w:rsidR="00EE03BD">
        <w:rPr>
          <w:lang w:val="en-GB"/>
        </w:rPr>
        <w:t xml:space="preserve"> is a significant overlap between the two distribution and therefore there</w:t>
      </w:r>
      <w:r w:rsidR="00B17525">
        <w:rPr>
          <w:lang w:val="en-GB"/>
        </w:rPr>
        <w:t xml:space="preserve"> is no certainty whether this gene is essential or not</w:t>
      </w:r>
      <w:r w:rsidR="00453745">
        <w:rPr>
          <w:lang w:val="en-GB"/>
        </w:rPr>
        <w:t>.</w:t>
      </w:r>
    </w:p>
    <w:p w:rsidR="004920F2" w:rsidRDefault="004920F2" w:rsidP="00145621">
      <w:pPr>
        <w:jc w:val="both"/>
        <w:rPr>
          <w:lang w:val="en-GB"/>
        </w:rPr>
      </w:pPr>
      <w:r>
        <w:rPr>
          <w:lang w:val="en-GB"/>
        </w:rPr>
        <w:t xml:space="preserve">The data is also sensitive to postprocessing. It is expected that the trimming of the sequences is an important step. The graph below shows the same data as in the previous graph, but with different processing as is done by Michel et.al. This has a significant influence on the results and as a consequence, no distinction can be made between essential </w:t>
      </w:r>
      <w:r w:rsidR="00760A36">
        <w:rPr>
          <w:lang w:val="en-GB"/>
        </w:rPr>
        <w:t>and</w:t>
      </w:r>
      <w:r>
        <w:rPr>
          <w:lang w:val="en-GB"/>
        </w:rPr>
        <w:t xml:space="preserve"> nonessential genes </w:t>
      </w:r>
      <w:r w:rsidR="00760A36">
        <w:rPr>
          <w:lang w:val="en-GB"/>
        </w:rPr>
        <w:t>b</w:t>
      </w:r>
      <w:r>
        <w:rPr>
          <w:lang w:val="en-GB"/>
        </w:rPr>
        <w:t>ased on the transposon counts.</w:t>
      </w:r>
      <w:r w:rsidR="003E37D3">
        <w:rPr>
          <w:lang w:val="en-GB"/>
        </w:rPr>
        <w:t xml:space="preserve"> Significant attention needs to be given to the postprocessing of the data.</w:t>
      </w:r>
    </w:p>
    <w:p w:rsidR="00453745" w:rsidRDefault="004920F2" w:rsidP="00145621">
      <w:pPr>
        <w:jc w:val="both"/>
        <w:rPr>
          <w:lang w:val="en-GB"/>
        </w:rPr>
      </w:pPr>
      <w:r>
        <w:rPr>
          <w:noProof/>
          <w:lang w:val="en-GB"/>
        </w:rPr>
        <w:lastRenderedPageBreak/>
        <w:drawing>
          <wp:inline distT="0" distB="0" distL="0" distR="0">
            <wp:extent cx="5756910" cy="3401060"/>
            <wp:effectExtent l="0" t="0" r="0" b="254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erevisiae_WT1_Michel2017_Trimmed_Aligned_sorted_TransposonDistribution.png"/>
                    <pic:cNvPicPr/>
                  </pic:nvPicPr>
                  <pic:blipFill>
                    <a:blip r:embed="rId19" cstate="hqprint">
                      <a:extLst>
                        <a:ext uri="{28A0092B-C50C-407E-A947-70E740481C1C}">
                          <a14:useLocalDpi xmlns:a14="http://schemas.microsoft.com/office/drawing/2010/main" val="0"/>
                        </a:ext>
                      </a:extLst>
                    </a:blip>
                    <a:stretch>
                      <a:fillRect/>
                    </a:stretch>
                  </pic:blipFill>
                  <pic:spPr>
                    <a:xfrm>
                      <a:off x="0" y="0"/>
                      <a:ext cx="5756910" cy="3401060"/>
                    </a:xfrm>
                    <a:prstGeom prst="rect">
                      <a:avLst/>
                    </a:prstGeom>
                  </pic:spPr>
                </pic:pic>
              </a:graphicData>
            </a:graphic>
          </wp:inline>
        </w:drawing>
      </w:r>
    </w:p>
    <w:p w:rsidR="00CB3EC3" w:rsidRPr="000D113A" w:rsidRDefault="003B4ED2" w:rsidP="00145621">
      <w:pPr>
        <w:jc w:val="both"/>
        <w:rPr>
          <w:lang w:val="en-GB"/>
        </w:rPr>
      </w:pPr>
      <w:r>
        <w:rPr>
          <w:lang w:val="en-GB"/>
        </w:rPr>
        <w:br w:type="column"/>
      </w:r>
      <w:r w:rsidR="00CB3EC3" w:rsidRPr="000D113A">
        <w:rPr>
          <w:lang w:val="en-GB"/>
        </w:rPr>
        <w:lastRenderedPageBreak/>
        <w:t>Data analysis</w:t>
      </w:r>
      <w:r w:rsidR="00220662" w:rsidRPr="000D113A">
        <w:rPr>
          <w:lang w:val="en-GB"/>
        </w:rPr>
        <w:t xml:space="preserve"> steps</w:t>
      </w:r>
    </w:p>
    <w:p w:rsidR="00CB3EC3" w:rsidRPr="000D113A" w:rsidRDefault="00CB3EC3" w:rsidP="003B515F">
      <w:pPr>
        <w:jc w:val="both"/>
        <w:rPr>
          <w:lang w:val="en-GB"/>
        </w:rPr>
      </w:pPr>
      <w:r w:rsidRPr="000D113A">
        <w:rPr>
          <w:lang w:val="en-GB"/>
        </w:rPr>
        <w:t>For data analysis, the following steps need to be taken:</w:t>
      </w:r>
    </w:p>
    <w:p w:rsidR="00CB3EC3" w:rsidRPr="000D113A" w:rsidRDefault="00C930B2" w:rsidP="003B515F">
      <w:pPr>
        <w:pStyle w:val="Lijstalinea"/>
        <w:numPr>
          <w:ilvl w:val="0"/>
          <w:numId w:val="5"/>
        </w:numPr>
        <w:jc w:val="both"/>
        <w:rPr>
          <w:lang w:val="en-GB"/>
        </w:rPr>
      </w:pPr>
      <w:r w:rsidRPr="000D113A">
        <w:rPr>
          <w:lang w:val="en-GB"/>
        </w:rPr>
        <w:t>Process</w:t>
      </w:r>
      <w:r w:rsidR="00CB3EC3" w:rsidRPr="000D113A">
        <w:rPr>
          <w:lang w:val="en-GB"/>
        </w:rPr>
        <w:t xml:space="preserve"> data and represent this in a standardized way that can be easily processed.</w:t>
      </w:r>
    </w:p>
    <w:p w:rsidR="00CB3EC3" w:rsidRPr="000D113A" w:rsidRDefault="00CB3EC3" w:rsidP="003B515F">
      <w:pPr>
        <w:pStyle w:val="Lijstalinea"/>
        <w:numPr>
          <w:ilvl w:val="1"/>
          <w:numId w:val="5"/>
        </w:numPr>
        <w:jc w:val="both"/>
        <w:rPr>
          <w:lang w:val="en-GB"/>
        </w:rPr>
      </w:pPr>
      <w:r w:rsidRPr="000D113A">
        <w:rPr>
          <w:lang w:val="en-GB"/>
        </w:rPr>
        <w:t>Translate the data to a list of essential and non-essential proteins and obtain the GO-terms for each gene.</w:t>
      </w:r>
    </w:p>
    <w:p w:rsidR="00CB3EC3" w:rsidRPr="000D113A" w:rsidRDefault="00CB3EC3" w:rsidP="003B515F">
      <w:pPr>
        <w:pStyle w:val="Lijstalinea"/>
        <w:numPr>
          <w:ilvl w:val="0"/>
          <w:numId w:val="5"/>
        </w:numPr>
        <w:jc w:val="both"/>
        <w:rPr>
          <w:lang w:val="en-GB"/>
        </w:rPr>
      </w:pPr>
      <w:r w:rsidRPr="000D113A">
        <w:rPr>
          <w:lang w:val="en-GB"/>
        </w:rPr>
        <w:t>Put the genes in an overview for comparison with other backgrounds.</w:t>
      </w:r>
    </w:p>
    <w:p w:rsidR="00CB3EC3" w:rsidRPr="000D113A" w:rsidRDefault="00CB3EC3" w:rsidP="003B515F">
      <w:pPr>
        <w:pStyle w:val="Lijstalinea"/>
        <w:numPr>
          <w:ilvl w:val="1"/>
          <w:numId w:val="5"/>
        </w:numPr>
        <w:jc w:val="both"/>
        <w:rPr>
          <w:lang w:val="en-GB"/>
        </w:rPr>
      </w:pPr>
      <w:r w:rsidRPr="000D113A">
        <w:rPr>
          <w:lang w:val="en-GB"/>
        </w:rPr>
        <w:t>Compare the genes of different genetic backgrounds using a Venn-diagram</w:t>
      </w:r>
      <w:r w:rsidR="00686738" w:rsidRPr="000D113A">
        <w:rPr>
          <w:lang w:val="en-GB"/>
        </w:rPr>
        <w:t xml:space="preserve"> [e.g. see Segal et.al.2018]</w:t>
      </w:r>
    </w:p>
    <w:p w:rsidR="00CB3EC3" w:rsidRPr="000D113A" w:rsidRDefault="00CB3EC3" w:rsidP="003B515F">
      <w:pPr>
        <w:pStyle w:val="Lijstalinea"/>
        <w:numPr>
          <w:ilvl w:val="0"/>
          <w:numId w:val="5"/>
        </w:numPr>
        <w:jc w:val="both"/>
        <w:rPr>
          <w:lang w:val="en-GB"/>
        </w:rPr>
      </w:pPr>
      <w:r w:rsidRPr="000D113A">
        <w:rPr>
          <w:lang w:val="en-GB"/>
        </w:rPr>
        <w:t>Obtain the interactions of the different genes to create an interaction map (use thecellmap.org ?) [usaj2017].</w:t>
      </w:r>
    </w:p>
    <w:p w:rsidR="00CB3EC3" w:rsidRPr="000D113A" w:rsidRDefault="00CB3EC3" w:rsidP="003B515F">
      <w:pPr>
        <w:pStyle w:val="Lijstalinea"/>
        <w:numPr>
          <w:ilvl w:val="0"/>
          <w:numId w:val="5"/>
        </w:numPr>
        <w:jc w:val="both"/>
        <w:rPr>
          <w:lang w:val="en-GB"/>
        </w:rPr>
      </w:pPr>
      <w:r w:rsidRPr="000D113A">
        <w:rPr>
          <w:lang w:val="en-GB"/>
        </w:rPr>
        <w:t>Look for possible relations between the genes and their interactions.</w:t>
      </w:r>
    </w:p>
    <w:p w:rsidR="00CB3EC3" w:rsidRPr="000D113A" w:rsidRDefault="00CB3EC3" w:rsidP="003B515F">
      <w:pPr>
        <w:pStyle w:val="Lijstalinea"/>
        <w:numPr>
          <w:ilvl w:val="0"/>
          <w:numId w:val="5"/>
        </w:numPr>
        <w:jc w:val="both"/>
        <w:rPr>
          <w:lang w:val="en-GB"/>
        </w:rPr>
      </w:pPr>
      <w:r w:rsidRPr="000D113A">
        <w:rPr>
          <w:lang w:val="en-GB"/>
        </w:rPr>
        <w:t>Use these relations to obtain training for machine learning.</w:t>
      </w:r>
    </w:p>
    <w:p w:rsidR="00CB3EC3" w:rsidRPr="000D113A" w:rsidRDefault="00CB3EC3" w:rsidP="003B515F">
      <w:pPr>
        <w:jc w:val="both"/>
        <w:rPr>
          <w:lang w:val="en-GB"/>
        </w:rPr>
      </w:pPr>
      <w:r w:rsidRPr="000D113A">
        <w:rPr>
          <w:lang w:val="en-GB"/>
        </w:rPr>
        <w:t>First, the main focus will be step 1 of the analysis (see next section).</w:t>
      </w:r>
    </w:p>
    <w:p w:rsidR="005601ED" w:rsidRPr="000D113A" w:rsidRDefault="00DD7EFD" w:rsidP="003B515F">
      <w:pPr>
        <w:pStyle w:val="Kop1"/>
        <w:jc w:val="both"/>
        <w:rPr>
          <w:lang w:val="en-GB"/>
        </w:rPr>
      </w:pPr>
      <w:r w:rsidRPr="000D113A">
        <w:rPr>
          <w:lang w:val="en-GB"/>
        </w:rPr>
        <w:br w:type="column"/>
      </w:r>
      <w:bookmarkStart w:id="10" w:name="_Toc35878708"/>
      <w:r w:rsidR="00BC7B51" w:rsidRPr="000D113A">
        <w:rPr>
          <w:lang w:val="en-GB"/>
        </w:rPr>
        <w:lastRenderedPageBreak/>
        <w:t>Step 1 data analysis; From raw data to essential protein overview.</w:t>
      </w:r>
      <w:bookmarkEnd w:id="10"/>
    </w:p>
    <w:p w:rsidR="003B1AB8" w:rsidRPr="000D113A" w:rsidRDefault="00EF4209" w:rsidP="003B515F">
      <w:pPr>
        <w:jc w:val="both"/>
        <w:rPr>
          <w:lang w:val="en-GB"/>
        </w:rPr>
      </w:pPr>
      <w:r w:rsidRPr="000D113A">
        <w:rPr>
          <w:lang w:val="en-GB"/>
        </w:rPr>
        <w:t>SATAY experiments need to be sequenced which results in a FASTQ file. The sequence</w:t>
      </w:r>
      <w:r w:rsidR="00AA62DF" w:rsidRPr="000D113A">
        <w:rPr>
          <w:lang w:val="en-GB"/>
        </w:rPr>
        <w:t xml:space="preserve"> reads</w:t>
      </w:r>
      <w:r w:rsidRPr="000D113A">
        <w:rPr>
          <w:lang w:val="en-GB"/>
        </w:rPr>
        <w:t xml:space="preserve"> from this file needs to be aligned to create a SAM file (</w:t>
      </w:r>
      <w:r w:rsidR="001B10F3" w:rsidRPr="000D113A">
        <w:rPr>
          <w:lang w:val="en-GB"/>
        </w:rPr>
        <w:t>and/or the</w:t>
      </w:r>
      <w:r w:rsidRPr="000D113A">
        <w:rPr>
          <w:lang w:val="en-GB"/>
        </w:rPr>
        <w:t xml:space="preserve"> compressed </w:t>
      </w:r>
      <w:r w:rsidR="00DD45EF" w:rsidRPr="000D113A">
        <w:rPr>
          <w:lang w:val="en-GB"/>
        </w:rPr>
        <w:t xml:space="preserve">binary equivalent </w:t>
      </w:r>
      <w:r w:rsidRPr="000D113A">
        <w:rPr>
          <w:lang w:val="en-GB"/>
        </w:rPr>
        <w:t>BAM file).</w:t>
      </w:r>
      <w:r w:rsidR="00C65F20" w:rsidRPr="000D113A">
        <w:rPr>
          <w:lang w:val="en-GB"/>
        </w:rPr>
        <w:t xml:space="preserve"> Using the BAM file, the number of transposons can be determined for each insertion location.</w:t>
      </w:r>
    </w:p>
    <w:p w:rsidR="001A3D7C" w:rsidRPr="000D113A" w:rsidRDefault="001A3D7C" w:rsidP="003B515F">
      <w:pPr>
        <w:jc w:val="both"/>
        <w:rPr>
          <w:lang w:val="en-GB"/>
        </w:rPr>
      </w:pPr>
      <w:r w:rsidRPr="000D113A">
        <w:rPr>
          <w:lang w:val="en-GB"/>
        </w:rPr>
        <w:t>For guides and manuals of the software discussed below, see the folder M:\tnw\bn\ll\Shared\Gregory\</w:t>
      </w:r>
      <w:r w:rsidR="00B5650C">
        <w:rPr>
          <w:lang w:val="en-GB"/>
        </w:rPr>
        <w:t>Software</w:t>
      </w:r>
      <w:r w:rsidRPr="000D113A">
        <w:rPr>
          <w:lang w:val="en-GB"/>
        </w:rPr>
        <w:t>\Guides &amp; Manuals.</w:t>
      </w:r>
    </w:p>
    <w:p w:rsidR="00AA62DF" w:rsidRPr="000D113A" w:rsidRDefault="00AA62DF" w:rsidP="003B515F">
      <w:pPr>
        <w:jc w:val="both"/>
        <w:rPr>
          <w:lang w:val="en-GB"/>
        </w:rPr>
      </w:pPr>
    </w:p>
    <w:p w:rsidR="00057C1B" w:rsidRPr="000D113A" w:rsidRDefault="00057C1B" w:rsidP="003B515F">
      <w:pPr>
        <w:jc w:val="both"/>
        <w:rPr>
          <w:lang w:val="en-GB"/>
        </w:rPr>
      </w:pPr>
      <w:r w:rsidRPr="000D113A">
        <w:rPr>
          <w:lang w:val="en-GB"/>
        </w:rPr>
        <w:t>Raw data</w:t>
      </w:r>
      <w:r w:rsidR="00A91F60" w:rsidRPr="000D113A">
        <w:rPr>
          <w:lang w:val="en-GB"/>
        </w:rPr>
        <w:t xml:space="preserve"> (.FASTQ file)</w:t>
      </w:r>
      <w:r w:rsidRPr="000D113A">
        <w:rPr>
          <w:lang w:val="en-GB"/>
        </w:rPr>
        <w:t xml:space="preserve"> discussed in the paper of Michel et.al. 2017 can be found at [</w:t>
      </w:r>
      <w:hyperlink r:id="rId20" w:history="1">
        <w:r w:rsidRPr="000D113A">
          <w:rPr>
            <w:rStyle w:val="Hyperlink"/>
            <w:lang w:val="en-GB"/>
          </w:rPr>
          <w:t>https://www.ebi.ac.uk/arrayexpress/experiments/E-MTAB-4885/samples/</w:t>
        </w:r>
      </w:hyperlink>
      <w:r w:rsidRPr="000D113A">
        <w:rPr>
          <w:lang w:val="en-GB"/>
        </w:rPr>
        <w:t>].</w:t>
      </w:r>
    </w:p>
    <w:p w:rsidR="00AE2071" w:rsidRPr="000D113A" w:rsidRDefault="00AE2071" w:rsidP="003B515F">
      <w:pPr>
        <w:jc w:val="both"/>
        <w:rPr>
          <w:lang w:val="en-GB"/>
        </w:rPr>
      </w:pPr>
    </w:p>
    <w:p w:rsidR="00AA62DF" w:rsidRPr="000D113A" w:rsidRDefault="00AA62DF" w:rsidP="003B515F">
      <w:pPr>
        <w:pStyle w:val="Kop2"/>
        <w:jc w:val="both"/>
        <w:rPr>
          <w:lang w:val="en-GB"/>
        </w:rPr>
      </w:pPr>
      <w:bookmarkStart w:id="11" w:name="_Toc35878709"/>
      <w:r w:rsidRPr="000D113A">
        <w:rPr>
          <w:lang w:val="en-GB"/>
        </w:rPr>
        <w:t>Workflow</w:t>
      </w:r>
      <w:bookmarkEnd w:id="11"/>
    </w:p>
    <w:p w:rsidR="00EF4209" w:rsidRPr="000D113A" w:rsidRDefault="00AA62DF" w:rsidP="003B515F">
      <w:pPr>
        <w:jc w:val="both"/>
        <w:rPr>
          <w:lang w:val="en-GB"/>
        </w:rPr>
      </w:pPr>
      <w:r w:rsidRPr="000D113A">
        <w:rPr>
          <w:lang w:val="en-GB"/>
        </w:rPr>
        <w:t>The results from the sequencing is typically represented in FASTA or FASTQ format.</w:t>
      </w:r>
      <w:r w:rsidR="00242940" w:rsidRPr="000D113A">
        <w:rPr>
          <w:lang w:val="en-GB"/>
        </w:rPr>
        <w:t xml:space="preserve"> This needs to be aligned according to a reference sequence to create a SAM and BAM file. Before alignment, the data needs to be checked for quality and possibly trimmed to remove unwanted and unnecessary </w:t>
      </w:r>
      <w:r w:rsidR="007A0F4A" w:rsidRPr="000D113A">
        <w:rPr>
          <w:lang w:val="en-GB"/>
        </w:rPr>
        <w:t>sequences</w:t>
      </w:r>
      <w:r w:rsidR="00242940" w:rsidRPr="000D113A">
        <w:rPr>
          <w:lang w:val="en-GB"/>
        </w:rPr>
        <w:t>.</w:t>
      </w:r>
      <w:r w:rsidR="00AF5AA6" w:rsidRPr="000D113A">
        <w:rPr>
          <w:lang w:val="en-GB"/>
        </w:rPr>
        <w:t xml:space="preserve"> When the location of the reads relative to a reference sequence are known, the insertion sites of the transposons can be determined. </w:t>
      </w:r>
      <w:r w:rsidR="00102728" w:rsidRPr="000D113A">
        <w:rPr>
          <w:lang w:val="en-GB"/>
        </w:rPr>
        <w:t>With this, a visualization can be made that shows the number of transposon insertions per gene.</w:t>
      </w:r>
    </w:p>
    <w:p w:rsidR="00C818C4" w:rsidRPr="000D113A" w:rsidRDefault="00C818C4" w:rsidP="003B515F">
      <w:pPr>
        <w:jc w:val="both"/>
        <w:rPr>
          <w:lang w:val="en-GB"/>
        </w:rPr>
      </w:pPr>
    </w:p>
    <w:p w:rsidR="00C818C4" w:rsidRPr="000D113A" w:rsidRDefault="00C818C4" w:rsidP="003B515F">
      <w:pPr>
        <w:pStyle w:val="Lijstalinea"/>
        <w:numPr>
          <w:ilvl w:val="0"/>
          <w:numId w:val="20"/>
        </w:numPr>
        <w:jc w:val="both"/>
        <w:rPr>
          <w:lang w:val="en-GB"/>
        </w:rPr>
      </w:pPr>
      <w:r w:rsidRPr="000D113A">
        <w:rPr>
          <w:lang w:val="en-GB"/>
        </w:rPr>
        <w:t>Checking the raw FASTA or FASTQ data can be done using the ‘</w:t>
      </w:r>
      <w:r w:rsidRPr="000D113A">
        <w:rPr>
          <w:b/>
          <w:lang w:val="en-GB"/>
        </w:rPr>
        <w:t>FASTQC’</w:t>
      </w:r>
      <w:r w:rsidRPr="000D113A">
        <w:rPr>
          <w:lang w:val="en-GB"/>
        </w:rPr>
        <w:t xml:space="preserve"> [</w:t>
      </w:r>
      <w:hyperlink r:id="rId21" w:history="1">
        <w:r w:rsidRPr="000D113A">
          <w:rPr>
            <w:rStyle w:val="Hyperlink"/>
            <w:lang w:val="en-GB"/>
          </w:rPr>
          <w:t>https://www.bioinformatics.babraham.ac.uk/projects/fastqc/</w:t>
        </w:r>
      </w:hyperlink>
      <w:r w:rsidRPr="000D113A">
        <w:rPr>
          <w:lang w:val="en-GB"/>
        </w:rPr>
        <w:t>] software (</w:t>
      </w:r>
      <w:r w:rsidR="00E11736" w:rsidRPr="000D113A">
        <w:rPr>
          <w:lang w:val="en-GB"/>
        </w:rPr>
        <w:t>W</w:t>
      </w:r>
      <w:r w:rsidRPr="000D113A">
        <w:rPr>
          <w:lang w:val="en-GB"/>
        </w:rPr>
        <w:t>indows</w:t>
      </w:r>
      <w:r w:rsidR="00820FA2" w:rsidRPr="000D113A">
        <w:rPr>
          <w:lang w:val="en-GB"/>
        </w:rPr>
        <w:t>, Linux, Mac. Requires Java</w:t>
      </w:r>
      <w:r w:rsidRPr="000D113A">
        <w:rPr>
          <w:lang w:val="en-GB"/>
        </w:rPr>
        <w:t>). This gives a quality report (see accompanying tutorial) for the</w:t>
      </w:r>
      <w:r w:rsidR="00686AA4" w:rsidRPr="000D113A">
        <w:rPr>
          <w:lang w:val="en-GB"/>
        </w:rPr>
        <w:t xml:space="preserve"> sequence reads and can be run non-interactively using the command line.</w:t>
      </w:r>
    </w:p>
    <w:p w:rsidR="00991E3C" w:rsidRPr="000D113A" w:rsidRDefault="004323EF" w:rsidP="00991E3C">
      <w:pPr>
        <w:pStyle w:val="Lijstalinea"/>
        <w:numPr>
          <w:ilvl w:val="0"/>
          <w:numId w:val="20"/>
        </w:numPr>
        <w:jc w:val="both"/>
        <w:rPr>
          <w:lang w:val="en-GB"/>
        </w:rPr>
      </w:pPr>
      <w:r w:rsidRPr="000D113A">
        <w:rPr>
          <w:lang w:val="en-GB"/>
        </w:rPr>
        <w:t xml:space="preserve">Partly based on the quality report, the data needs to be trimmed to remove </w:t>
      </w:r>
      <w:r w:rsidR="000221B3" w:rsidRPr="000D113A">
        <w:rPr>
          <w:lang w:val="en-GB"/>
        </w:rPr>
        <w:t xml:space="preserve">any </w:t>
      </w:r>
      <w:r w:rsidRPr="000D113A">
        <w:rPr>
          <w:lang w:val="en-GB"/>
        </w:rPr>
        <w:t>unwanted sequences.</w:t>
      </w:r>
      <w:r w:rsidR="00662FE8" w:rsidRPr="000D113A">
        <w:rPr>
          <w:lang w:val="en-GB"/>
        </w:rPr>
        <w:t xml:space="preserve"> This can be done with for example ‘</w:t>
      </w:r>
      <w:r w:rsidR="00662FE8" w:rsidRPr="000D113A">
        <w:rPr>
          <w:b/>
          <w:lang w:val="en-GB"/>
        </w:rPr>
        <w:t>FASTX’</w:t>
      </w:r>
      <w:r w:rsidR="00662FE8" w:rsidRPr="000D113A">
        <w:rPr>
          <w:lang w:val="en-GB"/>
        </w:rPr>
        <w:t xml:space="preserve"> software [</w:t>
      </w:r>
      <w:hyperlink r:id="rId22" w:history="1">
        <w:r w:rsidR="00662FE8" w:rsidRPr="000D113A">
          <w:rPr>
            <w:rStyle w:val="Hyperlink"/>
            <w:lang w:val="en-GB"/>
          </w:rPr>
          <w:t>http://hannonlab.cshl.edu/fastx_toolkit/index.html</w:t>
        </w:r>
      </w:hyperlink>
      <w:r w:rsidR="00662FE8" w:rsidRPr="000D113A">
        <w:rPr>
          <w:lang w:val="en-GB"/>
        </w:rPr>
        <w:t>]</w:t>
      </w:r>
      <w:r w:rsidR="00957CB5" w:rsidRPr="000D113A">
        <w:rPr>
          <w:lang w:val="en-GB"/>
        </w:rPr>
        <w:t xml:space="preserve"> (Linux</w:t>
      </w:r>
      <w:r w:rsidR="005C50A3" w:rsidRPr="000D113A">
        <w:rPr>
          <w:lang w:val="en-GB"/>
        </w:rPr>
        <w:t>, Mac</w:t>
      </w:r>
      <w:r w:rsidR="00957CB5" w:rsidRPr="000D113A">
        <w:rPr>
          <w:lang w:val="en-GB"/>
        </w:rPr>
        <w:t>)</w:t>
      </w:r>
      <w:r w:rsidR="00662FE8" w:rsidRPr="000D113A">
        <w:rPr>
          <w:lang w:val="en-GB"/>
        </w:rPr>
        <w:t xml:space="preserve"> or ‘</w:t>
      </w:r>
      <w:r w:rsidR="00662FE8" w:rsidRPr="000D113A">
        <w:rPr>
          <w:b/>
          <w:lang w:val="en-GB"/>
        </w:rPr>
        <w:t>Trimmomatic’</w:t>
      </w:r>
      <w:r w:rsidR="00662FE8" w:rsidRPr="000D113A">
        <w:rPr>
          <w:lang w:val="en-GB"/>
        </w:rPr>
        <w:t xml:space="preserve"> [</w:t>
      </w:r>
      <w:hyperlink r:id="rId23" w:history="1">
        <w:r w:rsidR="00662FE8" w:rsidRPr="000D113A">
          <w:rPr>
            <w:rStyle w:val="Hyperlink"/>
            <w:lang w:val="en-GB"/>
          </w:rPr>
          <w:t>http://www.usadellab.org/cms/?page=trimmomatic</w:t>
        </w:r>
      </w:hyperlink>
      <w:r w:rsidR="00662FE8" w:rsidRPr="000D113A">
        <w:rPr>
          <w:lang w:val="en-GB"/>
        </w:rPr>
        <w:t>]</w:t>
      </w:r>
      <w:r w:rsidR="00957CB5" w:rsidRPr="000D113A">
        <w:rPr>
          <w:lang w:val="en-GB"/>
        </w:rPr>
        <w:t xml:space="preserve"> (Windows, requires Java)</w:t>
      </w:r>
      <w:r w:rsidR="00662FE8" w:rsidRPr="000D113A">
        <w:rPr>
          <w:lang w:val="en-GB"/>
        </w:rPr>
        <w:t>.</w:t>
      </w:r>
      <w:r w:rsidR="00991E3C" w:rsidRPr="000D113A">
        <w:rPr>
          <w:lang w:val="en-GB"/>
        </w:rPr>
        <w:t xml:space="preserve"> An easy graphical user interface that combines the FASTQC and Trimmomatic is ‘</w:t>
      </w:r>
      <w:r w:rsidR="00991E3C" w:rsidRPr="000D113A">
        <w:rPr>
          <w:b/>
          <w:lang w:val="en-GB"/>
        </w:rPr>
        <w:t>123FASTQ’ [</w:t>
      </w:r>
      <w:hyperlink r:id="rId24" w:history="1">
        <w:r w:rsidR="00991E3C" w:rsidRPr="000D113A">
          <w:rPr>
            <w:rStyle w:val="Hyperlink"/>
            <w:lang w:val="en-GB"/>
          </w:rPr>
          <w:t>https://sourceforge.net/projects/project-123ngs/</w:t>
        </w:r>
      </w:hyperlink>
      <w:r w:rsidR="00991E3C" w:rsidRPr="000D113A">
        <w:rPr>
          <w:lang w:val="en-GB"/>
        </w:rPr>
        <w:t xml:space="preserve">]. </w:t>
      </w:r>
      <w:r w:rsidR="001A0DA4" w:rsidRPr="000D113A">
        <w:rPr>
          <w:lang w:val="en-GB"/>
        </w:rPr>
        <w:t xml:space="preserve"> Also </w:t>
      </w:r>
      <w:r w:rsidR="001A0DA4" w:rsidRPr="000D113A">
        <w:rPr>
          <w:b/>
          <w:lang w:val="en-GB"/>
        </w:rPr>
        <w:t>BBDuk</w:t>
      </w:r>
      <w:r w:rsidR="001A0DA4" w:rsidRPr="000D113A">
        <w:rPr>
          <w:lang w:val="en-GB"/>
        </w:rPr>
        <w:t xml:space="preserve"> can be used for trimming (which belongs to BBMap).</w:t>
      </w:r>
    </w:p>
    <w:p w:rsidR="00866054" w:rsidRPr="000D113A" w:rsidRDefault="00866054" w:rsidP="003B515F">
      <w:pPr>
        <w:pStyle w:val="Lijstalinea"/>
        <w:numPr>
          <w:ilvl w:val="0"/>
          <w:numId w:val="20"/>
        </w:numPr>
        <w:jc w:val="both"/>
        <w:rPr>
          <w:lang w:val="en-GB"/>
        </w:rPr>
      </w:pPr>
      <w:r w:rsidRPr="000D113A">
        <w:rPr>
          <w:lang w:val="en-GB"/>
        </w:rPr>
        <w:t>The trimmed sequence reads need to be ali</w:t>
      </w:r>
      <w:r w:rsidR="007A0F4A" w:rsidRPr="000D113A">
        <w:rPr>
          <w:lang w:val="en-GB"/>
        </w:rPr>
        <w:t>gned using a reference sequence,</w:t>
      </w:r>
      <w:r w:rsidRPr="000D113A">
        <w:rPr>
          <w:lang w:val="en-GB"/>
        </w:rPr>
        <w:t xml:space="preserve"> </w:t>
      </w:r>
      <w:r w:rsidR="007A0F4A" w:rsidRPr="000D113A">
        <w:rPr>
          <w:lang w:val="en-GB"/>
        </w:rPr>
        <w:t>f</w:t>
      </w:r>
      <w:r w:rsidRPr="000D113A">
        <w:rPr>
          <w:lang w:val="en-GB"/>
        </w:rPr>
        <w:t xml:space="preserve">or example the </w:t>
      </w:r>
      <w:r w:rsidRPr="000D113A">
        <w:rPr>
          <w:i/>
          <w:lang w:val="en-GB"/>
        </w:rPr>
        <w:t>S. Cerevisiae</w:t>
      </w:r>
      <w:r w:rsidRPr="000D113A">
        <w:rPr>
          <w:lang w:val="en-GB"/>
        </w:rPr>
        <w:t xml:space="preserve"> S288C Ref64-2-1 </w:t>
      </w:r>
      <w:r w:rsidR="00AD0C96" w:rsidRPr="000D113A">
        <w:rPr>
          <w:lang w:val="en-GB"/>
        </w:rPr>
        <w:t xml:space="preserve">reference </w:t>
      </w:r>
      <w:r w:rsidRPr="000D113A">
        <w:rPr>
          <w:lang w:val="en-GB"/>
        </w:rPr>
        <w:t>sequence from SGD</w:t>
      </w:r>
      <w:r w:rsidR="00377D06" w:rsidRPr="000D113A">
        <w:rPr>
          <w:lang w:val="en-GB"/>
        </w:rPr>
        <w:t xml:space="preserve"> [</w:t>
      </w:r>
      <w:hyperlink r:id="rId25" w:history="1">
        <w:r w:rsidR="00377D06" w:rsidRPr="000D113A">
          <w:rPr>
            <w:rStyle w:val="Hyperlink"/>
            <w:lang w:val="en-GB"/>
          </w:rPr>
          <w:t>https://downloads.yeastgenome.org/sequence/S288C_reference/</w:t>
        </w:r>
      </w:hyperlink>
      <w:r w:rsidR="00377D06" w:rsidRPr="000D113A">
        <w:rPr>
          <w:lang w:val="en-GB"/>
        </w:rPr>
        <w:t>]</w:t>
      </w:r>
      <w:r w:rsidRPr="000D113A">
        <w:rPr>
          <w:lang w:val="en-GB"/>
        </w:rPr>
        <w:t>.</w:t>
      </w:r>
      <w:r w:rsidR="003B515F" w:rsidRPr="000D113A">
        <w:rPr>
          <w:lang w:val="en-GB"/>
        </w:rPr>
        <w:t xml:space="preserve"> </w:t>
      </w:r>
      <w:r w:rsidR="00D9490B" w:rsidRPr="000D113A">
        <w:rPr>
          <w:lang w:val="en-GB"/>
        </w:rPr>
        <w:t xml:space="preserve">Aligning can be done, for example, using </w:t>
      </w:r>
      <w:r w:rsidR="00451D8D" w:rsidRPr="000D113A">
        <w:rPr>
          <w:lang w:val="en-GB"/>
        </w:rPr>
        <w:t>‘</w:t>
      </w:r>
      <w:r w:rsidR="009D489E" w:rsidRPr="000D113A">
        <w:rPr>
          <w:b/>
          <w:lang w:val="en-GB"/>
        </w:rPr>
        <w:t>SnapGene</w:t>
      </w:r>
      <w:r w:rsidR="00451D8D" w:rsidRPr="000D113A">
        <w:rPr>
          <w:b/>
          <w:lang w:val="en-GB"/>
        </w:rPr>
        <w:t>’</w:t>
      </w:r>
      <w:r w:rsidR="009D489E" w:rsidRPr="000D113A">
        <w:rPr>
          <w:lang w:val="en-GB"/>
        </w:rPr>
        <w:t xml:space="preserve"> [</w:t>
      </w:r>
      <w:hyperlink r:id="rId26" w:history="1">
        <w:r w:rsidR="009D489E" w:rsidRPr="000D113A">
          <w:rPr>
            <w:rStyle w:val="Hyperlink"/>
            <w:lang w:val="en-GB"/>
          </w:rPr>
          <w:t>https://www.snapgene.com/</w:t>
        </w:r>
      </w:hyperlink>
      <w:r w:rsidR="009D489E" w:rsidRPr="000D113A">
        <w:rPr>
          <w:lang w:val="en-GB"/>
        </w:rPr>
        <w:t>] (Windows</w:t>
      </w:r>
      <w:r w:rsidR="00863239" w:rsidRPr="000D113A">
        <w:rPr>
          <w:lang w:val="en-GB"/>
        </w:rPr>
        <w:t>, Linux, Mac</w:t>
      </w:r>
      <w:r w:rsidR="00867A71" w:rsidRPr="000D113A">
        <w:rPr>
          <w:lang w:val="en-GB"/>
        </w:rPr>
        <w:t>. This does not import large files and is therefore not suitable for whole genome sequencing</w:t>
      </w:r>
      <w:r w:rsidR="009D489E" w:rsidRPr="000D113A">
        <w:rPr>
          <w:lang w:val="en-GB"/>
        </w:rPr>
        <w:t xml:space="preserve">), </w:t>
      </w:r>
      <w:r w:rsidR="00451D8D" w:rsidRPr="000D113A">
        <w:rPr>
          <w:lang w:val="en-GB"/>
        </w:rPr>
        <w:t>‘</w:t>
      </w:r>
      <w:r w:rsidR="009D489E" w:rsidRPr="000D113A">
        <w:rPr>
          <w:b/>
          <w:lang w:val="en-GB"/>
        </w:rPr>
        <w:t>BBMap</w:t>
      </w:r>
      <w:r w:rsidR="00451D8D" w:rsidRPr="000D113A">
        <w:rPr>
          <w:b/>
          <w:lang w:val="en-GB"/>
        </w:rPr>
        <w:t>’</w:t>
      </w:r>
      <w:r w:rsidR="009D489E" w:rsidRPr="000D113A">
        <w:rPr>
          <w:lang w:val="en-GB"/>
        </w:rPr>
        <w:t xml:space="preserve"> [</w:t>
      </w:r>
      <w:hyperlink r:id="rId27" w:history="1">
        <w:r w:rsidR="009D489E" w:rsidRPr="000D113A">
          <w:rPr>
            <w:rStyle w:val="Hyperlink"/>
            <w:lang w:val="en-GB"/>
          </w:rPr>
          <w:t>https://jgi.doe.gov/data-and-tools/bbtools/bb-tools-user-guide/bbmap-guide/</w:t>
        </w:r>
      </w:hyperlink>
      <w:r w:rsidR="009D489E" w:rsidRPr="000D113A">
        <w:rPr>
          <w:lang w:val="en-GB"/>
        </w:rPr>
        <w:t>] (Linux</w:t>
      </w:r>
      <w:r w:rsidR="00B7422C" w:rsidRPr="000D113A">
        <w:rPr>
          <w:lang w:val="en-GB"/>
        </w:rPr>
        <w:t>, Mac, Windows (seem</w:t>
      </w:r>
      <w:r w:rsidR="00D814A5" w:rsidRPr="000D113A">
        <w:rPr>
          <w:lang w:val="en-GB"/>
        </w:rPr>
        <w:t>s</w:t>
      </w:r>
      <w:r w:rsidR="00B7422C" w:rsidRPr="000D113A">
        <w:rPr>
          <w:lang w:val="en-GB"/>
        </w:rPr>
        <w:t xml:space="preserve"> to give problems when installing</w:t>
      </w:r>
      <w:r w:rsidR="00A57DB6" w:rsidRPr="000D113A">
        <w:rPr>
          <w:lang w:val="en-GB"/>
        </w:rPr>
        <w:t xml:space="preserve"> on windows machines</w:t>
      </w:r>
      <w:r w:rsidR="00B7422C" w:rsidRPr="000D113A">
        <w:rPr>
          <w:lang w:val="en-GB"/>
        </w:rPr>
        <w:t>)</w:t>
      </w:r>
      <w:r w:rsidR="009D489E" w:rsidRPr="000D113A">
        <w:rPr>
          <w:lang w:val="en-GB"/>
        </w:rPr>
        <w:t>, might be possibl</w:t>
      </w:r>
      <w:r w:rsidR="009965F8" w:rsidRPr="000D113A">
        <w:rPr>
          <w:lang w:val="en-GB"/>
        </w:rPr>
        <w:t>e</w:t>
      </w:r>
      <w:r w:rsidR="009D489E" w:rsidRPr="000D113A">
        <w:rPr>
          <w:lang w:val="en-GB"/>
        </w:rPr>
        <w:t xml:space="preserve"> to integrate it in Python</w:t>
      </w:r>
      <w:r w:rsidR="00A434C2" w:rsidRPr="000D113A">
        <w:rPr>
          <w:lang w:val="en-GB"/>
        </w:rPr>
        <w:t>. Requires Java</w:t>
      </w:r>
      <w:r w:rsidR="009D489E" w:rsidRPr="000D113A">
        <w:rPr>
          <w:lang w:val="en-GB"/>
        </w:rPr>
        <w:t>)</w:t>
      </w:r>
      <w:r w:rsidR="00774CCF" w:rsidRPr="000D113A">
        <w:rPr>
          <w:lang w:val="en-GB"/>
        </w:rPr>
        <w:t>,</w:t>
      </w:r>
      <w:r w:rsidR="00451D8D" w:rsidRPr="000D113A">
        <w:rPr>
          <w:lang w:val="en-GB"/>
        </w:rPr>
        <w:t xml:space="preserve"> ‘</w:t>
      </w:r>
      <w:r w:rsidR="00451D8D" w:rsidRPr="000D113A">
        <w:rPr>
          <w:b/>
          <w:lang w:val="en-GB"/>
        </w:rPr>
        <w:t xml:space="preserve">BWA’ </w:t>
      </w:r>
      <w:r w:rsidR="00451D8D" w:rsidRPr="000D113A">
        <w:rPr>
          <w:lang w:val="en-GB"/>
        </w:rPr>
        <w:t>[</w:t>
      </w:r>
      <w:hyperlink r:id="rId28" w:history="1">
        <w:r w:rsidR="00451D8D" w:rsidRPr="000D113A">
          <w:rPr>
            <w:rStyle w:val="Hyperlink"/>
            <w:lang w:val="en-GB"/>
          </w:rPr>
          <w:t>http://bio-bwa.sourceforge.net/</w:t>
        </w:r>
      </w:hyperlink>
      <w:r w:rsidR="00451D8D" w:rsidRPr="000D113A">
        <w:rPr>
          <w:lang w:val="en-GB"/>
        </w:rPr>
        <w:t>] (Linux, Mac)</w:t>
      </w:r>
      <w:r w:rsidR="00C330FC" w:rsidRPr="000D113A">
        <w:rPr>
          <w:lang w:val="en-GB"/>
        </w:rPr>
        <w:t>, ‘</w:t>
      </w:r>
      <w:r w:rsidR="00C330FC" w:rsidRPr="000D113A">
        <w:rPr>
          <w:b/>
          <w:lang w:val="en-GB"/>
        </w:rPr>
        <w:t>Bowtie2</w:t>
      </w:r>
      <w:r w:rsidR="00C330FC" w:rsidRPr="000D113A">
        <w:rPr>
          <w:lang w:val="en-GB"/>
        </w:rPr>
        <w:t>’ [</w:t>
      </w:r>
      <w:hyperlink r:id="rId29" w:history="1">
        <w:r w:rsidR="00661B9F" w:rsidRPr="000D113A">
          <w:rPr>
            <w:rStyle w:val="Hyperlink"/>
            <w:lang w:val="en-GB"/>
          </w:rPr>
          <w:t>http://bowtie-bio.sourceforge.net/bowtie2/index.shtml</w:t>
        </w:r>
      </w:hyperlink>
      <w:r w:rsidR="00C330FC" w:rsidRPr="000D113A">
        <w:rPr>
          <w:lang w:val="en-GB"/>
        </w:rPr>
        <w:t>] (Linux, Mac)</w:t>
      </w:r>
      <w:r w:rsidR="00774CCF" w:rsidRPr="000D113A">
        <w:rPr>
          <w:lang w:val="en-GB"/>
        </w:rPr>
        <w:t xml:space="preserve"> or ‘</w:t>
      </w:r>
      <w:r w:rsidR="00774CCF" w:rsidRPr="000D113A">
        <w:rPr>
          <w:b/>
          <w:lang w:val="en-GB"/>
        </w:rPr>
        <w:t>ClustalOmega’</w:t>
      </w:r>
      <w:r w:rsidR="00774CCF" w:rsidRPr="000D113A">
        <w:rPr>
          <w:lang w:val="en-GB"/>
        </w:rPr>
        <w:t xml:space="preserve"> [</w:t>
      </w:r>
      <w:hyperlink r:id="rId30" w:history="1">
        <w:r w:rsidR="00774CCF" w:rsidRPr="000D113A">
          <w:rPr>
            <w:rStyle w:val="Hyperlink"/>
            <w:lang w:val="en-GB"/>
          </w:rPr>
          <w:t>http://www.clustal.org/omega/</w:t>
        </w:r>
      </w:hyperlink>
      <w:r w:rsidR="00774CCF" w:rsidRPr="000D113A">
        <w:rPr>
          <w:lang w:val="en-GB"/>
        </w:rPr>
        <w:t>]</w:t>
      </w:r>
      <w:r w:rsidR="003D2D8C" w:rsidRPr="000D113A">
        <w:rPr>
          <w:lang w:val="en-GB"/>
        </w:rPr>
        <w:t xml:space="preserve"> </w:t>
      </w:r>
      <w:r w:rsidR="004A3A93" w:rsidRPr="000D113A">
        <w:rPr>
          <w:lang w:val="en-GB"/>
        </w:rPr>
        <w:t>(Windows, Linux, Mac).</w:t>
      </w:r>
      <w:r w:rsidR="00225804" w:rsidRPr="000D113A">
        <w:rPr>
          <w:lang w:val="en-GB"/>
        </w:rPr>
        <w:t xml:space="preserve"> This</w:t>
      </w:r>
      <w:r w:rsidR="008022F1" w:rsidRPr="000D113A">
        <w:rPr>
          <w:lang w:val="en-GB"/>
        </w:rPr>
        <w:t xml:space="preserve"> step</w:t>
      </w:r>
      <w:r w:rsidR="00225804" w:rsidRPr="000D113A">
        <w:rPr>
          <w:lang w:val="en-GB"/>
        </w:rPr>
        <w:t xml:space="preserve"> might </w:t>
      </w:r>
      <w:r w:rsidR="00225804" w:rsidRPr="000D113A">
        <w:rPr>
          <w:lang w:val="en-GB"/>
        </w:rPr>
        <w:lastRenderedPageBreak/>
        <w:t>require defining scores for matches, mismatches, gaps and insertions of nucleotides.</w:t>
      </w:r>
    </w:p>
    <w:p w:rsidR="007B2A19" w:rsidRPr="000D113A" w:rsidRDefault="007B2A19" w:rsidP="003B515F">
      <w:pPr>
        <w:pStyle w:val="Lijstalinea"/>
        <w:numPr>
          <w:ilvl w:val="0"/>
          <w:numId w:val="20"/>
        </w:numPr>
        <w:jc w:val="both"/>
        <w:rPr>
          <w:lang w:val="en-GB"/>
        </w:rPr>
      </w:pPr>
      <w:r w:rsidRPr="000D113A">
        <w:rPr>
          <w:lang w:val="en-GB"/>
        </w:rPr>
        <w:t>After aligning, the data needs to be converted to SAM and BAM formats for easier processing hereafter.</w:t>
      </w:r>
      <w:r w:rsidR="00774CCF" w:rsidRPr="000D113A">
        <w:rPr>
          <w:lang w:val="en-GB"/>
        </w:rPr>
        <w:t xml:space="preserve"> This requires ‘</w:t>
      </w:r>
      <w:r w:rsidR="00774CCF" w:rsidRPr="000D113A">
        <w:rPr>
          <w:b/>
          <w:lang w:val="en-GB"/>
        </w:rPr>
        <w:t xml:space="preserve">SAMtools’ </w:t>
      </w:r>
      <w:r w:rsidR="00774CCF" w:rsidRPr="000D113A">
        <w:rPr>
          <w:lang w:val="en-GB"/>
        </w:rPr>
        <w:t>[</w:t>
      </w:r>
      <w:hyperlink r:id="rId31" w:history="1">
        <w:r w:rsidR="00134B09" w:rsidRPr="000D113A">
          <w:rPr>
            <w:rStyle w:val="Hyperlink"/>
            <w:lang w:val="en-GB"/>
          </w:rPr>
          <w:t>http://www.htslib.org/</w:t>
        </w:r>
      </w:hyperlink>
      <w:r w:rsidR="00774CCF" w:rsidRPr="000D113A">
        <w:rPr>
          <w:lang w:val="en-GB"/>
        </w:rPr>
        <w:t>]</w:t>
      </w:r>
      <w:r w:rsidR="00134B09" w:rsidRPr="000D113A">
        <w:rPr>
          <w:lang w:val="en-GB"/>
        </w:rPr>
        <w:t xml:space="preserve"> (Linux, Mac)</w:t>
      </w:r>
      <w:r w:rsidR="001622DB" w:rsidRPr="000D113A">
        <w:rPr>
          <w:lang w:val="en-GB"/>
        </w:rPr>
        <w:t xml:space="preserve"> or </w:t>
      </w:r>
      <w:r w:rsidR="00E100B2" w:rsidRPr="000D113A">
        <w:rPr>
          <w:lang w:val="en-GB"/>
        </w:rPr>
        <w:t>‘</w:t>
      </w:r>
      <w:r w:rsidR="001622DB" w:rsidRPr="000D113A">
        <w:rPr>
          <w:b/>
          <w:lang w:val="en-GB"/>
        </w:rPr>
        <w:t>GATK</w:t>
      </w:r>
      <w:r w:rsidR="00E100B2" w:rsidRPr="000D113A">
        <w:rPr>
          <w:b/>
          <w:lang w:val="en-GB"/>
        </w:rPr>
        <w:t>’</w:t>
      </w:r>
      <w:r w:rsidR="001622DB" w:rsidRPr="000D113A">
        <w:rPr>
          <w:lang w:val="en-GB"/>
        </w:rPr>
        <w:t xml:space="preserve"> [</w:t>
      </w:r>
      <w:hyperlink r:id="rId32" w:history="1">
        <w:r w:rsidR="001622DB" w:rsidRPr="000D113A">
          <w:rPr>
            <w:rStyle w:val="Hyperlink"/>
            <w:lang w:val="en-GB"/>
          </w:rPr>
          <w:t>https://gatk.broadinstitute.org/hc/en-us</w:t>
        </w:r>
      </w:hyperlink>
      <w:r w:rsidR="001622DB" w:rsidRPr="000D113A">
        <w:rPr>
          <w:lang w:val="en-GB"/>
        </w:rPr>
        <w:t>] (Linux, Mac)</w:t>
      </w:r>
      <w:r w:rsidR="00134B09" w:rsidRPr="000D113A">
        <w:rPr>
          <w:lang w:val="en-GB"/>
        </w:rPr>
        <w:t>.</w:t>
      </w:r>
      <w:r w:rsidR="00EF1B39" w:rsidRPr="000D113A">
        <w:rPr>
          <w:lang w:val="en-GB"/>
        </w:rPr>
        <w:t xml:space="preserve"> Conversion from SAM to BAM can also be done in Matlab if preferred using the ‘BioMap’ function.</w:t>
      </w:r>
    </w:p>
    <w:p w:rsidR="00D44017" w:rsidRPr="000D113A" w:rsidRDefault="00D44017" w:rsidP="00D44017">
      <w:pPr>
        <w:pStyle w:val="Lijstalinea"/>
        <w:numPr>
          <w:ilvl w:val="0"/>
          <w:numId w:val="20"/>
        </w:numPr>
        <w:jc w:val="both"/>
        <w:rPr>
          <w:lang w:val="en-GB"/>
        </w:rPr>
      </w:pPr>
      <w:r w:rsidRPr="000D113A">
        <w:rPr>
          <w:lang w:val="en-GB"/>
        </w:rPr>
        <w:t>If more processing is required, ‘</w:t>
      </w:r>
      <w:r w:rsidRPr="000D113A">
        <w:rPr>
          <w:b/>
          <w:lang w:val="en-GB"/>
        </w:rPr>
        <w:t>Picard</w:t>
      </w:r>
      <w:r w:rsidRPr="000D113A">
        <w:rPr>
          <w:lang w:val="en-GB"/>
        </w:rPr>
        <w:t>‘ [</w:t>
      </w:r>
      <w:hyperlink r:id="rId33" w:history="1">
        <w:r w:rsidRPr="000D113A">
          <w:rPr>
            <w:rStyle w:val="Hyperlink"/>
            <w:lang w:val="en-GB"/>
          </w:rPr>
          <w:t>https://broadinstitute.github.io/picard/</w:t>
        </w:r>
      </w:hyperlink>
      <w:r w:rsidRPr="000D113A">
        <w:rPr>
          <w:lang w:val="en-GB"/>
        </w:rPr>
        <w:t>] (Linux, Mac) might be useful, as well as ‘</w:t>
      </w:r>
      <w:r w:rsidRPr="000D113A">
        <w:rPr>
          <w:b/>
          <w:lang w:val="en-GB"/>
        </w:rPr>
        <w:t>GATK</w:t>
      </w:r>
      <w:r w:rsidRPr="000D113A">
        <w:rPr>
          <w:lang w:val="en-GB"/>
        </w:rPr>
        <w:t>’ [</w:t>
      </w:r>
      <w:hyperlink r:id="rId34" w:history="1">
        <w:r w:rsidRPr="000D113A">
          <w:rPr>
            <w:rStyle w:val="Hyperlink"/>
            <w:lang w:val="en-GB"/>
          </w:rPr>
          <w:t>https://gatk.broadinstitute.org/hc/en-us</w:t>
        </w:r>
      </w:hyperlink>
      <w:r w:rsidRPr="000D113A">
        <w:rPr>
          <w:lang w:val="en-GB"/>
        </w:rPr>
        <w:t>] (Linux, Mac). Visualization of the genomic dataset can be done using ‘</w:t>
      </w:r>
      <w:r w:rsidRPr="000D113A">
        <w:rPr>
          <w:b/>
          <w:lang w:val="en-GB"/>
        </w:rPr>
        <w:t>IGV</w:t>
      </w:r>
      <w:r w:rsidRPr="000D113A">
        <w:rPr>
          <w:lang w:val="en-GB"/>
        </w:rPr>
        <w:t>’ [</w:t>
      </w:r>
      <w:hyperlink r:id="rId35" w:history="1">
        <w:r w:rsidRPr="000D113A">
          <w:rPr>
            <w:rStyle w:val="Hyperlink"/>
            <w:lang w:val="en-GB"/>
          </w:rPr>
          <w:t>https://software.broadinstitute.org/software/igv/home</w:t>
        </w:r>
      </w:hyperlink>
      <w:r w:rsidRPr="000D113A">
        <w:rPr>
          <w:lang w:val="en-GB"/>
        </w:rPr>
        <w:t xml:space="preserve">] (Windows, Linux, Mac) or SAMtools’ </w:t>
      </w:r>
      <w:r w:rsidRPr="000D113A">
        <w:rPr>
          <w:rFonts w:ascii="Courier New" w:hAnsi="Courier New" w:cs="Courier New"/>
          <w:lang w:val="en-GB"/>
        </w:rPr>
        <w:t>tview</w:t>
      </w:r>
      <w:r w:rsidRPr="000D113A">
        <w:rPr>
          <w:lang w:val="en-GB"/>
        </w:rPr>
        <w:t xml:space="preserve"> function.</w:t>
      </w:r>
      <w:r w:rsidR="00C87CCB" w:rsidRPr="000D113A">
        <w:rPr>
          <w:lang w:val="en-GB"/>
        </w:rPr>
        <w:t xml:space="preserve"> Also </w:t>
      </w:r>
      <w:r w:rsidR="00C87CCB" w:rsidRPr="000D113A">
        <w:rPr>
          <w:b/>
          <w:lang w:val="en-GB"/>
        </w:rPr>
        <w:t>sambamba</w:t>
      </w:r>
      <w:r w:rsidR="00C87CCB" w:rsidRPr="000D113A">
        <w:rPr>
          <w:lang w:val="en-GB"/>
        </w:rPr>
        <w:t xml:space="preserve"> [</w:t>
      </w:r>
      <w:hyperlink r:id="rId36" w:history="1">
        <w:r w:rsidR="00C87CCB" w:rsidRPr="000D113A">
          <w:rPr>
            <w:rStyle w:val="Hyperlink"/>
            <w:lang w:val="en-GB"/>
          </w:rPr>
          <w:t>https://lomereiter.github.io/sambamba/</w:t>
        </w:r>
      </w:hyperlink>
      <w:r w:rsidR="00C87CCB" w:rsidRPr="000D113A">
        <w:rPr>
          <w:lang w:val="en-GB"/>
        </w:rPr>
        <w:t>] (Linux, Mac) can be used, especially for sorting and indexing the bam files.</w:t>
      </w:r>
    </w:p>
    <w:p w:rsidR="00802857" w:rsidRPr="000D113A" w:rsidRDefault="00802857" w:rsidP="003B515F">
      <w:pPr>
        <w:pStyle w:val="Lijstalinea"/>
        <w:numPr>
          <w:ilvl w:val="0"/>
          <w:numId w:val="20"/>
        </w:numPr>
        <w:jc w:val="both"/>
        <w:rPr>
          <w:lang w:val="en-GB"/>
        </w:rPr>
      </w:pPr>
      <w:r w:rsidRPr="000D113A">
        <w:rPr>
          <w:lang w:val="en-GB"/>
        </w:rPr>
        <w:t>Using the BAM file with the aligned sequence reads, the transposon in</w:t>
      </w:r>
      <w:r w:rsidR="0037652F" w:rsidRPr="000D113A">
        <w:rPr>
          <w:lang w:val="en-GB"/>
        </w:rPr>
        <w:t xml:space="preserve">sertion sites can be determined using the </w:t>
      </w:r>
      <w:r w:rsidR="0037652F" w:rsidRPr="000D113A">
        <w:rPr>
          <w:b/>
          <w:lang w:val="en-GB"/>
        </w:rPr>
        <w:t>Matlab</w:t>
      </w:r>
      <w:r w:rsidR="0037652F" w:rsidRPr="000D113A">
        <w:rPr>
          <w:lang w:val="en-GB"/>
        </w:rPr>
        <w:t xml:space="preserve"> script given by Benoit Kornman</w:t>
      </w:r>
      <w:r w:rsidR="00651D1E" w:rsidRPr="000D113A">
        <w:rPr>
          <w:lang w:val="en-GB"/>
        </w:rPr>
        <w:t>n</w:t>
      </w:r>
      <w:r w:rsidR="0037652F" w:rsidRPr="000D113A">
        <w:rPr>
          <w:lang w:val="en-GB"/>
        </w:rPr>
        <w:t xml:space="preserve"> Lab</w:t>
      </w:r>
      <w:r w:rsidR="00651D1E" w:rsidRPr="000D113A">
        <w:rPr>
          <w:lang w:val="en-GB"/>
        </w:rPr>
        <w:t xml:space="preserve"> [</w:t>
      </w:r>
      <w:hyperlink r:id="rId37" w:history="1">
        <w:r w:rsidR="00651D1E" w:rsidRPr="000D113A">
          <w:rPr>
            <w:rStyle w:val="Hyperlink"/>
            <w:lang w:val="en-GB"/>
          </w:rPr>
          <w:t>https://sites.google.com/site/satayusers/</w:t>
        </w:r>
      </w:hyperlink>
      <w:r w:rsidR="00651D1E" w:rsidRPr="000D113A">
        <w:rPr>
          <w:lang w:val="en-GB"/>
        </w:rPr>
        <w:t>]</w:t>
      </w:r>
      <w:r w:rsidR="001A7073" w:rsidRPr="000D113A">
        <w:rPr>
          <w:lang w:val="en-GB"/>
        </w:rPr>
        <w:t xml:space="preserve"> (including the name.mat and yeastGFF.mat files)</w:t>
      </w:r>
      <w:r w:rsidR="0037652F" w:rsidRPr="000D113A">
        <w:rPr>
          <w:lang w:val="en-GB"/>
        </w:rPr>
        <w:t>.</w:t>
      </w:r>
      <w:r w:rsidR="00956D2D" w:rsidRPr="000D113A">
        <w:rPr>
          <w:lang w:val="en-GB"/>
        </w:rPr>
        <w:t xml:space="preserve"> The results from this step are three files (a .txt file, a .bed</w:t>
      </w:r>
      <w:r w:rsidR="00A57E42" w:rsidRPr="000D113A">
        <w:rPr>
          <w:lang w:val="en-GB"/>
        </w:rPr>
        <w:t xml:space="preserve"> file and a .wig file) that can be used for visualization.</w:t>
      </w:r>
    </w:p>
    <w:p w:rsidR="000F47A8" w:rsidRPr="000D113A" w:rsidRDefault="00D90773" w:rsidP="00DB16C3">
      <w:pPr>
        <w:pStyle w:val="Lijstalinea"/>
        <w:numPr>
          <w:ilvl w:val="0"/>
          <w:numId w:val="20"/>
        </w:numPr>
        <w:jc w:val="both"/>
        <w:rPr>
          <w:lang w:val="en-GB"/>
        </w:rPr>
      </w:pPr>
      <w:r w:rsidRPr="000D113A">
        <w:rPr>
          <w:lang w:val="en-GB"/>
        </w:rPr>
        <w:t>C</w:t>
      </w:r>
      <w:r w:rsidR="000F47A8" w:rsidRPr="000D113A">
        <w:rPr>
          <w:lang w:val="en-GB"/>
        </w:rPr>
        <w:t xml:space="preserve">reating </w:t>
      </w:r>
      <w:r w:rsidR="00D536CF" w:rsidRPr="000D113A">
        <w:rPr>
          <w:lang w:val="en-GB"/>
        </w:rPr>
        <w:t>t</w:t>
      </w:r>
      <w:r w:rsidR="000F47A8" w:rsidRPr="000D113A">
        <w:rPr>
          <w:lang w:val="en-GB"/>
        </w:rPr>
        <w:t>ransposon insertion</w:t>
      </w:r>
      <w:r w:rsidR="00D536CF" w:rsidRPr="000D113A">
        <w:rPr>
          <w:lang w:val="en-GB"/>
        </w:rPr>
        <w:t xml:space="preserve"> maps</w:t>
      </w:r>
      <w:r w:rsidR="000F47A8" w:rsidRPr="000D113A">
        <w:rPr>
          <w:lang w:val="en-GB"/>
        </w:rPr>
        <w:t xml:space="preserve"> </w:t>
      </w:r>
      <w:r w:rsidR="002316A6" w:rsidRPr="000D113A">
        <w:rPr>
          <w:lang w:val="en-GB"/>
        </w:rPr>
        <w:t>for</w:t>
      </w:r>
      <w:r w:rsidR="000F47A8" w:rsidRPr="000D113A">
        <w:rPr>
          <w:lang w:val="en-GB"/>
        </w:rPr>
        <w:t xml:space="preserve"> the genome</w:t>
      </w:r>
      <w:r w:rsidR="00010D84" w:rsidRPr="000D113A">
        <w:rPr>
          <w:lang w:val="en-GB"/>
        </w:rPr>
        <w:t xml:space="preserve"> (see </w:t>
      </w:r>
      <w:hyperlink r:id="rId38" w:history="1">
        <w:r w:rsidR="00010D84" w:rsidRPr="000D113A">
          <w:rPr>
            <w:rStyle w:val="Hyperlink"/>
            <w:lang w:val="en-GB"/>
          </w:rPr>
          <w:t>https://sites.google.com/site/satayusers/</w:t>
        </w:r>
      </w:hyperlink>
      <w:r w:rsidR="00010D84" w:rsidRPr="000D113A">
        <w:rPr>
          <w:lang w:val="en-GB"/>
        </w:rPr>
        <w:t>)</w:t>
      </w:r>
      <w:r w:rsidR="00BD0EB8" w:rsidRPr="000D113A">
        <w:rPr>
          <w:lang w:val="en-GB"/>
        </w:rPr>
        <w:t xml:space="preserve"> and comparison essential genes between different genetic backgrounds</w:t>
      </w:r>
      <w:r w:rsidR="00174CE3" w:rsidRPr="000D113A">
        <w:rPr>
          <w:lang w:val="en-GB"/>
        </w:rPr>
        <w:t xml:space="preserve"> using Venn diagrams</w:t>
      </w:r>
      <w:r w:rsidR="000F47A8" w:rsidRPr="000D113A">
        <w:rPr>
          <w:lang w:val="en-GB"/>
        </w:rPr>
        <w:t>, customized software needs to be created.</w:t>
      </w:r>
    </w:p>
    <w:p w:rsidR="00AA62DF" w:rsidRPr="000D113A" w:rsidRDefault="00AA62DF" w:rsidP="003B515F">
      <w:pPr>
        <w:jc w:val="both"/>
        <w:rPr>
          <w:lang w:val="en-GB"/>
        </w:rPr>
      </w:pPr>
    </w:p>
    <w:p w:rsidR="00F65FDD" w:rsidRPr="000D113A" w:rsidRDefault="00F65FDD" w:rsidP="00F65FDD">
      <w:pPr>
        <w:pStyle w:val="Kop3"/>
        <w:rPr>
          <w:lang w:val="en-GB"/>
        </w:rPr>
      </w:pPr>
      <w:bookmarkStart w:id="12" w:name="_Toc35878710"/>
      <w:r w:rsidRPr="000D113A">
        <w:rPr>
          <w:lang w:val="en-GB"/>
        </w:rPr>
        <w:t xml:space="preserve">1. </w:t>
      </w:r>
      <w:r w:rsidR="00F86358" w:rsidRPr="000D113A">
        <w:rPr>
          <w:lang w:val="en-GB"/>
        </w:rPr>
        <w:t>Quality checking of the sequencing reads</w:t>
      </w:r>
      <w:r w:rsidR="00FF1EED" w:rsidRPr="000D113A">
        <w:rPr>
          <w:lang w:val="en-GB"/>
        </w:rPr>
        <w:t>;</w:t>
      </w:r>
      <w:r w:rsidR="00F86358" w:rsidRPr="000D113A">
        <w:rPr>
          <w:lang w:val="en-GB"/>
        </w:rPr>
        <w:t xml:space="preserve"> FASTQC</w:t>
      </w:r>
      <w:r w:rsidR="000B2996" w:rsidRPr="000D113A">
        <w:rPr>
          <w:lang w:val="en-GB"/>
        </w:rPr>
        <w:t xml:space="preserve"> (0.11.9)</w:t>
      </w:r>
      <w:r w:rsidRPr="000D113A">
        <w:rPr>
          <w:lang w:val="en-GB"/>
        </w:rPr>
        <w:t>.</w:t>
      </w:r>
      <w:bookmarkEnd w:id="12"/>
    </w:p>
    <w:p w:rsidR="00F65FDD" w:rsidRPr="000D113A" w:rsidRDefault="00EA5427" w:rsidP="003B515F">
      <w:pPr>
        <w:jc w:val="both"/>
        <w:rPr>
          <w:lang w:val="en-GB"/>
        </w:rPr>
      </w:pPr>
      <w:r w:rsidRPr="000D113A">
        <w:rPr>
          <w:lang w:val="en-GB"/>
        </w:rPr>
        <w:t>FASTQC creates a report for the quality of sequencing data. The input should be a  fastq</w:t>
      </w:r>
      <w:r w:rsidR="00962651" w:rsidRPr="000D113A">
        <w:rPr>
          <w:lang w:val="en-GB"/>
        </w:rPr>
        <w:t xml:space="preserve"> (both zipped and unzipped)</w:t>
      </w:r>
      <w:r w:rsidRPr="000D113A">
        <w:rPr>
          <w:lang w:val="en-GB"/>
        </w:rPr>
        <w:t>, sam or bam file</w:t>
      </w:r>
      <w:r w:rsidR="00962651" w:rsidRPr="000D113A">
        <w:rPr>
          <w:lang w:val="en-GB"/>
        </w:rPr>
        <w:t xml:space="preserve"> (it can handle multiple files at once)</w:t>
      </w:r>
      <w:r w:rsidRPr="000D113A">
        <w:rPr>
          <w:lang w:val="en-GB"/>
        </w:rPr>
        <w:t>.</w:t>
      </w:r>
      <w:r w:rsidR="003019DA" w:rsidRPr="000D113A">
        <w:rPr>
          <w:lang w:val="en-GB"/>
        </w:rPr>
        <w:t xml:space="preserve"> The program does not need to be installed, but after downloading only requires to be unzipped.</w:t>
      </w:r>
      <w:r w:rsidRPr="000D113A">
        <w:rPr>
          <w:lang w:val="en-GB"/>
        </w:rPr>
        <w:t xml:space="preserve"> </w:t>
      </w:r>
      <w:r w:rsidR="00EE57AB" w:rsidRPr="000D113A">
        <w:rPr>
          <w:lang w:val="en-GB"/>
        </w:rPr>
        <w:t>FASTQC can be ran as an interactive program (i.e. using a GUI) or non-interactively using the command</w:t>
      </w:r>
      <w:r w:rsidR="00AC55FE" w:rsidRPr="000D113A">
        <w:rPr>
          <w:lang w:val="en-GB"/>
        </w:rPr>
        <w:t xml:space="preserve"> </w:t>
      </w:r>
      <w:r w:rsidR="00EE57AB" w:rsidRPr="000D113A">
        <w:rPr>
          <w:lang w:val="en-GB"/>
        </w:rPr>
        <w:t>line options.</w:t>
      </w:r>
    </w:p>
    <w:p w:rsidR="00AC55FE" w:rsidRPr="000D113A" w:rsidRDefault="00AC55FE" w:rsidP="003B515F">
      <w:pPr>
        <w:jc w:val="both"/>
        <w:rPr>
          <w:lang w:val="en-GB"/>
        </w:rPr>
      </w:pPr>
    </w:p>
    <w:p w:rsidR="00AC55FE" w:rsidRPr="000D113A" w:rsidRDefault="00AC55FE" w:rsidP="003B515F">
      <w:pPr>
        <w:jc w:val="both"/>
        <w:rPr>
          <w:lang w:val="en-GB"/>
        </w:rPr>
      </w:pPr>
      <w:r w:rsidRPr="000D113A">
        <w:rPr>
          <w:lang w:val="en-GB"/>
        </w:rPr>
        <w:t xml:space="preserve">If using interactively, open the </w:t>
      </w:r>
      <w:r w:rsidR="00EA5427" w:rsidRPr="000D113A">
        <w:rPr>
          <w:lang w:val="en-GB"/>
        </w:rPr>
        <w:t>‘run_fastqc.bat’</w:t>
      </w:r>
      <w:r w:rsidR="00265566" w:rsidRPr="000D113A">
        <w:rPr>
          <w:lang w:val="en-GB"/>
        </w:rPr>
        <w:t xml:space="preserve"> file in the FASTQC folder and load a file to be checked. </w:t>
      </w:r>
      <w:r w:rsidR="0007024C" w:rsidRPr="000D113A">
        <w:rPr>
          <w:lang w:val="en-GB"/>
        </w:rPr>
        <w:t xml:space="preserve">Alternatively </w:t>
      </w:r>
      <w:r w:rsidR="00265566" w:rsidRPr="000D113A">
        <w:rPr>
          <w:lang w:val="en-GB"/>
        </w:rPr>
        <w:t xml:space="preserve">using the 123FASTQ </w:t>
      </w:r>
      <w:r w:rsidR="001A2476" w:rsidRPr="000D113A">
        <w:rPr>
          <w:lang w:val="en-GB"/>
        </w:rPr>
        <w:t xml:space="preserve">(version 1.1) </w:t>
      </w:r>
      <w:r w:rsidR="00265566" w:rsidRPr="000D113A">
        <w:rPr>
          <w:lang w:val="en-GB"/>
        </w:rPr>
        <w:t>program, open this and use the ‘Quality Check’ menu on the right</w:t>
      </w:r>
      <w:r w:rsidR="003F057E" w:rsidRPr="000D113A">
        <w:rPr>
          <w:lang w:val="en-GB"/>
        </w:rPr>
        <w:t>.</w:t>
      </w:r>
      <w:r w:rsidR="00AD5C59">
        <w:rPr>
          <w:lang w:val="en-GB"/>
        </w:rPr>
        <w:t xml:space="preserve"> The advantage of using 123FASTQ is that it can also do trimming (using Trimmomatic).</w:t>
      </w:r>
    </w:p>
    <w:p w:rsidR="000902E7" w:rsidRPr="000D113A" w:rsidRDefault="000902E7" w:rsidP="003B515F">
      <w:pPr>
        <w:jc w:val="both"/>
        <w:rPr>
          <w:lang w:val="en-GB"/>
        </w:rPr>
      </w:pPr>
    </w:p>
    <w:p w:rsidR="00EE57AB" w:rsidRPr="000D113A" w:rsidRDefault="000902E7" w:rsidP="003B515F">
      <w:pPr>
        <w:jc w:val="both"/>
        <w:rPr>
          <w:lang w:val="en-GB"/>
        </w:rPr>
      </w:pPr>
      <w:r w:rsidRPr="000D113A">
        <w:rPr>
          <w:lang w:val="en-GB"/>
        </w:rPr>
        <w:t>If using the command line for checking a single file use the command:</w:t>
      </w:r>
    </w:p>
    <w:p w:rsidR="000902E7" w:rsidRPr="000D113A" w:rsidRDefault="00F840BA" w:rsidP="00F840BA">
      <w:pPr>
        <w:rPr>
          <w:rFonts w:ascii="Courier New" w:hAnsi="Courier New" w:cs="Courier New"/>
          <w:lang w:val="en-GB"/>
        </w:rPr>
      </w:pPr>
      <w:r w:rsidRPr="000D113A">
        <w:rPr>
          <w:rFonts w:ascii="Courier New" w:hAnsi="Courier New" w:cs="Courier New"/>
          <w:lang w:val="en-GB"/>
        </w:rPr>
        <w:t xml:space="preserve">&gt;&gt; </w:t>
      </w:r>
      <w:r w:rsidR="000902E7" w:rsidRPr="000D113A">
        <w:rPr>
          <w:rFonts w:ascii="Courier New" w:hAnsi="Courier New" w:cs="Courier New"/>
          <w:lang w:val="en-GB"/>
        </w:rPr>
        <w:t>/path/to/program/folder/fastqc --outdir /path/to/output/directory</w:t>
      </w:r>
      <w:r w:rsidRPr="000D113A">
        <w:rPr>
          <w:rFonts w:ascii="Courier New" w:hAnsi="Courier New" w:cs="Courier New"/>
          <w:lang w:val="en-GB"/>
        </w:rPr>
        <w:t xml:space="preserve"> /path/to/input/directory/filename.fastq</w:t>
      </w:r>
    </w:p>
    <w:p w:rsidR="003E2BDF" w:rsidRPr="000D113A" w:rsidRDefault="009E39F2" w:rsidP="003B515F">
      <w:pPr>
        <w:jc w:val="both"/>
        <w:rPr>
          <w:lang w:val="en-GB"/>
        </w:rPr>
      </w:pPr>
      <w:r w:rsidRPr="000D113A">
        <w:rPr>
          <w:rFonts w:cs="Courier New"/>
          <w:lang w:val="en-GB"/>
        </w:rPr>
        <w:t>(Note that the output directory should already exist, as the program does not create path</w:t>
      </w:r>
      <w:r w:rsidR="00A00444" w:rsidRPr="000D113A">
        <w:rPr>
          <w:rFonts w:cs="Courier New"/>
          <w:lang w:val="en-GB"/>
        </w:rPr>
        <w:t>s</w:t>
      </w:r>
      <w:r w:rsidRPr="000D113A">
        <w:rPr>
          <w:rFonts w:cs="Courier New"/>
          <w:lang w:val="en-GB"/>
        </w:rPr>
        <w:t>).</w:t>
      </w:r>
      <w:r w:rsidR="004C2B68" w:rsidRPr="000D113A">
        <w:rPr>
          <w:rFonts w:cs="Courier New"/>
          <w:lang w:val="en-GB"/>
        </w:rPr>
        <w:t xml:space="preserve"> </w:t>
      </w:r>
      <w:r w:rsidR="00061A9F" w:rsidRPr="000D113A">
        <w:rPr>
          <w:rFonts w:cs="Courier New"/>
          <w:lang w:val="en-GB"/>
        </w:rPr>
        <w:t xml:space="preserve">In the output directory, a </w:t>
      </w:r>
      <w:r w:rsidR="00C86E81" w:rsidRPr="000D113A">
        <w:rPr>
          <w:rFonts w:cs="Courier New"/>
          <w:lang w:val="en-GB"/>
        </w:rPr>
        <w:t xml:space="preserve">.html </w:t>
      </w:r>
      <w:r w:rsidR="00061A9F" w:rsidRPr="000D113A">
        <w:rPr>
          <w:rFonts w:cs="Courier New"/>
          <w:lang w:val="en-GB"/>
        </w:rPr>
        <w:t>file</w:t>
      </w:r>
      <w:r w:rsidR="00C86E81" w:rsidRPr="000D113A">
        <w:rPr>
          <w:rFonts w:cs="Courier New"/>
          <w:lang w:val="en-GB"/>
        </w:rPr>
        <w:t xml:space="preserve"> and a folder</w:t>
      </w:r>
      <w:r w:rsidR="00061A9F" w:rsidRPr="000D113A">
        <w:rPr>
          <w:rFonts w:cs="Courier New"/>
          <w:lang w:val="en-GB"/>
        </w:rPr>
        <w:t xml:space="preserve"> is created</w:t>
      </w:r>
      <w:r w:rsidR="00C86E81" w:rsidRPr="000D113A">
        <w:rPr>
          <w:rFonts w:cs="Courier New"/>
          <w:lang w:val="en-GB"/>
        </w:rPr>
        <w:t>, both</w:t>
      </w:r>
      <w:r w:rsidR="00061A9F" w:rsidRPr="000D113A">
        <w:rPr>
          <w:rFonts w:cs="Courier New"/>
          <w:lang w:val="en-GB"/>
        </w:rPr>
        <w:t xml:space="preserve"> with the same name as the input file. </w:t>
      </w:r>
      <w:r w:rsidR="00C86E81" w:rsidRPr="000D113A">
        <w:rPr>
          <w:rFonts w:cs="Courier New"/>
          <w:lang w:val="en-GB"/>
        </w:rPr>
        <w:t>The</w:t>
      </w:r>
      <w:r w:rsidR="00061A9F" w:rsidRPr="000D113A">
        <w:rPr>
          <w:rFonts w:cs="Courier New"/>
          <w:lang w:val="en-GB"/>
        </w:rPr>
        <w:t xml:space="preserve"> .html file </w:t>
      </w:r>
      <w:r w:rsidR="00C86E81" w:rsidRPr="000D113A">
        <w:rPr>
          <w:rFonts w:cs="Courier New"/>
          <w:lang w:val="en-GB"/>
        </w:rPr>
        <w:t>can be used to quickly see</w:t>
      </w:r>
      <w:r w:rsidR="00061A9F" w:rsidRPr="000D113A">
        <w:rPr>
          <w:rFonts w:cs="Courier New"/>
          <w:lang w:val="en-GB"/>
        </w:rPr>
        <w:t xml:space="preserve"> the graphs. A</w:t>
      </w:r>
      <w:r w:rsidR="00C86E81" w:rsidRPr="000D113A">
        <w:rPr>
          <w:rFonts w:cs="Courier New"/>
          <w:lang w:val="en-GB"/>
        </w:rPr>
        <w:t>lso, a</w:t>
      </w:r>
      <w:r w:rsidR="00061A9F" w:rsidRPr="000D113A">
        <w:rPr>
          <w:rFonts w:cs="Courier New"/>
          <w:lang w:val="en-GB"/>
        </w:rPr>
        <w:t xml:space="preserve"> </w:t>
      </w:r>
      <w:r w:rsidR="00D45DCC" w:rsidRPr="000D113A">
        <w:rPr>
          <w:rFonts w:cs="Courier New"/>
          <w:lang w:val="en-GB"/>
        </w:rPr>
        <w:t xml:space="preserve">zipped </w:t>
      </w:r>
      <w:r w:rsidR="00061A9F" w:rsidRPr="000D113A">
        <w:rPr>
          <w:rFonts w:cs="Courier New"/>
          <w:lang w:val="en-GB"/>
        </w:rPr>
        <w:t>folder is created where the raw data of the quality check is stored</w:t>
      </w:r>
      <w:r w:rsidR="00C86E81" w:rsidRPr="000D113A">
        <w:rPr>
          <w:rFonts w:cs="Courier New"/>
          <w:lang w:val="en-GB"/>
        </w:rPr>
        <w:t xml:space="preserve">. </w:t>
      </w:r>
      <w:r w:rsidR="00061A9F" w:rsidRPr="000D113A">
        <w:rPr>
          <w:lang w:val="en-GB"/>
        </w:rPr>
        <w:t>For explanation</w:t>
      </w:r>
      <w:r w:rsidR="008A40D6" w:rsidRPr="000D113A">
        <w:rPr>
          <w:lang w:val="en-GB"/>
        </w:rPr>
        <w:t xml:space="preserve"> about the different gr</w:t>
      </w:r>
      <w:r w:rsidR="004F6FB3" w:rsidRPr="000D113A">
        <w:rPr>
          <w:lang w:val="en-GB"/>
        </w:rPr>
        <w:t>aphs, see the fastqc_manual pdf</w:t>
      </w:r>
      <w:r w:rsidR="00E7547F" w:rsidRPr="000D113A">
        <w:rPr>
          <w:lang w:val="en-GB"/>
        </w:rPr>
        <w:t xml:space="preserve"> or</w:t>
      </w:r>
      <w:r w:rsidR="004F6FB3" w:rsidRPr="000D113A">
        <w:rPr>
          <w:lang w:val="en-GB"/>
        </w:rPr>
        <w:t xml:space="preserve"> </w:t>
      </w:r>
      <w:r w:rsidR="007F10D2" w:rsidRPr="000D113A">
        <w:rPr>
          <w:lang w:val="en-GB"/>
        </w:rPr>
        <w:t>[</w:t>
      </w:r>
      <w:hyperlink r:id="rId39" w:history="1">
        <w:r w:rsidR="007F10D2" w:rsidRPr="000D113A">
          <w:rPr>
            <w:rStyle w:val="Hyperlink"/>
            <w:lang w:val="en-GB"/>
          </w:rPr>
          <w:t>https://www.bioinformatics.babraham.ac.uk/projects/fastqc/Help/3%20Analysis%</w:t>
        </w:r>
        <w:r w:rsidR="007F10D2" w:rsidRPr="000D113A">
          <w:rPr>
            <w:rStyle w:val="Hyperlink"/>
            <w:lang w:val="en-GB"/>
          </w:rPr>
          <w:lastRenderedPageBreak/>
          <w:t>20Modules/</w:t>
        </w:r>
      </w:hyperlink>
      <w:r w:rsidR="007F10D2" w:rsidRPr="000D113A">
        <w:rPr>
          <w:lang w:val="en-GB"/>
        </w:rPr>
        <w:t xml:space="preserve">] (or </w:t>
      </w:r>
      <w:r w:rsidR="00C86E81" w:rsidRPr="000D113A">
        <w:rPr>
          <w:lang w:val="en-GB"/>
        </w:rPr>
        <w:t xml:space="preserve">the paper </w:t>
      </w:r>
      <w:r w:rsidR="004F6FB3" w:rsidRPr="000D113A">
        <w:rPr>
          <w:lang w:val="en-GB"/>
        </w:rPr>
        <w:t>‘Preprocessing and Quality Control for Whole-Genome’ from Wright et.al.</w:t>
      </w:r>
      <w:r w:rsidR="00E7547F" w:rsidRPr="000D113A">
        <w:rPr>
          <w:lang w:val="en-GB"/>
        </w:rPr>
        <w:t xml:space="preserve"> or the ‘Assessing Read Quality’ workshop from the Datacarpentry Genomics workshop</w:t>
      </w:r>
      <w:r w:rsidR="007F10D2" w:rsidRPr="000D113A">
        <w:rPr>
          <w:lang w:val="en-GB"/>
        </w:rPr>
        <w:t>)</w:t>
      </w:r>
      <w:r w:rsidR="00E7547F" w:rsidRPr="000D113A">
        <w:rPr>
          <w:lang w:val="en-GB"/>
        </w:rPr>
        <w:t>.</w:t>
      </w:r>
    </w:p>
    <w:p w:rsidR="00C86E81" w:rsidRPr="000D113A" w:rsidRDefault="00C86E81" w:rsidP="00C86E81">
      <w:pPr>
        <w:jc w:val="both"/>
        <w:rPr>
          <w:rFonts w:cs="Courier New"/>
          <w:lang w:val="en-GB"/>
        </w:rPr>
      </w:pPr>
      <w:r w:rsidRPr="000D113A">
        <w:rPr>
          <w:rFonts w:cs="Courier New"/>
          <w:lang w:val="en-GB"/>
        </w:rPr>
        <w:t xml:space="preserve">For more commands, type </w:t>
      </w:r>
    </w:p>
    <w:p w:rsidR="00C86E81" w:rsidRPr="000D113A" w:rsidRDefault="00C86E81" w:rsidP="00C86E81">
      <w:pPr>
        <w:rPr>
          <w:rFonts w:cs="Courier New"/>
          <w:lang w:val="en-GB"/>
        </w:rPr>
      </w:pPr>
      <w:r w:rsidRPr="000D113A">
        <w:rPr>
          <w:rFonts w:ascii="Courier New" w:hAnsi="Courier New" w:cs="Courier New"/>
          <w:lang w:val="en-GB"/>
        </w:rPr>
        <w:t>&gt;&gt; /path/to/program/folder/fastqc --help</w:t>
      </w:r>
    </w:p>
    <w:p w:rsidR="00A04191" w:rsidRPr="000D113A" w:rsidRDefault="00791DF0" w:rsidP="003B515F">
      <w:pPr>
        <w:jc w:val="both"/>
        <w:rPr>
          <w:rFonts w:cs="Courier New"/>
          <w:lang w:val="en-GB"/>
        </w:rPr>
      </w:pPr>
      <w:r w:rsidRPr="000D113A">
        <w:rPr>
          <w:rFonts w:cs="Courier New"/>
          <w:lang w:val="en-GB"/>
        </w:rPr>
        <w:t>Note and s</w:t>
      </w:r>
      <w:r w:rsidR="00C86E81" w:rsidRPr="000D113A">
        <w:rPr>
          <w:rFonts w:cs="Courier New"/>
          <w:lang w:val="en-GB"/>
        </w:rPr>
        <w:t>ome useful commands might be</w:t>
      </w:r>
      <w:r w:rsidR="00A04191" w:rsidRPr="000D113A">
        <w:rPr>
          <w:rFonts w:cs="Courier New"/>
          <w:lang w:val="en-GB"/>
        </w:rPr>
        <w:t>:</w:t>
      </w:r>
    </w:p>
    <w:p w:rsidR="00A04191" w:rsidRPr="000D113A" w:rsidRDefault="00A04191" w:rsidP="00A04191">
      <w:pPr>
        <w:pStyle w:val="Lijstalinea"/>
        <w:numPr>
          <w:ilvl w:val="0"/>
          <w:numId w:val="23"/>
        </w:numPr>
        <w:jc w:val="both"/>
        <w:rPr>
          <w:rFonts w:ascii="Courier New" w:hAnsi="Courier New" w:cs="Courier New"/>
          <w:lang w:val="en-GB"/>
        </w:rPr>
      </w:pPr>
      <w:r w:rsidRPr="000D113A">
        <w:rPr>
          <w:rFonts w:ascii="Courier New" w:hAnsi="Courier New" w:cs="Courier New"/>
          <w:lang w:val="en-GB"/>
        </w:rPr>
        <w:t xml:space="preserve">--contaminants </w:t>
      </w:r>
      <w:r w:rsidRPr="000D113A">
        <w:rPr>
          <w:rFonts w:cs="Courier New"/>
          <w:lang w:val="en-GB"/>
        </w:rPr>
        <w:t>Reads a file where sequences are stored of (potential) contaminants. The (.txt) file should be created before running the software. Each contaminant is presented on a different line the text file and should have the form name[tab]sequence.</w:t>
      </w:r>
    </w:p>
    <w:p w:rsidR="00222E6E" w:rsidRPr="000D113A" w:rsidRDefault="00222E6E" w:rsidP="00A04191">
      <w:pPr>
        <w:pStyle w:val="Lijstalinea"/>
        <w:numPr>
          <w:ilvl w:val="0"/>
          <w:numId w:val="23"/>
        </w:numPr>
        <w:jc w:val="both"/>
        <w:rPr>
          <w:rFonts w:cs="Courier New"/>
          <w:lang w:val="en-GB"/>
        </w:rPr>
      </w:pPr>
      <w:r w:rsidRPr="000D113A">
        <w:rPr>
          <w:rFonts w:ascii="Courier New" w:hAnsi="Courier New" w:cs="Courier New"/>
          <w:lang w:val="en-GB"/>
        </w:rPr>
        <w:t xml:space="preserve">--adapters </w:t>
      </w:r>
      <w:r w:rsidRPr="000D113A">
        <w:rPr>
          <w:rFonts w:cs="Courier New"/>
          <w:lang w:val="en-GB"/>
        </w:rPr>
        <w:t>Similar as the contaminants command, but specifically for adapter sequences. Also here a text file should be created before running and this file should have the same layout as the contaminants file.</w:t>
      </w:r>
    </w:p>
    <w:p w:rsidR="00C86E81" w:rsidRPr="000D113A" w:rsidRDefault="00A04191" w:rsidP="00A04191">
      <w:pPr>
        <w:pStyle w:val="Lijstalinea"/>
        <w:numPr>
          <w:ilvl w:val="0"/>
          <w:numId w:val="23"/>
        </w:numPr>
        <w:jc w:val="both"/>
        <w:rPr>
          <w:rFonts w:cs="Courier New"/>
          <w:lang w:val="en-GB"/>
        </w:rPr>
      </w:pPr>
      <w:r w:rsidRPr="000D113A">
        <w:rPr>
          <w:rFonts w:ascii="Courier New" w:hAnsi="Courier New" w:cs="Courier New"/>
          <w:lang w:val="en-GB"/>
        </w:rPr>
        <w:t>--</w:t>
      </w:r>
      <w:r w:rsidR="00C86E81" w:rsidRPr="000D113A">
        <w:rPr>
          <w:rFonts w:ascii="Courier New" w:hAnsi="Courier New" w:cs="Courier New"/>
          <w:lang w:val="en-GB"/>
        </w:rPr>
        <w:t xml:space="preserve">min_length </w:t>
      </w:r>
      <w:r w:rsidR="00C86E81" w:rsidRPr="000D113A">
        <w:rPr>
          <w:rFonts w:cs="Courier New"/>
          <w:lang w:val="en-GB"/>
        </w:rPr>
        <w:t>where a minimal sequence length can be set, so that the statistics can be better compared between diff</w:t>
      </w:r>
      <w:r w:rsidR="0037238D" w:rsidRPr="000D113A">
        <w:rPr>
          <w:rFonts w:cs="Courier New"/>
          <w:lang w:val="en-GB"/>
        </w:rPr>
        <w:t>erent reads of different length (which for example might occur after trimming).</w:t>
      </w:r>
    </w:p>
    <w:p w:rsidR="00791DF0" w:rsidRPr="000D113A" w:rsidRDefault="00791DF0" w:rsidP="00A04191">
      <w:pPr>
        <w:pStyle w:val="Lijstalinea"/>
        <w:numPr>
          <w:ilvl w:val="0"/>
          <w:numId w:val="23"/>
        </w:numPr>
        <w:jc w:val="both"/>
        <w:rPr>
          <w:rFonts w:ascii="Courier New" w:hAnsi="Courier New" w:cs="Courier New"/>
          <w:lang w:val="en-GB"/>
        </w:rPr>
      </w:pPr>
      <w:r w:rsidRPr="000D113A">
        <w:rPr>
          <w:rFonts w:ascii="Courier New" w:hAnsi="Courier New" w:cs="Courier New"/>
          <w:lang w:val="en-GB"/>
        </w:rPr>
        <w:t xml:space="preserve">--threads </w:t>
      </w:r>
      <w:r w:rsidRPr="000D113A">
        <w:rPr>
          <w:rFonts w:cs="Courier New"/>
          <w:lang w:val="en-GB"/>
        </w:rPr>
        <w:t>Preferably leave this unchanged, especially when an error is shown that the</w:t>
      </w:r>
      <w:r w:rsidR="00024AF3" w:rsidRPr="000D113A">
        <w:rPr>
          <w:rFonts w:cs="Courier New"/>
          <w:lang w:val="en-GB"/>
        </w:rPr>
        <w:t>re ‘could not reserve enough space for object heap’</w:t>
      </w:r>
      <w:r w:rsidR="003269E8" w:rsidRPr="000D113A">
        <w:rPr>
          <w:rFonts w:cs="Courier New"/>
          <w:lang w:val="en-GB"/>
        </w:rPr>
        <w:t xml:space="preserve"> after setting this command</w:t>
      </w:r>
      <w:r w:rsidRPr="000D113A">
        <w:rPr>
          <w:rFonts w:cs="Courier New"/>
          <w:lang w:val="en-GB"/>
        </w:rPr>
        <w:t>.</w:t>
      </w:r>
    </w:p>
    <w:p w:rsidR="00676D03" w:rsidRPr="000D113A" w:rsidRDefault="00676D03" w:rsidP="00A04191">
      <w:pPr>
        <w:pStyle w:val="Lijstalinea"/>
        <w:numPr>
          <w:ilvl w:val="0"/>
          <w:numId w:val="23"/>
        </w:numPr>
        <w:jc w:val="both"/>
        <w:rPr>
          <w:rFonts w:ascii="Courier New" w:hAnsi="Courier New" w:cs="Courier New"/>
          <w:lang w:val="en-GB"/>
        </w:rPr>
      </w:pPr>
      <w:r w:rsidRPr="000D113A">
        <w:rPr>
          <w:rFonts w:ascii="Courier New" w:hAnsi="Courier New" w:cs="Courier New"/>
          <w:lang w:val="en-GB"/>
        </w:rPr>
        <w:t>--extract</w:t>
      </w:r>
      <w:r w:rsidRPr="000D113A">
        <w:rPr>
          <w:rFonts w:cs="Courier New"/>
          <w:lang w:val="en-GB"/>
        </w:rPr>
        <w:t xml:space="preserve"> Set this command (without following of parameters) to extract the zipped folder from the results.</w:t>
      </w:r>
    </w:p>
    <w:p w:rsidR="008C36A2" w:rsidRPr="000D113A" w:rsidRDefault="008C36A2" w:rsidP="003B515F">
      <w:pPr>
        <w:jc w:val="both"/>
        <w:rPr>
          <w:rFonts w:cs="Courier New"/>
          <w:lang w:val="en-GB"/>
        </w:rPr>
      </w:pPr>
    </w:p>
    <w:p w:rsidR="008C36A2" w:rsidRPr="000D113A" w:rsidRDefault="008C36A2" w:rsidP="003B515F">
      <w:pPr>
        <w:jc w:val="both"/>
        <w:rPr>
          <w:rFonts w:cs="Courier New"/>
          <w:lang w:val="en-GB"/>
        </w:rPr>
      </w:pPr>
      <w:r w:rsidRPr="000D113A">
        <w:rPr>
          <w:rFonts w:cs="Courier New"/>
          <w:lang w:val="en-GB"/>
        </w:rPr>
        <w:t>The output of the FASTQC program is:</w:t>
      </w:r>
    </w:p>
    <w:p w:rsidR="008C36A2" w:rsidRPr="000D113A" w:rsidRDefault="008C36A2" w:rsidP="008C36A2">
      <w:pPr>
        <w:pStyle w:val="Lijstalinea"/>
        <w:numPr>
          <w:ilvl w:val="0"/>
          <w:numId w:val="22"/>
        </w:numPr>
        <w:jc w:val="both"/>
        <w:rPr>
          <w:rFonts w:cs="Courier New"/>
          <w:lang w:val="en-GB"/>
        </w:rPr>
      </w:pPr>
      <w:r w:rsidRPr="000D113A">
        <w:rPr>
          <w:rFonts w:cs="Courier New"/>
          <w:b/>
          <w:lang w:val="en-GB"/>
        </w:rPr>
        <w:t>Per base sequence quality</w:t>
      </w:r>
      <w:r w:rsidRPr="000D113A">
        <w:rPr>
          <w:rFonts w:cs="Courier New"/>
          <w:lang w:val="en-GB"/>
        </w:rPr>
        <w:t xml:space="preserve">: </w:t>
      </w:r>
      <w:r w:rsidR="00362D37" w:rsidRPr="000D113A">
        <w:rPr>
          <w:rFonts w:cs="Courier New"/>
          <w:lang w:val="en-GB"/>
        </w:rPr>
        <w:t>Box and whisker plot for the quality of a basepair position in all reads. The quality should be above approximately 30 for most reads, but the quality typically drops near the end of the sequences. If the ends of the reads are really bad, consider trimming those in the next step.</w:t>
      </w:r>
    </w:p>
    <w:p w:rsidR="00300743" w:rsidRPr="000D113A" w:rsidRDefault="00300743" w:rsidP="008C36A2">
      <w:pPr>
        <w:pStyle w:val="Lijstalinea"/>
        <w:numPr>
          <w:ilvl w:val="0"/>
          <w:numId w:val="22"/>
        </w:numPr>
        <w:jc w:val="both"/>
        <w:rPr>
          <w:rFonts w:cs="Courier New"/>
          <w:lang w:val="en-GB"/>
        </w:rPr>
      </w:pPr>
      <w:r w:rsidRPr="000D113A">
        <w:rPr>
          <w:rFonts w:cs="Courier New"/>
          <w:b/>
          <w:lang w:val="en-GB"/>
        </w:rPr>
        <w:t>Per tile sequence quality</w:t>
      </w:r>
      <w:r w:rsidRPr="000D113A">
        <w:rPr>
          <w:rFonts w:cs="Courier New"/>
          <w:lang w:val="en-GB"/>
        </w:rPr>
        <w:t xml:space="preserve">: </w:t>
      </w:r>
      <w:r w:rsidR="003428B6" w:rsidRPr="000D113A">
        <w:rPr>
          <w:rFonts w:cs="Courier New"/>
          <w:lang w:val="en-GB"/>
        </w:rPr>
        <w:t>(</w:t>
      </w:r>
      <w:r w:rsidR="006E7FE0" w:rsidRPr="000D113A">
        <w:rPr>
          <w:rFonts w:cs="Courier New"/>
          <w:lang w:val="en-GB"/>
        </w:rPr>
        <w:t>S</w:t>
      </w:r>
      <w:r w:rsidR="003428B6" w:rsidRPr="000D113A">
        <w:rPr>
          <w:rFonts w:cs="Courier New"/>
          <w:lang w:val="en-GB"/>
        </w:rPr>
        <w:t xml:space="preserve">hows only when Illumina Library which retains there sequence identifier). </w:t>
      </w:r>
      <w:r w:rsidRPr="000D113A">
        <w:rPr>
          <w:rFonts w:cs="Courier New"/>
          <w:lang w:val="en-GB"/>
        </w:rPr>
        <w:t xml:space="preserve">Shows a heat map of the quality per tile of the sequence machines. </w:t>
      </w:r>
      <w:r w:rsidR="00264F99" w:rsidRPr="000D113A">
        <w:rPr>
          <w:rFonts w:cs="Courier New"/>
          <w:lang w:val="en-GB"/>
        </w:rPr>
        <w:t xml:space="preserve">Blueish colours indicate that the quality score is about or better than average and </w:t>
      </w:r>
      <w:r w:rsidR="003A3B32" w:rsidRPr="000D113A">
        <w:rPr>
          <w:rFonts w:cs="Courier New"/>
          <w:lang w:val="en-GB"/>
        </w:rPr>
        <w:t>reddish</w:t>
      </w:r>
      <w:r w:rsidR="00264F99" w:rsidRPr="000D113A">
        <w:rPr>
          <w:rFonts w:cs="Courier New"/>
          <w:lang w:val="en-GB"/>
        </w:rPr>
        <w:t xml:space="preserve"> colours indicates scores worse than average.</w:t>
      </w:r>
    </w:p>
    <w:p w:rsidR="00300743" w:rsidRPr="000D113A" w:rsidRDefault="00300743" w:rsidP="008C36A2">
      <w:pPr>
        <w:pStyle w:val="Lijstalinea"/>
        <w:numPr>
          <w:ilvl w:val="0"/>
          <w:numId w:val="22"/>
        </w:numPr>
        <w:jc w:val="both"/>
        <w:rPr>
          <w:rFonts w:cs="Courier New"/>
          <w:lang w:val="en-GB"/>
        </w:rPr>
      </w:pPr>
      <w:r w:rsidRPr="000D113A">
        <w:rPr>
          <w:rFonts w:cs="Courier New"/>
          <w:b/>
          <w:lang w:val="en-GB"/>
        </w:rPr>
        <w:t>Per sequence quality score</w:t>
      </w:r>
      <w:r w:rsidRPr="000D113A">
        <w:rPr>
          <w:rFonts w:cs="Courier New"/>
          <w:lang w:val="en-GB"/>
        </w:rPr>
        <w:t>: Shows an accumulative distribution to indicate which mean quality score per sequence occurs most often.</w:t>
      </w:r>
    </w:p>
    <w:p w:rsidR="00300743" w:rsidRPr="000D113A" w:rsidRDefault="0075766C" w:rsidP="008C36A2">
      <w:pPr>
        <w:pStyle w:val="Lijstalinea"/>
        <w:numPr>
          <w:ilvl w:val="0"/>
          <w:numId w:val="22"/>
        </w:numPr>
        <w:jc w:val="both"/>
        <w:rPr>
          <w:rFonts w:cs="Courier New"/>
          <w:lang w:val="en-GB"/>
        </w:rPr>
      </w:pPr>
      <w:r w:rsidRPr="000D113A">
        <w:rPr>
          <w:rFonts w:cs="Courier New"/>
          <w:b/>
          <w:lang w:val="en-GB"/>
        </w:rPr>
        <w:t>Per base sequence content</w:t>
      </w:r>
      <w:r w:rsidRPr="000D113A">
        <w:rPr>
          <w:rFonts w:cs="Courier New"/>
          <w:lang w:val="en-GB"/>
        </w:rPr>
        <w:t>: Shows the percentage of nucleotide appearance in all sequences. Assuming a perfectly random distribution for all four nucleotides, each nucleotide should be present about 25% over the entire sequence. In the beginning this might be a bit off due to for example adapters present in the sequences.</w:t>
      </w:r>
      <w:r w:rsidR="00D729D9" w:rsidRPr="000D113A">
        <w:rPr>
          <w:rFonts w:cs="Courier New"/>
          <w:lang w:val="en-GB"/>
        </w:rPr>
        <w:t xml:space="preserve"> If this is present, it might difficult/impossible to cut these during the trimming part, but it should typically not seriously affect </w:t>
      </w:r>
      <w:r w:rsidR="008C675A" w:rsidRPr="000D113A">
        <w:rPr>
          <w:rFonts w:cs="Courier New"/>
          <w:lang w:val="en-GB"/>
        </w:rPr>
        <w:t>further analysis</w:t>
      </w:r>
      <w:r w:rsidR="00D729D9" w:rsidRPr="000D113A">
        <w:rPr>
          <w:rFonts w:cs="Courier New"/>
          <w:lang w:val="en-GB"/>
        </w:rPr>
        <w:t>.</w:t>
      </w:r>
    </w:p>
    <w:p w:rsidR="0002635F" w:rsidRPr="000D113A" w:rsidRDefault="0002635F" w:rsidP="008C36A2">
      <w:pPr>
        <w:pStyle w:val="Lijstalinea"/>
        <w:numPr>
          <w:ilvl w:val="0"/>
          <w:numId w:val="22"/>
        </w:numPr>
        <w:jc w:val="both"/>
        <w:rPr>
          <w:rFonts w:cs="Courier New"/>
          <w:lang w:val="en-GB"/>
        </w:rPr>
      </w:pPr>
      <w:r w:rsidRPr="000D113A">
        <w:rPr>
          <w:rFonts w:cs="Courier New"/>
          <w:b/>
          <w:lang w:val="en-GB"/>
        </w:rPr>
        <w:t>Per sequence GC content</w:t>
      </w:r>
      <w:r w:rsidRPr="000D113A">
        <w:rPr>
          <w:rFonts w:cs="Courier New"/>
          <w:lang w:val="en-GB"/>
        </w:rPr>
        <w:t>: Indicates the distribution of the G-C nucleotides appearances in the genome.</w:t>
      </w:r>
      <w:r w:rsidR="000F56C7" w:rsidRPr="000D113A">
        <w:rPr>
          <w:rFonts w:cs="Courier New"/>
          <w:lang w:val="en-GB"/>
        </w:rPr>
        <w:t xml:space="preserve"> The ideal distribution that is expected based on the data is shown as a blue curve. The red curve should, ideally follow the blue curve. If the red curve is more or less a normal distribution, but shifted from the blue curve, is might indicate a systematic bias which mig</w:t>
      </w:r>
      <w:r w:rsidR="00345A31" w:rsidRPr="000D113A">
        <w:rPr>
          <w:rFonts w:cs="Courier New"/>
          <w:lang w:val="en-GB"/>
        </w:rPr>
        <w:t xml:space="preserve">ht be caused by an inaccurate estimation of the GC content </w:t>
      </w:r>
      <w:r w:rsidR="00345A31" w:rsidRPr="000D113A">
        <w:rPr>
          <w:rFonts w:cs="Courier New"/>
          <w:lang w:val="en-GB"/>
        </w:rPr>
        <w:lastRenderedPageBreak/>
        <w:t>in the blue curve. This does not necessarily indicate bad data. When the red curve is not normal or show irregularities (peaks or flat parts), this might indicate contaminants in the sample or overrepresented sequences.</w:t>
      </w:r>
    </w:p>
    <w:p w:rsidR="005574B6" w:rsidRPr="000D113A" w:rsidRDefault="005574B6" w:rsidP="008C36A2">
      <w:pPr>
        <w:pStyle w:val="Lijstalinea"/>
        <w:numPr>
          <w:ilvl w:val="0"/>
          <w:numId w:val="22"/>
        </w:numPr>
        <w:jc w:val="both"/>
        <w:rPr>
          <w:rFonts w:cs="Courier New"/>
          <w:lang w:val="en-GB"/>
        </w:rPr>
      </w:pPr>
      <w:r w:rsidRPr="000D113A">
        <w:rPr>
          <w:rFonts w:cs="Courier New"/>
          <w:b/>
          <w:lang w:val="en-GB"/>
        </w:rPr>
        <w:t>Per base N content</w:t>
      </w:r>
      <w:r w:rsidRPr="000D113A">
        <w:rPr>
          <w:rFonts w:cs="Courier New"/>
          <w:lang w:val="en-GB"/>
        </w:rPr>
        <w:t>:</w:t>
      </w:r>
      <w:r w:rsidR="008D0BC3" w:rsidRPr="000D113A">
        <w:rPr>
          <w:rFonts w:cs="Courier New"/>
          <w:lang w:val="en-GB"/>
        </w:rPr>
        <w:t xml:space="preserve"> Counts the number of N appearances in the data for each basepair position of all reads.</w:t>
      </w:r>
      <w:r w:rsidRPr="000D113A">
        <w:rPr>
          <w:rFonts w:cs="Courier New"/>
          <w:lang w:val="en-GB"/>
        </w:rPr>
        <w:t xml:space="preserve"> Every time a nucleotide cannot be accurately determine during sequencing, it is flagged with a N (No hit) </w:t>
      </w:r>
      <w:r w:rsidR="00C21712" w:rsidRPr="000D113A">
        <w:rPr>
          <w:rFonts w:cs="Courier New"/>
          <w:lang w:val="en-GB"/>
        </w:rPr>
        <w:t xml:space="preserve">in the sequence </w:t>
      </w:r>
      <w:r w:rsidRPr="000D113A">
        <w:rPr>
          <w:rFonts w:cs="Courier New"/>
          <w:lang w:val="en-GB"/>
        </w:rPr>
        <w:t>instead of one of the nucleotides.</w:t>
      </w:r>
      <w:r w:rsidR="00C21712" w:rsidRPr="000D113A">
        <w:rPr>
          <w:rFonts w:cs="Courier New"/>
          <w:lang w:val="en-GB"/>
        </w:rPr>
        <w:t xml:space="preserve"> Ideally this should never occur in the data and this graph should be a flat line at zero over the entire length.</w:t>
      </w:r>
      <w:r w:rsidR="008878FF" w:rsidRPr="000D113A">
        <w:rPr>
          <w:rFonts w:cs="Courier New"/>
          <w:lang w:val="en-GB"/>
        </w:rPr>
        <w:t xml:space="preserve"> Although at the end of the sequences it might occur few times, but it should not occur more than a few percent.</w:t>
      </w:r>
    </w:p>
    <w:p w:rsidR="00D63144" w:rsidRPr="000D113A" w:rsidRDefault="00D63144" w:rsidP="008C36A2">
      <w:pPr>
        <w:pStyle w:val="Lijstalinea"/>
        <w:numPr>
          <w:ilvl w:val="0"/>
          <w:numId w:val="22"/>
        </w:numPr>
        <w:jc w:val="both"/>
        <w:rPr>
          <w:rFonts w:cs="Courier New"/>
          <w:lang w:val="en-GB"/>
        </w:rPr>
      </w:pPr>
      <w:r w:rsidRPr="000D113A">
        <w:rPr>
          <w:rFonts w:cs="Courier New"/>
          <w:b/>
          <w:lang w:val="en-GB"/>
        </w:rPr>
        <w:t>Sequence length distribution</w:t>
      </w:r>
      <w:r w:rsidRPr="000D113A">
        <w:rPr>
          <w:rFonts w:cs="Courier New"/>
          <w:lang w:val="en-GB"/>
        </w:rPr>
        <w:t>: Shows the length of all sequences. Ideally all reads should have the same length, but this might change</w:t>
      </w:r>
      <w:r w:rsidR="00B1614C" w:rsidRPr="000D113A">
        <w:rPr>
          <w:rFonts w:cs="Courier New"/>
          <w:lang w:val="en-GB"/>
        </w:rPr>
        <w:t>, for example,</w:t>
      </w:r>
      <w:r w:rsidRPr="000D113A">
        <w:rPr>
          <w:rFonts w:cs="Courier New"/>
          <w:lang w:val="en-GB"/>
        </w:rPr>
        <w:t xml:space="preserve"> after trimming.</w:t>
      </w:r>
    </w:p>
    <w:p w:rsidR="00B1614C" w:rsidRPr="000D113A" w:rsidRDefault="00215217" w:rsidP="008C36A2">
      <w:pPr>
        <w:pStyle w:val="Lijstalinea"/>
        <w:numPr>
          <w:ilvl w:val="0"/>
          <w:numId w:val="22"/>
        </w:numPr>
        <w:jc w:val="both"/>
        <w:rPr>
          <w:rFonts w:cs="Courier New"/>
          <w:lang w:val="en-GB"/>
        </w:rPr>
      </w:pPr>
      <w:r w:rsidRPr="000D113A">
        <w:rPr>
          <w:rFonts w:cs="Courier New"/>
          <w:b/>
          <w:lang w:val="en-GB"/>
        </w:rPr>
        <w:t xml:space="preserve">Sequence </w:t>
      </w:r>
      <w:r w:rsidR="00FC53EF" w:rsidRPr="000D113A">
        <w:rPr>
          <w:rFonts w:cs="Courier New"/>
          <w:b/>
          <w:lang w:val="en-GB"/>
        </w:rPr>
        <w:t>d</w:t>
      </w:r>
      <w:r w:rsidRPr="000D113A">
        <w:rPr>
          <w:rFonts w:cs="Courier New"/>
          <w:b/>
          <w:lang w:val="en-GB"/>
        </w:rPr>
        <w:t>uplication level</w:t>
      </w:r>
      <w:r w:rsidRPr="000D113A">
        <w:rPr>
          <w:rFonts w:cs="Courier New"/>
          <w:lang w:val="en-GB"/>
        </w:rPr>
        <w:t xml:space="preserve">: </w:t>
      </w:r>
      <w:r w:rsidR="0090269F" w:rsidRPr="000D113A">
        <w:rPr>
          <w:rFonts w:cs="Courier New"/>
          <w:lang w:val="en-GB"/>
        </w:rPr>
        <w:t xml:space="preserve">Indicates how often some sequences appear the data. Ideally, all reads occur only </w:t>
      </w:r>
      <w:r w:rsidR="00ED56CC" w:rsidRPr="000D113A">
        <w:rPr>
          <w:rFonts w:cs="Courier New"/>
          <w:lang w:val="en-GB"/>
        </w:rPr>
        <w:t>few times</w:t>
      </w:r>
      <w:r w:rsidR="0090269F" w:rsidRPr="000D113A">
        <w:rPr>
          <w:rFonts w:cs="Courier New"/>
          <w:lang w:val="en-GB"/>
        </w:rPr>
        <w:t xml:space="preserve"> and</w:t>
      </w:r>
      <w:r w:rsidR="00D157B8" w:rsidRPr="000D113A">
        <w:rPr>
          <w:rFonts w:cs="Courier New"/>
          <w:lang w:val="en-GB"/>
        </w:rPr>
        <w:t xml:space="preserve"> a</w:t>
      </w:r>
      <w:r w:rsidR="0090269F" w:rsidRPr="000D113A">
        <w:rPr>
          <w:rFonts w:cs="Courier New"/>
          <w:lang w:val="en-GB"/>
        </w:rPr>
        <w:t xml:space="preserve"> high peak is expected near 1. If peaks are observed at higher numbers, this might indicate enrich</w:t>
      </w:r>
      <w:r w:rsidR="00C3182E" w:rsidRPr="000D113A">
        <w:rPr>
          <w:rFonts w:cs="Courier New"/>
          <w:lang w:val="en-GB"/>
        </w:rPr>
        <w:t>ment bias during the sequencing preparation</w:t>
      </w:r>
      <w:r w:rsidR="001A08EA" w:rsidRPr="000D113A">
        <w:rPr>
          <w:rFonts w:cs="Courier New"/>
          <w:lang w:val="en-GB"/>
        </w:rPr>
        <w:t xml:space="preserve"> (e.g. over amplification during PCR)</w:t>
      </w:r>
      <w:r w:rsidR="00C3182E" w:rsidRPr="000D113A">
        <w:rPr>
          <w:rFonts w:cs="Courier New"/>
          <w:lang w:val="en-GB"/>
        </w:rPr>
        <w:t>.</w:t>
      </w:r>
      <w:r w:rsidR="00D14836" w:rsidRPr="000D113A">
        <w:rPr>
          <w:rFonts w:cs="Courier New"/>
          <w:lang w:val="en-GB"/>
        </w:rPr>
        <w:t xml:space="preserve"> Only the first 100 000 sequences are considered and when the length of the reads is over 75bp, the reads are cut down to pieces of 50bp.</w:t>
      </w:r>
      <w:r w:rsidR="00FB2A5A" w:rsidRPr="000D113A">
        <w:rPr>
          <w:rFonts w:cs="Courier New"/>
          <w:lang w:val="en-GB"/>
        </w:rPr>
        <w:t xml:space="preserve"> Some duplication might not be bad and therefore a warning or error here does not need to concern.</w:t>
      </w:r>
    </w:p>
    <w:p w:rsidR="004C2B68" w:rsidRPr="000D113A" w:rsidRDefault="00102377" w:rsidP="00ED7FC7">
      <w:pPr>
        <w:pStyle w:val="Lijstalinea"/>
        <w:numPr>
          <w:ilvl w:val="0"/>
          <w:numId w:val="22"/>
        </w:numPr>
        <w:jc w:val="both"/>
        <w:rPr>
          <w:lang w:val="en-GB"/>
        </w:rPr>
      </w:pPr>
      <w:r w:rsidRPr="000D113A">
        <w:rPr>
          <w:rFonts w:cs="Courier New"/>
          <w:b/>
          <w:lang w:val="en-GB"/>
        </w:rPr>
        <w:t>Overrepresented sequences</w:t>
      </w:r>
      <w:r w:rsidRPr="000D113A">
        <w:rPr>
          <w:rFonts w:cs="Courier New"/>
          <w:lang w:val="en-GB"/>
        </w:rPr>
        <w:t>:</w:t>
      </w:r>
      <w:r w:rsidR="00E31084" w:rsidRPr="000D113A">
        <w:rPr>
          <w:rFonts w:cs="Courier New"/>
          <w:lang w:val="en-GB"/>
        </w:rPr>
        <w:t xml:space="preserve"> List of sequences that appear in more 0.1% of the total (this is only considered for the first 100 000 sequences</w:t>
      </w:r>
      <w:r w:rsidR="00C24490" w:rsidRPr="000D113A">
        <w:rPr>
          <w:rFonts w:cs="Courier New"/>
          <w:lang w:val="en-GB"/>
        </w:rPr>
        <w:t xml:space="preserve"> and reads over 75bp are truncated to 50bp pieces</w:t>
      </w:r>
      <w:r w:rsidR="00E31084" w:rsidRPr="000D113A">
        <w:rPr>
          <w:rFonts w:cs="Courier New"/>
          <w:lang w:val="en-GB"/>
        </w:rPr>
        <w:t>).</w:t>
      </w:r>
      <w:r w:rsidR="00B81226" w:rsidRPr="000D113A">
        <w:rPr>
          <w:rFonts w:cs="Courier New"/>
          <w:lang w:val="en-GB"/>
        </w:rPr>
        <w:t xml:space="preserve"> The program gives a warning (when sequences are found to be present between 0.1% and 1% of the total amount of sequences) or an error (when there are sequences occurring more 1% of all sequences), but this does not always mean that the data is bad and might be ignored.</w:t>
      </w:r>
    </w:p>
    <w:p w:rsidR="007037E4" w:rsidRPr="000D113A" w:rsidRDefault="007037E4" w:rsidP="00ED7FC7">
      <w:pPr>
        <w:pStyle w:val="Lijstalinea"/>
        <w:numPr>
          <w:ilvl w:val="0"/>
          <w:numId w:val="22"/>
        </w:numPr>
        <w:jc w:val="both"/>
        <w:rPr>
          <w:lang w:val="en-GB"/>
        </w:rPr>
      </w:pPr>
      <w:r w:rsidRPr="000D113A">
        <w:rPr>
          <w:rFonts w:cs="Courier New"/>
          <w:b/>
          <w:lang w:val="en-GB"/>
        </w:rPr>
        <w:t>Adapter (Kmers) content</w:t>
      </w:r>
      <w:r w:rsidRPr="000D113A">
        <w:rPr>
          <w:rFonts w:cs="Courier New"/>
          <w:lang w:val="en-GB"/>
        </w:rPr>
        <w:t>: Shows an accumulative percentage plot of adapter appearances in the data. Ideally this is a flat line at zero (meaning that there are no adapter sequences present in the data)</w:t>
      </w:r>
      <w:r w:rsidR="00DB327B" w:rsidRPr="000D113A">
        <w:rPr>
          <w:rFonts w:cs="Courier New"/>
          <w:lang w:val="en-GB"/>
        </w:rPr>
        <w:t>. If this is not a flat line at zero, it might be necessary to cut the adapter during the trimming step.</w:t>
      </w:r>
    </w:p>
    <w:p w:rsidR="007037E4" w:rsidRPr="000D113A" w:rsidRDefault="007037E4" w:rsidP="007037E4">
      <w:pPr>
        <w:jc w:val="both"/>
        <w:rPr>
          <w:lang w:val="en-GB"/>
        </w:rPr>
      </w:pPr>
    </w:p>
    <w:p w:rsidR="00F86358" w:rsidRPr="000D113A" w:rsidRDefault="00F86358" w:rsidP="00F86358">
      <w:pPr>
        <w:pStyle w:val="Kop3"/>
        <w:rPr>
          <w:lang w:val="en-GB"/>
        </w:rPr>
      </w:pPr>
      <w:bookmarkStart w:id="13" w:name="_Toc35878711"/>
      <w:r w:rsidRPr="000D113A">
        <w:rPr>
          <w:lang w:val="en-GB"/>
        </w:rPr>
        <w:t>2. Trimming of the sequencing reads</w:t>
      </w:r>
      <w:r w:rsidR="00FF1EED" w:rsidRPr="000D113A">
        <w:rPr>
          <w:lang w:val="en-GB"/>
        </w:rPr>
        <w:t>;</w:t>
      </w:r>
      <w:r w:rsidRPr="000D113A">
        <w:rPr>
          <w:lang w:val="en-GB"/>
        </w:rPr>
        <w:t xml:space="preserve"> Trimmomatic</w:t>
      </w:r>
      <w:r w:rsidR="00AD35C4" w:rsidRPr="000D113A">
        <w:rPr>
          <w:lang w:val="en-GB"/>
        </w:rPr>
        <w:t xml:space="preserve"> (0.39)</w:t>
      </w:r>
      <w:r w:rsidRPr="000D113A">
        <w:rPr>
          <w:lang w:val="en-GB"/>
        </w:rPr>
        <w:t>.</w:t>
      </w:r>
      <w:bookmarkEnd w:id="13"/>
    </w:p>
    <w:p w:rsidR="00A64391" w:rsidRPr="000D113A" w:rsidRDefault="00A64391" w:rsidP="00A64391">
      <w:pPr>
        <w:jc w:val="both"/>
        <w:rPr>
          <w:lang w:val="en-GB"/>
        </w:rPr>
      </w:pPr>
      <w:r w:rsidRPr="000D113A">
        <w:rPr>
          <w:lang w:val="en-GB"/>
        </w:rPr>
        <w:t>Trimmomatic alters the sequencing result by trimming the reads from unwanted sequences, as is specified by the user.  The program does not need to be installed, but after downloading only requires to be unzipped. Trimmomatic can be ran as an inter</w:t>
      </w:r>
      <w:r w:rsidR="00A57B18" w:rsidRPr="000D113A">
        <w:rPr>
          <w:lang w:val="en-GB"/>
        </w:rPr>
        <w:t>active program (for this 123FASTQ needs to be used</w:t>
      </w:r>
      <w:r w:rsidRPr="000D113A">
        <w:rPr>
          <w:lang w:val="en-GB"/>
        </w:rPr>
        <w:t>) or non-interactively using the command line options.</w:t>
      </w:r>
    </w:p>
    <w:p w:rsidR="000B2996" w:rsidRPr="000D113A" w:rsidRDefault="000B2996" w:rsidP="00A64391">
      <w:pPr>
        <w:jc w:val="both"/>
        <w:rPr>
          <w:lang w:val="en-GB"/>
        </w:rPr>
      </w:pPr>
    </w:p>
    <w:p w:rsidR="000B2996" w:rsidRPr="000D113A" w:rsidRDefault="000B2996" w:rsidP="00A64391">
      <w:pPr>
        <w:jc w:val="both"/>
        <w:rPr>
          <w:lang w:val="en-GB"/>
        </w:rPr>
      </w:pPr>
      <w:r w:rsidRPr="000D113A">
        <w:rPr>
          <w:lang w:val="en-GB"/>
        </w:rPr>
        <w:t xml:space="preserve">If using interactively, </w:t>
      </w:r>
      <w:r w:rsidR="002164C4" w:rsidRPr="000D113A">
        <w:rPr>
          <w:lang w:val="en-GB"/>
        </w:rPr>
        <w:t>use</w:t>
      </w:r>
      <w:r w:rsidRPr="000D113A">
        <w:rPr>
          <w:lang w:val="en-GB"/>
        </w:rPr>
        <w:t xml:space="preserve"> 123FASTQ</w:t>
      </w:r>
      <w:r w:rsidR="00735154" w:rsidRPr="000D113A">
        <w:rPr>
          <w:lang w:val="en-GB"/>
        </w:rPr>
        <w:t xml:space="preserve"> (version 1.1)</w:t>
      </w:r>
      <w:r w:rsidR="002164C4" w:rsidRPr="000D113A">
        <w:rPr>
          <w:lang w:val="en-GB"/>
        </w:rPr>
        <w:t xml:space="preserve"> and run the ‘Runner.bat’ file in the 123FASTQ folder.</w:t>
      </w:r>
      <w:r w:rsidR="00501029" w:rsidRPr="000D113A">
        <w:rPr>
          <w:lang w:val="en-GB"/>
        </w:rPr>
        <w:t xml:space="preserve"> Use the ‘Trimmer’ in the ‘Trim Factory’ menu on the right.</w:t>
      </w:r>
      <w:r w:rsidR="002164C4" w:rsidRPr="000D113A">
        <w:rPr>
          <w:lang w:val="en-GB"/>
        </w:rPr>
        <w:t xml:space="preserve"> </w:t>
      </w:r>
    </w:p>
    <w:p w:rsidR="009A50F8" w:rsidRPr="000D113A" w:rsidRDefault="009A50F8" w:rsidP="00A64391">
      <w:pPr>
        <w:jc w:val="both"/>
        <w:rPr>
          <w:lang w:val="en-GB"/>
        </w:rPr>
      </w:pPr>
    </w:p>
    <w:p w:rsidR="009A50F8" w:rsidRPr="000D113A" w:rsidRDefault="009A50F8" w:rsidP="00A64391">
      <w:pPr>
        <w:jc w:val="both"/>
        <w:rPr>
          <w:lang w:val="en-GB"/>
        </w:rPr>
      </w:pPr>
      <w:r w:rsidRPr="000D113A">
        <w:rPr>
          <w:lang w:val="en-GB"/>
        </w:rPr>
        <w:t>If using non-interactively in the command line use the command:</w:t>
      </w:r>
    </w:p>
    <w:p w:rsidR="009A50F8" w:rsidRPr="000D113A" w:rsidRDefault="005334E2" w:rsidP="005334E2">
      <w:pPr>
        <w:rPr>
          <w:rFonts w:ascii="Courier New" w:hAnsi="Courier New" w:cs="Courier New"/>
          <w:lang w:val="en-GB"/>
        </w:rPr>
      </w:pPr>
      <w:r w:rsidRPr="000D113A">
        <w:rPr>
          <w:rFonts w:ascii="Courier New" w:hAnsi="Courier New" w:cs="Courier New"/>
          <w:lang w:val="en-GB"/>
        </w:rPr>
        <w:t xml:space="preserve">&gt;&gt; java </w:t>
      </w:r>
      <w:r w:rsidR="00774A84" w:rsidRPr="000D113A">
        <w:rPr>
          <w:rFonts w:ascii="Courier New" w:hAnsi="Courier New" w:cs="Courier New"/>
          <w:lang w:val="en-GB"/>
        </w:rPr>
        <w:t>-</w:t>
      </w:r>
      <w:r w:rsidRPr="000D113A">
        <w:rPr>
          <w:rFonts w:ascii="Courier New" w:hAnsi="Courier New" w:cs="Courier New"/>
          <w:lang w:val="en-GB"/>
        </w:rPr>
        <w:t>jar /path/to/program/folder/T</w:t>
      </w:r>
      <w:r w:rsidR="007E391A" w:rsidRPr="000D113A">
        <w:rPr>
          <w:rFonts w:ascii="Courier New" w:hAnsi="Courier New" w:cs="Courier New"/>
          <w:lang w:val="en-GB"/>
        </w:rPr>
        <w:t>rimmomatic/trimmomatic-0.39.jar</w:t>
      </w:r>
    </w:p>
    <w:p w:rsidR="007E391A" w:rsidRPr="000D113A" w:rsidRDefault="007E391A" w:rsidP="005334E2">
      <w:pPr>
        <w:jc w:val="both"/>
        <w:rPr>
          <w:rFonts w:cs="Courier New"/>
          <w:lang w:val="en-GB"/>
        </w:rPr>
      </w:pPr>
      <w:r w:rsidRPr="000D113A">
        <w:rPr>
          <w:rFonts w:cs="Courier New"/>
          <w:lang w:val="en-GB"/>
        </w:rPr>
        <w:lastRenderedPageBreak/>
        <w:t xml:space="preserve">The following can be set to be set by typing the </w:t>
      </w:r>
      <w:r w:rsidR="00E2495C" w:rsidRPr="000D113A">
        <w:rPr>
          <w:rFonts w:cs="Courier New"/>
          <w:lang w:val="en-GB"/>
        </w:rPr>
        <w:t>following fields</w:t>
      </w:r>
      <w:r w:rsidRPr="000D113A">
        <w:rPr>
          <w:rFonts w:cs="Courier New"/>
          <w:lang w:val="en-GB"/>
        </w:rPr>
        <w:t xml:space="preserve"> after the above command</w:t>
      </w:r>
      <w:r w:rsidR="008C2BB7" w:rsidRPr="000D113A">
        <w:rPr>
          <w:rFonts w:cs="Courier New"/>
          <w:lang w:val="en-GB"/>
        </w:rPr>
        <w:t xml:space="preserve"> (</w:t>
      </w:r>
      <w:r w:rsidR="00950D7D" w:rsidRPr="000D113A">
        <w:rPr>
          <w:rFonts w:cs="Courier New"/>
          <w:lang w:val="en-GB"/>
        </w:rPr>
        <w:t>the fields must be in the given order, the optional fields can be ignored if not needed, see</w:t>
      </w:r>
      <w:r w:rsidR="008C2BB7" w:rsidRPr="000D113A">
        <w:rPr>
          <w:rFonts w:cs="Courier New"/>
          <w:lang w:val="en-GB"/>
        </w:rPr>
        <w:t xml:space="preserve"> also </w:t>
      </w:r>
      <w:hyperlink r:id="rId40" w:history="1">
        <w:r w:rsidR="008C2BB7" w:rsidRPr="000D113A">
          <w:rPr>
            <w:rStyle w:val="Hyperlink"/>
            <w:lang w:val="en-GB"/>
          </w:rPr>
          <w:t>http://www.usadellab.org/cms/?page=trimmomatic</w:t>
        </w:r>
      </w:hyperlink>
      <w:r w:rsidR="008C2BB7" w:rsidRPr="000D113A">
        <w:rPr>
          <w:rFonts w:cs="Courier New"/>
          <w:lang w:val="en-GB"/>
        </w:rPr>
        <w:t>)</w:t>
      </w:r>
      <w:r w:rsidRPr="000D113A">
        <w:rPr>
          <w:rFonts w:cs="Courier New"/>
          <w:lang w:val="en-GB"/>
        </w:rPr>
        <w:t>:</w:t>
      </w:r>
    </w:p>
    <w:p w:rsidR="007E391A" w:rsidRPr="000D113A" w:rsidRDefault="007E391A" w:rsidP="007E391A">
      <w:pPr>
        <w:pStyle w:val="Lijstalinea"/>
        <w:numPr>
          <w:ilvl w:val="0"/>
          <w:numId w:val="21"/>
        </w:numPr>
        <w:jc w:val="both"/>
        <w:rPr>
          <w:rFonts w:cs="Courier New"/>
          <w:lang w:val="en-GB"/>
        </w:rPr>
      </w:pPr>
      <w:r w:rsidRPr="000D113A">
        <w:rPr>
          <w:rFonts w:ascii="Courier New" w:hAnsi="Courier New" w:cs="Courier New"/>
          <w:lang w:val="en-GB"/>
        </w:rPr>
        <w:t>SE</w:t>
      </w:r>
      <w:r w:rsidRPr="000D113A">
        <w:rPr>
          <w:rFonts w:cs="Courier New"/>
          <w:lang w:val="en-GB"/>
        </w:rPr>
        <w:t xml:space="preserve"> (Single End) or </w:t>
      </w:r>
      <w:r w:rsidRPr="000D113A">
        <w:rPr>
          <w:rFonts w:ascii="Courier New" w:hAnsi="Courier New" w:cs="Courier New"/>
          <w:lang w:val="en-GB"/>
        </w:rPr>
        <w:t>PE</w:t>
      </w:r>
      <w:r w:rsidRPr="000D113A">
        <w:rPr>
          <w:rFonts w:cs="Courier New"/>
          <w:lang w:val="en-GB"/>
        </w:rPr>
        <w:t xml:space="preserve"> (Paired End) [required];</w:t>
      </w:r>
    </w:p>
    <w:p w:rsidR="007E391A" w:rsidRPr="000D113A" w:rsidRDefault="007E391A" w:rsidP="007E391A">
      <w:pPr>
        <w:pStyle w:val="Lijstalinea"/>
        <w:numPr>
          <w:ilvl w:val="0"/>
          <w:numId w:val="21"/>
        </w:numPr>
        <w:jc w:val="both"/>
        <w:rPr>
          <w:rFonts w:cs="Courier New"/>
          <w:lang w:val="en-GB"/>
        </w:rPr>
      </w:pPr>
      <w:r w:rsidRPr="000D113A">
        <w:rPr>
          <w:rFonts w:ascii="Courier New" w:hAnsi="Courier New" w:cs="Courier New"/>
          <w:lang w:val="en-GB"/>
        </w:rPr>
        <w:t>-phred33</w:t>
      </w:r>
      <w:r w:rsidRPr="000D113A">
        <w:rPr>
          <w:rFonts w:cs="Courier New"/>
          <w:lang w:val="en-GB"/>
        </w:rPr>
        <w:t xml:space="preserve"> or </w:t>
      </w:r>
      <w:r w:rsidRPr="000D113A">
        <w:rPr>
          <w:rFonts w:ascii="Courier New" w:hAnsi="Courier New" w:cs="Courier New"/>
          <w:lang w:val="en-GB"/>
        </w:rPr>
        <w:t>-phred64</w:t>
      </w:r>
      <w:r w:rsidRPr="000D113A">
        <w:rPr>
          <w:rFonts w:cs="Courier New"/>
          <w:lang w:val="en-GB"/>
        </w:rPr>
        <w:t xml:space="preserve"> </w:t>
      </w:r>
      <w:r w:rsidR="00B360AB" w:rsidRPr="000D113A">
        <w:rPr>
          <w:rFonts w:cs="Courier New"/>
          <w:lang w:val="en-GB"/>
        </w:rPr>
        <w:t xml:space="preserve">Sets </w:t>
      </w:r>
      <w:r w:rsidR="000F0B01" w:rsidRPr="000D113A">
        <w:rPr>
          <w:rFonts w:cs="Courier New"/>
          <w:lang w:val="en-GB"/>
        </w:rPr>
        <w:t xml:space="preserve">which </w:t>
      </w:r>
      <w:r w:rsidRPr="000D113A">
        <w:rPr>
          <w:rFonts w:cs="Courier New"/>
          <w:lang w:val="en-GB"/>
        </w:rPr>
        <w:t>quality coding</w:t>
      </w:r>
      <w:r w:rsidR="000F0B01" w:rsidRPr="000D113A">
        <w:rPr>
          <w:rFonts w:cs="Courier New"/>
          <w:lang w:val="en-GB"/>
        </w:rPr>
        <w:t xml:space="preserve"> is used, if not specified the program tries to determine this itself which might be less accurate</w:t>
      </w:r>
      <w:r w:rsidR="00B360AB" w:rsidRPr="000D113A">
        <w:rPr>
          <w:rFonts w:cs="Courier New"/>
          <w:lang w:val="en-GB"/>
        </w:rPr>
        <w:t xml:space="preserve"> </w:t>
      </w:r>
      <w:r w:rsidRPr="000D113A">
        <w:rPr>
          <w:rFonts w:cs="Courier New"/>
          <w:lang w:val="en-GB"/>
        </w:rPr>
        <w:t>[optional];</w:t>
      </w:r>
    </w:p>
    <w:p w:rsidR="007E391A" w:rsidRPr="000D113A" w:rsidRDefault="00597C02" w:rsidP="007E391A">
      <w:pPr>
        <w:pStyle w:val="Lijstalinea"/>
        <w:numPr>
          <w:ilvl w:val="0"/>
          <w:numId w:val="21"/>
        </w:numPr>
        <w:jc w:val="both"/>
        <w:rPr>
          <w:rFonts w:cs="Courier New"/>
          <w:lang w:val="en-GB"/>
        </w:rPr>
      </w:pPr>
      <w:r w:rsidRPr="000D113A">
        <w:rPr>
          <w:rFonts w:cs="Courier New"/>
          <w:lang w:val="en-GB"/>
        </w:rPr>
        <w:t>Input filename. B</w:t>
      </w:r>
      <w:r w:rsidR="007E391A" w:rsidRPr="000D113A">
        <w:rPr>
          <w:rFonts w:cs="Courier New"/>
          <w:lang w:val="en-GB"/>
        </w:rPr>
        <w:t>oth forward and reverse for paired end</w:t>
      </w:r>
      <w:r w:rsidR="00C5763A" w:rsidRPr="000D113A">
        <w:rPr>
          <w:rFonts w:cs="Courier New"/>
          <w:lang w:val="en-GB"/>
        </w:rPr>
        <w:t xml:space="preserve"> in case of PE</w:t>
      </w:r>
      <w:r w:rsidR="003B6F55" w:rsidRPr="000D113A">
        <w:rPr>
          <w:rFonts w:cs="Courier New"/>
          <w:lang w:val="en-GB"/>
        </w:rPr>
        <w:t xml:space="preserve"> [required]</w:t>
      </w:r>
      <w:r w:rsidR="007E391A" w:rsidRPr="000D113A">
        <w:rPr>
          <w:rFonts w:cs="Courier New"/>
          <w:lang w:val="en-GB"/>
        </w:rPr>
        <w:t>;</w:t>
      </w:r>
    </w:p>
    <w:p w:rsidR="007E391A" w:rsidRPr="000D113A" w:rsidRDefault="007E391A" w:rsidP="007E391A">
      <w:pPr>
        <w:pStyle w:val="Lijstalinea"/>
        <w:numPr>
          <w:ilvl w:val="0"/>
          <w:numId w:val="21"/>
        </w:numPr>
        <w:jc w:val="both"/>
        <w:rPr>
          <w:rFonts w:cs="Courier New"/>
          <w:lang w:val="en-GB"/>
        </w:rPr>
      </w:pPr>
      <w:r w:rsidRPr="000D113A">
        <w:rPr>
          <w:rFonts w:cs="Courier New"/>
          <w:lang w:val="en-GB"/>
        </w:rPr>
        <w:t>Output filename</w:t>
      </w:r>
      <w:r w:rsidR="00597C02" w:rsidRPr="000D113A">
        <w:rPr>
          <w:rFonts w:cs="Courier New"/>
          <w:lang w:val="en-GB"/>
        </w:rPr>
        <w:t>. B</w:t>
      </w:r>
      <w:r w:rsidRPr="000D113A">
        <w:rPr>
          <w:rFonts w:cs="Courier New"/>
          <w:lang w:val="en-GB"/>
        </w:rPr>
        <w:t>oth paired and unpaired forward and paired and u</w:t>
      </w:r>
      <w:r w:rsidR="00597C02" w:rsidRPr="000D113A">
        <w:rPr>
          <w:rFonts w:cs="Courier New"/>
          <w:lang w:val="en-GB"/>
        </w:rPr>
        <w:t>n</w:t>
      </w:r>
      <w:r w:rsidRPr="000D113A">
        <w:rPr>
          <w:rFonts w:cs="Courier New"/>
          <w:lang w:val="en-GB"/>
        </w:rPr>
        <w:t>paired reverse for paired end (thus 4 output in total</w:t>
      </w:r>
      <w:r w:rsidR="000D0440" w:rsidRPr="000D113A">
        <w:rPr>
          <w:rFonts w:cs="Courier New"/>
          <w:lang w:val="en-GB"/>
        </w:rPr>
        <w:t>)</w:t>
      </w:r>
      <w:r w:rsidR="00C5763A" w:rsidRPr="000D113A">
        <w:rPr>
          <w:rFonts w:cs="Courier New"/>
          <w:lang w:val="en-GB"/>
        </w:rPr>
        <w:t xml:space="preserve"> in case of PE</w:t>
      </w:r>
      <w:r w:rsidR="00597C02" w:rsidRPr="000D113A">
        <w:rPr>
          <w:rFonts w:cs="Courier New"/>
          <w:lang w:val="en-GB"/>
        </w:rPr>
        <w:t>. In case of SE</w:t>
      </w:r>
      <w:r w:rsidR="00A731AD" w:rsidRPr="000D113A">
        <w:rPr>
          <w:rFonts w:cs="Courier New"/>
          <w:lang w:val="en-GB"/>
        </w:rPr>
        <w:t>, a single output file needs to be specified</w:t>
      </w:r>
      <w:r w:rsidR="00223842" w:rsidRPr="000D113A">
        <w:rPr>
          <w:rFonts w:cs="Courier New"/>
          <w:lang w:val="en-GB"/>
        </w:rPr>
        <w:t>. Needs to have the same extension as the input file (e.g. .fastq)</w:t>
      </w:r>
      <w:r w:rsidR="003B6F55" w:rsidRPr="000D113A">
        <w:rPr>
          <w:rFonts w:cs="Courier New"/>
          <w:lang w:val="en-GB"/>
        </w:rPr>
        <w:t xml:space="preserve"> [required]</w:t>
      </w:r>
      <w:r w:rsidRPr="000D113A">
        <w:rPr>
          <w:rFonts w:cs="Courier New"/>
          <w:lang w:val="en-GB"/>
        </w:rPr>
        <w:t>;</w:t>
      </w:r>
    </w:p>
    <w:p w:rsidR="003B6F55" w:rsidRPr="000D113A" w:rsidRDefault="003B6F55" w:rsidP="007E391A">
      <w:pPr>
        <w:pStyle w:val="Lijstalinea"/>
        <w:numPr>
          <w:ilvl w:val="0"/>
          <w:numId w:val="21"/>
        </w:numPr>
        <w:jc w:val="both"/>
        <w:rPr>
          <w:rFonts w:cs="Courier New"/>
          <w:lang w:val="en-GB"/>
        </w:rPr>
      </w:pPr>
      <w:r w:rsidRPr="000D113A">
        <w:rPr>
          <w:rFonts w:ascii="Courier New" w:hAnsi="Courier New" w:cs="Courier New"/>
          <w:lang w:val="en-GB"/>
        </w:rPr>
        <w:t>ILLUMINACLIP:TruSeq3-</w:t>
      </w:r>
      <w:r w:rsidR="004B487C" w:rsidRPr="000D113A">
        <w:rPr>
          <w:rFonts w:ascii="Courier New" w:hAnsi="Courier New" w:cs="Courier New"/>
          <w:lang w:val="en-GB"/>
        </w:rPr>
        <w:t>S</w:t>
      </w:r>
      <w:r w:rsidRPr="000D113A">
        <w:rPr>
          <w:rFonts w:ascii="Courier New" w:hAnsi="Courier New" w:cs="Courier New"/>
          <w:lang w:val="en-GB"/>
        </w:rPr>
        <w:t>E.fa:2:</w:t>
      </w:r>
      <w:r w:rsidR="004B487C" w:rsidRPr="000D113A">
        <w:rPr>
          <w:rFonts w:ascii="Courier New" w:hAnsi="Courier New" w:cs="Courier New"/>
          <w:lang w:val="en-GB"/>
        </w:rPr>
        <w:t>15</w:t>
      </w:r>
      <w:r w:rsidRPr="000D113A">
        <w:rPr>
          <w:rFonts w:cs="Courier New"/>
          <w:lang w:val="en-GB"/>
        </w:rPr>
        <w:t xml:space="preserve"> </w:t>
      </w:r>
      <w:r w:rsidR="00825653" w:rsidRPr="000D113A">
        <w:rPr>
          <w:rFonts w:cs="Courier New"/>
          <w:lang w:val="en-GB"/>
        </w:rPr>
        <w:t xml:space="preserve">or </w:t>
      </w:r>
      <w:r w:rsidR="00825653" w:rsidRPr="000D113A">
        <w:rPr>
          <w:rFonts w:ascii="Courier New" w:hAnsi="Courier New" w:cs="Courier New"/>
          <w:lang w:val="en-GB"/>
        </w:rPr>
        <w:t xml:space="preserve">ILLUMINACLIP:TruSeq3-PE.fa:2:30:10 </w:t>
      </w:r>
      <w:r w:rsidR="00AA6875" w:rsidRPr="000D113A">
        <w:rPr>
          <w:rFonts w:cs="Courier New"/>
          <w:lang w:val="en-GB"/>
        </w:rPr>
        <w:t>T</w:t>
      </w:r>
      <w:r w:rsidRPr="000D113A">
        <w:rPr>
          <w:rFonts w:cs="Courier New"/>
          <w:lang w:val="en-GB"/>
        </w:rPr>
        <w:t>his cuts the adapter and other Illumina specific sequences from the reads</w:t>
      </w:r>
      <w:r w:rsidR="00943A0F" w:rsidRPr="000D113A">
        <w:rPr>
          <w:rFonts w:cs="Courier New"/>
          <w:lang w:val="en-GB"/>
        </w:rPr>
        <w:t xml:space="preserve">. </w:t>
      </w:r>
      <w:r w:rsidR="006C03DE" w:rsidRPr="000D113A">
        <w:rPr>
          <w:rFonts w:cs="Courier New"/>
          <w:lang w:val="en-GB"/>
        </w:rPr>
        <w:t xml:space="preserve">The first parameter after </w:t>
      </w:r>
      <w:r w:rsidR="006C03DE" w:rsidRPr="000D113A">
        <w:rPr>
          <w:rFonts w:ascii="Courier New" w:hAnsi="Courier New" w:cs="Courier New"/>
          <w:lang w:val="en-GB"/>
        </w:rPr>
        <w:t>:</w:t>
      </w:r>
      <w:r w:rsidR="006C03DE" w:rsidRPr="000D113A">
        <w:rPr>
          <w:rFonts w:cs="Courier New"/>
          <w:lang w:val="en-GB"/>
        </w:rPr>
        <w:t xml:space="preserve"> indicates </w:t>
      </w:r>
      <w:r w:rsidR="00AA6875" w:rsidRPr="000D113A">
        <w:rPr>
          <w:rFonts w:cs="Courier New"/>
          <w:lang w:val="en-GB"/>
        </w:rPr>
        <w:t>a FASTA</w:t>
      </w:r>
      <w:r w:rsidR="006C03DE" w:rsidRPr="000D113A">
        <w:rPr>
          <w:rFonts w:cs="Courier New"/>
          <w:lang w:val="en-GB"/>
        </w:rPr>
        <w:t xml:space="preserve"> file</w:t>
      </w:r>
      <w:r w:rsidR="00AA6875" w:rsidRPr="000D113A">
        <w:rPr>
          <w:rFonts w:cs="Courier New"/>
          <w:lang w:val="en-GB"/>
        </w:rPr>
        <w:t xml:space="preserve"> </w:t>
      </w:r>
      <w:r w:rsidR="000B6DBE" w:rsidRPr="000D113A">
        <w:rPr>
          <w:rFonts w:cs="Courier New"/>
          <w:lang w:val="en-GB"/>
        </w:rPr>
        <w:t>(</w:t>
      </w:r>
      <w:r w:rsidR="00190AC1" w:rsidRPr="000D113A">
        <w:rPr>
          <w:rFonts w:cs="Courier New"/>
          <w:lang w:val="en-GB"/>
        </w:rPr>
        <w:t>this should be located in the same folder as the sequencing data</w:t>
      </w:r>
      <w:r w:rsidR="000B6DBE" w:rsidRPr="000D113A">
        <w:rPr>
          <w:rFonts w:cs="Courier New"/>
          <w:lang w:val="en-GB"/>
        </w:rPr>
        <w:t>)</w:t>
      </w:r>
      <w:r w:rsidR="006C03DE" w:rsidRPr="000D113A">
        <w:rPr>
          <w:rFonts w:cs="Courier New"/>
          <w:lang w:val="en-GB"/>
        </w:rPr>
        <w:t>.</w:t>
      </w:r>
      <w:r w:rsidR="00DB392F" w:rsidRPr="000D113A">
        <w:rPr>
          <w:rFonts w:cs="Courier New"/>
          <w:lang w:val="en-GB"/>
        </w:rPr>
        <w:t xml:space="preserve"> A number of adapters are stored in the ‘adapters’ fold</w:t>
      </w:r>
      <w:r w:rsidR="000B02D0" w:rsidRPr="000D113A">
        <w:rPr>
          <w:rFonts w:cs="Courier New"/>
          <w:lang w:val="en-GB"/>
        </w:rPr>
        <w:t>er at the location where the trimmomatic program is saved</w:t>
      </w:r>
      <w:r w:rsidR="004456A4" w:rsidRPr="000D113A">
        <w:rPr>
          <w:rFonts w:cs="Courier New"/>
          <w:lang w:val="en-GB"/>
        </w:rPr>
        <w:t>.</w:t>
      </w:r>
      <w:r w:rsidR="00AA6875" w:rsidRPr="000D113A">
        <w:rPr>
          <w:rFonts w:cs="Courier New"/>
          <w:lang w:val="en-GB"/>
        </w:rPr>
        <w:t xml:space="preserve"> In case of MiSeq sequencing, the TruSeq3 adapter file is </w:t>
      </w:r>
      <w:r w:rsidR="009811D5" w:rsidRPr="000D113A">
        <w:rPr>
          <w:rFonts w:cs="Courier New"/>
          <w:lang w:val="en-GB"/>
        </w:rPr>
        <w:t>advised</w:t>
      </w:r>
      <w:r w:rsidR="00AA6875" w:rsidRPr="000D113A">
        <w:rPr>
          <w:rFonts w:cs="Courier New"/>
          <w:lang w:val="en-GB"/>
        </w:rPr>
        <w:t>.</w:t>
      </w:r>
      <w:r w:rsidR="009811D5" w:rsidRPr="000D113A">
        <w:rPr>
          <w:rFonts w:cs="Courier New"/>
          <w:lang w:val="en-GB"/>
        </w:rPr>
        <w:t xml:space="preserve"> The way the adapter sequences are aligned is by cutting the adapters (in the FASTA file) into 16bp pieces (</w:t>
      </w:r>
      <w:r w:rsidR="004C38CF" w:rsidRPr="000D113A">
        <w:rPr>
          <w:rFonts w:cs="Courier New"/>
          <w:lang w:val="en-GB"/>
        </w:rPr>
        <w:t xml:space="preserve">called </w:t>
      </w:r>
      <w:r w:rsidR="009811D5" w:rsidRPr="000D113A">
        <w:rPr>
          <w:rFonts w:cs="Courier New"/>
          <w:lang w:val="en-GB"/>
        </w:rPr>
        <w:t>seeds) and these seeds are aligned to the reads. If there is a match, the entire alignment between the read and the complete adapter sequence is given a score. A perfect match gets a score of 0.6. Each mismatching base reduces the score by Q/10. When the score exceeds a threshold, the adapter is clipped from the read.</w:t>
      </w:r>
      <w:r w:rsidR="00315461" w:rsidRPr="000D113A">
        <w:rPr>
          <w:rFonts w:cs="Courier New"/>
          <w:lang w:val="en-GB"/>
        </w:rPr>
        <w:t xml:space="preserve"> The first number in the parameter gives the maximal number of mismatches allowed in the seeds (typically 2). The second value is the minimal score before the adapter is clipped (typically between 7 (requires 7/0.6=12 perfect matches) and 15 (requires 15/0.6=25 perfect matches))</w:t>
      </w:r>
      <w:r w:rsidR="00420963" w:rsidRPr="000D113A">
        <w:rPr>
          <w:rFonts w:cs="Courier New"/>
          <w:lang w:val="en-GB"/>
        </w:rPr>
        <w:t>. High values for short reads (so many perfect matches are needed) allows for clipping adapters, but not for adapter contamination</w:t>
      </w:r>
      <w:r w:rsidR="001D3DC8" w:rsidRPr="000D113A">
        <w:rPr>
          <w:rFonts w:cs="Courier New"/>
          <w:lang w:val="en-GB"/>
        </w:rPr>
        <w:t>s</w:t>
      </w:r>
      <w:r w:rsidR="00315461" w:rsidRPr="000D113A">
        <w:rPr>
          <w:rFonts w:cs="Courier New"/>
          <w:lang w:val="en-GB"/>
        </w:rPr>
        <w:t>.</w:t>
      </w:r>
      <w:r w:rsidR="004B487C" w:rsidRPr="000D113A">
        <w:rPr>
          <w:rFonts w:cs="Courier New"/>
          <w:lang w:val="en-GB"/>
        </w:rPr>
        <w:t xml:space="preserve"> </w:t>
      </w:r>
      <w:r w:rsidR="000C6CE1" w:rsidRPr="000D113A">
        <w:rPr>
          <w:rFonts w:cs="Courier New"/>
          <w:lang w:val="en-GB"/>
        </w:rPr>
        <w:t>Note a bug in the software is that the FASTA file with the adapters need to be located in your current folder.  A path to another f</w:t>
      </w:r>
      <w:r w:rsidR="007309E7" w:rsidRPr="000D113A">
        <w:rPr>
          <w:rFonts w:cs="Courier New"/>
          <w:lang w:val="en-GB"/>
        </w:rPr>
        <w:t>older with the adapter files yields an error.</w:t>
      </w:r>
      <w:r w:rsidR="000C6CE1" w:rsidRPr="000D113A">
        <w:rPr>
          <w:rFonts w:cs="Courier New"/>
          <w:lang w:val="en-GB"/>
        </w:rPr>
        <w:t xml:space="preserve"> </w:t>
      </w:r>
      <w:r w:rsidR="004B487C" w:rsidRPr="000D113A">
        <w:rPr>
          <w:rFonts w:cs="Courier New"/>
          <w:lang w:val="en-GB"/>
        </w:rPr>
        <w:t>[</w:t>
      </w:r>
      <w:hyperlink r:id="rId41" w:history="1">
        <w:r w:rsidR="004B487C" w:rsidRPr="000D113A">
          <w:rPr>
            <w:rStyle w:val="Hyperlink"/>
            <w:lang w:val="en-GB"/>
          </w:rPr>
          <w:t>https://wiki.bits.vib.be/index.php/Parameters_of_Trimmomatic</w:t>
        </w:r>
      </w:hyperlink>
      <w:r w:rsidR="004B487C" w:rsidRPr="000D113A">
        <w:rPr>
          <w:rFonts w:cs="Courier New"/>
          <w:lang w:val="en-GB"/>
        </w:rPr>
        <w:t>]</w:t>
      </w:r>
      <w:r w:rsidRPr="000D113A">
        <w:rPr>
          <w:rFonts w:cs="Courier New"/>
          <w:lang w:val="en-GB"/>
        </w:rPr>
        <w:t xml:space="preserve"> [optional];</w:t>
      </w:r>
    </w:p>
    <w:p w:rsidR="003B6F55"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SLIDINGWINDOW</w:t>
      </w:r>
      <w:r w:rsidR="001D417F" w:rsidRPr="000D113A">
        <w:rPr>
          <w:rFonts w:ascii="Courier New" w:hAnsi="Courier New" w:cs="Courier New"/>
          <w:lang w:val="en-GB"/>
        </w:rPr>
        <w:t xml:space="preserve"> </w:t>
      </w:r>
      <w:r w:rsidR="001D417F" w:rsidRPr="000D113A">
        <w:rPr>
          <w:rFonts w:cs="Courier New"/>
          <w:lang w:val="en-GB"/>
        </w:rPr>
        <w:t xml:space="preserve">Sliding window trimming which cuts out sequences within the window </w:t>
      </w:r>
      <w:r w:rsidR="00D90994" w:rsidRPr="000D113A">
        <w:rPr>
          <w:rFonts w:cs="Courier New"/>
          <w:lang w:val="en-GB"/>
        </w:rPr>
        <w:t>if the average</w:t>
      </w:r>
      <w:r w:rsidR="001D417F" w:rsidRPr="000D113A">
        <w:rPr>
          <w:rFonts w:cs="Courier New"/>
          <w:lang w:val="en-GB"/>
        </w:rPr>
        <w:t xml:space="preserve"> quality score</w:t>
      </w:r>
      <w:r w:rsidR="00D90994" w:rsidRPr="000D113A">
        <w:rPr>
          <w:rFonts w:cs="Courier New"/>
          <w:lang w:val="en-GB"/>
        </w:rPr>
        <w:t xml:space="preserve"> within the window is</w:t>
      </w:r>
      <w:r w:rsidR="001D417F" w:rsidRPr="000D113A">
        <w:rPr>
          <w:rFonts w:cs="Courier New"/>
          <w:lang w:val="en-GB"/>
        </w:rPr>
        <w:t xml:space="preserve"> lower than a certain threshold</w:t>
      </w:r>
      <w:r w:rsidR="000B4E1E" w:rsidRPr="000D113A">
        <w:rPr>
          <w:rFonts w:cs="Courier New"/>
          <w:lang w:val="en-GB"/>
        </w:rPr>
        <w:t>. Param</w:t>
      </w:r>
      <w:r w:rsidR="00781F28" w:rsidRPr="000D113A">
        <w:rPr>
          <w:rFonts w:cs="Courier New"/>
          <w:lang w:val="en-GB"/>
        </w:rPr>
        <w:t>eters should be given as : L_window:Q_min</w:t>
      </w:r>
      <w:r w:rsidR="00D36AB3" w:rsidRPr="000D113A">
        <w:rPr>
          <w:rFonts w:cs="Courier New"/>
          <w:lang w:val="en-GB"/>
        </w:rPr>
        <w:t xml:space="preserve"> </w:t>
      </w:r>
      <w:r w:rsidR="00582485" w:rsidRPr="000D113A">
        <w:rPr>
          <w:rFonts w:cs="Courier New"/>
          <w:lang w:val="en-GB"/>
        </w:rPr>
        <w:t>where</w:t>
      </w:r>
      <w:r w:rsidR="00794B7C" w:rsidRPr="000D113A">
        <w:rPr>
          <w:rFonts w:cs="Courier New"/>
          <w:lang w:val="en-GB"/>
        </w:rPr>
        <w:t xml:space="preserve"> L_window is the window size (in terms of basepairs)</w:t>
      </w:r>
      <w:r w:rsidR="00582485" w:rsidRPr="000D113A">
        <w:rPr>
          <w:rFonts w:cs="Courier New"/>
          <w:lang w:val="en-GB"/>
        </w:rPr>
        <w:t xml:space="preserve"> </w:t>
      </w:r>
      <w:r w:rsidR="00794B7C" w:rsidRPr="000D113A">
        <w:rPr>
          <w:rFonts w:cs="Courier New"/>
          <w:lang w:val="en-GB"/>
        </w:rPr>
        <w:t>and Q_min</w:t>
      </w:r>
      <w:r w:rsidR="00582485" w:rsidRPr="000D113A">
        <w:rPr>
          <w:rFonts w:cs="Courier New"/>
          <w:lang w:val="en-GB"/>
        </w:rPr>
        <w:t xml:space="preserve"> the average threshold </w:t>
      </w:r>
      <w:r w:rsidR="00794B7C" w:rsidRPr="000D113A">
        <w:rPr>
          <w:rFonts w:cs="Courier New"/>
          <w:lang w:val="en-GB"/>
        </w:rPr>
        <w:t xml:space="preserve">quality. </w:t>
      </w:r>
      <w:r w:rsidR="00D36AB3" w:rsidRPr="000D113A">
        <w:rPr>
          <w:rFonts w:cs="Courier New"/>
          <w:lang w:val="en-GB"/>
        </w:rPr>
        <w:t>[optional]</w:t>
      </w:r>
      <w:r w:rsidR="001D417F" w:rsidRPr="000D113A">
        <w:rPr>
          <w:rFonts w:cs="Courier New"/>
          <w:lang w:val="en-GB"/>
        </w:rPr>
        <w:t>;</w:t>
      </w:r>
    </w:p>
    <w:p w:rsidR="007E391A"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LEADING</w:t>
      </w:r>
      <w:r w:rsidR="001D417F" w:rsidRPr="000D113A">
        <w:rPr>
          <w:rFonts w:ascii="Courier New" w:hAnsi="Courier New" w:cs="Courier New"/>
          <w:lang w:val="en-GB"/>
        </w:rPr>
        <w:t xml:space="preserve"> </w:t>
      </w:r>
      <w:r w:rsidR="001D417F" w:rsidRPr="000D113A">
        <w:rPr>
          <w:rFonts w:cs="Courier New"/>
          <w:lang w:val="en-GB"/>
        </w:rPr>
        <w:t xml:space="preserve">Cut the bases at the start </w:t>
      </w:r>
      <w:r w:rsidR="00C70811" w:rsidRPr="000D113A">
        <w:rPr>
          <w:rFonts w:cs="Courier New"/>
          <w:lang w:val="en-GB"/>
        </w:rPr>
        <w:t xml:space="preserve">(5’ end) </w:t>
      </w:r>
      <w:r w:rsidR="001D417F" w:rsidRPr="000D113A">
        <w:rPr>
          <w:rFonts w:cs="Courier New"/>
          <w:lang w:val="en-GB"/>
        </w:rPr>
        <w:t>of a read if the quality is below a certain threshold</w:t>
      </w:r>
      <w:r w:rsidR="00A525A8" w:rsidRPr="000D113A">
        <w:rPr>
          <w:rFonts w:cs="Courier New"/>
          <w:lang w:val="en-GB"/>
        </w:rPr>
        <w:t>. Note that</w:t>
      </w:r>
      <w:r w:rsidR="00354606" w:rsidRPr="000D113A">
        <w:rPr>
          <w:rFonts w:cs="Courier New"/>
          <w:lang w:val="en-GB"/>
        </w:rPr>
        <w:t xml:space="preserve"> when, for example,</w:t>
      </w:r>
      <w:r w:rsidR="00A525A8" w:rsidRPr="000D113A">
        <w:rPr>
          <w:rFonts w:cs="Courier New"/>
          <w:lang w:val="en-GB"/>
        </w:rPr>
        <w:t xml:space="preserve"> the parameter is set to 3</w:t>
      </w:r>
      <w:r w:rsidR="00EF3C7B" w:rsidRPr="000D113A">
        <w:rPr>
          <w:rFonts w:cs="Courier New"/>
          <w:lang w:val="en-GB"/>
        </w:rPr>
        <w:t>, the quality score Q=0 to Q=2 will be removed</w:t>
      </w:r>
      <w:r w:rsidR="00931FE2" w:rsidRPr="000D113A">
        <w:rPr>
          <w:rFonts w:cs="Courier New"/>
          <w:lang w:val="en-GB"/>
        </w:rPr>
        <w:t xml:space="preserve">. All basepairs will be removed until the first basepair that has a quality score above the given </w:t>
      </w:r>
      <w:r w:rsidR="004055BD" w:rsidRPr="000D113A">
        <w:rPr>
          <w:rFonts w:cs="Courier New"/>
          <w:lang w:val="en-GB"/>
        </w:rPr>
        <w:t>threshold.</w:t>
      </w:r>
      <w:r w:rsidR="00D36AB3" w:rsidRPr="000D113A">
        <w:rPr>
          <w:rFonts w:cs="Courier New"/>
          <w:lang w:val="en-GB"/>
        </w:rPr>
        <w:t xml:space="preserve"> [optional]</w:t>
      </w:r>
      <w:r w:rsidR="001D417F" w:rsidRPr="000D113A">
        <w:rPr>
          <w:rFonts w:cs="Courier New"/>
          <w:lang w:val="en-GB"/>
        </w:rPr>
        <w:t>;</w:t>
      </w:r>
    </w:p>
    <w:p w:rsidR="00F16D11"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TRAILING</w:t>
      </w:r>
      <w:r w:rsidR="001D417F" w:rsidRPr="000D113A">
        <w:rPr>
          <w:rFonts w:ascii="Courier New" w:hAnsi="Courier New" w:cs="Courier New"/>
          <w:lang w:val="en-GB"/>
        </w:rPr>
        <w:t xml:space="preserve"> </w:t>
      </w:r>
      <w:r w:rsidR="001D417F" w:rsidRPr="000D113A">
        <w:rPr>
          <w:rFonts w:cs="Courier New"/>
          <w:lang w:val="en-GB"/>
        </w:rPr>
        <w:t xml:space="preserve">Cut the bases at the end </w:t>
      </w:r>
      <w:r w:rsidR="00C70811" w:rsidRPr="000D113A">
        <w:rPr>
          <w:rFonts w:cs="Courier New"/>
          <w:lang w:val="en-GB"/>
        </w:rPr>
        <w:t xml:space="preserve">(3’ end) </w:t>
      </w:r>
      <w:r w:rsidR="001D417F" w:rsidRPr="000D113A">
        <w:rPr>
          <w:rFonts w:cs="Courier New"/>
          <w:lang w:val="en-GB"/>
        </w:rPr>
        <w:t>of a read if the quality is below a certain threshold</w:t>
      </w:r>
      <w:r w:rsidR="00D6772D" w:rsidRPr="000D113A">
        <w:rPr>
          <w:rFonts w:cs="Courier New"/>
          <w:lang w:val="en-GB"/>
        </w:rPr>
        <w:t xml:space="preserve">. Note that when, for example, the parameter is set to 3, </w:t>
      </w:r>
      <w:r w:rsidR="00D6772D" w:rsidRPr="000D113A">
        <w:rPr>
          <w:rFonts w:cs="Courier New"/>
          <w:lang w:val="en-GB"/>
        </w:rPr>
        <w:lastRenderedPageBreak/>
        <w:t xml:space="preserve">the quality score Q=0 to Q=2 will be removed. </w:t>
      </w:r>
      <w:r w:rsidR="004055BD" w:rsidRPr="000D113A">
        <w:rPr>
          <w:rFonts w:cs="Courier New"/>
          <w:lang w:val="en-GB"/>
        </w:rPr>
        <w:t>All basepairs will be removed until the first basepair that has a quality score above the given threshold.</w:t>
      </w:r>
      <w:r w:rsidR="00D36AB3" w:rsidRPr="000D113A">
        <w:rPr>
          <w:rFonts w:cs="Courier New"/>
          <w:lang w:val="en-GB"/>
        </w:rPr>
        <w:t xml:space="preserve"> [optional]</w:t>
      </w:r>
      <w:r w:rsidR="001D417F" w:rsidRPr="000D113A">
        <w:rPr>
          <w:rFonts w:cs="Courier New"/>
          <w:lang w:val="en-GB"/>
        </w:rPr>
        <w:t>;</w:t>
      </w:r>
    </w:p>
    <w:p w:rsidR="00F16D11"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CROP</w:t>
      </w:r>
      <w:r w:rsidR="001D417F" w:rsidRPr="000D113A">
        <w:rPr>
          <w:rFonts w:ascii="Courier New" w:hAnsi="Courier New" w:cs="Courier New"/>
          <w:lang w:val="en-GB"/>
        </w:rPr>
        <w:t xml:space="preserve"> </w:t>
      </w:r>
      <w:r w:rsidR="009009D8" w:rsidRPr="000D113A">
        <w:rPr>
          <w:rFonts w:cs="Courier New"/>
          <w:lang w:val="en-GB"/>
        </w:rPr>
        <w:t>Cuts the read to a specific length</w:t>
      </w:r>
      <w:r w:rsidR="000C1D53" w:rsidRPr="000D113A">
        <w:rPr>
          <w:rFonts w:cs="Courier New"/>
          <w:lang w:val="en-GB"/>
        </w:rPr>
        <w:t xml:space="preserve"> by removing a specified amount of nucleotides from the tail of the read</w:t>
      </w:r>
      <w:r w:rsidR="00106959" w:rsidRPr="000D113A">
        <w:rPr>
          <w:rFonts w:cs="Courier New"/>
          <w:lang w:val="en-GB"/>
        </w:rPr>
        <w:t xml:space="preserve"> (this does not discriminate between quality scores).</w:t>
      </w:r>
      <w:r w:rsidR="00D36AB3" w:rsidRPr="000D113A">
        <w:rPr>
          <w:rFonts w:cs="Courier New"/>
          <w:lang w:val="en-GB"/>
        </w:rPr>
        <w:t xml:space="preserve"> [optional]</w:t>
      </w:r>
      <w:r w:rsidR="001D417F" w:rsidRPr="000D113A">
        <w:rPr>
          <w:rFonts w:cs="Courier New"/>
          <w:lang w:val="en-GB"/>
        </w:rPr>
        <w:t>;</w:t>
      </w:r>
    </w:p>
    <w:p w:rsidR="00F16D11"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HEADCROP</w:t>
      </w:r>
      <w:r w:rsidR="009009D8" w:rsidRPr="000D113A">
        <w:rPr>
          <w:rFonts w:ascii="Courier New" w:hAnsi="Courier New" w:cs="Courier New"/>
          <w:lang w:val="en-GB"/>
        </w:rPr>
        <w:t xml:space="preserve"> </w:t>
      </w:r>
      <w:r w:rsidR="00D9179B" w:rsidRPr="000D113A">
        <w:rPr>
          <w:rFonts w:cs="Courier New"/>
          <w:lang w:val="en-GB"/>
        </w:rPr>
        <w:t>Cut a specified number of bases from the start of the reads</w:t>
      </w:r>
      <w:r w:rsidR="001F56FB" w:rsidRPr="000D113A">
        <w:rPr>
          <w:rFonts w:cs="Courier New"/>
          <w:lang w:val="en-GB"/>
        </w:rPr>
        <w:t xml:space="preserve"> (this does not discriminate between quality scores). </w:t>
      </w:r>
      <w:r w:rsidR="00D36AB3" w:rsidRPr="000D113A">
        <w:rPr>
          <w:rFonts w:cs="Courier New"/>
          <w:lang w:val="en-GB"/>
        </w:rPr>
        <w:t>[optional]</w:t>
      </w:r>
      <w:r w:rsidR="009009D8" w:rsidRPr="000D113A">
        <w:rPr>
          <w:rFonts w:cs="Courier New"/>
          <w:lang w:val="en-GB"/>
        </w:rPr>
        <w:t>;</w:t>
      </w:r>
    </w:p>
    <w:p w:rsidR="00F16D11"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MINLEN</w:t>
      </w:r>
      <w:r w:rsidR="00CB3C29" w:rsidRPr="000D113A">
        <w:rPr>
          <w:rFonts w:ascii="Courier New" w:hAnsi="Courier New" w:cs="Courier New"/>
          <w:lang w:val="en-GB"/>
        </w:rPr>
        <w:t xml:space="preserve"> </w:t>
      </w:r>
      <w:r w:rsidR="00295F70" w:rsidRPr="000D113A">
        <w:rPr>
          <w:rFonts w:cs="Courier New"/>
          <w:lang w:val="en-GB"/>
        </w:rPr>
        <w:t>Drops a read if it has a length smaller than a specified amount</w:t>
      </w:r>
      <w:r w:rsidR="00D36AB3" w:rsidRPr="000D113A">
        <w:rPr>
          <w:rFonts w:cs="Courier New"/>
          <w:lang w:val="en-GB"/>
        </w:rPr>
        <w:t xml:space="preserve"> [optional]</w:t>
      </w:r>
      <w:r w:rsidR="00CB3C29" w:rsidRPr="000D113A">
        <w:rPr>
          <w:rFonts w:cs="Courier New"/>
          <w:lang w:val="en-GB"/>
        </w:rPr>
        <w:t>;</w:t>
      </w:r>
    </w:p>
    <w:p w:rsidR="00F16D11"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TOPHRED33</w:t>
      </w:r>
      <w:r w:rsidR="00CB3C29" w:rsidRPr="000D113A">
        <w:rPr>
          <w:rFonts w:ascii="Courier New" w:hAnsi="Courier New" w:cs="Courier New"/>
          <w:lang w:val="en-GB"/>
        </w:rPr>
        <w:t xml:space="preserve"> </w:t>
      </w:r>
      <w:r w:rsidR="00702493" w:rsidRPr="000D113A">
        <w:rPr>
          <w:rFonts w:cs="Courier New"/>
          <w:lang w:val="en-GB"/>
        </w:rPr>
        <w:t>Converts the quality score to phred33 encoding</w:t>
      </w:r>
      <w:r w:rsidR="00D36AB3" w:rsidRPr="000D113A">
        <w:rPr>
          <w:rFonts w:cs="Courier New"/>
          <w:lang w:val="en-GB"/>
        </w:rPr>
        <w:t xml:space="preserve"> [optional]</w:t>
      </w:r>
      <w:r w:rsidR="00882D14" w:rsidRPr="000D113A">
        <w:rPr>
          <w:rFonts w:cs="Courier New"/>
          <w:lang w:val="en-GB"/>
        </w:rPr>
        <w:t>;</w:t>
      </w:r>
    </w:p>
    <w:p w:rsidR="00F16D11" w:rsidRPr="000D113A" w:rsidRDefault="00F16D11" w:rsidP="007E391A">
      <w:pPr>
        <w:pStyle w:val="Lijstalinea"/>
        <w:numPr>
          <w:ilvl w:val="0"/>
          <w:numId w:val="21"/>
        </w:numPr>
        <w:jc w:val="both"/>
        <w:rPr>
          <w:rFonts w:ascii="Courier New" w:hAnsi="Courier New" w:cs="Courier New"/>
          <w:lang w:val="en-GB"/>
        </w:rPr>
      </w:pPr>
      <w:r w:rsidRPr="000D113A">
        <w:rPr>
          <w:rFonts w:ascii="Courier New" w:hAnsi="Courier New" w:cs="Courier New"/>
          <w:lang w:val="en-GB"/>
        </w:rPr>
        <w:t>TOPHRED64</w:t>
      </w:r>
      <w:r w:rsidR="00CB3C29" w:rsidRPr="000D113A">
        <w:rPr>
          <w:rFonts w:ascii="Courier New" w:hAnsi="Courier New" w:cs="Courier New"/>
          <w:lang w:val="en-GB"/>
        </w:rPr>
        <w:t xml:space="preserve"> </w:t>
      </w:r>
      <w:r w:rsidR="00702493" w:rsidRPr="000D113A">
        <w:rPr>
          <w:rFonts w:cs="Courier New"/>
          <w:lang w:val="en-GB"/>
        </w:rPr>
        <w:t>Converts the quality score to phred64 encoding</w:t>
      </w:r>
      <w:r w:rsidR="00D36AB3" w:rsidRPr="000D113A">
        <w:rPr>
          <w:rFonts w:cs="Courier New"/>
          <w:lang w:val="en-GB"/>
        </w:rPr>
        <w:t xml:space="preserve"> [optional]</w:t>
      </w:r>
      <w:r w:rsidR="00DE3449" w:rsidRPr="000D113A">
        <w:rPr>
          <w:rFonts w:cs="Courier New"/>
          <w:lang w:val="en-GB"/>
        </w:rPr>
        <w:t>.</w:t>
      </w:r>
    </w:p>
    <w:p w:rsidR="00F432E7" w:rsidRPr="000D113A" w:rsidRDefault="00F432E7" w:rsidP="00F432E7">
      <w:pPr>
        <w:jc w:val="both"/>
        <w:rPr>
          <w:rFonts w:cs="Courier New"/>
          <w:lang w:val="en-GB"/>
        </w:rPr>
      </w:pPr>
      <w:r w:rsidRPr="000D113A">
        <w:rPr>
          <w:rFonts w:cs="Courier New"/>
          <w:lang w:val="en-GB"/>
        </w:rPr>
        <w:t>Note that the input files can be either uncompressed FASTQ files or gzipped FASTQ (with an extension fastq.gz or fq.gz)</w:t>
      </w:r>
      <w:r w:rsidR="002856E0" w:rsidRPr="000D113A">
        <w:rPr>
          <w:rFonts w:cs="Courier New"/>
          <w:lang w:val="en-GB"/>
        </w:rPr>
        <w:t xml:space="preserve"> and the output fields should </w:t>
      </w:r>
      <w:r w:rsidR="00B15980" w:rsidRPr="000D113A">
        <w:rPr>
          <w:rFonts w:cs="Courier New"/>
          <w:lang w:val="en-GB"/>
        </w:rPr>
        <w:t xml:space="preserve">ideally </w:t>
      </w:r>
      <w:r w:rsidR="002856E0" w:rsidRPr="000D113A">
        <w:rPr>
          <w:rFonts w:cs="Courier New"/>
          <w:lang w:val="en-GB"/>
        </w:rPr>
        <w:t>have the same extension as the input files (i.e. .fastq or .fq)</w:t>
      </w:r>
      <w:r w:rsidR="002930A8" w:rsidRPr="000D113A">
        <w:rPr>
          <w:rFonts w:cs="Courier New"/>
          <w:lang w:val="en-GB"/>
        </w:rPr>
        <w:t>.</w:t>
      </w:r>
      <w:r w:rsidR="00EF4BD8" w:rsidRPr="000D113A">
        <w:rPr>
          <w:rFonts w:cs="Courier New"/>
          <w:lang w:val="en-GB"/>
        </w:rPr>
        <w:t xml:space="preserve"> The convention is using </w:t>
      </w:r>
      <w:r w:rsidR="00C3440D" w:rsidRPr="000D113A">
        <w:rPr>
          <w:rFonts w:ascii="Courier New" w:hAnsi="Courier New" w:cs="Courier New"/>
          <w:lang w:val="en-GB"/>
        </w:rPr>
        <w:t>field</w:t>
      </w:r>
      <w:r w:rsidR="00EF4BD8" w:rsidRPr="000D113A">
        <w:rPr>
          <w:rFonts w:cs="Courier New"/>
          <w:lang w:val="en-GB"/>
        </w:rPr>
        <w:t>:</w:t>
      </w:r>
      <w:r w:rsidR="00EF4BD8" w:rsidRPr="000D113A">
        <w:rPr>
          <w:rFonts w:ascii="Courier New" w:hAnsi="Courier New" w:cs="Courier New"/>
          <w:lang w:val="en-GB"/>
        </w:rPr>
        <w:t>parameter</w:t>
      </w:r>
      <w:r w:rsidR="00EF4BD8" w:rsidRPr="000D113A">
        <w:rPr>
          <w:rFonts w:cs="Courier New"/>
          <w:lang w:val="en-GB"/>
        </w:rPr>
        <w:t>, where ‘parameter’ is typically a number.</w:t>
      </w:r>
      <w:r w:rsidR="00FD7456" w:rsidRPr="000D113A">
        <w:rPr>
          <w:rFonts w:cs="Courier New"/>
          <w:lang w:val="en-GB"/>
        </w:rPr>
        <w:t xml:space="preserve"> </w:t>
      </w:r>
      <w:r w:rsidR="00C35529" w:rsidRPr="000D113A">
        <w:rPr>
          <w:rFonts w:cs="Courier New"/>
          <w:lang w:val="en-GB"/>
        </w:rPr>
        <w:t>(</w:t>
      </w:r>
      <w:r w:rsidR="00FD7456" w:rsidRPr="000D113A">
        <w:rPr>
          <w:rFonts w:cs="Courier New"/>
          <w:lang w:val="en-GB"/>
        </w:rPr>
        <w:t xml:space="preserve">To make the (relative long commands) more readable in the command line, use </w:t>
      </w:r>
      <w:r w:rsidR="00FD7456" w:rsidRPr="000D113A">
        <w:rPr>
          <w:rFonts w:ascii="Courier New" w:hAnsi="Courier New" w:cs="Courier New"/>
          <w:lang w:val="en-GB"/>
        </w:rPr>
        <w:t>\</w:t>
      </w:r>
      <w:r w:rsidR="00FD7456" w:rsidRPr="000D113A">
        <w:rPr>
          <w:rFonts w:cs="Courier New"/>
          <w:lang w:val="en-GB"/>
        </w:rPr>
        <w:t xml:space="preserve"> and press enter to continue the statement on the next line</w:t>
      </w:r>
      <w:r w:rsidR="00C35529" w:rsidRPr="000D113A">
        <w:rPr>
          <w:rFonts w:cs="Courier New"/>
          <w:lang w:val="en-GB"/>
        </w:rPr>
        <w:t>)</w:t>
      </w:r>
      <w:r w:rsidR="00FD7456" w:rsidRPr="000D113A">
        <w:rPr>
          <w:rFonts w:cs="Courier New"/>
          <w:lang w:val="en-GB"/>
        </w:rPr>
        <w:t>.</w:t>
      </w:r>
      <w:r w:rsidR="003C4A1A" w:rsidRPr="000D113A">
        <w:rPr>
          <w:rFonts w:cs="Courier New"/>
          <w:lang w:val="en-GB"/>
        </w:rPr>
        <w:t xml:space="preserve"> See ‘Datacarpentry workshop &gt; data Wrangling and Processing  for Genomics &gt; Tr</w:t>
      </w:r>
      <w:r w:rsidR="006A44D2" w:rsidRPr="000D113A">
        <w:rPr>
          <w:rFonts w:cs="Courier New"/>
          <w:lang w:val="en-GB"/>
        </w:rPr>
        <w:t>i</w:t>
      </w:r>
      <w:r w:rsidR="003C4A1A" w:rsidRPr="000D113A">
        <w:rPr>
          <w:rFonts w:cs="Courier New"/>
          <w:lang w:val="en-GB"/>
        </w:rPr>
        <w:t>mming and Filtering’ for examples how to run software.</w:t>
      </w:r>
      <w:r w:rsidR="00A4303F" w:rsidRPr="000D113A">
        <w:rPr>
          <w:rFonts w:cs="Courier New"/>
          <w:lang w:val="en-GB"/>
        </w:rPr>
        <w:t xml:space="preserve"> Trimmomatic can only run a single file at the time. If more files need to be trimmed using the same parameters, use </w:t>
      </w:r>
    </w:p>
    <w:p w:rsidR="00A4303F" w:rsidRPr="000D113A" w:rsidRDefault="00A4303F" w:rsidP="00F432E7">
      <w:pPr>
        <w:jc w:val="both"/>
        <w:rPr>
          <w:rFonts w:ascii="Courier New" w:hAnsi="Courier New" w:cs="Courier New"/>
          <w:lang w:val="en-GB"/>
        </w:rPr>
      </w:pPr>
      <w:r w:rsidRPr="000D113A">
        <w:rPr>
          <w:rFonts w:ascii="Courier New" w:hAnsi="Courier New" w:cs="Courier New"/>
          <w:lang w:val="en-GB"/>
        </w:rPr>
        <w:t>$ for infile in *.fastq</w:t>
      </w:r>
    </w:p>
    <w:p w:rsidR="00A4303F" w:rsidRPr="000D113A" w:rsidRDefault="00A4303F" w:rsidP="00F432E7">
      <w:pPr>
        <w:jc w:val="both"/>
        <w:rPr>
          <w:rFonts w:ascii="Courier New" w:hAnsi="Courier New" w:cs="Courier New"/>
          <w:lang w:val="en-GB"/>
        </w:rPr>
      </w:pPr>
      <w:r w:rsidRPr="000D113A">
        <w:rPr>
          <w:rFonts w:ascii="Courier New" w:hAnsi="Courier New" w:cs="Courier New"/>
          <w:lang w:val="en-GB"/>
        </w:rPr>
        <w:t>&gt; do</w:t>
      </w:r>
    </w:p>
    <w:p w:rsidR="00A4303F" w:rsidRPr="000D113A" w:rsidRDefault="00A4303F" w:rsidP="00F432E7">
      <w:pPr>
        <w:jc w:val="both"/>
        <w:rPr>
          <w:rFonts w:ascii="Courier New" w:hAnsi="Courier New" w:cs="Courier New"/>
          <w:lang w:val="en-GB"/>
        </w:rPr>
      </w:pPr>
      <w:r w:rsidRPr="000D113A">
        <w:rPr>
          <w:rFonts w:ascii="Courier New" w:hAnsi="Courier New" w:cs="Courier New"/>
          <w:lang w:val="en-GB"/>
        </w:rPr>
        <w:t>&gt; base=$(basename $(infile) .fastq)</w:t>
      </w:r>
    </w:p>
    <w:p w:rsidR="00A4303F" w:rsidRPr="000D113A" w:rsidRDefault="00A4303F" w:rsidP="00F432E7">
      <w:pPr>
        <w:jc w:val="both"/>
        <w:rPr>
          <w:rFonts w:ascii="Courier New" w:hAnsi="Courier New" w:cs="Courier New"/>
          <w:lang w:val="en-GB"/>
        </w:rPr>
      </w:pPr>
      <w:r w:rsidRPr="000D113A">
        <w:rPr>
          <w:rFonts w:ascii="Courier New" w:hAnsi="Courier New" w:cs="Courier New"/>
          <w:lang w:val="en-GB"/>
        </w:rPr>
        <w:t>&gt; trimmomatic xxx</w:t>
      </w:r>
    </w:p>
    <w:p w:rsidR="00A4303F" w:rsidRPr="000D113A" w:rsidRDefault="00A4303F" w:rsidP="00F432E7">
      <w:pPr>
        <w:jc w:val="both"/>
        <w:rPr>
          <w:rFonts w:ascii="Courier New" w:hAnsi="Courier New" w:cs="Courier New"/>
          <w:lang w:val="en-GB"/>
        </w:rPr>
      </w:pPr>
      <w:r w:rsidRPr="000D113A">
        <w:rPr>
          <w:rFonts w:ascii="Courier New" w:hAnsi="Courier New" w:cs="Courier New"/>
          <w:lang w:val="en-GB"/>
        </w:rPr>
        <w:t>&gt; done</w:t>
      </w:r>
    </w:p>
    <w:p w:rsidR="00A4303F" w:rsidRPr="000D113A" w:rsidRDefault="00A4303F" w:rsidP="00F432E7">
      <w:pPr>
        <w:jc w:val="both"/>
        <w:rPr>
          <w:rFonts w:cs="Courier New"/>
          <w:lang w:val="en-GB"/>
        </w:rPr>
      </w:pPr>
      <w:r w:rsidRPr="000D113A">
        <w:rPr>
          <w:rFonts w:cs="Courier New"/>
          <w:lang w:val="en-GB"/>
        </w:rPr>
        <w:t xml:space="preserve">Where </w:t>
      </w:r>
      <w:r w:rsidRPr="000D113A">
        <w:rPr>
          <w:rFonts w:ascii="Courier New" w:hAnsi="Courier New" w:cs="Courier New"/>
          <w:lang w:val="en-GB"/>
        </w:rPr>
        <w:t xml:space="preserve">xxx </w:t>
      </w:r>
      <w:r w:rsidRPr="000D113A">
        <w:rPr>
          <w:rFonts w:cs="Courier New"/>
          <w:lang w:val="en-GB"/>
        </w:rPr>
        <w:t>should be replaced with the commands for trimmomatic.</w:t>
      </w:r>
    </w:p>
    <w:p w:rsidR="005334E2" w:rsidRPr="000D113A" w:rsidRDefault="005334E2" w:rsidP="005334E2">
      <w:pPr>
        <w:jc w:val="both"/>
        <w:rPr>
          <w:rFonts w:cs="Courier New"/>
          <w:lang w:val="en-GB"/>
        </w:rPr>
      </w:pPr>
    </w:p>
    <w:p w:rsidR="00350F41" w:rsidRPr="000D113A" w:rsidRDefault="00FF1EED" w:rsidP="00350F41">
      <w:pPr>
        <w:pStyle w:val="Kop3"/>
        <w:rPr>
          <w:lang w:val="en-GB"/>
        </w:rPr>
      </w:pPr>
      <w:bookmarkStart w:id="14" w:name="_Toc35878712"/>
      <w:r w:rsidRPr="000D113A">
        <w:rPr>
          <w:lang w:val="en-GB"/>
        </w:rPr>
        <w:t>3. Sequence alignment</w:t>
      </w:r>
      <w:r w:rsidR="00D90FBF" w:rsidRPr="000D113A">
        <w:rPr>
          <w:lang w:val="en-GB"/>
        </w:rPr>
        <w:t xml:space="preserve"> and </w:t>
      </w:r>
      <w:r w:rsidR="003C29AD" w:rsidRPr="000D113A">
        <w:rPr>
          <w:lang w:val="en-GB"/>
        </w:rPr>
        <w:t>R</w:t>
      </w:r>
      <w:r w:rsidR="00D90FBF" w:rsidRPr="000D113A">
        <w:rPr>
          <w:lang w:val="en-GB"/>
        </w:rPr>
        <w:t>eference</w:t>
      </w:r>
      <w:r w:rsidR="00880C63" w:rsidRPr="000D113A">
        <w:rPr>
          <w:lang w:val="en-GB"/>
        </w:rPr>
        <w:t xml:space="preserve"> sequence</w:t>
      </w:r>
      <w:r w:rsidR="00D90FBF" w:rsidRPr="000D113A">
        <w:rPr>
          <w:lang w:val="en-GB"/>
        </w:rPr>
        <w:t xml:space="preserve"> indexing</w:t>
      </w:r>
      <w:r w:rsidRPr="000D113A">
        <w:rPr>
          <w:lang w:val="en-GB"/>
        </w:rPr>
        <w:t>;</w:t>
      </w:r>
      <w:r w:rsidR="00350F41" w:rsidRPr="000D113A">
        <w:rPr>
          <w:lang w:val="en-GB"/>
        </w:rPr>
        <w:t xml:space="preserve"> BWA</w:t>
      </w:r>
      <w:r w:rsidRPr="000D113A">
        <w:rPr>
          <w:lang w:val="en-GB"/>
        </w:rPr>
        <w:t xml:space="preserve"> (0.7.17)</w:t>
      </w:r>
      <w:r w:rsidR="00681696" w:rsidRPr="000D113A">
        <w:rPr>
          <w:lang w:val="en-GB"/>
        </w:rPr>
        <w:t xml:space="preserve"> (Linux)</w:t>
      </w:r>
      <w:bookmarkEnd w:id="14"/>
    </w:p>
    <w:p w:rsidR="005173C9" w:rsidRPr="000D113A" w:rsidRDefault="00350F41" w:rsidP="005173C9">
      <w:pPr>
        <w:jc w:val="both"/>
        <w:rPr>
          <w:lang w:val="en-GB"/>
        </w:rPr>
      </w:pPr>
      <w:r w:rsidRPr="000D113A">
        <w:rPr>
          <w:lang w:val="en-GB"/>
        </w:rPr>
        <w:t>The reads from sequencing are aligned to a reference genome.</w:t>
      </w:r>
      <w:r w:rsidR="005173C9" w:rsidRPr="000D113A">
        <w:rPr>
          <w:rFonts w:cs="Courier New"/>
          <w:lang w:val="en-GB"/>
        </w:rPr>
        <w:t xml:space="preserve"> The alignment can be completed using different algorithms within BWA, but the ‘Maximal Exact Matches’ (MEM) algorithm is the recommended one (which is claimed to be the most accurate and fastest algorithm and is </w:t>
      </w:r>
      <w:r w:rsidR="00531118" w:rsidRPr="000D113A">
        <w:rPr>
          <w:rFonts w:cs="Courier New"/>
          <w:lang w:val="en-GB"/>
        </w:rPr>
        <w:t>compatible</w:t>
      </w:r>
      <w:r w:rsidR="005173C9" w:rsidRPr="000D113A">
        <w:rPr>
          <w:rFonts w:cs="Courier New"/>
          <w:lang w:val="en-GB"/>
        </w:rPr>
        <w:t xml:space="preserve"> with many downstream analysis tools). For full documentation see [</w:t>
      </w:r>
      <w:hyperlink r:id="rId42" w:history="1">
        <w:r w:rsidR="005173C9" w:rsidRPr="000D113A">
          <w:rPr>
            <w:rStyle w:val="Hyperlink"/>
            <w:lang w:val="en-GB"/>
          </w:rPr>
          <w:t>http://bio-bwa.sourceforge.net/bwa.shtml</w:t>
        </w:r>
      </w:hyperlink>
      <w:r w:rsidR="005173C9" w:rsidRPr="000D113A">
        <w:rPr>
          <w:lang w:val="en-GB"/>
        </w:rPr>
        <w:t>]. BWA uses a FM-index</w:t>
      </w:r>
      <w:r w:rsidR="000A0A0C" w:rsidRPr="000D113A">
        <w:rPr>
          <w:lang w:val="en-GB"/>
        </w:rPr>
        <w:t>, which uses the Burrows Wheeler Transform (BWT)</w:t>
      </w:r>
      <w:r w:rsidR="00835478" w:rsidRPr="000D113A">
        <w:rPr>
          <w:lang w:val="en-GB"/>
        </w:rPr>
        <w:t>,</w:t>
      </w:r>
      <w:r w:rsidR="005173C9" w:rsidRPr="000D113A">
        <w:rPr>
          <w:lang w:val="en-GB"/>
        </w:rPr>
        <w:t xml:space="preserve"> to</w:t>
      </w:r>
      <w:r w:rsidR="00F76655" w:rsidRPr="000D113A">
        <w:rPr>
          <w:lang w:val="en-GB"/>
        </w:rPr>
        <w:t xml:space="preserve"> exactly</w:t>
      </w:r>
      <w:r w:rsidR="005173C9" w:rsidRPr="000D113A">
        <w:rPr>
          <w:lang w:val="en-GB"/>
        </w:rPr>
        <w:t xml:space="preserve"> align all th</w:t>
      </w:r>
      <w:r w:rsidR="00F76655" w:rsidRPr="000D113A">
        <w:rPr>
          <w:lang w:val="en-GB"/>
        </w:rPr>
        <w:t>e reads to the reference genome at the same time.</w:t>
      </w:r>
      <w:r w:rsidR="00BA38FD" w:rsidRPr="000D113A">
        <w:rPr>
          <w:lang w:val="en-GB"/>
        </w:rPr>
        <w:t xml:space="preserve"> Each alignment is given a score, based on the number of matches, mismatches and potential gaps and insertions.</w:t>
      </w:r>
      <w:r w:rsidR="001E5C42" w:rsidRPr="000D113A">
        <w:rPr>
          <w:lang w:val="en-GB"/>
        </w:rPr>
        <w:t xml:space="preserve"> The highest possible score is 60</w:t>
      </w:r>
      <w:r w:rsidR="00E55EF9" w:rsidRPr="000D113A">
        <w:rPr>
          <w:lang w:val="en-GB"/>
        </w:rPr>
        <w:t xml:space="preserve"> (?double check)</w:t>
      </w:r>
      <w:r w:rsidR="001E5C42" w:rsidRPr="000D113A">
        <w:rPr>
          <w:lang w:val="en-GB"/>
        </w:rPr>
        <w:t>, meaning that the read aligns perfectly to the reference sequence</w:t>
      </w:r>
      <w:r w:rsidR="004231F5" w:rsidRPr="000D113A">
        <w:rPr>
          <w:lang w:val="en-GB"/>
        </w:rPr>
        <w:t xml:space="preserve"> (this score is saved in the SAM file as</w:t>
      </w:r>
      <w:r w:rsidR="00E55EF9" w:rsidRPr="000D113A">
        <w:rPr>
          <w:lang w:val="en-GB"/>
        </w:rPr>
        <w:t xml:space="preserve"> </w:t>
      </w:r>
      <w:r w:rsidR="004231F5" w:rsidRPr="000D113A">
        <w:rPr>
          <w:lang w:val="en-GB"/>
        </w:rPr>
        <w:t>MAPQ)</w:t>
      </w:r>
      <w:r w:rsidR="001E5C42" w:rsidRPr="000D113A">
        <w:rPr>
          <w:lang w:val="en-GB"/>
        </w:rPr>
        <w:t>.</w:t>
      </w:r>
      <w:r w:rsidR="00655FE8" w:rsidRPr="000D113A">
        <w:rPr>
          <w:lang w:val="en-GB"/>
        </w:rPr>
        <w:t xml:space="preserve"> Besides the required 11 fields in the SAM file, BWA gives some optional fields to indicate various aspects of the mapping, for </w:t>
      </w:r>
      <w:r w:rsidR="005F5D05" w:rsidRPr="000D113A">
        <w:rPr>
          <w:lang w:val="en-GB"/>
        </w:rPr>
        <w:t>example the alignment score (for a complete overview and explanation, see the documentation).</w:t>
      </w:r>
      <w:r w:rsidR="00B861B0" w:rsidRPr="000D113A">
        <w:rPr>
          <w:lang w:val="en-GB"/>
        </w:rPr>
        <w:t xml:space="preserve"> The generated SAM file also include headers where the names of all chromosomes are shown</w:t>
      </w:r>
      <w:r w:rsidR="0049321A" w:rsidRPr="000D113A">
        <w:rPr>
          <w:lang w:val="en-GB"/>
        </w:rPr>
        <w:t xml:space="preserve"> (lines starting with @SQ)</w:t>
      </w:r>
      <w:r w:rsidR="00B861B0" w:rsidRPr="000D113A">
        <w:rPr>
          <w:lang w:val="en-GB"/>
        </w:rPr>
        <w:t>. These names are used to indicate where each read is mapped to.</w:t>
      </w:r>
    </w:p>
    <w:p w:rsidR="005173C9" w:rsidRPr="000D113A" w:rsidRDefault="005173C9" w:rsidP="00681696">
      <w:pPr>
        <w:jc w:val="both"/>
        <w:rPr>
          <w:lang w:val="en-GB"/>
        </w:rPr>
      </w:pPr>
    </w:p>
    <w:p w:rsidR="00350F41" w:rsidRPr="000D113A" w:rsidRDefault="00350F41" w:rsidP="00681696">
      <w:pPr>
        <w:jc w:val="both"/>
        <w:rPr>
          <w:lang w:val="en-GB"/>
        </w:rPr>
      </w:pPr>
      <w:r w:rsidRPr="000D113A">
        <w:rPr>
          <w:lang w:val="en-GB"/>
        </w:rPr>
        <w:t xml:space="preserve">Before use, the reference </w:t>
      </w:r>
      <w:r w:rsidR="00C637AB" w:rsidRPr="000D113A">
        <w:rPr>
          <w:lang w:val="en-GB"/>
        </w:rPr>
        <w:t>sequence</w:t>
      </w:r>
      <w:r w:rsidRPr="000D113A">
        <w:rPr>
          <w:lang w:val="en-GB"/>
        </w:rPr>
        <w:t xml:space="preserve"> should be indexed so that the program knows where to find potential alignment sites. This only has to be done once for each </w:t>
      </w:r>
      <w:r w:rsidRPr="000D113A">
        <w:rPr>
          <w:lang w:val="en-GB"/>
        </w:rPr>
        <w:lastRenderedPageBreak/>
        <w:t>reference genome.</w:t>
      </w:r>
      <w:r w:rsidR="0036740A" w:rsidRPr="000D113A">
        <w:rPr>
          <w:lang w:val="en-GB"/>
        </w:rPr>
        <w:t xml:space="preserve"> It is recommended to copy the reference genome and remove the ‘write’ permission using the command line (</w:t>
      </w:r>
      <w:r w:rsidR="0036740A" w:rsidRPr="000D113A">
        <w:rPr>
          <w:rFonts w:ascii="Courier New" w:hAnsi="Courier New" w:cs="Courier New"/>
          <w:lang w:val="en-GB"/>
        </w:rPr>
        <w:t>chmod –w /path/to/backup/reference/sequence</w:t>
      </w:r>
      <w:r w:rsidR="0036740A" w:rsidRPr="000D113A">
        <w:rPr>
          <w:lang w:val="en-GB"/>
        </w:rPr>
        <w:t xml:space="preserve">). </w:t>
      </w:r>
      <w:r w:rsidR="00681696" w:rsidRPr="000D113A">
        <w:rPr>
          <w:lang w:val="en-GB"/>
        </w:rPr>
        <w:t>After this, index the reference genome using the command</w:t>
      </w:r>
    </w:p>
    <w:p w:rsidR="00276212" w:rsidRPr="000D113A" w:rsidRDefault="00276212" w:rsidP="00681696">
      <w:pPr>
        <w:jc w:val="both"/>
        <w:rPr>
          <w:rFonts w:cs="Courier New"/>
          <w:lang w:val="en-GB"/>
        </w:rPr>
      </w:pPr>
      <w:r w:rsidRPr="000D113A">
        <w:rPr>
          <w:rFonts w:ascii="Courier New" w:hAnsi="Courier New" w:cs="Courier New"/>
          <w:lang w:val="en-GB"/>
        </w:rPr>
        <w:t>BWA index /path/to/reference/sequence/file.fasta</w:t>
      </w:r>
    </w:p>
    <w:p w:rsidR="00276212" w:rsidRPr="000D113A" w:rsidRDefault="00276212" w:rsidP="00681696">
      <w:pPr>
        <w:jc w:val="both"/>
        <w:rPr>
          <w:rFonts w:cs="Courier New"/>
          <w:lang w:val="en-GB"/>
        </w:rPr>
      </w:pPr>
      <w:r w:rsidRPr="000D113A">
        <w:rPr>
          <w:rFonts w:cs="Courier New"/>
          <w:lang w:val="en-GB"/>
        </w:rPr>
        <w:t>This creates 5 more files in the same</w:t>
      </w:r>
      <w:r w:rsidR="00C637AB" w:rsidRPr="000D113A">
        <w:rPr>
          <w:rFonts w:cs="Courier New"/>
          <w:lang w:val="en-GB"/>
        </w:rPr>
        <w:t xml:space="preserve"> folder as the reference genome that BWA uses to speed up the process of alignment.</w:t>
      </w:r>
    </w:p>
    <w:p w:rsidR="00C637AB" w:rsidRPr="000D113A" w:rsidRDefault="00C637AB" w:rsidP="00681696">
      <w:pPr>
        <w:jc w:val="both"/>
        <w:rPr>
          <w:rFonts w:cs="Courier New"/>
          <w:lang w:val="en-GB"/>
        </w:rPr>
      </w:pPr>
    </w:p>
    <w:p w:rsidR="00C637AB" w:rsidRPr="000D113A" w:rsidRDefault="00CE3B97" w:rsidP="00681696">
      <w:pPr>
        <w:jc w:val="both"/>
        <w:rPr>
          <w:lang w:val="en-GB"/>
        </w:rPr>
      </w:pPr>
      <w:r w:rsidRPr="000D113A">
        <w:rPr>
          <w:lang w:val="en-GB"/>
        </w:rPr>
        <w:t>The sequencing command should be given as</w:t>
      </w:r>
    </w:p>
    <w:p w:rsidR="00CE3B97" w:rsidRPr="000D113A" w:rsidRDefault="00CE3B97" w:rsidP="00681696">
      <w:pPr>
        <w:jc w:val="both"/>
        <w:rPr>
          <w:rFonts w:ascii="Courier New" w:hAnsi="Courier New" w:cs="Courier New"/>
          <w:lang w:val="en-GB"/>
        </w:rPr>
      </w:pPr>
      <w:r w:rsidRPr="000D113A">
        <w:rPr>
          <w:rFonts w:ascii="Courier New" w:hAnsi="Courier New" w:cs="Courier New"/>
          <w:lang w:val="en-GB"/>
        </w:rPr>
        <w:t>&gt;BWA mem [options] /path/to/reference/sequence/file.fasta /path/to/data/file.fastq &gt; /path/to/output/file.sam</w:t>
      </w:r>
    </w:p>
    <w:p w:rsidR="0028613F" w:rsidRPr="000D113A" w:rsidRDefault="0028613F" w:rsidP="00681696">
      <w:pPr>
        <w:jc w:val="both"/>
        <w:rPr>
          <w:rFonts w:cs="Courier New"/>
          <w:lang w:val="en-GB"/>
        </w:rPr>
      </w:pPr>
      <w:r w:rsidRPr="000D113A">
        <w:rPr>
          <w:rFonts w:cs="Courier New"/>
          <w:lang w:val="en-GB"/>
        </w:rPr>
        <w:t xml:space="preserve">Where </w:t>
      </w:r>
      <w:r w:rsidRPr="000D113A">
        <w:rPr>
          <w:rFonts w:ascii="Courier New" w:hAnsi="Courier New" w:cs="Courier New"/>
          <w:lang w:val="en-GB"/>
        </w:rPr>
        <w:t>[options]</w:t>
      </w:r>
      <w:r w:rsidRPr="000D113A">
        <w:rPr>
          <w:rFonts w:cs="Courier New"/>
          <w:lang w:val="en-GB"/>
        </w:rPr>
        <w:t xml:space="preserve"> can be different statements as given in the documentation.</w:t>
      </w:r>
      <w:r w:rsidR="00C729E2" w:rsidRPr="000D113A">
        <w:rPr>
          <w:rFonts w:cs="Courier New"/>
          <w:lang w:val="en-GB"/>
        </w:rPr>
        <w:t xml:space="preserve"> Most importantly are:</w:t>
      </w:r>
    </w:p>
    <w:p w:rsidR="00C729E2" w:rsidRPr="000D113A" w:rsidRDefault="00C729E2" w:rsidP="00C729E2">
      <w:pPr>
        <w:pStyle w:val="Lijstalinea"/>
        <w:numPr>
          <w:ilvl w:val="0"/>
          <w:numId w:val="25"/>
        </w:numPr>
        <w:jc w:val="both"/>
        <w:rPr>
          <w:rFonts w:cs="Courier New"/>
          <w:lang w:val="en-GB"/>
        </w:rPr>
      </w:pPr>
      <w:r w:rsidRPr="000D113A">
        <w:rPr>
          <w:rFonts w:ascii="Courier New" w:hAnsi="Courier New" w:cs="Courier New"/>
          <w:lang w:val="en-GB"/>
        </w:rPr>
        <w:t>-A</w:t>
      </w:r>
      <w:r w:rsidRPr="000D113A">
        <w:rPr>
          <w:rFonts w:cs="Courier New"/>
          <w:lang w:val="en-GB"/>
        </w:rPr>
        <w:t xml:space="preserve"> Matching scores (default is 1)</w:t>
      </w:r>
    </w:p>
    <w:p w:rsidR="00C729E2" w:rsidRPr="000D113A" w:rsidRDefault="00C729E2" w:rsidP="00C729E2">
      <w:pPr>
        <w:pStyle w:val="Lijstalinea"/>
        <w:numPr>
          <w:ilvl w:val="0"/>
          <w:numId w:val="25"/>
        </w:numPr>
        <w:jc w:val="both"/>
        <w:rPr>
          <w:rFonts w:cs="Courier New"/>
          <w:lang w:val="en-GB"/>
        </w:rPr>
      </w:pPr>
      <w:r w:rsidRPr="000D113A">
        <w:rPr>
          <w:rFonts w:ascii="Courier New" w:hAnsi="Courier New" w:cs="Courier New"/>
          <w:lang w:val="en-GB"/>
        </w:rPr>
        <w:t>-B</w:t>
      </w:r>
      <w:r w:rsidRPr="000D113A">
        <w:rPr>
          <w:rFonts w:cs="Courier New"/>
          <w:lang w:val="en-GB"/>
        </w:rPr>
        <w:t xml:space="preserve"> Mismatch scores (default is 4)</w:t>
      </w:r>
    </w:p>
    <w:p w:rsidR="00C729E2" w:rsidRPr="000D113A" w:rsidRDefault="00C729E2" w:rsidP="00C729E2">
      <w:pPr>
        <w:pStyle w:val="Lijstalinea"/>
        <w:numPr>
          <w:ilvl w:val="0"/>
          <w:numId w:val="25"/>
        </w:numPr>
        <w:jc w:val="both"/>
        <w:rPr>
          <w:rFonts w:cs="Courier New"/>
          <w:lang w:val="en-GB"/>
        </w:rPr>
      </w:pPr>
      <w:r w:rsidRPr="000D113A">
        <w:rPr>
          <w:rFonts w:ascii="Courier New" w:hAnsi="Courier New" w:cs="Courier New"/>
          <w:lang w:val="en-GB"/>
        </w:rPr>
        <w:t>-O</w:t>
      </w:r>
      <w:r w:rsidRPr="000D113A">
        <w:rPr>
          <w:rFonts w:cs="Courier New"/>
          <w:lang w:val="en-GB"/>
        </w:rPr>
        <w:t xml:space="preserve"> Gap open penalty (default is 6)</w:t>
      </w:r>
    </w:p>
    <w:p w:rsidR="00C729E2" w:rsidRPr="000D113A" w:rsidRDefault="00C729E2" w:rsidP="00C729E2">
      <w:pPr>
        <w:pStyle w:val="Lijstalinea"/>
        <w:numPr>
          <w:ilvl w:val="0"/>
          <w:numId w:val="25"/>
        </w:numPr>
        <w:jc w:val="both"/>
        <w:rPr>
          <w:rFonts w:cs="Courier New"/>
          <w:lang w:val="en-GB"/>
        </w:rPr>
      </w:pPr>
      <w:r w:rsidRPr="000D113A">
        <w:rPr>
          <w:rFonts w:ascii="Courier New" w:hAnsi="Courier New" w:cs="Courier New"/>
          <w:lang w:val="en-GB"/>
        </w:rPr>
        <w:t>-E</w:t>
      </w:r>
      <w:r w:rsidRPr="000D113A">
        <w:rPr>
          <w:rFonts w:cs="Courier New"/>
          <w:lang w:val="en-GB"/>
        </w:rPr>
        <w:t xml:space="preserve"> Gap extension penalty (default is 1)</w:t>
      </w:r>
    </w:p>
    <w:p w:rsidR="00086619" w:rsidRPr="000D113A" w:rsidRDefault="00086619" w:rsidP="00C729E2">
      <w:pPr>
        <w:pStyle w:val="Lijstalinea"/>
        <w:numPr>
          <w:ilvl w:val="0"/>
          <w:numId w:val="25"/>
        </w:numPr>
        <w:jc w:val="both"/>
        <w:rPr>
          <w:rFonts w:cs="Courier New"/>
          <w:lang w:val="en-GB"/>
        </w:rPr>
      </w:pPr>
      <w:r w:rsidRPr="000D113A">
        <w:rPr>
          <w:rFonts w:ascii="Courier New" w:hAnsi="Courier New" w:cs="Courier New"/>
          <w:lang w:val="en-GB"/>
        </w:rPr>
        <w:t>-U</w:t>
      </w:r>
      <w:r w:rsidRPr="000D113A">
        <w:rPr>
          <w:rFonts w:cs="Courier New"/>
          <w:lang w:val="en-GB"/>
        </w:rPr>
        <w:t xml:space="preserve"> Penalty for unpaired reads (default is 9; only of use in case of paired-end sequencing).</w:t>
      </w:r>
    </w:p>
    <w:p w:rsidR="00350F41" w:rsidRPr="000D113A" w:rsidRDefault="00350F41" w:rsidP="00350F41">
      <w:pPr>
        <w:rPr>
          <w:lang w:val="en-GB"/>
        </w:rPr>
      </w:pPr>
    </w:p>
    <w:p w:rsidR="00FF1EED" w:rsidRPr="000D113A" w:rsidRDefault="00FF1EED" w:rsidP="00FF1EED">
      <w:pPr>
        <w:pStyle w:val="Kop3"/>
        <w:rPr>
          <w:lang w:val="en-GB"/>
        </w:rPr>
      </w:pPr>
      <w:bookmarkStart w:id="15" w:name="_Toc35878713"/>
      <w:r w:rsidRPr="000D113A">
        <w:rPr>
          <w:lang w:val="en-GB"/>
        </w:rPr>
        <w:t>4. Converting SAM file to BAM file; SAMtools (1.7)</w:t>
      </w:r>
      <w:r w:rsidR="00D84360" w:rsidRPr="000D113A">
        <w:rPr>
          <w:lang w:val="en-GB"/>
        </w:rPr>
        <w:t xml:space="preserve"> and sambamba (0.7.1)</w:t>
      </w:r>
      <w:r w:rsidRPr="000D113A">
        <w:rPr>
          <w:lang w:val="en-GB"/>
        </w:rPr>
        <w:t xml:space="preserve"> (Linux)</w:t>
      </w:r>
      <w:bookmarkEnd w:id="15"/>
    </w:p>
    <w:p w:rsidR="00D65672" w:rsidRPr="000D113A" w:rsidRDefault="006A44D2" w:rsidP="00D65672">
      <w:pPr>
        <w:rPr>
          <w:lang w:val="en-GB"/>
        </w:rPr>
      </w:pPr>
      <w:r w:rsidRPr="000D113A">
        <w:rPr>
          <w:lang w:val="en-GB"/>
        </w:rPr>
        <w:t xml:space="preserve">SAMtools allows for different additional processing of the data. For an overview of all functions, simply type </w:t>
      </w:r>
      <w:r w:rsidRPr="000D113A">
        <w:rPr>
          <w:rFonts w:ascii="Courier New" w:hAnsi="Courier New" w:cs="Courier New"/>
          <w:lang w:val="en-GB"/>
        </w:rPr>
        <w:t>samtools</w:t>
      </w:r>
      <w:r w:rsidRPr="000D113A">
        <w:rPr>
          <w:lang w:val="en-GB"/>
        </w:rPr>
        <w:t xml:space="preserve"> in the command line.</w:t>
      </w:r>
      <w:r w:rsidR="0047119D" w:rsidRPr="000D113A">
        <w:rPr>
          <w:lang w:val="en-GB"/>
        </w:rPr>
        <w:t xml:space="preserve"> Some useful tools are:</w:t>
      </w:r>
    </w:p>
    <w:p w:rsidR="004354F5" w:rsidRPr="000D113A" w:rsidRDefault="004F0A21" w:rsidP="0047119D">
      <w:pPr>
        <w:pStyle w:val="Lijstalinea"/>
        <w:numPr>
          <w:ilvl w:val="0"/>
          <w:numId w:val="26"/>
        </w:numPr>
        <w:rPr>
          <w:lang w:val="en-GB"/>
        </w:rPr>
      </w:pPr>
      <w:r w:rsidRPr="000D113A">
        <w:rPr>
          <w:rFonts w:ascii="Courier New" w:hAnsi="Courier New" w:cs="Courier New"/>
          <w:lang w:val="en-GB"/>
        </w:rPr>
        <w:t>v</w:t>
      </w:r>
      <w:r w:rsidR="0047119D" w:rsidRPr="000D113A">
        <w:rPr>
          <w:rFonts w:ascii="Courier New" w:hAnsi="Courier New" w:cs="Courier New"/>
          <w:lang w:val="en-GB"/>
        </w:rPr>
        <w:t>iew</w:t>
      </w:r>
      <w:r w:rsidR="0047119D" w:rsidRPr="000D113A">
        <w:rPr>
          <w:lang w:val="en-GB"/>
        </w:rPr>
        <w:t xml:space="preserve"> This converts files from SAM into BAM format. Enter </w:t>
      </w:r>
      <w:r w:rsidR="0047119D" w:rsidRPr="000D113A">
        <w:rPr>
          <w:rFonts w:ascii="Courier New" w:hAnsi="Courier New" w:cs="Courier New"/>
          <w:lang w:val="en-GB"/>
        </w:rPr>
        <w:t>samtools view</w:t>
      </w:r>
      <w:r w:rsidR="0047119D" w:rsidRPr="000D113A">
        <w:rPr>
          <w:lang w:val="en-GB"/>
        </w:rPr>
        <w:t xml:space="preserve"> to see</w:t>
      </w:r>
      <w:r w:rsidR="00B132A9" w:rsidRPr="000D113A">
        <w:rPr>
          <w:lang w:val="en-GB"/>
        </w:rPr>
        <w:t xml:space="preserve"> the help for</w:t>
      </w:r>
      <w:r w:rsidR="0047119D" w:rsidRPr="000D113A">
        <w:rPr>
          <w:lang w:val="en-GB"/>
        </w:rPr>
        <w:t xml:space="preserve"> all commands. </w:t>
      </w:r>
      <w:r w:rsidR="004354F5" w:rsidRPr="000D113A">
        <w:rPr>
          <w:lang w:val="en-GB"/>
        </w:rPr>
        <w:t xml:space="preserve">The format of the input file is detected automatically. </w:t>
      </w:r>
      <w:r w:rsidR="0047119D" w:rsidRPr="000D113A">
        <w:rPr>
          <w:lang w:val="en-GB"/>
        </w:rPr>
        <w:t>Most notably are</w:t>
      </w:r>
      <w:r w:rsidR="004354F5" w:rsidRPr="000D113A">
        <w:rPr>
          <w:lang w:val="en-GB"/>
        </w:rPr>
        <w:t>:</w:t>
      </w:r>
    </w:p>
    <w:p w:rsidR="0047119D" w:rsidRPr="000D113A" w:rsidRDefault="0047119D" w:rsidP="004354F5">
      <w:pPr>
        <w:pStyle w:val="Lijstalinea"/>
        <w:numPr>
          <w:ilvl w:val="1"/>
          <w:numId w:val="26"/>
        </w:numPr>
        <w:rPr>
          <w:lang w:val="en-GB"/>
        </w:rPr>
      </w:pPr>
      <w:r w:rsidRPr="000D113A">
        <w:rPr>
          <w:lang w:val="en-GB"/>
        </w:rPr>
        <w:t xml:space="preserve"> </w:t>
      </w:r>
      <w:r w:rsidRPr="000D113A">
        <w:rPr>
          <w:rFonts w:ascii="Courier New" w:hAnsi="Courier New" w:cs="Courier New"/>
          <w:lang w:val="en-GB"/>
        </w:rPr>
        <w:t>–b</w:t>
      </w:r>
      <w:r w:rsidRPr="000D113A">
        <w:rPr>
          <w:lang w:val="en-GB"/>
        </w:rPr>
        <w:t xml:space="preserve"> which converts a file to BAM format.</w:t>
      </w:r>
    </w:p>
    <w:p w:rsidR="00E1681A" w:rsidRPr="000D113A" w:rsidRDefault="00E1681A" w:rsidP="004354F5">
      <w:pPr>
        <w:pStyle w:val="Lijstalinea"/>
        <w:numPr>
          <w:ilvl w:val="1"/>
          <w:numId w:val="26"/>
        </w:numPr>
        <w:rPr>
          <w:rFonts w:ascii="Courier New" w:hAnsi="Courier New" w:cs="Courier New"/>
          <w:lang w:val="en-GB"/>
        </w:rPr>
      </w:pPr>
      <w:r w:rsidRPr="000D113A">
        <w:rPr>
          <w:rFonts w:ascii="Courier New" w:hAnsi="Courier New" w:cs="Courier New"/>
          <w:lang w:val="en-GB"/>
        </w:rPr>
        <w:t xml:space="preserve">–f int </w:t>
      </w:r>
      <w:r w:rsidRPr="000D113A">
        <w:rPr>
          <w:rFonts w:cs="Courier New"/>
          <w:lang w:val="en-GB"/>
        </w:rPr>
        <w:t xml:space="preserve">Include only the reads that include all flags given by </w:t>
      </w:r>
      <w:r w:rsidRPr="000D113A">
        <w:rPr>
          <w:rFonts w:ascii="Courier New" w:hAnsi="Courier New" w:cs="Courier New"/>
          <w:lang w:val="en-GB"/>
        </w:rPr>
        <w:t>int</w:t>
      </w:r>
      <w:r w:rsidRPr="000D113A">
        <w:rPr>
          <w:rFonts w:cs="Courier New"/>
          <w:lang w:val="en-GB"/>
        </w:rPr>
        <w:t>.</w:t>
      </w:r>
    </w:p>
    <w:p w:rsidR="00E1681A" w:rsidRPr="000D113A" w:rsidRDefault="00E1681A" w:rsidP="00E1681A">
      <w:pPr>
        <w:pStyle w:val="Lijstalinea"/>
        <w:numPr>
          <w:ilvl w:val="1"/>
          <w:numId w:val="26"/>
        </w:numPr>
        <w:rPr>
          <w:rFonts w:ascii="Courier New" w:hAnsi="Courier New" w:cs="Courier New"/>
          <w:lang w:val="en-GB"/>
        </w:rPr>
      </w:pPr>
      <w:r w:rsidRPr="000D113A">
        <w:rPr>
          <w:rFonts w:ascii="Courier New" w:hAnsi="Courier New" w:cs="Courier New"/>
          <w:lang w:val="en-GB"/>
        </w:rPr>
        <w:t xml:space="preserve">–F int </w:t>
      </w:r>
      <w:r w:rsidRPr="000D113A">
        <w:rPr>
          <w:rFonts w:cs="Courier New"/>
          <w:lang w:val="en-GB"/>
        </w:rPr>
        <w:t xml:space="preserve">Include only the reads that include none </w:t>
      </w:r>
      <w:r w:rsidR="000E5E82" w:rsidRPr="000D113A">
        <w:rPr>
          <w:rFonts w:cs="Courier New"/>
          <w:lang w:val="en-GB"/>
        </w:rPr>
        <w:t xml:space="preserve">of the </w:t>
      </w:r>
      <w:r w:rsidRPr="000D113A">
        <w:rPr>
          <w:rFonts w:cs="Courier New"/>
          <w:lang w:val="en-GB"/>
        </w:rPr>
        <w:t xml:space="preserve">flags given by </w:t>
      </w:r>
      <w:r w:rsidRPr="000D113A">
        <w:rPr>
          <w:rFonts w:ascii="Courier New" w:hAnsi="Courier New" w:cs="Courier New"/>
          <w:lang w:val="en-GB"/>
        </w:rPr>
        <w:t>int</w:t>
      </w:r>
      <w:r w:rsidRPr="000D113A">
        <w:rPr>
          <w:rFonts w:cs="Courier New"/>
          <w:lang w:val="en-GB"/>
        </w:rPr>
        <w:t>.</w:t>
      </w:r>
    </w:p>
    <w:p w:rsidR="00A74509" w:rsidRPr="000D113A" w:rsidRDefault="00A74509" w:rsidP="00A74509">
      <w:pPr>
        <w:pStyle w:val="Lijstalinea"/>
        <w:numPr>
          <w:ilvl w:val="1"/>
          <w:numId w:val="26"/>
        </w:numPr>
        <w:rPr>
          <w:rFonts w:ascii="Courier New" w:hAnsi="Courier New" w:cs="Courier New"/>
          <w:lang w:val="en-GB"/>
        </w:rPr>
      </w:pPr>
      <w:r w:rsidRPr="000D113A">
        <w:rPr>
          <w:rFonts w:ascii="Courier New" w:hAnsi="Courier New" w:cs="Courier New"/>
          <w:lang w:val="en-GB"/>
        </w:rPr>
        <w:t xml:space="preserve">–G int </w:t>
      </w:r>
      <w:r w:rsidRPr="000D113A">
        <w:rPr>
          <w:rFonts w:cs="Courier New"/>
          <w:lang w:val="en-GB"/>
        </w:rPr>
        <w:t xml:space="preserve">Exclude only the reads that include all flags given by </w:t>
      </w:r>
      <w:r w:rsidRPr="000D113A">
        <w:rPr>
          <w:rFonts w:ascii="Courier New" w:hAnsi="Courier New" w:cs="Courier New"/>
          <w:lang w:val="en-GB"/>
        </w:rPr>
        <w:t>int</w:t>
      </w:r>
      <w:r w:rsidRPr="000D113A">
        <w:rPr>
          <w:rFonts w:cs="Courier New"/>
          <w:lang w:val="en-GB"/>
        </w:rPr>
        <w:t>.</w:t>
      </w:r>
    </w:p>
    <w:p w:rsidR="004F0A21" w:rsidRPr="000D113A" w:rsidRDefault="004F0A21" w:rsidP="004F0A21">
      <w:pPr>
        <w:pStyle w:val="Lijstalinea"/>
        <w:numPr>
          <w:ilvl w:val="0"/>
          <w:numId w:val="26"/>
        </w:numPr>
        <w:rPr>
          <w:rFonts w:ascii="Courier New" w:hAnsi="Courier New" w:cs="Courier New"/>
          <w:strike/>
          <w:lang w:val="en-GB"/>
        </w:rPr>
      </w:pPr>
      <w:r w:rsidRPr="000D113A">
        <w:rPr>
          <w:rFonts w:ascii="Courier New" w:hAnsi="Courier New" w:cs="Courier New"/>
          <w:strike/>
          <w:lang w:val="en-GB"/>
        </w:rPr>
        <w:t>sort</w:t>
      </w:r>
      <w:r w:rsidRPr="000D113A">
        <w:rPr>
          <w:rFonts w:cs="Courier New"/>
          <w:strike/>
          <w:lang w:val="en-GB"/>
        </w:rPr>
        <w:t xml:space="preserve"> This sorts the data in the BAM file. By default the data is sorted by leftmost coordinate.</w:t>
      </w:r>
      <w:r w:rsidR="00EE740C" w:rsidRPr="000D113A">
        <w:rPr>
          <w:rFonts w:cs="Courier New"/>
          <w:strike/>
          <w:lang w:val="en-GB"/>
        </w:rPr>
        <w:t xml:space="preserve"> Other ways of sorting are:</w:t>
      </w:r>
    </w:p>
    <w:p w:rsidR="004F0A21" w:rsidRPr="000D113A" w:rsidRDefault="004F0A21" w:rsidP="004F0A21">
      <w:pPr>
        <w:pStyle w:val="Lijstalinea"/>
        <w:numPr>
          <w:ilvl w:val="1"/>
          <w:numId w:val="26"/>
        </w:numPr>
        <w:rPr>
          <w:rFonts w:ascii="Courier New" w:hAnsi="Courier New" w:cs="Courier New"/>
          <w:strike/>
          <w:lang w:val="en-GB"/>
        </w:rPr>
      </w:pPr>
      <w:r w:rsidRPr="000D113A">
        <w:rPr>
          <w:rFonts w:cs="Courier New"/>
          <w:strike/>
          <w:lang w:val="en-GB"/>
        </w:rPr>
        <w:t>–n sort by read name</w:t>
      </w:r>
    </w:p>
    <w:p w:rsidR="004F0A21" w:rsidRPr="000D113A" w:rsidRDefault="00831627" w:rsidP="004F0A21">
      <w:pPr>
        <w:pStyle w:val="Lijstalinea"/>
        <w:numPr>
          <w:ilvl w:val="1"/>
          <w:numId w:val="26"/>
        </w:numPr>
        <w:rPr>
          <w:rFonts w:ascii="Courier New" w:hAnsi="Courier New" w:cs="Courier New"/>
          <w:strike/>
          <w:lang w:val="en-GB"/>
        </w:rPr>
      </w:pPr>
      <w:r w:rsidRPr="000D113A">
        <w:rPr>
          <w:rFonts w:ascii="Courier New" w:hAnsi="Courier New" w:cs="Courier New"/>
          <w:strike/>
          <w:lang w:val="en-GB"/>
        </w:rPr>
        <w:t xml:space="preserve">–t tag </w:t>
      </w:r>
      <w:r w:rsidRPr="000D113A">
        <w:rPr>
          <w:rFonts w:cs="Courier New"/>
          <w:strike/>
          <w:lang w:val="en-GB"/>
        </w:rPr>
        <w:t>Sorts by tag value.</w:t>
      </w:r>
    </w:p>
    <w:p w:rsidR="00F13DF7" w:rsidRPr="000D113A" w:rsidRDefault="00F13DF7" w:rsidP="004F0A21">
      <w:pPr>
        <w:pStyle w:val="Lijstalinea"/>
        <w:numPr>
          <w:ilvl w:val="1"/>
          <w:numId w:val="26"/>
        </w:numPr>
        <w:rPr>
          <w:rFonts w:ascii="Courier New" w:hAnsi="Courier New" w:cs="Courier New"/>
          <w:strike/>
          <w:lang w:val="en-GB"/>
        </w:rPr>
      </w:pPr>
      <w:r w:rsidRPr="000D113A">
        <w:rPr>
          <w:rFonts w:ascii="Courier New" w:hAnsi="Courier New" w:cs="Courier New"/>
          <w:strike/>
          <w:lang w:val="en-GB"/>
        </w:rPr>
        <w:t>–o file</w:t>
      </w:r>
      <w:r w:rsidRPr="000D113A">
        <w:rPr>
          <w:rFonts w:cs="Courier New"/>
          <w:strike/>
          <w:lang w:val="en-GB"/>
        </w:rPr>
        <w:t xml:space="preserve"> Writes the output to </w:t>
      </w:r>
      <w:r w:rsidRPr="000D113A">
        <w:rPr>
          <w:rFonts w:ascii="Courier New" w:hAnsi="Courier New" w:cs="Courier New"/>
          <w:strike/>
          <w:lang w:val="en-GB"/>
        </w:rPr>
        <w:t>file</w:t>
      </w:r>
      <w:r w:rsidRPr="000D113A">
        <w:rPr>
          <w:rFonts w:cs="Courier New"/>
          <w:strike/>
          <w:lang w:val="en-GB"/>
        </w:rPr>
        <w:t>.</w:t>
      </w:r>
    </w:p>
    <w:p w:rsidR="005A2C35" w:rsidRPr="000D113A" w:rsidRDefault="000C2BBD" w:rsidP="005A2C35">
      <w:pPr>
        <w:pStyle w:val="Lijstalinea"/>
        <w:numPr>
          <w:ilvl w:val="0"/>
          <w:numId w:val="26"/>
        </w:numPr>
        <w:rPr>
          <w:rFonts w:ascii="Courier New" w:hAnsi="Courier New" w:cs="Courier New"/>
          <w:lang w:val="en-GB"/>
        </w:rPr>
      </w:pPr>
      <w:r w:rsidRPr="000D113A">
        <w:rPr>
          <w:rFonts w:ascii="Courier New" w:hAnsi="Courier New" w:cs="Courier New"/>
          <w:lang w:val="en-GB"/>
        </w:rPr>
        <w:t>f</w:t>
      </w:r>
      <w:r w:rsidR="005A2C35" w:rsidRPr="000D113A">
        <w:rPr>
          <w:rFonts w:ascii="Courier New" w:hAnsi="Courier New" w:cs="Courier New"/>
          <w:lang w:val="en-GB"/>
        </w:rPr>
        <w:t xml:space="preserve">lagstats </w:t>
      </w:r>
      <w:r w:rsidR="005A2C35" w:rsidRPr="000D113A">
        <w:rPr>
          <w:rFonts w:cs="Courier New"/>
          <w:lang w:val="en-GB"/>
        </w:rPr>
        <w:t>Print simple statistics of the data.</w:t>
      </w:r>
    </w:p>
    <w:p w:rsidR="000432A8" w:rsidRPr="000D113A" w:rsidRDefault="000C2BBD" w:rsidP="005A2C35">
      <w:pPr>
        <w:pStyle w:val="Lijstalinea"/>
        <w:numPr>
          <w:ilvl w:val="0"/>
          <w:numId w:val="26"/>
        </w:numPr>
        <w:rPr>
          <w:rFonts w:ascii="Courier New" w:hAnsi="Courier New" w:cs="Courier New"/>
          <w:lang w:val="en-GB"/>
        </w:rPr>
      </w:pPr>
      <w:r w:rsidRPr="000D113A">
        <w:rPr>
          <w:rFonts w:ascii="Courier New" w:hAnsi="Courier New" w:cs="Courier New"/>
          <w:lang w:val="en-GB"/>
        </w:rPr>
        <w:t>s</w:t>
      </w:r>
      <w:r w:rsidR="000432A8" w:rsidRPr="000D113A">
        <w:rPr>
          <w:rFonts w:ascii="Courier New" w:hAnsi="Courier New" w:cs="Courier New"/>
          <w:lang w:val="en-GB"/>
        </w:rPr>
        <w:t>tats</w:t>
      </w:r>
      <w:r w:rsidR="000432A8" w:rsidRPr="000D113A">
        <w:rPr>
          <w:rFonts w:cs="Courier New"/>
          <w:lang w:val="en-GB"/>
        </w:rPr>
        <w:t xml:space="preserve"> Generate statistics.</w:t>
      </w:r>
    </w:p>
    <w:p w:rsidR="000C2BBD" w:rsidRPr="000D113A" w:rsidRDefault="000C2BBD" w:rsidP="005A2C35">
      <w:pPr>
        <w:pStyle w:val="Lijstalinea"/>
        <w:numPr>
          <w:ilvl w:val="0"/>
          <w:numId w:val="26"/>
        </w:numPr>
        <w:rPr>
          <w:rFonts w:ascii="Courier New" w:hAnsi="Courier New" w:cs="Courier New"/>
          <w:lang w:val="en-GB"/>
        </w:rPr>
      </w:pPr>
      <w:r w:rsidRPr="000D113A">
        <w:rPr>
          <w:rFonts w:ascii="Courier New" w:hAnsi="Courier New" w:cs="Courier New"/>
          <w:lang w:val="en-GB"/>
        </w:rPr>
        <w:t>tview</w:t>
      </w:r>
      <w:r w:rsidRPr="000D113A">
        <w:rPr>
          <w:rFonts w:cs="Courier New"/>
          <w:lang w:val="en-GB"/>
        </w:rPr>
        <w:t xml:space="preserve"> This function creates a text based Pileup file that is used to assess the data with respect to the reference genome.</w:t>
      </w:r>
      <w:r w:rsidR="00ED1179" w:rsidRPr="000D113A">
        <w:rPr>
          <w:rFonts w:cs="Courier New"/>
          <w:lang w:val="en-GB"/>
        </w:rPr>
        <w:t xml:space="preserve"> The output is represented as characters that indicate the relation between the aligned and the reference sequence. The meaning of the characters are:</w:t>
      </w:r>
    </w:p>
    <w:p w:rsidR="00ED1179" w:rsidRPr="000D113A" w:rsidRDefault="00ED1179" w:rsidP="00ED1179">
      <w:pPr>
        <w:pStyle w:val="Lijstalinea"/>
        <w:numPr>
          <w:ilvl w:val="1"/>
          <w:numId w:val="26"/>
        </w:numPr>
        <w:rPr>
          <w:rFonts w:ascii="Courier New" w:hAnsi="Courier New" w:cs="Courier New"/>
          <w:lang w:val="en-GB"/>
        </w:rPr>
      </w:pPr>
      <w:r w:rsidRPr="000D113A">
        <w:rPr>
          <w:rFonts w:cs="Courier New"/>
          <w:lang w:val="en-GB"/>
        </w:rPr>
        <w:t>. :base match on the forward strand</w:t>
      </w:r>
    </w:p>
    <w:p w:rsidR="00ED1179" w:rsidRPr="000D113A" w:rsidRDefault="00ED1179" w:rsidP="00ED1179">
      <w:pPr>
        <w:pStyle w:val="Lijstalinea"/>
        <w:numPr>
          <w:ilvl w:val="1"/>
          <w:numId w:val="26"/>
        </w:numPr>
        <w:rPr>
          <w:rFonts w:ascii="Courier New" w:hAnsi="Courier New" w:cs="Courier New"/>
          <w:lang w:val="en-GB"/>
        </w:rPr>
      </w:pPr>
      <w:r w:rsidRPr="000D113A">
        <w:rPr>
          <w:rFonts w:cs="Courier New"/>
          <w:lang w:val="en-GB"/>
        </w:rPr>
        <w:t>, :base match on the reverse strand</w:t>
      </w:r>
    </w:p>
    <w:p w:rsidR="00ED1179" w:rsidRPr="000D113A" w:rsidRDefault="00ED1179" w:rsidP="00ED1179">
      <w:pPr>
        <w:pStyle w:val="Lijstalinea"/>
        <w:numPr>
          <w:ilvl w:val="1"/>
          <w:numId w:val="26"/>
        </w:numPr>
        <w:rPr>
          <w:rFonts w:cs="Courier New"/>
          <w:lang w:val="en-GB"/>
        </w:rPr>
      </w:pPr>
      <w:r w:rsidRPr="000D113A">
        <w:rPr>
          <w:rFonts w:cs="Courier New"/>
          <w:lang w:val="en-GB"/>
        </w:rPr>
        <w:t>&lt;/&gt; :reference skip</w:t>
      </w:r>
    </w:p>
    <w:p w:rsidR="00ED1179" w:rsidRPr="000D113A" w:rsidRDefault="00ED1179" w:rsidP="00ED1179">
      <w:pPr>
        <w:pStyle w:val="Lijstalinea"/>
        <w:numPr>
          <w:ilvl w:val="1"/>
          <w:numId w:val="26"/>
        </w:numPr>
        <w:rPr>
          <w:rFonts w:cs="Courier New"/>
          <w:lang w:val="en-GB"/>
        </w:rPr>
      </w:pPr>
      <w:r w:rsidRPr="000D113A">
        <w:rPr>
          <w:rFonts w:cs="Courier New"/>
          <w:lang w:val="en-GB"/>
        </w:rPr>
        <w:lastRenderedPageBreak/>
        <w:t>AGTCN :each one of these letters indicates a base that did not  match the reference on the forward strand.</w:t>
      </w:r>
    </w:p>
    <w:p w:rsidR="00ED1179" w:rsidRPr="000D113A" w:rsidRDefault="00ED1179" w:rsidP="00ED1179">
      <w:pPr>
        <w:pStyle w:val="Lijstalinea"/>
        <w:numPr>
          <w:ilvl w:val="1"/>
          <w:numId w:val="26"/>
        </w:numPr>
        <w:rPr>
          <w:rFonts w:cs="Courier New"/>
          <w:lang w:val="en-GB"/>
        </w:rPr>
      </w:pPr>
      <w:r w:rsidRPr="000D113A">
        <w:rPr>
          <w:rFonts w:cs="Courier New"/>
          <w:lang w:val="en-GB"/>
        </w:rPr>
        <w:t>Agtcn : each one of these letters indicates a base that did not  match the reference on the reverse strand.</w:t>
      </w:r>
    </w:p>
    <w:p w:rsidR="00B6069B" w:rsidRPr="000D113A" w:rsidRDefault="00B6069B" w:rsidP="00ED1179">
      <w:pPr>
        <w:pStyle w:val="Lijstalinea"/>
        <w:numPr>
          <w:ilvl w:val="1"/>
          <w:numId w:val="26"/>
        </w:numPr>
        <w:rPr>
          <w:rFonts w:cs="Courier New"/>
          <w:lang w:val="en-GB"/>
        </w:rPr>
      </w:pPr>
      <w:r w:rsidRPr="000D113A">
        <w:rPr>
          <w:rFonts w:cs="Courier New"/>
          <w:lang w:val="en-GB"/>
        </w:rPr>
        <w:t>+[0-9]+[AGTCNagtcn] :denotes (an) insertion(s) of a number of the indicated bases.</w:t>
      </w:r>
    </w:p>
    <w:p w:rsidR="00B6069B" w:rsidRPr="000D113A" w:rsidRDefault="00B6069B" w:rsidP="00ED1179">
      <w:pPr>
        <w:pStyle w:val="Lijstalinea"/>
        <w:numPr>
          <w:ilvl w:val="1"/>
          <w:numId w:val="26"/>
        </w:numPr>
        <w:rPr>
          <w:rFonts w:cs="Courier New"/>
          <w:lang w:val="en-GB"/>
        </w:rPr>
      </w:pPr>
      <w:r w:rsidRPr="000D113A">
        <w:rPr>
          <w:rFonts w:cs="Courier New"/>
          <w:lang w:val="en-GB"/>
        </w:rPr>
        <w:t>-[0-9]+[AGTCNagtcn] :denotes (an) deletion(s) of a number of the indicated bases.</w:t>
      </w:r>
    </w:p>
    <w:p w:rsidR="006568A7" w:rsidRPr="000D113A" w:rsidRDefault="006568A7" w:rsidP="00ED1179">
      <w:pPr>
        <w:pStyle w:val="Lijstalinea"/>
        <w:numPr>
          <w:ilvl w:val="1"/>
          <w:numId w:val="26"/>
        </w:numPr>
        <w:rPr>
          <w:rFonts w:cs="Courier New"/>
          <w:lang w:val="en-GB"/>
        </w:rPr>
      </w:pPr>
      <w:r w:rsidRPr="000D113A">
        <w:rPr>
          <w:rFonts w:cs="Courier New"/>
          <w:lang w:val="en-GB"/>
        </w:rPr>
        <w:t>^ :start of a read segment. A following character indicates the mapping quality based on phred33 score.</w:t>
      </w:r>
    </w:p>
    <w:p w:rsidR="009872B6" w:rsidRPr="000D113A" w:rsidRDefault="008348E7" w:rsidP="00ED1179">
      <w:pPr>
        <w:pStyle w:val="Lijstalinea"/>
        <w:numPr>
          <w:ilvl w:val="1"/>
          <w:numId w:val="26"/>
        </w:numPr>
        <w:rPr>
          <w:rFonts w:cs="Courier New"/>
          <w:lang w:val="en-GB"/>
        </w:rPr>
      </w:pPr>
      <w:r w:rsidRPr="000D113A">
        <w:rPr>
          <w:rFonts w:cs="Courier New"/>
          <w:lang w:val="en-GB"/>
        </w:rPr>
        <w:t>$ :end of a read segment.</w:t>
      </w:r>
    </w:p>
    <w:p w:rsidR="008D139C" w:rsidRPr="000D113A" w:rsidRDefault="008D139C" w:rsidP="00ED1179">
      <w:pPr>
        <w:pStyle w:val="Lijstalinea"/>
        <w:numPr>
          <w:ilvl w:val="1"/>
          <w:numId w:val="26"/>
        </w:numPr>
        <w:rPr>
          <w:rFonts w:cs="Courier New"/>
          <w:lang w:val="en-GB"/>
        </w:rPr>
      </w:pPr>
      <w:r w:rsidRPr="000D113A">
        <w:rPr>
          <w:rFonts w:cs="Courier New"/>
          <w:lang w:val="en-GB"/>
        </w:rPr>
        <w:t>* :placeholder for a deleted base in a multiple basepair deletion.</w:t>
      </w:r>
    </w:p>
    <w:p w:rsidR="00DC0EC6" w:rsidRPr="000D113A" w:rsidRDefault="00DC0EC6" w:rsidP="00DC0EC6">
      <w:pPr>
        <w:pStyle w:val="Lijstalinea"/>
        <w:numPr>
          <w:ilvl w:val="0"/>
          <w:numId w:val="26"/>
        </w:numPr>
        <w:rPr>
          <w:rFonts w:cs="Courier New"/>
          <w:lang w:val="en-GB"/>
        </w:rPr>
      </w:pPr>
      <w:r w:rsidRPr="000D113A">
        <w:rPr>
          <w:rFonts w:ascii="Courier New" w:hAnsi="Courier New" w:cs="Courier New"/>
          <w:lang w:val="en-GB"/>
        </w:rPr>
        <w:t xml:space="preserve">quickcheck </w:t>
      </w:r>
      <w:r w:rsidRPr="000D113A">
        <w:rPr>
          <w:rFonts w:cs="Courier New"/>
          <w:lang w:val="en-GB"/>
        </w:rPr>
        <w:t>Checks if a .bam or .sam file is ok. If there is no output, the file is good. If and only if there are warnings, an output is generated.</w:t>
      </w:r>
      <w:r w:rsidR="00ED266B" w:rsidRPr="000D113A">
        <w:rPr>
          <w:rFonts w:cs="Courier New"/>
          <w:lang w:val="en-GB"/>
        </w:rPr>
        <w:t xml:space="preserve"> If an output is wanted anyways, use the command </w:t>
      </w:r>
      <w:r w:rsidR="00ED266B" w:rsidRPr="000D113A">
        <w:rPr>
          <w:rFonts w:ascii="Courier New" w:hAnsi="Courier New" w:cs="Courier New"/>
          <w:lang w:val="en-GB"/>
        </w:rPr>
        <w:t>samtools quickcheck –v [input.bam] &amp;&amp;echo ‘All ok’ ||</w:t>
      </w:r>
      <w:r w:rsidR="005F27C7" w:rsidRPr="000D113A">
        <w:rPr>
          <w:rFonts w:ascii="Courier New" w:hAnsi="Courier New" w:cs="Courier New"/>
          <w:lang w:val="en-GB"/>
        </w:rPr>
        <w:t xml:space="preserve"> </w:t>
      </w:r>
      <w:r w:rsidR="00ED266B" w:rsidRPr="000D113A">
        <w:rPr>
          <w:rFonts w:ascii="Courier New" w:hAnsi="Courier New" w:cs="Courier New"/>
          <w:lang w:val="en-GB"/>
        </w:rPr>
        <w:t>echo ‘File failed check’</w:t>
      </w:r>
    </w:p>
    <w:p w:rsidR="00E1681A" w:rsidRPr="000D113A" w:rsidRDefault="00E1681A" w:rsidP="00A74509">
      <w:pPr>
        <w:pStyle w:val="Lijstalinea"/>
        <w:ind w:left="1440"/>
        <w:rPr>
          <w:rFonts w:ascii="Courier New" w:hAnsi="Courier New" w:cs="Courier New"/>
          <w:lang w:val="en-GB"/>
        </w:rPr>
      </w:pPr>
    </w:p>
    <w:p w:rsidR="00E1681A" w:rsidRPr="000D113A" w:rsidRDefault="00B66526" w:rsidP="003B515F">
      <w:pPr>
        <w:jc w:val="both"/>
        <w:rPr>
          <w:rFonts w:cs="Courier New"/>
          <w:lang w:val="en-GB"/>
        </w:rPr>
      </w:pPr>
      <w:r w:rsidRPr="000D113A">
        <w:rPr>
          <w:lang w:val="en-GB"/>
        </w:rPr>
        <w:t>C</w:t>
      </w:r>
      <w:r w:rsidR="00601F36" w:rsidRPr="000D113A">
        <w:rPr>
          <w:lang w:val="en-GB"/>
        </w:rPr>
        <w:t>reat</w:t>
      </w:r>
      <w:r w:rsidRPr="000D113A">
        <w:rPr>
          <w:lang w:val="en-GB"/>
        </w:rPr>
        <w:t>e a</w:t>
      </w:r>
      <w:r w:rsidR="00601F36" w:rsidRPr="000D113A">
        <w:rPr>
          <w:lang w:val="en-GB"/>
        </w:rPr>
        <w:t xml:space="preserve"> .bam file using the command </w:t>
      </w:r>
      <w:r w:rsidRPr="000D113A">
        <w:rPr>
          <w:rFonts w:ascii="Courier New" w:hAnsi="Courier New" w:cs="Courier New"/>
          <w:lang w:val="en-GB"/>
        </w:rPr>
        <w:t>samtools view –b &lt;</w:t>
      </w:r>
      <w:r w:rsidR="0079152E" w:rsidRPr="000D113A">
        <w:rPr>
          <w:rFonts w:ascii="Courier New" w:hAnsi="Courier New" w:cs="Courier New"/>
          <w:lang w:val="en-GB"/>
        </w:rPr>
        <w:t>InputFile.sam</w:t>
      </w:r>
      <w:r w:rsidRPr="000D113A">
        <w:rPr>
          <w:rFonts w:ascii="Courier New" w:hAnsi="Courier New" w:cs="Courier New"/>
          <w:lang w:val="en-GB"/>
        </w:rPr>
        <w:t>&gt; &lt;</w:t>
      </w:r>
      <w:r w:rsidR="0079152E" w:rsidRPr="000D113A">
        <w:rPr>
          <w:rFonts w:ascii="Courier New" w:hAnsi="Courier New" w:cs="Courier New"/>
          <w:lang w:val="en-GB"/>
        </w:rPr>
        <w:t>OutputFile.bam</w:t>
      </w:r>
      <w:r w:rsidRPr="000D113A">
        <w:rPr>
          <w:rFonts w:ascii="Courier New" w:hAnsi="Courier New" w:cs="Courier New"/>
          <w:lang w:val="en-GB"/>
        </w:rPr>
        <w:t>&gt;</w:t>
      </w:r>
      <w:r w:rsidRPr="000D113A">
        <w:rPr>
          <w:lang w:val="en-GB"/>
        </w:rPr>
        <w:t xml:space="preserve">. Check if everything is ok with the .bam file using </w:t>
      </w:r>
      <w:r w:rsidRPr="000D113A">
        <w:rPr>
          <w:rFonts w:ascii="Courier New" w:hAnsi="Courier New" w:cs="Courier New"/>
          <w:lang w:val="en-GB"/>
        </w:rPr>
        <w:t>samtools quickcheck &lt;</w:t>
      </w:r>
      <w:r w:rsidR="0079152E" w:rsidRPr="000D113A">
        <w:rPr>
          <w:rFonts w:ascii="Courier New" w:hAnsi="Courier New" w:cs="Courier New"/>
          <w:lang w:val="en-GB"/>
        </w:rPr>
        <w:t>InputFile.bam</w:t>
      </w:r>
      <w:r w:rsidRPr="000D113A">
        <w:rPr>
          <w:rFonts w:ascii="Courier New" w:hAnsi="Courier New" w:cs="Courier New"/>
          <w:lang w:val="en-GB"/>
        </w:rPr>
        <w:t>&gt;</w:t>
      </w:r>
      <w:r w:rsidRPr="000D113A">
        <w:rPr>
          <w:lang w:val="en-GB"/>
        </w:rPr>
        <w:t xml:space="preserve">. If no output is generated, the file is good. If desired, more information can be obtained using </w:t>
      </w:r>
      <w:r w:rsidRPr="000D113A">
        <w:rPr>
          <w:rFonts w:ascii="Courier New" w:hAnsi="Courier New" w:cs="Courier New"/>
          <w:lang w:val="en-GB"/>
        </w:rPr>
        <w:t>samtools flagstat &lt;</w:t>
      </w:r>
      <w:r w:rsidR="0079152E" w:rsidRPr="000D113A">
        <w:rPr>
          <w:rFonts w:ascii="Courier New" w:hAnsi="Courier New" w:cs="Courier New"/>
          <w:lang w:val="en-GB"/>
        </w:rPr>
        <w:t>InputFile.bam</w:t>
      </w:r>
      <w:r w:rsidRPr="000D113A">
        <w:rPr>
          <w:rFonts w:ascii="Courier New" w:hAnsi="Courier New" w:cs="Courier New"/>
          <w:lang w:val="en-GB"/>
        </w:rPr>
        <w:t>&gt;</w:t>
      </w:r>
      <w:r w:rsidRPr="000D113A">
        <w:rPr>
          <w:lang w:val="en-GB"/>
        </w:rPr>
        <w:t xml:space="preserve"> or </w:t>
      </w:r>
      <w:r w:rsidRPr="000D113A">
        <w:rPr>
          <w:rFonts w:ascii="Courier New" w:hAnsi="Courier New" w:cs="Courier New"/>
          <w:lang w:val="en-GB"/>
        </w:rPr>
        <w:t>samtools stats &lt;</w:t>
      </w:r>
      <w:r w:rsidR="0079152E" w:rsidRPr="000D113A">
        <w:rPr>
          <w:rFonts w:ascii="Courier New" w:hAnsi="Courier New" w:cs="Courier New"/>
          <w:lang w:val="en-GB"/>
        </w:rPr>
        <w:t>I</w:t>
      </w:r>
      <w:r w:rsidRPr="000D113A">
        <w:rPr>
          <w:rFonts w:ascii="Courier New" w:hAnsi="Courier New" w:cs="Courier New"/>
          <w:lang w:val="en-GB"/>
        </w:rPr>
        <w:t>nput</w:t>
      </w:r>
      <w:r w:rsidR="0079152E" w:rsidRPr="000D113A">
        <w:rPr>
          <w:rFonts w:ascii="Courier New" w:hAnsi="Courier New" w:cs="Courier New"/>
          <w:lang w:val="en-GB"/>
        </w:rPr>
        <w:t>F</w:t>
      </w:r>
      <w:r w:rsidRPr="000D113A">
        <w:rPr>
          <w:rFonts w:ascii="Courier New" w:hAnsi="Courier New" w:cs="Courier New"/>
          <w:lang w:val="en-GB"/>
        </w:rPr>
        <w:t>ile</w:t>
      </w:r>
      <w:r w:rsidR="0079152E" w:rsidRPr="000D113A">
        <w:rPr>
          <w:rFonts w:ascii="Courier New" w:hAnsi="Courier New" w:cs="Courier New"/>
          <w:lang w:val="en-GB"/>
        </w:rPr>
        <w:t>.bam</w:t>
      </w:r>
      <w:r w:rsidRPr="000D113A">
        <w:rPr>
          <w:rFonts w:ascii="Courier New" w:hAnsi="Courier New" w:cs="Courier New"/>
          <w:lang w:val="en-GB"/>
        </w:rPr>
        <w:t>&gt;</w:t>
      </w:r>
      <w:r w:rsidR="00521F50" w:rsidRPr="000D113A">
        <w:rPr>
          <w:rFonts w:cs="Courier New"/>
          <w:lang w:val="en-GB"/>
        </w:rPr>
        <w:t>.</w:t>
      </w:r>
    </w:p>
    <w:p w:rsidR="00D84360" w:rsidRPr="000D113A" w:rsidRDefault="00D84360" w:rsidP="003B515F">
      <w:pPr>
        <w:jc w:val="both"/>
        <w:rPr>
          <w:lang w:val="en-GB"/>
        </w:rPr>
      </w:pPr>
      <w:r w:rsidRPr="000D113A">
        <w:rPr>
          <w:rFonts w:cs="Courier New"/>
          <w:lang w:val="en-GB"/>
        </w:rPr>
        <w:t xml:space="preserve">For many downstream tools, the .bam file needs to be sorted. This can be done using </w:t>
      </w:r>
      <w:r w:rsidR="00695145" w:rsidRPr="000D113A">
        <w:rPr>
          <w:rFonts w:cs="Courier New"/>
          <w:lang w:val="en-GB"/>
        </w:rPr>
        <w:t>SAM</w:t>
      </w:r>
      <w:r w:rsidRPr="000D113A">
        <w:rPr>
          <w:rFonts w:cs="Courier New"/>
          <w:lang w:val="en-GB"/>
        </w:rPr>
        <w:t>tools, but this might give problems. A faster and more reliable method is using the software sambamba</w:t>
      </w:r>
      <w:r w:rsidR="006617EA" w:rsidRPr="000D113A">
        <w:rPr>
          <w:rFonts w:cs="Courier New"/>
          <w:lang w:val="en-GB"/>
        </w:rPr>
        <w:t xml:space="preserve"> using the command </w:t>
      </w:r>
      <w:r w:rsidR="006617EA" w:rsidRPr="000D113A">
        <w:rPr>
          <w:rFonts w:ascii="Courier New" w:hAnsi="Courier New" w:cs="Courier New"/>
          <w:lang w:val="en-GB"/>
        </w:rPr>
        <w:t>sambamba-0.7.1 sort –m 500MB &lt;</w:t>
      </w:r>
      <w:r w:rsidR="0079152E" w:rsidRPr="000D113A">
        <w:rPr>
          <w:rFonts w:ascii="Courier New" w:hAnsi="Courier New" w:cs="Courier New"/>
          <w:lang w:val="en-GB"/>
        </w:rPr>
        <w:t>I</w:t>
      </w:r>
      <w:r w:rsidR="006617EA" w:rsidRPr="000D113A">
        <w:rPr>
          <w:rFonts w:ascii="Courier New" w:hAnsi="Courier New" w:cs="Courier New"/>
          <w:lang w:val="en-GB"/>
        </w:rPr>
        <w:t>nput</w:t>
      </w:r>
      <w:r w:rsidR="0079152E" w:rsidRPr="000D113A">
        <w:rPr>
          <w:rFonts w:ascii="Courier New" w:hAnsi="Courier New" w:cs="Courier New"/>
          <w:lang w:val="en-GB"/>
        </w:rPr>
        <w:t>F</w:t>
      </w:r>
      <w:r w:rsidR="006617EA" w:rsidRPr="000D113A">
        <w:rPr>
          <w:rFonts w:ascii="Courier New" w:hAnsi="Courier New" w:cs="Courier New"/>
          <w:lang w:val="en-GB"/>
        </w:rPr>
        <w:t>ile</w:t>
      </w:r>
      <w:r w:rsidR="0079152E" w:rsidRPr="000D113A">
        <w:rPr>
          <w:rFonts w:ascii="Courier New" w:hAnsi="Courier New" w:cs="Courier New"/>
          <w:lang w:val="en-GB"/>
        </w:rPr>
        <w:t>.bam</w:t>
      </w:r>
      <w:r w:rsidR="006617EA" w:rsidRPr="000D113A">
        <w:rPr>
          <w:rFonts w:ascii="Courier New" w:hAnsi="Courier New" w:cs="Courier New"/>
          <w:lang w:val="en-GB"/>
        </w:rPr>
        <w:t>&gt;</w:t>
      </w:r>
      <w:r w:rsidR="00814898" w:rsidRPr="000D113A">
        <w:rPr>
          <w:rFonts w:ascii="Courier New" w:hAnsi="Courier New" w:cs="Courier New"/>
          <w:lang w:val="en-GB"/>
        </w:rPr>
        <w:t xml:space="preserve"> </w:t>
      </w:r>
      <w:r w:rsidR="00814898" w:rsidRPr="000D113A">
        <w:rPr>
          <w:rFonts w:cs="Courier New"/>
          <w:lang w:val="en-GB"/>
        </w:rPr>
        <w:t xml:space="preserve">(where </w:t>
      </w:r>
      <w:r w:rsidR="00814898" w:rsidRPr="000D113A">
        <w:rPr>
          <w:rFonts w:ascii="Courier New" w:hAnsi="Courier New" w:cs="Courier New"/>
          <w:lang w:val="en-GB"/>
        </w:rPr>
        <w:t>–m</w:t>
      </w:r>
      <w:r w:rsidR="00814898" w:rsidRPr="000D113A">
        <w:rPr>
          <w:rFonts w:cs="Courier New"/>
          <w:lang w:val="en-GB"/>
        </w:rPr>
        <w:t xml:space="preserve"> allows for specifying the memory usage which is 500MB in this </w:t>
      </w:r>
      <w:r w:rsidR="001A2E19" w:rsidRPr="000D113A">
        <w:rPr>
          <w:rFonts w:cs="Courier New"/>
          <w:lang w:val="en-GB"/>
        </w:rPr>
        <w:t>example</w:t>
      </w:r>
      <w:r w:rsidR="00814898" w:rsidRPr="000D113A">
        <w:rPr>
          <w:rFonts w:cs="Courier New"/>
          <w:lang w:val="en-GB"/>
        </w:rPr>
        <w:t>)</w:t>
      </w:r>
      <w:r w:rsidR="00695145" w:rsidRPr="000D113A">
        <w:rPr>
          <w:rFonts w:cs="Courier New"/>
          <w:lang w:val="en-GB"/>
        </w:rPr>
        <w:t xml:space="preserve">. </w:t>
      </w:r>
      <w:r w:rsidR="009537EF" w:rsidRPr="000D113A">
        <w:rPr>
          <w:rFonts w:cs="Courier New"/>
          <w:lang w:val="en-GB"/>
        </w:rPr>
        <w:t xml:space="preserve">This creates a file with the extension .sorted.bam, which is the sorted version of the original bam file. Also an index is created with the extenstion .bam.bai. If this latter file is not created, it can be made using the command </w:t>
      </w:r>
      <w:r w:rsidR="009537EF" w:rsidRPr="000D113A">
        <w:rPr>
          <w:rFonts w:ascii="Courier New" w:hAnsi="Courier New" w:cs="Courier New"/>
          <w:lang w:val="en-GB"/>
        </w:rPr>
        <w:t>sambamba-0.7.1 index &lt;</w:t>
      </w:r>
      <w:r w:rsidR="0079152E" w:rsidRPr="000D113A">
        <w:rPr>
          <w:rFonts w:ascii="Courier New" w:hAnsi="Courier New" w:cs="Courier New"/>
          <w:lang w:val="en-GB"/>
        </w:rPr>
        <w:t>InputFile.bam</w:t>
      </w:r>
      <w:r w:rsidR="009537EF" w:rsidRPr="000D113A">
        <w:rPr>
          <w:rFonts w:ascii="Courier New" w:hAnsi="Courier New" w:cs="Courier New"/>
          <w:lang w:val="en-GB"/>
        </w:rPr>
        <w:t>&gt;</w:t>
      </w:r>
      <w:r w:rsidR="009537EF" w:rsidRPr="000D113A">
        <w:rPr>
          <w:rFonts w:cs="Courier New"/>
          <w:lang w:val="en-GB"/>
        </w:rPr>
        <w:t>.</w:t>
      </w:r>
    </w:p>
    <w:p w:rsidR="00D44017" w:rsidRPr="000D113A" w:rsidRDefault="00D44017" w:rsidP="003B515F">
      <w:pPr>
        <w:jc w:val="both"/>
        <w:rPr>
          <w:lang w:val="en-GB"/>
        </w:rPr>
      </w:pPr>
    </w:p>
    <w:p w:rsidR="00C009A8" w:rsidRPr="000D113A" w:rsidRDefault="00601F36" w:rsidP="00C82282">
      <w:pPr>
        <w:pStyle w:val="Kop3"/>
        <w:rPr>
          <w:lang w:val="en-GB"/>
        </w:rPr>
      </w:pPr>
      <w:bookmarkStart w:id="16" w:name="_Toc35878714"/>
      <w:r w:rsidRPr="000D113A">
        <w:rPr>
          <w:lang w:val="en-GB"/>
        </w:rPr>
        <w:t>6</w:t>
      </w:r>
      <w:r w:rsidR="00C82282" w:rsidRPr="000D113A">
        <w:rPr>
          <w:lang w:val="en-GB"/>
        </w:rPr>
        <w:t xml:space="preserve">. </w:t>
      </w:r>
      <w:r w:rsidR="00F86358" w:rsidRPr="000D113A">
        <w:rPr>
          <w:lang w:val="en-GB"/>
        </w:rPr>
        <w:t xml:space="preserve">Determining transposon insertions: </w:t>
      </w:r>
      <w:r w:rsidR="007F1916" w:rsidRPr="000D113A">
        <w:rPr>
          <w:lang w:val="en-GB"/>
        </w:rPr>
        <w:t xml:space="preserve">Matlab </w:t>
      </w:r>
      <w:r w:rsidR="005951C4" w:rsidRPr="000D113A">
        <w:rPr>
          <w:lang w:val="en-GB"/>
        </w:rPr>
        <w:t>(</w:t>
      </w:r>
      <w:r w:rsidR="007F1916" w:rsidRPr="000D113A">
        <w:rPr>
          <w:lang w:val="en-GB"/>
        </w:rPr>
        <w:t xml:space="preserve">Code from Benoit </w:t>
      </w:r>
      <w:r w:rsidR="001713FC" w:rsidRPr="000D113A">
        <w:rPr>
          <w:lang w:val="en-GB"/>
        </w:rPr>
        <w:t>[</w:t>
      </w:r>
      <w:r w:rsidR="00211023" w:rsidRPr="000D113A">
        <w:rPr>
          <w:lang w:val="en-GB"/>
        </w:rPr>
        <w:t xml:space="preserve">Michel </w:t>
      </w:r>
      <w:r w:rsidR="007F1916" w:rsidRPr="000D113A">
        <w:rPr>
          <w:lang w:val="en-GB"/>
        </w:rPr>
        <w:t>et.al.</w:t>
      </w:r>
      <w:r w:rsidR="00211023" w:rsidRPr="000D113A">
        <w:rPr>
          <w:lang w:val="en-GB"/>
        </w:rPr>
        <w:t xml:space="preserve"> 2017</w:t>
      </w:r>
      <w:r w:rsidR="001713FC" w:rsidRPr="000D113A">
        <w:rPr>
          <w:lang w:val="en-GB"/>
        </w:rPr>
        <w:t>]</w:t>
      </w:r>
      <w:r w:rsidR="005951C4" w:rsidRPr="000D113A">
        <w:rPr>
          <w:lang w:val="en-GB"/>
        </w:rPr>
        <w:t>)</w:t>
      </w:r>
      <w:r w:rsidR="001713FC" w:rsidRPr="000D113A">
        <w:rPr>
          <w:lang w:val="en-GB"/>
        </w:rPr>
        <w:t>.</w:t>
      </w:r>
      <w:bookmarkEnd w:id="16"/>
    </w:p>
    <w:p w:rsidR="00E3022F" w:rsidRPr="000D113A" w:rsidRDefault="007D37CB" w:rsidP="003B515F">
      <w:pPr>
        <w:jc w:val="both"/>
        <w:rPr>
          <w:lang w:val="en-GB"/>
        </w:rPr>
      </w:pPr>
      <w:r w:rsidRPr="000D113A">
        <w:rPr>
          <w:lang w:val="en-GB"/>
        </w:rPr>
        <w:t xml:space="preserve">This Matlab code is provided by </w:t>
      </w:r>
      <w:r w:rsidR="004874DE" w:rsidRPr="000D113A">
        <w:rPr>
          <w:lang w:val="en-GB"/>
        </w:rPr>
        <w:t>Benoit and</w:t>
      </w:r>
      <w:r w:rsidRPr="000D113A">
        <w:rPr>
          <w:lang w:val="en-GB"/>
        </w:rPr>
        <w:t xml:space="preserve"> is based on the paper by Michel et.al. </w:t>
      </w:r>
      <w:hyperlink r:id="rId43" w:history="1">
        <w:r w:rsidR="00E3022F" w:rsidRPr="000D113A">
          <w:rPr>
            <w:rStyle w:val="Hyperlink"/>
            <w:lang w:val="en-GB"/>
          </w:rPr>
          <w:t>https://sites.google.com/site/satayusers/complete-protocol/bioinformatics-analysis/matlab-script</w:t>
        </w:r>
      </w:hyperlink>
      <w:r w:rsidR="007E43BA" w:rsidRPr="000D113A">
        <w:rPr>
          <w:lang w:val="en-GB"/>
        </w:rPr>
        <w:t>.</w:t>
      </w:r>
      <w:r w:rsidRPr="000D113A">
        <w:rPr>
          <w:lang w:val="en-GB"/>
        </w:rPr>
        <w:t xml:space="preserve"> Running the code requires the user to select a .bam file. In the same folder as the bam file the Matlab variables ‘yeastGFF.mat’ </w:t>
      </w:r>
      <w:r w:rsidR="00BB34DF" w:rsidRPr="000D113A">
        <w:rPr>
          <w:lang w:val="en-GB"/>
        </w:rPr>
        <w:t xml:space="preserve">and ‘names.mat’ </w:t>
      </w:r>
      <w:r w:rsidRPr="000D113A">
        <w:rPr>
          <w:lang w:val="en-GB"/>
        </w:rPr>
        <w:t>should be present (which can be found on the website cited above).</w:t>
      </w:r>
      <w:r w:rsidR="004969FB" w:rsidRPr="000D113A">
        <w:rPr>
          <w:lang w:val="en-GB"/>
        </w:rPr>
        <w:t xml:space="preserve"> Line numbers correspond to the original, unaltered code.</w:t>
      </w:r>
    </w:p>
    <w:p w:rsidR="005F7123" w:rsidRPr="000D113A" w:rsidRDefault="005F7123" w:rsidP="003B515F">
      <w:pPr>
        <w:jc w:val="both"/>
        <w:rPr>
          <w:lang w:val="en-GB"/>
        </w:rPr>
      </w:pPr>
    </w:p>
    <w:p w:rsidR="00FE2D42" w:rsidRPr="000D113A" w:rsidRDefault="005F7123" w:rsidP="003B515F">
      <w:pPr>
        <w:jc w:val="both"/>
        <w:rPr>
          <w:lang w:val="en-GB"/>
        </w:rPr>
      </w:pPr>
      <w:r w:rsidRPr="000D113A">
        <w:rPr>
          <w:lang w:val="en-GB"/>
        </w:rPr>
        <w:t>[line1-13]</w:t>
      </w:r>
      <w:r w:rsidR="00DB0128" w:rsidRPr="000D113A">
        <w:rPr>
          <w:lang w:val="en-GB"/>
        </w:rPr>
        <w:t xml:space="preserve"> </w:t>
      </w:r>
      <w:r w:rsidR="00C009A8" w:rsidRPr="000D113A">
        <w:rPr>
          <w:lang w:val="en-GB"/>
        </w:rPr>
        <w:t>After loading the .BAM file</w:t>
      </w:r>
      <w:r w:rsidR="00C04F96" w:rsidRPr="000D113A">
        <w:rPr>
          <w:lang w:val="en-GB"/>
        </w:rPr>
        <w:t xml:space="preserve">, </w:t>
      </w:r>
      <w:r w:rsidR="009002B7" w:rsidRPr="000D113A">
        <w:rPr>
          <w:lang w:val="en-GB"/>
        </w:rPr>
        <w:t>the ‘baminfo’ command</w:t>
      </w:r>
      <w:r w:rsidR="00C04F96" w:rsidRPr="000D113A">
        <w:rPr>
          <w:lang w:val="en-GB"/>
        </w:rPr>
        <w:t xml:space="preserve"> is used</w:t>
      </w:r>
      <w:r w:rsidR="007332A3" w:rsidRPr="000D113A">
        <w:rPr>
          <w:lang w:val="en-GB"/>
        </w:rPr>
        <w:t xml:space="preserve"> to </w:t>
      </w:r>
      <w:r w:rsidR="00BA38A9" w:rsidRPr="000D113A">
        <w:rPr>
          <w:lang w:val="en-GB"/>
        </w:rPr>
        <w:t>collect</w:t>
      </w:r>
      <w:r w:rsidR="009002B7" w:rsidRPr="000D113A">
        <w:rPr>
          <w:lang w:val="en-GB"/>
        </w:rPr>
        <w:t xml:space="preserve"> the properties for the sequencing</w:t>
      </w:r>
      <w:r w:rsidR="00BA38A9" w:rsidRPr="000D113A">
        <w:rPr>
          <w:lang w:val="en-GB"/>
        </w:rPr>
        <w:t xml:space="preserve"> data</w:t>
      </w:r>
      <w:r w:rsidR="009002B7" w:rsidRPr="000D113A">
        <w:rPr>
          <w:lang w:val="en-GB"/>
        </w:rPr>
        <w:t>.</w:t>
      </w:r>
      <w:r w:rsidR="00FE2D42" w:rsidRPr="000D113A">
        <w:rPr>
          <w:lang w:val="en-GB"/>
        </w:rPr>
        <w:t xml:space="preserve"> These include</w:t>
      </w:r>
      <w:r w:rsidR="00A8730A" w:rsidRPr="000D113A">
        <w:rPr>
          <w:lang w:val="en-GB"/>
        </w:rPr>
        <w:t xml:space="preserve"> (among others) [</w:t>
      </w:r>
      <w:hyperlink r:id="rId44" w:history="1">
        <w:r w:rsidR="00A8730A" w:rsidRPr="000D113A">
          <w:rPr>
            <w:rStyle w:val="Hyperlink"/>
            <w:lang w:val="en-GB"/>
          </w:rPr>
          <w:t>https://nl.mathworks.com/help/bioinfo/ref/baminfo.html</w:t>
        </w:r>
      </w:hyperlink>
      <w:r w:rsidR="00A8730A" w:rsidRPr="000D113A">
        <w:rPr>
          <w:lang w:val="en-GB"/>
        </w:rPr>
        <w:t>]</w:t>
      </w:r>
      <w:r w:rsidR="00FE2D42" w:rsidRPr="000D113A">
        <w:rPr>
          <w:lang w:val="en-GB"/>
        </w:rPr>
        <w:t xml:space="preserve">: </w:t>
      </w:r>
    </w:p>
    <w:p w:rsidR="00A267FA" w:rsidRPr="000D113A" w:rsidRDefault="00FE2D42" w:rsidP="003B515F">
      <w:pPr>
        <w:pStyle w:val="Lijstalinea"/>
        <w:numPr>
          <w:ilvl w:val="0"/>
          <w:numId w:val="12"/>
        </w:numPr>
        <w:jc w:val="both"/>
        <w:rPr>
          <w:lang w:val="en-GB"/>
        </w:rPr>
      </w:pPr>
      <w:r w:rsidRPr="000D113A">
        <w:rPr>
          <w:lang w:val="en-GB"/>
        </w:rPr>
        <w:t>‘SequenceDictionary’: Includes the number of basepairs per chromosome.</w:t>
      </w:r>
    </w:p>
    <w:p w:rsidR="00DD3799" w:rsidRPr="000D113A" w:rsidRDefault="00DD3799" w:rsidP="003B515F">
      <w:pPr>
        <w:pStyle w:val="Lijstalinea"/>
        <w:numPr>
          <w:ilvl w:val="0"/>
          <w:numId w:val="12"/>
        </w:numPr>
        <w:jc w:val="both"/>
        <w:rPr>
          <w:lang w:val="en-GB"/>
        </w:rPr>
      </w:pPr>
      <w:r w:rsidRPr="000D113A">
        <w:rPr>
          <w:lang w:val="en-GB"/>
        </w:rPr>
        <w:t>‘ScannedDictionary’: Which chromosomes are read (typically 16 and the mitochondrial chromosome).</w:t>
      </w:r>
    </w:p>
    <w:p w:rsidR="00DD3799" w:rsidRPr="000D113A" w:rsidRDefault="00DD3799" w:rsidP="003B515F">
      <w:pPr>
        <w:pStyle w:val="Lijstalinea"/>
        <w:numPr>
          <w:ilvl w:val="0"/>
          <w:numId w:val="12"/>
        </w:numPr>
        <w:jc w:val="both"/>
        <w:rPr>
          <w:lang w:val="en-GB"/>
        </w:rPr>
      </w:pPr>
      <w:r w:rsidRPr="000D113A">
        <w:rPr>
          <w:lang w:val="en-GB"/>
        </w:rPr>
        <w:lastRenderedPageBreak/>
        <w:t xml:space="preserve">‘ScannedDictionaryCount’: Number of reads </w:t>
      </w:r>
      <w:r w:rsidR="00DB5D7E" w:rsidRPr="000D113A">
        <w:rPr>
          <w:lang w:val="en-GB"/>
        </w:rPr>
        <w:t xml:space="preserve">aligned to each reference </w:t>
      </w:r>
      <w:r w:rsidR="00B95B4C" w:rsidRPr="000D113A">
        <w:rPr>
          <w:lang w:val="en-GB"/>
        </w:rPr>
        <w:t>sequence</w:t>
      </w:r>
      <w:r w:rsidR="00DB5D7E" w:rsidRPr="000D113A">
        <w:rPr>
          <w:lang w:val="en-GB"/>
        </w:rPr>
        <w:t>.</w:t>
      </w:r>
    </w:p>
    <w:p w:rsidR="00385CFC" w:rsidRPr="000D113A" w:rsidRDefault="00385CFC" w:rsidP="003B515F">
      <w:pPr>
        <w:jc w:val="both"/>
        <w:rPr>
          <w:lang w:val="en-GB"/>
        </w:rPr>
      </w:pPr>
    </w:p>
    <w:p w:rsidR="00CD29DC" w:rsidRPr="000D113A" w:rsidRDefault="00385CFC" w:rsidP="003B515F">
      <w:pPr>
        <w:jc w:val="both"/>
        <w:rPr>
          <w:lang w:val="en-GB"/>
        </w:rPr>
      </w:pPr>
      <w:r w:rsidRPr="000D113A">
        <w:rPr>
          <w:lang w:val="en-GB"/>
        </w:rPr>
        <w:t>[line22-79]</w:t>
      </w:r>
      <w:r w:rsidR="00DB0128" w:rsidRPr="000D113A">
        <w:rPr>
          <w:lang w:val="en-GB"/>
        </w:rPr>
        <w:t xml:space="preserve"> </w:t>
      </w:r>
      <w:r w:rsidR="000E13A5" w:rsidRPr="000D113A">
        <w:rPr>
          <w:lang w:val="en-GB"/>
        </w:rPr>
        <w:t>Then, a for-loop over all the chromosomes starts (</w:t>
      </w:r>
      <w:r w:rsidR="002728BF" w:rsidRPr="000D113A">
        <w:rPr>
          <w:lang w:val="en-GB"/>
        </w:rPr>
        <w:t xml:space="preserve">17 in total, </w:t>
      </w:r>
      <w:r w:rsidR="000E13A5" w:rsidRPr="000D113A">
        <w:rPr>
          <w:lang w:val="en-GB"/>
        </w:rPr>
        <w:t>16 chromosomes and a mitochondrial chromosome). The for-loop starts with a BioMap command which gets the columns of the SAM-file.</w:t>
      </w:r>
      <w:r w:rsidR="008E3415" w:rsidRPr="000D113A">
        <w:rPr>
          <w:lang w:val="en-GB"/>
        </w:rPr>
        <w:t xml:space="preserve"> </w:t>
      </w:r>
      <w:r w:rsidR="00571110" w:rsidRPr="000D113A">
        <w:rPr>
          <w:lang w:val="en-GB"/>
        </w:rPr>
        <w:t xml:space="preserve">The size of the columns corresponds with the number of reads </w:t>
      </w:r>
      <w:r w:rsidR="004B22F1" w:rsidRPr="000D113A">
        <w:rPr>
          <w:lang w:val="en-GB"/>
        </w:rPr>
        <w:t>aligned to each reference sequence (see also</w:t>
      </w:r>
      <w:r w:rsidR="00571110" w:rsidRPr="000D113A">
        <w:rPr>
          <w:lang w:val="en-GB"/>
        </w:rPr>
        <w:t xml:space="preserve"> the </w:t>
      </w:r>
      <w:r w:rsidR="00CA77D4" w:rsidRPr="000D113A">
        <w:rPr>
          <w:lang w:val="en-GB"/>
        </w:rPr>
        <w:t>‘</w:t>
      </w:r>
      <w:r w:rsidR="00571110" w:rsidRPr="000D113A">
        <w:rPr>
          <w:lang w:val="en-GB"/>
        </w:rPr>
        <w:t>baminfo</w:t>
      </w:r>
      <w:r w:rsidR="00CA77D4" w:rsidRPr="000D113A">
        <w:rPr>
          <w:lang w:val="en-GB"/>
        </w:rPr>
        <w:t>’</w:t>
      </w:r>
      <w:r w:rsidR="00571110" w:rsidRPr="000D113A">
        <w:rPr>
          <w:lang w:val="en-GB"/>
        </w:rPr>
        <w:t xml:space="preserve"> field </w:t>
      </w:r>
      <w:r w:rsidR="00CA77D4" w:rsidRPr="000D113A">
        <w:rPr>
          <w:lang w:val="en-GB"/>
        </w:rPr>
        <w:t>‘</w:t>
      </w:r>
      <w:r w:rsidR="00571110" w:rsidRPr="000D113A">
        <w:rPr>
          <w:lang w:val="en-GB"/>
        </w:rPr>
        <w:t>ScannedDictionaryCount</w:t>
      </w:r>
      <w:r w:rsidR="00CA77D4" w:rsidRPr="000D113A">
        <w:rPr>
          <w:lang w:val="en-GB"/>
        </w:rPr>
        <w:t>’</w:t>
      </w:r>
      <w:r w:rsidR="00300312" w:rsidRPr="000D113A">
        <w:rPr>
          <w:lang w:val="en-GB"/>
        </w:rPr>
        <w:t>)</w:t>
      </w:r>
      <w:r w:rsidR="00571110" w:rsidRPr="000D113A">
        <w:rPr>
          <w:lang w:val="en-GB"/>
        </w:rPr>
        <w:t xml:space="preserve">. </w:t>
      </w:r>
      <w:r w:rsidR="008E3415" w:rsidRPr="000D113A">
        <w:rPr>
          <w:lang w:val="en-GB"/>
        </w:rPr>
        <w:t>The collected information is:</w:t>
      </w:r>
    </w:p>
    <w:p w:rsidR="008E3415" w:rsidRPr="000D113A" w:rsidRDefault="008E3415" w:rsidP="003B515F">
      <w:pPr>
        <w:pStyle w:val="Lijstalinea"/>
        <w:numPr>
          <w:ilvl w:val="0"/>
          <w:numId w:val="13"/>
        </w:numPr>
        <w:jc w:val="both"/>
        <w:rPr>
          <w:lang w:val="en-GB"/>
        </w:rPr>
      </w:pPr>
      <w:r w:rsidRPr="000D113A">
        <w:rPr>
          <w:lang w:val="en-GB"/>
        </w:rPr>
        <w:t>‘SequenceDictionary’: Chromosome number where the reads are collected for (given in roman numerals</w:t>
      </w:r>
      <w:r w:rsidR="006568A9" w:rsidRPr="000D113A">
        <w:rPr>
          <w:lang w:val="en-GB"/>
        </w:rPr>
        <w:t xml:space="preserve"> or ‘Mito’ for mitochondrial</w:t>
      </w:r>
      <w:r w:rsidRPr="000D113A">
        <w:rPr>
          <w:lang w:val="en-GB"/>
        </w:rPr>
        <w:t>).</w:t>
      </w:r>
      <w:r w:rsidR="001A5F82" w:rsidRPr="000D113A">
        <w:rPr>
          <w:lang w:val="en-GB"/>
        </w:rPr>
        <w:t xml:space="preserve"> (QNAME)</w:t>
      </w:r>
    </w:p>
    <w:p w:rsidR="006568A9" w:rsidRPr="000D113A" w:rsidRDefault="003F0DC6" w:rsidP="003B515F">
      <w:pPr>
        <w:pStyle w:val="Lijstalinea"/>
        <w:numPr>
          <w:ilvl w:val="0"/>
          <w:numId w:val="13"/>
        </w:numPr>
        <w:jc w:val="both"/>
        <w:rPr>
          <w:lang w:val="en-GB"/>
        </w:rPr>
      </w:pPr>
      <w:r w:rsidRPr="000D113A">
        <w:rPr>
          <w:lang w:val="en-GB"/>
        </w:rPr>
        <w:t>‘Reference’: Chromosome number that is used as reference sequence.</w:t>
      </w:r>
      <w:r w:rsidR="001A5F82" w:rsidRPr="000D113A">
        <w:rPr>
          <w:lang w:val="en-GB"/>
        </w:rPr>
        <w:t xml:space="preserve"> (RNAME)</w:t>
      </w:r>
    </w:p>
    <w:p w:rsidR="001A5F82" w:rsidRPr="000D113A" w:rsidRDefault="001A5F82" w:rsidP="003B515F">
      <w:pPr>
        <w:pStyle w:val="Lijstalinea"/>
        <w:numPr>
          <w:ilvl w:val="0"/>
          <w:numId w:val="13"/>
        </w:numPr>
        <w:jc w:val="both"/>
        <w:rPr>
          <w:lang w:val="en-GB"/>
        </w:rPr>
      </w:pPr>
      <w:r w:rsidRPr="000D113A">
        <w:rPr>
          <w:lang w:val="en-GB"/>
        </w:rPr>
        <w:t>‘Signature’:</w:t>
      </w:r>
      <w:r w:rsidR="002A16BA" w:rsidRPr="000D113A">
        <w:rPr>
          <w:lang w:val="en-GB"/>
        </w:rPr>
        <w:t xml:space="preserve"> CIGAR string. </w:t>
      </w:r>
      <w:r w:rsidR="006C6805" w:rsidRPr="000D113A">
        <w:rPr>
          <w:lang w:val="en-GB"/>
        </w:rPr>
        <w:t>(CIGAR)</w:t>
      </w:r>
    </w:p>
    <w:p w:rsidR="00B02316" w:rsidRPr="000D113A" w:rsidRDefault="00B02316" w:rsidP="003B515F">
      <w:pPr>
        <w:pStyle w:val="Lijstalinea"/>
        <w:numPr>
          <w:ilvl w:val="0"/>
          <w:numId w:val="13"/>
        </w:numPr>
        <w:jc w:val="both"/>
        <w:rPr>
          <w:lang w:val="en-GB"/>
        </w:rPr>
      </w:pPr>
      <w:r w:rsidRPr="000D113A">
        <w:rPr>
          <w:lang w:val="en-GB"/>
        </w:rPr>
        <w:t>‘Start”: Start position of the first matched basepair</w:t>
      </w:r>
      <w:r w:rsidR="006B6031" w:rsidRPr="000D113A">
        <w:rPr>
          <w:lang w:val="en-GB"/>
        </w:rPr>
        <w:t xml:space="preserve"> given in terms of position number of the reference sequence</w:t>
      </w:r>
      <w:r w:rsidRPr="000D113A">
        <w:rPr>
          <w:lang w:val="en-GB"/>
        </w:rPr>
        <w:t>.</w:t>
      </w:r>
      <w:r w:rsidR="00A3444E" w:rsidRPr="000D113A">
        <w:rPr>
          <w:lang w:val="en-GB"/>
        </w:rPr>
        <w:t xml:space="preserve"> (POS)?</w:t>
      </w:r>
    </w:p>
    <w:p w:rsidR="0059099A" w:rsidRPr="000D113A" w:rsidRDefault="001B6CC4" w:rsidP="003B515F">
      <w:pPr>
        <w:pStyle w:val="Lijstalinea"/>
        <w:numPr>
          <w:ilvl w:val="0"/>
          <w:numId w:val="13"/>
        </w:numPr>
        <w:jc w:val="both"/>
        <w:rPr>
          <w:lang w:val="en-GB"/>
        </w:rPr>
      </w:pPr>
      <w:r w:rsidRPr="000D113A">
        <w:rPr>
          <w:lang w:val="en-GB"/>
        </w:rPr>
        <w:t xml:space="preserve">‘MappingQuality’: </w:t>
      </w:r>
      <w:r w:rsidR="0059099A" w:rsidRPr="000D113A">
        <w:rPr>
          <w:lang w:val="en-GB"/>
        </w:rPr>
        <w:t>Value indicating the quality of the mapping. When 60, the mapping has the smallest chance to be wrong. (MAPQ)</w:t>
      </w:r>
    </w:p>
    <w:p w:rsidR="0059099A" w:rsidRPr="000D113A" w:rsidRDefault="00E343D2" w:rsidP="003B515F">
      <w:pPr>
        <w:pStyle w:val="Lijstalinea"/>
        <w:numPr>
          <w:ilvl w:val="0"/>
          <w:numId w:val="13"/>
        </w:numPr>
        <w:jc w:val="both"/>
        <w:rPr>
          <w:lang w:val="en-GB"/>
        </w:rPr>
      </w:pPr>
      <w:r w:rsidRPr="000D113A">
        <w:rPr>
          <w:lang w:val="en-GB"/>
        </w:rPr>
        <w:t>‘F</w:t>
      </w:r>
      <w:r w:rsidR="00A3444E" w:rsidRPr="000D113A">
        <w:rPr>
          <w:lang w:val="en-GB"/>
        </w:rPr>
        <w:t>lag</w:t>
      </w:r>
      <w:r w:rsidRPr="000D113A">
        <w:rPr>
          <w:lang w:val="en-GB"/>
        </w:rPr>
        <w:t>’:</w:t>
      </w:r>
      <w:r w:rsidR="00E62D38" w:rsidRPr="000D113A">
        <w:rPr>
          <w:lang w:val="en-GB"/>
        </w:rPr>
        <w:t xml:space="preserve"> Flag of the read</w:t>
      </w:r>
      <w:r w:rsidR="001A1869" w:rsidRPr="000D113A">
        <w:rPr>
          <w:lang w:val="en-GB"/>
        </w:rPr>
        <w:t>.</w:t>
      </w:r>
      <w:r w:rsidR="00BB78C4" w:rsidRPr="000D113A">
        <w:rPr>
          <w:lang w:val="en-GB"/>
        </w:rPr>
        <w:t xml:space="preserve"> (FLAG)</w:t>
      </w:r>
    </w:p>
    <w:p w:rsidR="00144FEF" w:rsidRPr="000D113A" w:rsidRDefault="00A3444E" w:rsidP="003B515F">
      <w:pPr>
        <w:pStyle w:val="Lijstalinea"/>
        <w:numPr>
          <w:ilvl w:val="0"/>
          <w:numId w:val="13"/>
        </w:numPr>
        <w:jc w:val="both"/>
        <w:rPr>
          <w:lang w:val="en-GB"/>
        </w:rPr>
      </w:pPr>
      <w:r w:rsidRPr="000D113A">
        <w:rPr>
          <w:lang w:val="en-GB"/>
        </w:rPr>
        <w:t xml:space="preserve">‘MatePosition’: </w:t>
      </w:r>
      <w:r w:rsidR="00CD7E2F" w:rsidRPr="000D113A">
        <w:rPr>
          <w:lang w:val="en-GB"/>
        </w:rPr>
        <w:t>(PNEXT)?</w:t>
      </w:r>
    </w:p>
    <w:p w:rsidR="00CD7E2F" w:rsidRPr="000D113A" w:rsidRDefault="003E6FE8" w:rsidP="003B515F">
      <w:pPr>
        <w:pStyle w:val="Lijstalinea"/>
        <w:numPr>
          <w:ilvl w:val="0"/>
          <w:numId w:val="13"/>
        </w:numPr>
        <w:jc w:val="both"/>
        <w:rPr>
          <w:lang w:val="en-GB"/>
        </w:rPr>
      </w:pPr>
      <w:r w:rsidRPr="000D113A">
        <w:rPr>
          <w:lang w:val="en-GB"/>
        </w:rPr>
        <w:t>‘Quality’:</w:t>
      </w:r>
      <w:r w:rsidR="00A6429E" w:rsidRPr="000D113A">
        <w:rPr>
          <w:lang w:val="en-GB"/>
        </w:rPr>
        <w:t xml:space="preserve"> </w:t>
      </w:r>
      <w:r w:rsidR="009A1A64" w:rsidRPr="000D113A">
        <w:rPr>
          <w:lang w:val="en-GB"/>
        </w:rPr>
        <w:t>Quality score given in FASTQ format. Each ASCII symbol represents an error probability</w:t>
      </w:r>
      <w:r w:rsidR="00E37097" w:rsidRPr="000D113A">
        <w:rPr>
          <w:lang w:val="en-GB"/>
        </w:rPr>
        <w:t xml:space="preserve"> for a base pair in </w:t>
      </w:r>
      <w:r w:rsidR="00F37470" w:rsidRPr="000D113A">
        <w:rPr>
          <w:lang w:val="en-GB"/>
        </w:rPr>
        <w:t>a</w:t>
      </w:r>
      <w:r w:rsidR="00E37097" w:rsidRPr="000D113A">
        <w:rPr>
          <w:lang w:val="en-GB"/>
        </w:rPr>
        <w:t xml:space="preserve"> read</w:t>
      </w:r>
      <w:r w:rsidR="009A1A64" w:rsidRPr="000D113A">
        <w:rPr>
          <w:lang w:val="en-GB"/>
        </w:rPr>
        <w:t xml:space="preserve">. </w:t>
      </w:r>
      <w:r w:rsidR="00ED2BE0" w:rsidRPr="000D113A">
        <w:rPr>
          <w:lang w:val="en-GB"/>
        </w:rPr>
        <w:t>See [</w:t>
      </w:r>
      <w:hyperlink r:id="rId45" w:history="1">
        <w:r w:rsidR="00ED2BE0" w:rsidRPr="000D113A">
          <w:rPr>
            <w:rStyle w:val="Hyperlink"/>
            <w:lang w:val="en-GB"/>
          </w:rPr>
          <w:t>https://drive5.com/usearch/manual/quality_score.html</w:t>
        </w:r>
      </w:hyperlink>
      <w:r w:rsidR="00ED2BE0" w:rsidRPr="000D113A">
        <w:rPr>
          <w:lang w:val="en-GB"/>
        </w:rPr>
        <w:t>] for a conversion table.</w:t>
      </w:r>
      <w:r w:rsidR="004673A8" w:rsidRPr="000D113A">
        <w:rPr>
          <w:lang w:val="en-GB"/>
        </w:rPr>
        <w:t xml:space="preserve"> </w:t>
      </w:r>
      <w:r w:rsidR="00A6429E" w:rsidRPr="000D113A">
        <w:rPr>
          <w:lang w:val="en-GB"/>
        </w:rPr>
        <w:t>(QUAL)</w:t>
      </w:r>
    </w:p>
    <w:p w:rsidR="00FE73C2" w:rsidRPr="000D113A" w:rsidRDefault="005D4758" w:rsidP="003B515F">
      <w:pPr>
        <w:pStyle w:val="Lijstalinea"/>
        <w:numPr>
          <w:ilvl w:val="0"/>
          <w:numId w:val="13"/>
        </w:numPr>
        <w:jc w:val="both"/>
        <w:rPr>
          <w:lang w:val="en-GB"/>
        </w:rPr>
      </w:pPr>
      <w:r w:rsidRPr="000D113A">
        <w:rPr>
          <w:lang w:val="en-GB"/>
        </w:rPr>
        <w:t>‘Sequence’: Nucleotide sequence of the read. Length should math the length of the corresponding ‘Quality’ score.</w:t>
      </w:r>
      <w:r w:rsidR="00FE73C2" w:rsidRPr="000D113A">
        <w:rPr>
          <w:lang w:val="en-GB"/>
        </w:rPr>
        <w:t xml:space="preserve"> (SEQ)</w:t>
      </w:r>
    </w:p>
    <w:p w:rsidR="00FE73C2" w:rsidRPr="000D113A" w:rsidRDefault="00FE73C2" w:rsidP="003B515F">
      <w:pPr>
        <w:pStyle w:val="Lijstalinea"/>
        <w:numPr>
          <w:ilvl w:val="0"/>
          <w:numId w:val="13"/>
        </w:numPr>
        <w:jc w:val="both"/>
        <w:rPr>
          <w:lang w:val="en-GB"/>
        </w:rPr>
      </w:pPr>
      <w:r w:rsidRPr="000D113A">
        <w:rPr>
          <w:lang w:val="en-GB"/>
        </w:rPr>
        <w:t xml:space="preserve">‘Header’: </w:t>
      </w:r>
      <w:r w:rsidR="007F5B10" w:rsidRPr="000D113A">
        <w:rPr>
          <w:lang w:val="en-GB"/>
        </w:rPr>
        <w:t>Associated</w:t>
      </w:r>
      <w:r w:rsidRPr="000D113A">
        <w:rPr>
          <w:lang w:val="en-GB"/>
        </w:rPr>
        <w:t xml:space="preserve"> header for each read sequence.</w:t>
      </w:r>
    </w:p>
    <w:p w:rsidR="007F5B10" w:rsidRPr="000D113A" w:rsidRDefault="007F5B10" w:rsidP="003B515F">
      <w:pPr>
        <w:pStyle w:val="Lijstalinea"/>
        <w:numPr>
          <w:ilvl w:val="0"/>
          <w:numId w:val="13"/>
        </w:numPr>
        <w:jc w:val="both"/>
        <w:rPr>
          <w:lang w:val="en-GB"/>
        </w:rPr>
      </w:pPr>
      <w:r w:rsidRPr="000D113A">
        <w:rPr>
          <w:lang w:val="en-GB"/>
        </w:rPr>
        <w:t xml:space="preserve">‘Nseqs’: </w:t>
      </w:r>
      <w:r w:rsidR="00DA5DE9" w:rsidRPr="000D113A">
        <w:rPr>
          <w:lang w:val="en-GB"/>
        </w:rPr>
        <w:t>Integer indicating the n</w:t>
      </w:r>
      <w:r w:rsidRPr="000D113A">
        <w:rPr>
          <w:lang w:val="en-GB"/>
        </w:rPr>
        <w:t>umber of read sequences for the current chromosome.</w:t>
      </w:r>
    </w:p>
    <w:p w:rsidR="008652B2" w:rsidRPr="000D113A" w:rsidRDefault="00DA5DE9" w:rsidP="003B515F">
      <w:pPr>
        <w:pStyle w:val="Lijstalinea"/>
        <w:numPr>
          <w:ilvl w:val="0"/>
          <w:numId w:val="13"/>
        </w:numPr>
        <w:jc w:val="both"/>
        <w:rPr>
          <w:lang w:val="en-GB"/>
        </w:rPr>
      </w:pPr>
      <w:r w:rsidRPr="000D113A">
        <w:rPr>
          <w:lang w:val="en-GB"/>
        </w:rPr>
        <w:t>‘Name</w:t>
      </w:r>
      <w:r w:rsidR="00E376F3" w:rsidRPr="000D113A">
        <w:rPr>
          <w:lang w:val="en-GB"/>
        </w:rPr>
        <w:t>’</w:t>
      </w:r>
      <w:r w:rsidRPr="000D113A">
        <w:rPr>
          <w:lang w:val="en-GB"/>
        </w:rPr>
        <w:t>:</w:t>
      </w:r>
      <w:r w:rsidR="008E76CD" w:rsidRPr="000D113A">
        <w:rPr>
          <w:lang w:val="en-GB"/>
        </w:rPr>
        <w:t xml:space="preserve"> </w:t>
      </w:r>
      <w:r w:rsidRPr="000D113A">
        <w:rPr>
          <w:lang w:val="en-GB"/>
        </w:rPr>
        <w:t>empty</w:t>
      </w:r>
    </w:p>
    <w:p w:rsidR="001E2CE1" w:rsidRPr="000D113A" w:rsidRDefault="001E2CE1" w:rsidP="003B515F">
      <w:pPr>
        <w:jc w:val="both"/>
        <w:rPr>
          <w:strike/>
          <w:lang w:val="en-GB"/>
        </w:rPr>
      </w:pPr>
      <w:r w:rsidRPr="000D113A">
        <w:rPr>
          <w:strike/>
          <w:lang w:val="en-GB"/>
        </w:rPr>
        <w:t>(Note: Similar information can be obtained using the ‘bamread’ command</w:t>
      </w:r>
      <w:r w:rsidR="008F599E" w:rsidRPr="000D113A">
        <w:rPr>
          <w:strike/>
          <w:lang w:val="en-GB"/>
        </w:rPr>
        <w:t xml:space="preserve"> (although his is slower than </w:t>
      </w:r>
      <w:r w:rsidR="00F4463E" w:rsidRPr="000D113A">
        <w:rPr>
          <w:strike/>
          <w:lang w:val="en-GB"/>
        </w:rPr>
        <w:t>‘</w:t>
      </w:r>
      <w:r w:rsidR="008F599E" w:rsidRPr="000D113A">
        <w:rPr>
          <w:strike/>
          <w:lang w:val="en-GB"/>
        </w:rPr>
        <w:t>BioMap</w:t>
      </w:r>
      <w:r w:rsidR="00F4463E" w:rsidRPr="000D113A">
        <w:rPr>
          <w:strike/>
          <w:lang w:val="en-GB"/>
        </w:rPr>
        <w:t>’</w:t>
      </w:r>
      <w:r w:rsidR="008F599E" w:rsidRPr="000D113A">
        <w:rPr>
          <w:strike/>
          <w:lang w:val="en-GB"/>
        </w:rPr>
        <w:t>)</w:t>
      </w:r>
      <w:r w:rsidRPr="000D113A">
        <w:rPr>
          <w:strike/>
          <w:lang w:val="en-GB"/>
        </w:rPr>
        <w:t xml:space="preserve">, which gives a structure element with fields for each piece of information. This can be accessed using: </w:t>
      </w:r>
    </w:p>
    <w:p w:rsidR="001E2CE1" w:rsidRPr="000D113A" w:rsidRDefault="001E2CE1" w:rsidP="003B515F">
      <w:pPr>
        <w:jc w:val="both"/>
        <w:rPr>
          <w:strike/>
          <w:lang w:val="en-GB"/>
        </w:rPr>
      </w:pPr>
      <w:r w:rsidRPr="000D113A">
        <w:rPr>
          <w:strike/>
          <w:lang w:val="en-GB"/>
        </w:rPr>
        <w:t>&gt;&gt;</w:t>
      </w:r>
      <w:r w:rsidRPr="000D113A">
        <w:rPr>
          <w:strike/>
          <w:lang w:val="en-GB"/>
        </w:rPr>
        <w:tab/>
        <w:t>bb = bamread(file,infobam.SequenceDictionary(kk).SequenceName,[1 infobam.SequenceDictionary(kk).SequenceLength]))</w:t>
      </w:r>
    </w:p>
    <w:p w:rsidR="001E2CE1" w:rsidRPr="000D113A" w:rsidRDefault="001E2CE1" w:rsidP="003B515F">
      <w:pPr>
        <w:jc w:val="both"/>
        <w:rPr>
          <w:strike/>
          <w:lang w:val="en-GB"/>
        </w:rPr>
      </w:pPr>
      <w:r w:rsidRPr="000D113A">
        <w:rPr>
          <w:strike/>
          <w:lang w:val="en-GB"/>
        </w:rPr>
        <w:t>&gt;&gt;</w:t>
      </w:r>
      <w:r w:rsidRPr="000D113A">
        <w:rPr>
          <w:strike/>
          <w:lang w:val="en-GB"/>
        </w:rPr>
        <w:tab/>
        <w:t xml:space="preserve">bb(x).’FIELD’ </w:t>
      </w:r>
      <w:r w:rsidR="001D73D6" w:rsidRPr="000D113A">
        <w:rPr>
          <w:strike/>
          <w:lang w:val="en-GB"/>
        </w:rPr>
        <w:t xml:space="preserve"> </w:t>
      </w:r>
      <w:r w:rsidRPr="000D113A">
        <w:rPr>
          <w:strike/>
          <w:lang w:val="en-GB"/>
        </w:rPr>
        <w:t>%where x is a row</w:t>
      </w:r>
      <w:r w:rsidR="004B364C" w:rsidRPr="000D113A">
        <w:rPr>
          <w:strike/>
          <w:lang w:val="en-GB"/>
        </w:rPr>
        <w:t xml:space="preserve"> (i.e. a specific read)</w:t>
      </w:r>
      <w:r w:rsidRPr="000D113A">
        <w:rPr>
          <w:strike/>
          <w:lang w:val="en-GB"/>
        </w:rPr>
        <w:t xml:space="preserve"> and FIELD is the string of the field.</w:t>
      </w:r>
    </w:p>
    <w:p w:rsidR="00F24097" w:rsidRPr="000D113A" w:rsidRDefault="00F24097" w:rsidP="003B515F">
      <w:pPr>
        <w:jc w:val="both"/>
        <w:rPr>
          <w:i/>
          <w:iCs/>
          <w:strike/>
          <w:lang w:val="en-GB"/>
        </w:rPr>
      </w:pPr>
      <w:r w:rsidRPr="000D113A">
        <w:rPr>
          <w:strike/>
          <w:lang w:val="en-GB"/>
        </w:rPr>
        <w:t>)</w:t>
      </w:r>
    </w:p>
    <w:p w:rsidR="00AD6A00" w:rsidRPr="000D113A" w:rsidRDefault="00AB28DF" w:rsidP="003B515F">
      <w:pPr>
        <w:jc w:val="both"/>
        <w:rPr>
          <w:lang w:val="en-GB"/>
        </w:rPr>
      </w:pPr>
      <w:r w:rsidRPr="000D113A">
        <w:rPr>
          <w:lang w:val="en-GB"/>
        </w:rPr>
        <w:t xml:space="preserve">After extracting the information from the SAM-file (using the </w:t>
      </w:r>
      <w:r w:rsidR="00792132" w:rsidRPr="000D113A">
        <w:rPr>
          <w:lang w:val="en-GB"/>
        </w:rPr>
        <w:t>‘</w:t>
      </w:r>
      <w:r w:rsidRPr="000D113A">
        <w:rPr>
          <w:lang w:val="en-GB"/>
        </w:rPr>
        <w:t>BioMap</w:t>
      </w:r>
      <w:r w:rsidR="00792132" w:rsidRPr="000D113A">
        <w:rPr>
          <w:lang w:val="en-GB"/>
        </w:rPr>
        <w:t>’</w:t>
      </w:r>
      <w:r w:rsidRPr="000D113A">
        <w:rPr>
          <w:lang w:val="en-GB"/>
        </w:rPr>
        <w:t xml:space="preserve"> command), the starting site is defined for each read. This is depended on the orientation of the read sequence. If this is normal </w:t>
      </w:r>
      <w:r w:rsidR="00220C74" w:rsidRPr="000D113A">
        <w:rPr>
          <w:lang w:val="en-GB"/>
        </w:rPr>
        <w:t>orientation</w:t>
      </w:r>
      <w:r w:rsidRPr="000D113A">
        <w:rPr>
          <w:lang w:val="en-GB"/>
        </w:rPr>
        <w:t xml:space="preserve"> it </w:t>
      </w:r>
      <w:r w:rsidR="00A7382C" w:rsidRPr="000D113A">
        <w:rPr>
          <w:lang w:val="en-GB"/>
        </w:rPr>
        <w:t>has</w:t>
      </w:r>
      <w:r w:rsidRPr="000D113A">
        <w:rPr>
          <w:lang w:val="en-GB"/>
        </w:rPr>
        <w:t xml:space="preserve"> flag=0, if it is in reverse </w:t>
      </w:r>
      <w:r w:rsidR="00220C74" w:rsidRPr="000D113A">
        <w:rPr>
          <w:lang w:val="en-GB"/>
        </w:rPr>
        <w:t>orientation</w:t>
      </w:r>
      <w:r w:rsidRPr="000D113A">
        <w:rPr>
          <w:lang w:val="en-GB"/>
        </w:rPr>
        <w:t xml:space="preserve"> it </w:t>
      </w:r>
      <w:r w:rsidR="00A7382C" w:rsidRPr="000D113A">
        <w:rPr>
          <w:lang w:val="en-GB"/>
        </w:rPr>
        <w:t>has</w:t>
      </w:r>
      <w:r w:rsidRPr="000D113A">
        <w:rPr>
          <w:lang w:val="en-GB"/>
        </w:rPr>
        <w:t xml:space="preserve"> flag=16.</w:t>
      </w:r>
      <w:r w:rsidR="00CF55D3" w:rsidRPr="000D113A">
        <w:rPr>
          <w:lang w:val="en-GB"/>
        </w:rPr>
        <w:t xml:space="preserve"> If the read sequence is in reverse </w:t>
      </w:r>
      <w:r w:rsidR="00220C74" w:rsidRPr="000D113A">
        <w:rPr>
          <w:lang w:val="en-GB"/>
        </w:rPr>
        <w:t>orientation</w:t>
      </w:r>
      <w:r w:rsidR="00CF55D3" w:rsidRPr="000D113A">
        <w:rPr>
          <w:lang w:val="en-GB"/>
        </w:rPr>
        <w:t xml:space="preserve">, the length of the read sequence </w:t>
      </w:r>
      <w:r w:rsidR="00322C34" w:rsidRPr="000D113A">
        <w:rPr>
          <w:lang w:val="en-GB"/>
        </w:rPr>
        <w:t xml:space="preserve">(‘readlength’ variable) </w:t>
      </w:r>
      <w:r w:rsidR="00CF55D3" w:rsidRPr="000D113A">
        <w:rPr>
          <w:lang w:val="en-GB"/>
        </w:rPr>
        <w:t>needs to be added to the starting site</w:t>
      </w:r>
      <w:r w:rsidR="00B529FC" w:rsidRPr="000D113A">
        <w:rPr>
          <w:lang w:val="en-GB"/>
        </w:rPr>
        <w:t xml:space="preserve"> (‘start’ variable)</w:t>
      </w:r>
      <w:r w:rsidR="00CF55D3" w:rsidRPr="000D113A">
        <w:rPr>
          <w:lang w:val="en-GB"/>
        </w:rPr>
        <w:t>.</w:t>
      </w:r>
      <w:r w:rsidR="00AD6A00" w:rsidRPr="000D113A">
        <w:rPr>
          <w:lang w:val="en-GB"/>
        </w:rPr>
        <w:t xml:space="preserve"> The </w:t>
      </w:r>
      <w:r w:rsidR="00220C74" w:rsidRPr="000D113A">
        <w:rPr>
          <w:lang w:val="en-GB"/>
        </w:rPr>
        <w:t xml:space="preserve">corrected </w:t>
      </w:r>
      <w:r w:rsidR="00AD6A00" w:rsidRPr="000D113A">
        <w:rPr>
          <w:lang w:val="en-GB"/>
        </w:rPr>
        <w:t xml:space="preserve">starting sites of </w:t>
      </w:r>
      <w:r w:rsidR="00220C74" w:rsidRPr="000D113A">
        <w:rPr>
          <w:lang w:val="en-GB"/>
        </w:rPr>
        <w:t xml:space="preserve">all reads are saved in a new variable (‘start2’). </w:t>
      </w:r>
      <w:r w:rsidR="00EE7FBF" w:rsidRPr="000D113A">
        <w:rPr>
          <w:lang w:val="en-GB"/>
        </w:rPr>
        <w:t>Note that this changes the order of which the reads are stored.</w:t>
      </w:r>
      <w:r w:rsidR="00710B92" w:rsidRPr="000D113A">
        <w:rPr>
          <w:lang w:val="en-GB"/>
        </w:rPr>
        <w:t xml:space="preserve"> To correct this, the variables ‘start2’ and ‘flag2’ are sorted in ascending order.</w:t>
      </w:r>
    </w:p>
    <w:p w:rsidR="00C6093A" w:rsidRPr="000D113A" w:rsidRDefault="00C6093A" w:rsidP="003B515F">
      <w:pPr>
        <w:jc w:val="both"/>
        <w:rPr>
          <w:lang w:val="en-GB"/>
        </w:rPr>
      </w:pPr>
      <w:r w:rsidRPr="000D113A">
        <w:rPr>
          <w:lang w:val="en-GB"/>
        </w:rPr>
        <w:t>Now, all the reads in the current chromosome are processed. Data is stored in the ‘’tncoordinates’ variable</w:t>
      </w:r>
      <w:r w:rsidR="00BE19FB" w:rsidRPr="000D113A">
        <w:rPr>
          <w:lang w:val="en-GB"/>
        </w:rPr>
        <w:t>. This consists of three numbers; the chromosome number (‘kk’), start position on the chromosome (‘start2’) and the flag (‘flag2’).</w:t>
      </w:r>
      <w:r w:rsidR="003D694F" w:rsidRPr="000D113A">
        <w:rPr>
          <w:lang w:val="en-GB"/>
        </w:rPr>
        <w:t xml:space="preserve"> </w:t>
      </w:r>
      <w:r w:rsidR="002A4D45" w:rsidRPr="000D113A">
        <w:rPr>
          <w:lang w:val="en-GB"/>
        </w:rPr>
        <w:t xml:space="preserve">All reads </w:t>
      </w:r>
      <w:r w:rsidR="002A4D45" w:rsidRPr="000D113A">
        <w:rPr>
          <w:lang w:val="en-GB"/>
        </w:rPr>
        <w:lastRenderedPageBreak/>
        <w:t>that have the same starting position and the same flag (i.e. the same reading orientation) are stored as a single row in the ‘tncoordinate</w:t>
      </w:r>
      <w:r w:rsidR="000E296C" w:rsidRPr="000D113A">
        <w:rPr>
          <w:lang w:val="en-GB"/>
        </w:rPr>
        <w:t>s</w:t>
      </w:r>
      <w:r w:rsidR="002A4D45" w:rsidRPr="000D113A">
        <w:rPr>
          <w:lang w:val="en-GB"/>
        </w:rPr>
        <w:t>’ variable (</w:t>
      </w:r>
      <w:r w:rsidR="00792132" w:rsidRPr="000D113A">
        <w:rPr>
          <w:lang w:val="en-GB"/>
        </w:rPr>
        <w:t xml:space="preserve">for this </w:t>
      </w:r>
      <w:r w:rsidR="002A4D45" w:rsidRPr="000D113A">
        <w:rPr>
          <w:lang w:val="en-GB"/>
        </w:rPr>
        <w:t xml:space="preserve">the </w:t>
      </w:r>
      <w:r w:rsidR="00B6662D" w:rsidRPr="000D113A">
        <w:rPr>
          <w:lang w:val="en-GB"/>
        </w:rPr>
        <w:t>average starting position is taken</w:t>
      </w:r>
      <w:r w:rsidR="002A4D45" w:rsidRPr="000D113A">
        <w:rPr>
          <w:lang w:val="en-GB"/>
        </w:rPr>
        <w:t>).</w:t>
      </w:r>
      <w:r w:rsidR="00D15637" w:rsidRPr="000D113A">
        <w:rPr>
          <w:lang w:val="en-GB"/>
        </w:rPr>
        <w:t xml:space="preserve"> This results in a</w:t>
      </w:r>
      <w:r w:rsidR="00B31B54" w:rsidRPr="000D113A">
        <w:rPr>
          <w:lang w:val="en-GB"/>
        </w:rPr>
        <w:t>n</w:t>
      </w:r>
      <w:r w:rsidR="00D15637" w:rsidRPr="000D113A">
        <w:rPr>
          <w:lang w:val="en-GB"/>
        </w:rPr>
        <w:t xml:space="preserve"> array where each row indicates a new starting position and the reading orientation.</w:t>
      </w:r>
      <w:r w:rsidR="00667419" w:rsidRPr="000D113A">
        <w:rPr>
          <w:lang w:val="en-GB"/>
        </w:rPr>
        <w:t xml:space="preserve"> The number of measurements that were averaged for a read </w:t>
      </w:r>
      <w:r w:rsidR="00A7382C" w:rsidRPr="000D113A">
        <w:rPr>
          <w:lang w:val="en-GB"/>
        </w:rPr>
        <w:t>is</w:t>
      </w:r>
      <w:r w:rsidR="00667419" w:rsidRPr="000D113A">
        <w:rPr>
          <w:lang w:val="en-GB"/>
        </w:rPr>
        <w:t xml:space="preserve"> stored in the variable ‘readnumb’. This is important later in the program for determining the transposons.</w:t>
      </w:r>
    </w:p>
    <w:p w:rsidR="00576ED3" w:rsidRPr="000D113A" w:rsidRDefault="00576ED3" w:rsidP="003B515F">
      <w:pPr>
        <w:jc w:val="both"/>
        <w:rPr>
          <w:lang w:val="en-GB"/>
        </w:rPr>
      </w:pPr>
      <w:r w:rsidRPr="000D113A">
        <w:rPr>
          <w:lang w:val="en-GB"/>
        </w:rPr>
        <w:t>This is repeated for each chromosome due to the initial for-loop</w:t>
      </w:r>
      <w:r w:rsidR="00750775" w:rsidRPr="000D113A">
        <w:rPr>
          <w:lang w:val="en-GB"/>
        </w:rPr>
        <w:t>.</w:t>
      </w:r>
      <w:r w:rsidR="00845F44" w:rsidRPr="000D113A">
        <w:rPr>
          <w:lang w:val="en-GB"/>
        </w:rPr>
        <w:t xml:space="preserve"> The ‘tnnumber’ variable stores the number of unique starting positions and flags for each chromosome</w:t>
      </w:r>
      <w:r w:rsidR="003222FF" w:rsidRPr="000D113A">
        <w:rPr>
          <w:lang w:val="en-GB"/>
        </w:rPr>
        <w:t xml:space="preserve"> (this does not seem to be used </w:t>
      </w:r>
      <w:r w:rsidR="005F5E24" w:rsidRPr="000D113A">
        <w:rPr>
          <w:lang w:val="en-GB"/>
        </w:rPr>
        <w:t>anywhere else</w:t>
      </w:r>
      <w:r w:rsidR="003222FF" w:rsidRPr="000D113A">
        <w:rPr>
          <w:lang w:val="en-GB"/>
        </w:rPr>
        <w:t xml:space="preserve"> in the program)</w:t>
      </w:r>
      <w:r w:rsidR="00845F44" w:rsidRPr="000D113A">
        <w:rPr>
          <w:lang w:val="en-GB"/>
        </w:rPr>
        <w:t>.</w:t>
      </w:r>
    </w:p>
    <w:p w:rsidR="00560211" w:rsidRPr="000D113A" w:rsidRDefault="00560211" w:rsidP="003B515F">
      <w:pPr>
        <w:jc w:val="both"/>
        <w:rPr>
          <w:lang w:val="en-GB"/>
        </w:rPr>
      </w:pPr>
    </w:p>
    <w:p w:rsidR="00E6093F" w:rsidRPr="000D113A" w:rsidRDefault="00DB0128" w:rsidP="003B515F">
      <w:pPr>
        <w:jc w:val="both"/>
        <w:rPr>
          <w:lang w:val="en-GB"/>
        </w:rPr>
      </w:pPr>
      <w:r w:rsidRPr="000D113A">
        <w:rPr>
          <w:lang w:val="en-GB"/>
        </w:rPr>
        <w:t xml:space="preserve">[line94-120] </w:t>
      </w:r>
      <w:r w:rsidR="003832D1" w:rsidRPr="000D113A">
        <w:rPr>
          <w:lang w:val="en-GB"/>
        </w:rPr>
        <w:t xml:space="preserve">After getting the needed information from the SAM-file, the data needs to be compared with the literature. For this </w:t>
      </w:r>
      <w:r w:rsidR="008E3666" w:rsidRPr="000D113A">
        <w:rPr>
          <w:lang w:val="en-GB"/>
        </w:rPr>
        <w:t>yeastGFF</w:t>
      </w:r>
      <w:r w:rsidR="00856DBF" w:rsidRPr="000D113A">
        <w:rPr>
          <w:lang w:val="en-GB"/>
        </w:rPr>
        <w:t xml:space="preserve">.mat is used (provided by Benoit et.al.) </w:t>
      </w:r>
      <w:r w:rsidR="008E3666" w:rsidRPr="000D113A">
        <w:rPr>
          <w:lang w:val="en-GB"/>
        </w:rPr>
        <w:t xml:space="preserve">that loads the variable </w:t>
      </w:r>
      <w:r w:rsidR="00E268FD" w:rsidRPr="000D113A">
        <w:rPr>
          <w:lang w:val="en-GB"/>
        </w:rPr>
        <w:t>‘</w:t>
      </w:r>
      <w:r w:rsidR="008E3666" w:rsidRPr="000D113A">
        <w:rPr>
          <w:lang w:val="en-GB"/>
        </w:rPr>
        <w:t>gff</w:t>
      </w:r>
      <w:r w:rsidR="00E268FD" w:rsidRPr="000D113A">
        <w:rPr>
          <w:lang w:val="en-GB"/>
        </w:rPr>
        <w:t>’</w:t>
      </w:r>
      <w:r w:rsidR="008E3666" w:rsidRPr="000D113A">
        <w:rPr>
          <w:lang w:val="en-GB"/>
        </w:rPr>
        <w:t>. This</w:t>
      </w:r>
      <w:r w:rsidR="00856DBF" w:rsidRPr="000D113A">
        <w:rPr>
          <w:lang w:val="en-GB"/>
        </w:rPr>
        <w:t xml:space="preserve"> includes all genes (from SGD) and the essential genes (from YeastMine).</w:t>
      </w:r>
      <w:r w:rsidR="00D63000" w:rsidRPr="000D113A">
        <w:rPr>
          <w:lang w:val="en-GB"/>
        </w:rPr>
        <w:t xml:space="preserve"> (Note that a similar list can be downloaded from the SGD website as a text file).</w:t>
      </w:r>
      <w:r w:rsidR="00E6093F" w:rsidRPr="000D113A">
        <w:rPr>
          <w:lang w:val="en-GB"/>
        </w:rPr>
        <w:t xml:space="preserve"> The file is formatted as a matrix </w:t>
      </w:r>
      <w:r w:rsidR="001E2CE1" w:rsidRPr="000D113A">
        <w:rPr>
          <w:lang w:val="en-GB"/>
        </w:rPr>
        <w:t>with</w:t>
      </w:r>
      <w:r w:rsidR="00C76D11" w:rsidRPr="000D113A">
        <w:rPr>
          <w:lang w:val="en-GB"/>
        </w:rPr>
        <w:t xml:space="preserve"> </w:t>
      </w:r>
      <w:r w:rsidR="001E2CE1" w:rsidRPr="000D113A">
        <w:rPr>
          <w:lang w:val="en-GB"/>
        </w:rPr>
        <w:t>in</w:t>
      </w:r>
      <w:r w:rsidR="00E6093F" w:rsidRPr="000D113A">
        <w:rPr>
          <w:lang w:val="en-GB"/>
        </w:rPr>
        <w:t xml:space="preserve"> each row a DNA element (e.g. genes) and each column represent a different piece of information about that element. The used columns are:</w:t>
      </w:r>
    </w:p>
    <w:p w:rsidR="00E6093F" w:rsidRPr="000D113A" w:rsidRDefault="00E268FD" w:rsidP="003B515F">
      <w:pPr>
        <w:pStyle w:val="Lijstalinea"/>
        <w:numPr>
          <w:ilvl w:val="0"/>
          <w:numId w:val="15"/>
        </w:numPr>
        <w:jc w:val="both"/>
        <w:rPr>
          <w:lang w:val="en-GB"/>
        </w:rPr>
      </w:pPr>
      <w:r w:rsidRPr="000D113A">
        <w:rPr>
          <w:lang w:val="en-GB"/>
        </w:rPr>
        <w:t>Chromosome number (represented as roman numerals)</w:t>
      </w:r>
    </w:p>
    <w:p w:rsidR="00E268FD" w:rsidRPr="000D113A" w:rsidRDefault="00E268FD" w:rsidP="003B515F">
      <w:pPr>
        <w:pStyle w:val="Lijstalinea"/>
        <w:numPr>
          <w:ilvl w:val="0"/>
          <w:numId w:val="15"/>
        </w:numPr>
        <w:jc w:val="both"/>
        <w:rPr>
          <w:lang w:val="en-GB"/>
        </w:rPr>
      </w:pPr>
      <w:r w:rsidRPr="000D113A">
        <w:rPr>
          <w:lang w:val="en-GB"/>
        </w:rPr>
        <w:t>Data source (</w:t>
      </w:r>
      <w:r w:rsidR="00937B12" w:rsidRPr="000D113A">
        <w:rPr>
          <w:lang w:val="en-GB"/>
        </w:rPr>
        <w:t xml:space="preserve">either </w:t>
      </w:r>
      <w:r w:rsidRPr="000D113A">
        <w:rPr>
          <w:lang w:val="en-GB"/>
        </w:rPr>
        <w:t>SGD</w:t>
      </w:r>
      <w:r w:rsidR="005D2D6E" w:rsidRPr="000D113A">
        <w:rPr>
          <w:lang w:val="en-GB"/>
        </w:rPr>
        <w:t>,</w:t>
      </w:r>
      <w:r w:rsidRPr="000D113A">
        <w:rPr>
          <w:lang w:val="en-GB"/>
        </w:rPr>
        <w:t xml:space="preserve"> YeastMine</w:t>
      </w:r>
      <w:r w:rsidR="005D2D6E" w:rsidRPr="000D113A">
        <w:rPr>
          <w:lang w:val="en-GB"/>
        </w:rPr>
        <w:t xml:space="preserve"> or landmark</w:t>
      </w:r>
      <w:r w:rsidR="00A14047" w:rsidRPr="000D113A">
        <w:rPr>
          <w:lang w:val="en-GB"/>
        </w:rPr>
        <w:t>. Represented as a string</w:t>
      </w:r>
      <w:r w:rsidRPr="000D113A">
        <w:rPr>
          <w:lang w:val="en-GB"/>
        </w:rPr>
        <w:t>)</w:t>
      </w:r>
    </w:p>
    <w:p w:rsidR="00A14047" w:rsidRPr="000D113A" w:rsidRDefault="00A14047" w:rsidP="003B515F">
      <w:pPr>
        <w:pStyle w:val="Lijstalinea"/>
        <w:numPr>
          <w:ilvl w:val="0"/>
          <w:numId w:val="15"/>
        </w:numPr>
        <w:jc w:val="both"/>
        <w:rPr>
          <w:lang w:val="en-GB"/>
        </w:rPr>
      </w:pPr>
      <w:r w:rsidRPr="000D113A">
        <w:rPr>
          <w:lang w:val="en-GB"/>
        </w:rPr>
        <w:t>Type of the DNA element</w:t>
      </w:r>
      <w:r w:rsidR="0092367B" w:rsidRPr="000D113A">
        <w:rPr>
          <w:lang w:val="en-GB"/>
        </w:rPr>
        <w:t xml:space="preserve">, </w:t>
      </w:r>
      <w:r w:rsidRPr="000D113A">
        <w:rPr>
          <w:lang w:val="en-GB"/>
        </w:rPr>
        <w:t>e.g. gene</w:t>
      </w:r>
      <w:r w:rsidR="00C50E41" w:rsidRPr="000D113A">
        <w:rPr>
          <w:lang w:val="en-GB"/>
        </w:rPr>
        <w:t>.</w:t>
      </w:r>
      <w:r w:rsidR="0092367B" w:rsidRPr="000D113A">
        <w:rPr>
          <w:lang w:val="en-GB"/>
        </w:rPr>
        <w:t xml:space="preserve"> The first element of a chromosome is always the ‘omosome’, which is the entire chromosome</w:t>
      </w:r>
      <w:r w:rsidRPr="000D113A">
        <w:rPr>
          <w:lang w:val="en-GB"/>
        </w:rPr>
        <w:t xml:space="preserve"> </w:t>
      </w:r>
      <w:r w:rsidR="0092367B" w:rsidRPr="000D113A">
        <w:rPr>
          <w:lang w:val="en-GB"/>
        </w:rPr>
        <w:t>(</w:t>
      </w:r>
      <w:r w:rsidRPr="000D113A">
        <w:rPr>
          <w:lang w:val="en-GB"/>
        </w:rPr>
        <w:t>Represented as a string)</w:t>
      </w:r>
    </w:p>
    <w:p w:rsidR="0049123F" w:rsidRPr="000D113A" w:rsidRDefault="0049123F" w:rsidP="003B515F">
      <w:pPr>
        <w:pStyle w:val="Lijstalinea"/>
        <w:numPr>
          <w:ilvl w:val="0"/>
          <w:numId w:val="15"/>
        </w:numPr>
        <w:jc w:val="both"/>
        <w:rPr>
          <w:lang w:val="en-GB"/>
        </w:rPr>
      </w:pPr>
      <w:r w:rsidRPr="000D113A">
        <w:rPr>
          <w:lang w:val="en-GB"/>
        </w:rPr>
        <w:t>Start coordinates (in terms of base pairs. Represented as an integer)</w:t>
      </w:r>
    </w:p>
    <w:p w:rsidR="0049123F" w:rsidRPr="000D113A" w:rsidRDefault="0049123F" w:rsidP="003B515F">
      <w:pPr>
        <w:pStyle w:val="Lijstalinea"/>
        <w:numPr>
          <w:ilvl w:val="0"/>
          <w:numId w:val="15"/>
        </w:numPr>
        <w:jc w:val="both"/>
        <w:rPr>
          <w:lang w:val="en-GB"/>
        </w:rPr>
      </w:pPr>
      <w:r w:rsidRPr="000D113A">
        <w:rPr>
          <w:lang w:val="en-GB"/>
        </w:rPr>
        <w:t>End coordinates (in terms of base pairs. Represented as an integer)</w:t>
      </w:r>
    </w:p>
    <w:p w:rsidR="0049123F" w:rsidRPr="000D113A" w:rsidRDefault="00C829BB" w:rsidP="003B515F">
      <w:pPr>
        <w:pStyle w:val="Lijstalinea"/>
        <w:numPr>
          <w:ilvl w:val="0"/>
          <w:numId w:val="15"/>
        </w:numPr>
        <w:jc w:val="both"/>
        <w:rPr>
          <w:lang w:val="en-GB"/>
        </w:rPr>
      </w:pPr>
      <w:r w:rsidRPr="000D113A">
        <w:rPr>
          <w:lang w:val="en-GB"/>
        </w:rPr>
        <w:t xml:space="preserve">A score value. </w:t>
      </w:r>
      <w:r w:rsidR="00F0509C" w:rsidRPr="000D113A">
        <w:rPr>
          <w:lang w:val="en-GB"/>
        </w:rPr>
        <w:t>Alway</w:t>
      </w:r>
      <w:r w:rsidR="00765A3F" w:rsidRPr="000D113A">
        <w:rPr>
          <w:lang w:val="en-GB"/>
        </w:rPr>
        <w:t>s a ‘.’ Represented as a string</w:t>
      </w:r>
      <w:r w:rsidRPr="000D113A">
        <w:rPr>
          <w:lang w:val="en-GB"/>
        </w:rPr>
        <w:t xml:space="preserve"> indicating a dummy value.</w:t>
      </w:r>
    </w:p>
    <w:p w:rsidR="00C12101" w:rsidRPr="000D113A" w:rsidRDefault="009465DD" w:rsidP="003B515F">
      <w:pPr>
        <w:pStyle w:val="Lijstalinea"/>
        <w:numPr>
          <w:ilvl w:val="0"/>
          <w:numId w:val="15"/>
        </w:numPr>
        <w:jc w:val="both"/>
        <w:rPr>
          <w:lang w:val="en-GB"/>
        </w:rPr>
      </w:pPr>
      <w:r w:rsidRPr="000D113A">
        <w:rPr>
          <w:lang w:val="en-GB"/>
        </w:rPr>
        <w:t>Reading direction</w:t>
      </w:r>
      <w:r w:rsidR="00C12101" w:rsidRPr="000D113A">
        <w:rPr>
          <w:lang w:val="en-GB"/>
        </w:rPr>
        <w:t xml:space="preserve"> (+ for forward reading</w:t>
      </w:r>
      <w:r w:rsidRPr="000D113A">
        <w:rPr>
          <w:lang w:val="en-GB"/>
        </w:rPr>
        <w:t xml:space="preserve"> (5’-3’)</w:t>
      </w:r>
      <w:r w:rsidR="00C12101" w:rsidRPr="000D113A">
        <w:rPr>
          <w:lang w:val="en-GB"/>
        </w:rPr>
        <w:t>, - for reverse reading</w:t>
      </w:r>
      <w:r w:rsidR="006200DE">
        <w:rPr>
          <w:lang w:val="en-GB"/>
        </w:rPr>
        <w:t xml:space="preserve"> </w:t>
      </w:r>
      <w:r w:rsidRPr="000D113A">
        <w:rPr>
          <w:lang w:val="en-GB"/>
        </w:rPr>
        <w:t>(3’-5’)</w:t>
      </w:r>
      <w:r w:rsidR="00C12101" w:rsidRPr="000D113A">
        <w:rPr>
          <w:lang w:val="en-GB"/>
        </w:rPr>
        <w:t>,</w:t>
      </w:r>
      <w:r w:rsidR="00542973" w:rsidRPr="000D113A">
        <w:rPr>
          <w:lang w:val="en-GB"/>
        </w:rPr>
        <w:t xml:space="preserve"> ‘.’ If reading direction is undetermined</w:t>
      </w:r>
      <w:r w:rsidR="00C12101" w:rsidRPr="000D113A">
        <w:rPr>
          <w:lang w:val="en-GB"/>
        </w:rPr>
        <w:t>. Represented as a string)</w:t>
      </w:r>
    </w:p>
    <w:p w:rsidR="00C12101" w:rsidRPr="000D113A" w:rsidRDefault="009A210B" w:rsidP="003B515F">
      <w:pPr>
        <w:pStyle w:val="Lijstalinea"/>
        <w:numPr>
          <w:ilvl w:val="0"/>
          <w:numId w:val="15"/>
        </w:numPr>
        <w:jc w:val="both"/>
        <w:rPr>
          <w:lang w:val="en-GB"/>
        </w:rPr>
      </w:pPr>
      <w:r w:rsidRPr="000D113A">
        <w:rPr>
          <w:lang w:val="en-GB"/>
        </w:rPr>
        <w:t>Always a ‘.’ Except when the element is a Coding DNA Sequence</w:t>
      </w:r>
      <w:r w:rsidR="00523AA0" w:rsidRPr="000D113A">
        <w:rPr>
          <w:lang w:val="en-GB"/>
        </w:rPr>
        <w:t xml:space="preserve"> (CDS)</w:t>
      </w:r>
      <w:r w:rsidRPr="000D113A">
        <w:rPr>
          <w:lang w:val="en-GB"/>
        </w:rPr>
        <w:t xml:space="preserve">, when this column become a ‘0’. </w:t>
      </w:r>
      <w:r w:rsidR="00523AA0" w:rsidRPr="000D113A">
        <w:rPr>
          <w:lang w:val="en-GB"/>
        </w:rPr>
        <w:t>A CDS always follows a gene in the list and the value indicates how many basepairs should be removed from the beginning of this feature in order to reach the first codon in the next base</w:t>
      </w:r>
      <w:r w:rsidR="008955AB" w:rsidRPr="000D113A">
        <w:rPr>
          <w:lang w:val="en-GB"/>
        </w:rPr>
        <w:t xml:space="preserve"> </w:t>
      </w:r>
      <w:r w:rsidRPr="000D113A">
        <w:rPr>
          <w:lang w:val="en-GB"/>
        </w:rPr>
        <w:t>(Represented as a string)</w:t>
      </w:r>
    </w:p>
    <w:p w:rsidR="00BB019F" w:rsidRPr="000D113A" w:rsidRDefault="00B574DC" w:rsidP="003B515F">
      <w:pPr>
        <w:pStyle w:val="Lijstalinea"/>
        <w:numPr>
          <w:ilvl w:val="0"/>
          <w:numId w:val="15"/>
        </w:numPr>
        <w:jc w:val="both"/>
        <w:rPr>
          <w:lang w:val="en-GB"/>
        </w:rPr>
      </w:pPr>
      <w:r w:rsidRPr="000D113A">
        <w:rPr>
          <w:lang w:val="en-GB"/>
        </w:rPr>
        <w:t>Other information</w:t>
      </w:r>
      <w:r w:rsidR="00B11001" w:rsidRPr="000D113A">
        <w:rPr>
          <w:lang w:val="en-GB"/>
        </w:rPr>
        <w:t xml:space="preserve"> and notes</w:t>
      </w:r>
      <w:r w:rsidR="00C12101" w:rsidRPr="000D113A">
        <w:rPr>
          <w:lang w:val="en-GB"/>
        </w:rPr>
        <w:t xml:space="preserve"> (Represented as a string)</w:t>
      </w:r>
    </w:p>
    <w:p w:rsidR="00E73E4F" w:rsidRPr="000D113A" w:rsidRDefault="001B4562" w:rsidP="003B515F">
      <w:pPr>
        <w:jc w:val="both"/>
        <w:rPr>
          <w:lang w:val="en-GB"/>
        </w:rPr>
      </w:pPr>
      <w:r w:rsidRPr="000D113A">
        <w:rPr>
          <w:lang w:val="en-GB"/>
        </w:rPr>
        <w:t xml:space="preserve">From the ‘gff’ variable, all the genes are searched and stored in the variable </w:t>
      </w:r>
      <w:r w:rsidR="00B8430A" w:rsidRPr="000D113A">
        <w:rPr>
          <w:lang w:val="en-GB"/>
        </w:rPr>
        <w:t xml:space="preserve">‘features.genes’ </w:t>
      </w:r>
      <w:r w:rsidRPr="000D113A">
        <w:rPr>
          <w:lang w:val="en-GB"/>
        </w:rPr>
        <w:t>(</w:t>
      </w:r>
      <w:r w:rsidR="000567DE" w:rsidRPr="000D113A">
        <w:rPr>
          <w:lang w:val="en-GB"/>
        </w:rPr>
        <w:t xml:space="preserve">as a </w:t>
      </w:r>
      <w:r w:rsidRPr="000D113A">
        <w:rPr>
          <w:lang w:val="en-GB"/>
        </w:rPr>
        <w:t>struct element</w:t>
      </w:r>
      <w:r w:rsidR="00B8430A" w:rsidRPr="000D113A">
        <w:rPr>
          <w:lang w:val="en-GB"/>
        </w:rPr>
        <w:t>)</w:t>
      </w:r>
      <w:r w:rsidRPr="000D113A">
        <w:rPr>
          <w:lang w:val="en-GB"/>
        </w:rPr>
        <w:t>.</w:t>
      </w:r>
      <w:r w:rsidR="007339B6" w:rsidRPr="000D113A">
        <w:rPr>
          <w:lang w:val="en-GB"/>
        </w:rPr>
        <w:t xml:space="preserve"> The same thing is done for the essential genes by searching for genes from the ‘YeastMine’ library</w:t>
      </w:r>
      <w:r w:rsidR="00EF6E5B" w:rsidRPr="000D113A">
        <w:rPr>
          <w:lang w:val="en-GB"/>
        </w:rPr>
        <w:t xml:space="preserve"> and these are stored in ‘features.essential’ (as a struct element)</w:t>
      </w:r>
      <w:r w:rsidR="007339B6" w:rsidRPr="000D113A">
        <w:rPr>
          <w:lang w:val="en-GB"/>
        </w:rPr>
        <w:t>.</w:t>
      </w:r>
      <w:r w:rsidR="00F42875" w:rsidRPr="000D113A">
        <w:rPr>
          <w:lang w:val="en-GB"/>
        </w:rPr>
        <w:t xml:space="preserve"> This results in three variables:</w:t>
      </w:r>
    </w:p>
    <w:p w:rsidR="00F42875" w:rsidRPr="000D113A" w:rsidRDefault="00F42875" w:rsidP="003B515F">
      <w:pPr>
        <w:pStyle w:val="Lijstalinea"/>
        <w:numPr>
          <w:ilvl w:val="0"/>
          <w:numId w:val="16"/>
        </w:numPr>
        <w:jc w:val="both"/>
        <w:rPr>
          <w:lang w:val="en-GB"/>
        </w:rPr>
      </w:pPr>
      <w:r w:rsidRPr="000D113A">
        <w:rPr>
          <w:lang w:val="en-GB"/>
        </w:rPr>
        <w:t xml:space="preserve">‘features’: struct element that includes the fields ‘genes’ and ‘essential’ that include numbers representing </w:t>
      </w:r>
      <w:r w:rsidR="005B28C0" w:rsidRPr="000D113A">
        <w:rPr>
          <w:lang w:val="en-GB"/>
        </w:rPr>
        <w:t xml:space="preserve">in which </w:t>
      </w:r>
      <w:r w:rsidRPr="000D113A">
        <w:rPr>
          <w:lang w:val="en-GB"/>
        </w:rPr>
        <w:t xml:space="preserve">rows </w:t>
      </w:r>
      <w:r w:rsidR="005B28C0" w:rsidRPr="000D113A">
        <w:rPr>
          <w:lang w:val="en-GB"/>
        </w:rPr>
        <w:t>of</w:t>
      </w:r>
      <w:r w:rsidRPr="000D113A">
        <w:rPr>
          <w:lang w:val="en-GB"/>
        </w:rPr>
        <w:t xml:space="preserve"> the ‘gff’ variable </w:t>
      </w:r>
      <w:r w:rsidR="005B28C0" w:rsidRPr="000D113A">
        <w:rPr>
          <w:lang w:val="en-GB"/>
        </w:rPr>
        <w:t>the (essential) gene can be found</w:t>
      </w:r>
      <w:r w:rsidR="00300199" w:rsidRPr="000D113A">
        <w:rPr>
          <w:lang w:val="en-GB"/>
        </w:rPr>
        <w:t xml:space="preserve"> (note that the essential genes are indicated by ‘ORF’ from ’Yeastmine’ in the ‘gff’ variable)</w:t>
      </w:r>
      <w:r w:rsidR="00A247FA" w:rsidRPr="000D113A">
        <w:rPr>
          <w:lang w:val="en-GB"/>
        </w:rPr>
        <w:t>.</w:t>
      </w:r>
    </w:p>
    <w:p w:rsidR="00924349" w:rsidRPr="000D113A" w:rsidRDefault="00924349" w:rsidP="003B515F">
      <w:pPr>
        <w:pStyle w:val="Lijstalinea"/>
        <w:numPr>
          <w:ilvl w:val="0"/>
          <w:numId w:val="16"/>
        </w:numPr>
        <w:jc w:val="both"/>
        <w:rPr>
          <w:lang w:val="en-GB"/>
        </w:rPr>
      </w:pPr>
      <w:r w:rsidRPr="000D113A">
        <w:rPr>
          <w:lang w:val="en-GB"/>
        </w:rPr>
        <w:t>‘genes’: struct element storing the start and end coordinates (in basepairs) and the chromosome number where the gene is found.</w:t>
      </w:r>
    </w:p>
    <w:p w:rsidR="00924349" w:rsidRPr="000D113A" w:rsidRDefault="00924349" w:rsidP="003B515F">
      <w:pPr>
        <w:pStyle w:val="Lijstalinea"/>
        <w:numPr>
          <w:ilvl w:val="0"/>
          <w:numId w:val="16"/>
        </w:numPr>
        <w:jc w:val="both"/>
        <w:rPr>
          <w:lang w:val="en-GB"/>
        </w:rPr>
      </w:pPr>
      <w:r w:rsidRPr="000D113A">
        <w:rPr>
          <w:lang w:val="en-GB"/>
        </w:rPr>
        <w:t>‘essential’: struct element. Same as ‘genes’, but then for essential genes as found by the ‘YeastMine’ database.</w:t>
      </w:r>
    </w:p>
    <w:p w:rsidR="00804570" w:rsidRPr="000D113A" w:rsidRDefault="00804570" w:rsidP="003B515F">
      <w:pPr>
        <w:jc w:val="both"/>
        <w:rPr>
          <w:lang w:val="en-GB"/>
        </w:rPr>
      </w:pPr>
      <w:r w:rsidRPr="000D113A">
        <w:rPr>
          <w:lang w:val="en-GB"/>
        </w:rPr>
        <w:lastRenderedPageBreak/>
        <w:t xml:space="preserve">This can be extended with other features </w:t>
      </w:r>
      <w:r w:rsidR="00F93213" w:rsidRPr="000D113A">
        <w:rPr>
          <w:lang w:val="en-GB"/>
        </w:rPr>
        <w:t>(e.g. rRNA</w:t>
      </w:r>
      <w:r w:rsidR="006A7493" w:rsidRPr="000D113A">
        <w:rPr>
          <w:lang w:val="en-GB"/>
        </w:rPr>
        <w:t>, see commented out sections in the code</w:t>
      </w:r>
      <w:r w:rsidR="00F93213" w:rsidRPr="000D113A">
        <w:rPr>
          <w:lang w:val="en-GB"/>
        </w:rPr>
        <w:t>)</w:t>
      </w:r>
      <w:r w:rsidR="00F76728" w:rsidRPr="000D113A">
        <w:rPr>
          <w:lang w:val="en-GB"/>
        </w:rPr>
        <w:t>.</w:t>
      </w:r>
    </w:p>
    <w:p w:rsidR="007E43BA" w:rsidRPr="000D113A" w:rsidRDefault="007E43BA" w:rsidP="003B515F">
      <w:pPr>
        <w:jc w:val="both"/>
        <w:rPr>
          <w:lang w:val="en-GB"/>
        </w:rPr>
      </w:pPr>
    </w:p>
    <w:p w:rsidR="007E43BA" w:rsidRPr="000D113A" w:rsidRDefault="0038505F" w:rsidP="003B515F">
      <w:pPr>
        <w:jc w:val="both"/>
        <w:rPr>
          <w:lang w:val="en-GB"/>
        </w:rPr>
      </w:pPr>
      <w:r w:rsidRPr="000D113A">
        <w:rPr>
          <w:lang w:val="en-GB"/>
        </w:rPr>
        <w:t xml:space="preserve">[line124-160] </w:t>
      </w:r>
      <w:r w:rsidR="00152525" w:rsidRPr="000D113A">
        <w:rPr>
          <w:lang w:val="en-GB"/>
        </w:rPr>
        <w:t xml:space="preserve">Next all the data is stored as if all the chromosomes are put next to each other. In the ‘tncoordinates’ variable, </w:t>
      </w:r>
      <w:r w:rsidR="00F559EC" w:rsidRPr="000D113A">
        <w:rPr>
          <w:lang w:val="en-GB"/>
        </w:rPr>
        <w:t xml:space="preserve">for </w:t>
      </w:r>
      <w:r w:rsidR="00152525" w:rsidRPr="000D113A">
        <w:rPr>
          <w:lang w:val="en-GB"/>
        </w:rPr>
        <w:t xml:space="preserve">each chromosome the counting of the basepairs starts at 1. The goal of this section is to continue counting such that the first basepair number of a chromosome continues from the last basepair number of the previous </w:t>
      </w:r>
      <w:r w:rsidR="00B342C9" w:rsidRPr="000D113A">
        <w:rPr>
          <w:lang w:val="en-GB"/>
        </w:rPr>
        <w:t>chromosome</w:t>
      </w:r>
      <w:r w:rsidR="00596E22" w:rsidRPr="000D113A">
        <w:rPr>
          <w:lang w:val="en-GB"/>
        </w:rPr>
        <w:t xml:space="preserve"> (i.e. the second chromosome is put after the first, the third chromosome is put after the second etc.</w:t>
      </w:r>
      <w:r w:rsidR="00820735" w:rsidRPr="000D113A">
        <w:rPr>
          <w:lang w:val="en-GB"/>
        </w:rPr>
        <w:t>, to create one very long chromosome</w:t>
      </w:r>
      <w:r w:rsidR="009C4A0F" w:rsidRPr="000D113A">
        <w:rPr>
          <w:lang w:val="en-GB"/>
        </w:rPr>
        <w:t xml:space="preserve"> spanning the entire DNA</w:t>
      </w:r>
      <w:r w:rsidR="00596E22" w:rsidRPr="000D113A">
        <w:rPr>
          <w:lang w:val="en-GB"/>
        </w:rPr>
        <w:t>)</w:t>
      </w:r>
      <w:r w:rsidR="00152525" w:rsidRPr="000D113A">
        <w:rPr>
          <w:lang w:val="en-GB"/>
        </w:rPr>
        <w:t>.</w:t>
      </w:r>
      <w:r w:rsidR="00EC7CBF" w:rsidRPr="000D113A">
        <w:rPr>
          <w:lang w:val="en-GB"/>
        </w:rPr>
        <w:t xml:space="preserve"> The first chromosome is skipped (i.e. the for-loop starts at 2) because th</w:t>
      </w:r>
      <w:r w:rsidR="00322B19" w:rsidRPr="000D113A">
        <w:rPr>
          <w:lang w:val="en-GB"/>
        </w:rPr>
        <w:t>ese basepairs does not need to be added to a previous chromosome.</w:t>
      </w:r>
      <w:r w:rsidR="00516D32" w:rsidRPr="000D113A">
        <w:rPr>
          <w:lang w:val="en-GB"/>
        </w:rPr>
        <w:t xml:space="preserve"> This is repeated for the start and end coordinates of the (essential) genes.</w:t>
      </w:r>
    </w:p>
    <w:p w:rsidR="001F319A" w:rsidRPr="000D113A" w:rsidRDefault="001F319A" w:rsidP="003B515F">
      <w:pPr>
        <w:jc w:val="both"/>
        <w:rPr>
          <w:lang w:val="en-GB"/>
        </w:rPr>
      </w:pPr>
    </w:p>
    <w:p w:rsidR="00A31927" w:rsidRPr="000D113A" w:rsidRDefault="001F319A" w:rsidP="003B515F">
      <w:pPr>
        <w:jc w:val="both"/>
        <w:rPr>
          <w:lang w:val="en-GB"/>
        </w:rPr>
      </w:pPr>
      <w:r w:rsidRPr="000D113A">
        <w:rPr>
          <w:lang w:val="en-GB"/>
        </w:rPr>
        <w:t xml:space="preserve">[line162-200] </w:t>
      </w:r>
      <w:r w:rsidR="003F3E59" w:rsidRPr="000D113A">
        <w:rPr>
          <w:lang w:val="en-GB"/>
        </w:rPr>
        <w:t xml:space="preserve">Now the number of transposons </w:t>
      </w:r>
      <w:r w:rsidR="001E332B" w:rsidRPr="000D113A">
        <w:rPr>
          <w:lang w:val="en-GB"/>
        </w:rPr>
        <w:t>is</w:t>
      </w:r>
      <w:r w:rsidR="003F3E59" w:rsidRPr="000D113A">
        <w:rPr>
          <w:lang w:val="en-GB"/>
        </w:rPr>
        <w:t xml:space="preserve"> determined</w:t>
      </w:r>
      <w:r w:rsidR="00457C1F" w:rsidRPr="000D113A">
        <w:rPr>
          <w:lang w:val="en-GB"/>
        </w:rPr>
        <w:t xml:space="preserve"> which is done by looking at the number of reads per gene</w:t>
      </w:r>
      <w:r w:rsidR="0050724D" w:rsidRPr="000D113A">
        <w:rPr>
          <w:lang w:val="en-GB"/>
        </w:rPr>
        <w:t xml:space="preserve">. </w:t>
      </w:r>
      <w:r w:rsidR="001E332B" w:rsidRPr="000D113A">
        <w:rPr>
          <w:lang w:val="en-GB"/>
        </w:rPr>
        <w:t>First</w:t>
      </w:r>
      <w:r w:rsidR="003C16AC" w:rsidRPr="000D113A">
        <w:rPr>
          <w:lang w:val="en-GB"/>
        </w:rPr>
        <w:t>,</w:t>
      </w:r>
      <w:r w:rsidR="001E332B" w:rsidRPr="000D113A">
        <w:rPr>
          <w:lang w:val="en-GB"/>
        </w:rPr>
        <w:t xml:space="preserve"> all the reads are found that have a start position between the start and end position of the known genes. The indices of </w:t>
      </w:r>
      <w:r w:rsidR="003C16AC" w:rsidRPr="000D113A">
        <w:rPr>
          <w:lang w:val="en-GB"/>
        </w:rPr>
        <w:t>those</w:t>
      </w:r>
      <w:r w:rsidR="001E332B" w:rsidRPr="000D113A">
        <w:rPr>
          <w:lang w:val="en-GB"/>
        </w:rPr>
        <w:t xml:space="preserve"> reads are stored in the variable ‘xx’</w:t>
      </w:r>
      <w:r w:rsidR="005661E5" w:rsidRPr="000D113A">
        <w:rPr>
          <w:lang w:val="en-GB"/>
        </w:rPr>
        <w:t>.</w:t>
      </w:r>
      <w:r w:rsidR="00457C1F" w:rsidRPr="000D113A">
        <w:rPr>
          <w:lang w:val="en-GB"/>
        </w:rPr>
        <w:t xml:space="preserve"> </w:t>
      </w:r>
      <w:r w:rsidR="0007521F" w:rsidRPr="000D113A">
        <w:rPr>
          <w:lang w:val="en-GB"/>
        </w:rPr>
        <w:t>I</w:t>
      </w:r>
      <w:r w:rsidR="00457C1F" w:rsidRPr="000D113A">
        <w:rPr>
          <w:lang w:val="en-GB"/>
        </w:rPr>
        <w:t xml:space="preserve">n the first for-loop </w:t>
      </w:r>
      <w:r w:rsidR="00E4641F" w:rsidRPr="000D113A">
        <w:rPr>
          <w:lang w:val="en-GB"/>
        </w:rPr>
        <w:t>of the program</w:t>
      </w:r>
      <w:r w:rsidR="000C744C" w:rsidRPr="000D113A">
        <w:rPr>
          <w:lang w:val="en-GB"/>
        </w:rPr>
        <w:t xml:space="preserve"> (see lines 22-79)</w:t>
      </w:r>
      <w:r w:rsidR="00E4641F" w:rsidRPr="000D113A">
        <w:rPr>
          <w:lang w:val="en-GB"/>
        </w:rPr>
        <w:t xml:space="preserve"> </w:t>
      </w:r>
      <w:r w:rsidR="00457C1F" w:rsidRPr="000D113A">
        <w:rPr>
          <w:lang w:val="en-GB"/>
        </w:rPr>
        <w:t>the reads</w:t>
      </w:r>
      <w:r w:rsidR="000D7948" w:rsidRPr="000D113A">
        <w:rPr>
          <w:lang w:val="en-GB"/>
        </w:rPr>
        <w:t xml:space="preserve"> (or measurements)</w:t>
      </w:r>
      <w:r w:rsidR="00457C1F" w:rsidRPr="000D113A">
        <w:rPr>
          <w:lang w:val="en-GB"/>
        </w:rPr>
        <w:t xml:space="preserve"> that had the same starting position and flag where averaged and represented as a single read</w:t>
      </w:r>
      <w:r w:rsidR="00AC7961" w:rsidRPr="000D113A">
        <w:rPr>
          <w:lang w:val="en-GB"/>
        </w:rPr>
        <w:t>.</w:t>
      </w:r>
      <w:r w:rsidR="0007521F" w:rsidRPr="000D113A">
        <w:rPr>
          <w:lang w:val="en-GB"/>
        </w:rPr>
        <w:t xml:space="preserve"> To get the total number of reads per gene the number of measurements that were used for averaging </w:t>
      </w:r>
      <w:r w:rsidR="008B614A" w:rsidRPr="000D113A">
        <w:rPr>
          <w:lang w:val="en-GB"/>
        </w:rPr>
        <w:t>the</w:t>
      </w:r>
      <w:r w:rsidR="0007521F" w:rsidRPr="000D113A">
        <w:rPr>
          <w:lang w:val="en-GB"/>
        </w:rPr>
        <w:t xml:space="preserve"> read</w:t>
      </w:r>
      <w:r w:rsidR="000D7948" w:rsidRPr="000D113A">
        <w:rPr>
          <w:lang w:val="en-GB"/>
        </w:rPr>
        <w:t>s</w:t>
      </w:r>
      <w:r w:rsidR="0007521F" w:rsidRPr="000D113A">
        <w:rPr>
          <w:lang w:val="en-GB"/>
        </w:rPr>
        <w:t xml:space="preserve"> </w:t>
      </w:r>
      <w:r w:rsidR="008B614A" w:rsidRPr="000D113A">
        <w:rPr>
          <w:lang w:val="en-GB"/>
        </w:rPr>
        <w:t xml:space="preserve">corresponding to the indices in ‘xx’ </w:t>
      </w:r>
      <w:r w:rsidR="0007521F" w:rsidRPr="000D113A">
        <w:rPr>
          <w:lang w:val="en-GB"/>
        </w:rPr>
        <w:t xml:space="preserve">are </w:t>
      </w:r>
      <w:r w:rsidR="00504AEF" w:rsidRPr="000D113A">
        <w:rPr>
          <w:lang w:val="en-GB"/>
        </w:rPr>
        <w:t>summed</w:t>
      </w:r>
      <w:r w:rsidR="0007521F" w:rsidRPr="000D113A">
        <w:rPr>
          <w:lang w:val="en-GB"/>
        </w:rPr>
        <w:t xml:space="preserve"> (the value stored in the variable ‘readnumb’).</w:t>
      </w:r>
      <w:r w:rsidR="00555760" w:rsidRPr="000D113A">
        <w:rPr>
          <w:lang w:val="en-GB"/>
        </w:rPr>
        <w:t xml:space="preserve"> This is repeated for all genes and the essential genes</w:t>
      </w:r>
      <w:r w:rsidR="0050724D" w:rsidRPr="000D113A">
        <w:rPr>
          <w:lang w:val="en-GB"/>
        </w:rPr>
        <w:t xml:space="preserve"> using a for-loop.</w:t>
      </w:r>
      <w:r w:rsidR="00F56A7D" w:rsidRPr="000D113A">
        <w:rPr>
          <w:lang w:val="en-GB"/>
        </w:rPr>
        <w:t xml:space="preserve"> The maximum value is subtracted as a feature to suppress noise or unmeaningful data (</w:t>
      </w:r>
      <w:r w:rsidR="00BC3E8D" w:rsidRPr="000D113A">
        <w:rPr>
          <w:lang w:val="en-GB"/>
        </w:rPr>
        <w:t xml:space="preserve">see a more detailed explanation </w:t>
      </w:r>
      <w:r w:rsidR="00F56A7D" w:rsidRPr="000D113A">
        <w:rPr>
          <w:lang w:val="en-GB"/>
        </w:rPr>
        <w:t xml:space="preserve">the discussion by Galih in the forum of Benoit </w:t>
      </w:r>
      <w:hyperlink r:id="rId46" w:anchor="!category-topic/satayusers/bioinformatics/uaTpKsmgU6Q" w:history="1">
        <w:r w:rsidR="00F56A7D" w:rsidRPr="000D113A">
          <w:rPr>
            <w:rStyle w:val="Hyperlink"/>
            <w:lang w:val="en-GB"/>
          </w:rPr>
          <w:t>https://groups.google.com/forum/#!category-topic/satayusers/bioinformatics/uaTpKsmgU6Q</w:t>
        </w:r>
      </w:hyperlink>
      <w:r w:rsidR="00F56A7D" w:rsidRPr="000D113A">
        <w:rPr>
          <w:lang w:val="en-GB"/>
        </w:rPr>
        <w:t>).</w:t>
      </w:r>
    </w:p>
    <w:p w:rsidR="00B544AE" w:rsidRPr="000D113A" w:rsidRDefault="00B544AE" w:rsidP="003B515F">
      <w:pPr>
        <w:jc w:val="both"/>
        <w:rPr>
          <w:lang w:val="en-GB"/>
        </w:rPr>
      </w:pPr>
    </w:p>
    <w:p w:rsidR="00B544AE" w:rsidRPr="000D113A" w:rsidRDefault="00B544AE" w:rsidP="003B515F">
      <w:pPr>
        <w:jc w:val="both"/>
        <w:rPr>
          <w:lang w:val="en-GB"/>
        </w:rPr>
      </w:pPr>
      <w:r w:rsidRPr="000D113A">
        <w:rPr>
          <w:lang w:val="en-GB"/>
        </w:rPr>
        <w:t>[line226-227] Next all variables in the Matlab workspace are saved using the same name as the .</w:t>
      </w:r>
      <w:r w:rsidR="0051687E" w:rsidRPr="000D113A">
        <w:rPr>
          <w:lang w:val="en-GB"/>
        </w:rPr>
        <w:t>bam</w:t>
      </w:r>
      <w:r w:rsidRPr="000D113A">
        <w:rPr>
          <w:lang w:val="en-GB"/>
        </w:rPr>
        <w:t xml:space="preserve"> file, but now with the .mat extension.</w:t>
      </w:r>
      <w:r w:rsidR="00332CCF" w:rsidRPr="000D113A">
        <w:rPr>
          <w:lang w:val="en-GB"/>
        </w:rPr>
        <w:t xml:space="preserve"> The program so far does not need to be ran all over </w:t>
      </w:r>
      <w:r w:rsidR="00E8419F" w:rsidRPr="000D113A">
        <w:rPr>
          <w:lang w:val="en-GB"/>
        </w:rPr>
        <w:t>again but</w:t>
      </w:r>
      <w:r w:rsidR="00332CCF" w:rsidRPr="000D113A">
        <w:rPr>
          <w:lang w:val="en-GB"/>
        </w:rPr>
        <w:t xml:space="preserve"> loading the .mat file loads all the variables.</w:t>
      </w:r>
    </w:p>
    <w:p w:rsidR="00C31980" w:rsidRPr="000D113A" w:rsidRDefault="00C31980" w:rsidP="003B515F">
      <w:pPr>
        <w:jc w:val="both"/>
        <w:rPr>
          <w:lang w:val="en-GB"/>
        </w:rPr>
      </w:pPr>
    </w:p>
    <w:p w:rsidR="00C31980" w:rsidRPr="000D113A" w:rsidRDefault="00C31980" w:rsidP="003B515F">
      <w:pPr>
        <w:jc w:val="both"/>
        <w:rPr>
          <w:lang w:val="en-GB"/>
        </w:rPr>
      </w:pPr>
      <w:r w:rsidRPr="000D113A">
        <w:rPr>
          <w:lang w:val="en-GB"/>
        </w:rPr>
        <w:t>Next a number of files are generated (.bed</w:t>
      </w:r>
      <w:r w:rsidR="002C74A5" w:rsidRPr="000D113A">
        <w:rPr>
          <w:lang w:val="en-GB"/>
        </w:rPr>
        <w:t>, .txt and .wig).</w:t>
      </w:r>
    </w:p>
    <w:p w:rsidR="009116A7" w:rsidRPr="000D113A" w:rsidRDefault="009116A7" w:rsidP="003B515F">
      <w:pPr>
        <w:jc w:val="both"/>
        <w:rPr>
          <w:lang w:val="en-GB"/>
        </w:rPr>
      </w:pPr>
    </w:p>
    <w:p w:rsidR="000628E4" w:rsidRPr="000D113A" w:rsidRDefault="009116A7" w:rsidP="003B515F">
      <w:pPr>
        <w:jc w:val="both"/>
        <w:rPr>
          <w:lang w:val="en-GB"/>
        </w:rPr>
      </w:pPr>
      <w:r w:rsidRPr="000D113A">
        <w:rPr>
          <w:lang w:val="en-GB"/>
        </w:rPr>
        <w:t xml:space="preserve">[line238-256] </w:t>
      </w:r>
      <w:r w:rsidR="003B41BA" w:rsidRPr="000D113A">
        <w:rPr>
          <w:lang w:val="en-GB"/>
        </w:rPr>
        <w:t>A .bed file is generated</w:t>
      </w:r>
      <w:r w:rsidR="00E90218" w:rsidRPr="000D113A">
        <w:rPr>
          <w:lang w:val="en-GB"/>
        </w:rPr>
        <w:t xml:space="preserve"> that can be used for visualization of the transposon counts</w:t>
      </w:r>
      <w:r w:rsidR="00D9538D" w:rsidRPr="000D113A">
        <w:rPr>
          <w:lang w:val="en-GB"/>
        </w:rPr>
        <w:t xml:space="preserve"> per insertion site</w:t>
      </w:r>
      <w:r w:rsidR="003B41BA" w:rsidRPr="000D113A">
        <w:rPr>
          <w:lang w:val="en-GB"/>
        </w:rPr>
        <w:t>. This contains the information stored in the ‘tncoordinates’ variable.</w:t>
      </w:r>
      <w:r w:rsidR="00FE5A1F" w:rsidRPr="000D113A">
        <w:rPr>
          <w:lang w:val="en-GB"/>
        </w:rPr>
        <w:t xml:space="preserve"> This includes the chromosome number and the start position of the reads. The end position of the reads is taken as the start position +</w:t>
      </w:r>
      <w:r w:rsidR="009D69DC" w:rsidRPr="000D113A">
        <w:rPr>
          <w:lang w:val="en-GB"/>
        </w:rPr>
        <w:t>1</w:t>
      </w:r>
      <w:r w:rsidR="00A02F54" w:rsidRPr="000D113A">
        <w:rPr>
          <w:lang w:val="en-GB"/>
        </w:rPr>
        <w:t xml:space="preserve"> (The end position is chosen like this just to visualize the transposon insertion</w:t>
      </w:r>
      <w:r w:rsidR="00CD422C" w:rsidRPr="000D113A">
        <w:rPr>
          <w:lang w:val="en-GB"/>
        </w:rPr>
        <w:t xml:space="preserve"> site</w:t>
      </w:r>
      <w:r w:rsidR="00A02F54" w:rsidRPr="000D113A">
        <w:rPr>
          <w:lang w:val="en-GB"/>
        </w:rPr>
        <w:t>)</w:t>
      </w:r>
      <w:r w:rsidR="009D69DC" w:rsidRPr="000D113A">
        <w:rPr>
          <w:lang w:val="en-GB"/>
        </w:rPr>
        <w:t>.</w:t>
      </w:r>
      <w:r w:rsidR="00DF203D" w:rsidRPr="000D113A">
        <w:rPr>
          <w:lang w:val="en-GB"/>
        </w:rPr>
        <w:t xml:space="preserve"> The third column is just a dummy variable and can be ignored.</w:t>
      </w:r>
      <w:r w:rsidR="00FD6DC7" w:rsidRPr="000D113A">
        <w:rPr>
          <w:lang w:val="en-GB"/>
        </w:rPr>
        <w:t xml:space="preserve"> As the reads were averaged if multiple reads shared the same location on the genome, the total number of reads is taken from the ‘readnumb’ variable and is stored in the fourth column of the file using the equation 100+’readnumb(i)*</w:t>
      </w:r>
      <w:r w:rsidR="008D1CA0" w:rsidRPr="000D113A">
        <w:rPr>
          <w:lang w:val="en-GB"/>
        </w:rPr>
        <w:t>20</w:t>
      </w:r>
      <w:r w:rsidR="00FD6DC7" w:rsidRPr="000D113A">
        <w:rPr>
          <w:lang w:val="en-GB"/>
        </w:rPr>
        <w:t xml:space="preserve"> (e.g. a value of 4 in ‘readnumb’ is stored as 180</w:t>
      </w:r>
      <w:r w:rsidR="00D07EC1" w:rsidRPr="000D113A">
        <w:rPr>
          <w:lang w:val="en-GB"/>
        </w:rPr>
        <w:t xml:space="preserve"> in the .bed file</w:t>
      </w:r>
      <w:r w:rsidR="00FD6DC7" w:rsidRPr="000D113A">
        <w:rPr>
          <w:lang w:val="en-GB"/>
        </w:rPr>
        <w:t>).</w:t>
      </w:r>
    </w:p>
    <w:p w:rsidR="00D54B24" w:rsidRPr="000D113A" w:rsidRDefault="00D54B24" w:rsidP="003B515F">
      <w:pPr>
        <w:jc w:val="both"/>
        <w:rPr>
          <w:lang w:val="en-GB"/>
        </w:rPr>
      </w:pPr>
      <w:r w:rsidRPr="000D113A">
        <w:rPr>
          <w:lang w:val="en-GB"/>
        </w:rPr>
        <w:t>In general a .bed file can contain 12 columns, but only the first three columns are obligatory. These are the chromosome number, start position and end position (in terms of basepairs)</w:t>
      </w:r>
      <w:r w:rsidR="00BA7811" w:rsidRPr="000D113A">
        <w:rPr>
          <w:lang w:val="en-GB"/>
        </w:rPr>
        <w:t>,</w:t>
      </w:r>
      <w:r w:rsidRPr="000D113A">
        <w:rPr>
          <w:lang w:val="en-GB"/>
        </w:rPr>
        <w:t xml:space="preserve"> respectively.</w:t>
      </w:r>
      <w:r w:rsidR="00B5446E" w:rsidRPr="000D113A">
        <w:rPr>
          <w:lang w:val="en-GB"/>
        </w:rPr>
        <w:t xml:space="preserve"> More information can be added as is described in the links below. If a column is filled, then all the previous columns need to be filled </w:t>
      </w:r>
      <w:r w:rsidR="00B5446E" w:rsidRPr="000D113A">
        <w:rPr>
          <w:lang w:val="en-GB"/>
        </w:rPr>
        <w:lastRenderedPageBreak/>
        <w:t>as well. If this information is not present or wanted, the columns can be filled with a dummy character (typically a dot is used).</w:t>
      </w:r>
    </w:p>
    <w:p w:rsidR="006C1207" w:rsidRPr="000D113A" w:rsidRDefault="003B6EB6" w:rsidP="003B515F">
      <w:pPr>
        <w:jc w:val="both"/>
        <w:rPr>
          <w:lang w:val="en-GB"/>
        </w:rPr>
      </w:pPr>
      <w:r w:rsidRPr="000D113A">
        <w:rPr>
          <w:lang w:val="en-GB"/>
        </w:rPr>
        <w:t>[</w:t>
      </w:r>
      <w:hyperlink r:id="rId47" w:history="1">
        <w:r w:rsidRPr="000D113A">
          <w:rPr>
            <w:rStyle w:val="Hyperlink"/>
            <w:lang w:val="en-GB"/>
          </w:rPr>
          <w:t>https://bedtools.readthedocs.io/en/latest/content/general-usage.html</w:t>
        </w:r>
      </w:hyperlink>
      <w:r w:rsidRPr="000D113A">
        <w:rPr>
          <w:lang w:val="en-GB"/>
        </w:rPr>
        <w:t>] [</w:t>
      </w:r>
      <w:hyperlink r:id="rId48" w:history="1">
        <w:r w:rsidRPr="000D113A">
          <w:rPr>
            <w:rStyle w:val="Hyperlink"/>
            <w:lang w:val="en-GB"/>
          </w:rPr>
          <w:t>https://learn.gencore.bio.nyu.edu/ngs-file-formats/bed-format/</w:t>
        </w:r>
      </w:hyperlink>
      <w:r w:rsidRPr="000D113A">
        <w:rPr>
          <w:lang w:val="en-GB"/>
        </w:rPr>
        <w:t>]</w:t>
      </w:r>
    </w:p>
    <w:p w:rsidR="00A31927" w:rsidRPr="000D113A" w:rsidRDefault="00A31927" w:rsidP="003B515F">
      <w:pPr>
        <w:jc w:val="both"/>
        <w:rPr>
          <w:lang w:val="en-GB"/>
        </w:rPr>
      </w:pPr>
    </w:p>
    <w:p w:rsidR="001C1755" w:rsidRPr="000D113A" w:rsidRDefault="001C1755" w:rsidP="003B515F">
      <w:pPr>
        <w:jc w:val="both"/>
        <w:rPr>
          <w:lang w:val="en-GB"/>
        </w:rPr>
      </w:pPr>
      <w:r w:rsidRPr="000D113A">
        <w:rPr>
          <w:lang w:val="en-GB"/>
        </w:rPr>
        <w:t xml:space="preserve">[line238-256] </w:t>
      </w:r>
      <w:r w:rsidR="00175674" w:rsidRPr="000D113A">
        <w:rPr>
          <w:lang w:val="en-GB"/>
        </w:rPr>
        <w:t>Next a text file is generated</w:t>
      </w:r>
      <w:r w:rsidR="00D9538D" w:rsidRPr="000D113A">
        <w:rPr>
          <w:lang w:val="en-GB"/>
        </w:rPr>
        <w:t xml:space="preserve"> for storing information about the transposon counts per gene</w:t>
      </w:r>
      <w:r w:rsidR="00175674" w:rsidRPr="000D113A">
        <w:rPr>
          <w:lang w:val="en-GB"/>
        </w:rPr>
        <w:t>.</w:t>
      </w:r>
      <w:r w:rsidR="00D9538D" w:rsidRPr="000D113A">
        <w:rPr>
          <w:lang w:val="en-GB"/>
        </w:rPr>
        <w:t xml:space="preserve"> This is therefore a summation of all the transposons that have an insertion site within the gene.</w:t>
      </w:r>
      <w:r w:rsidR="00D40F7D" w:rsidRPr="000D113A">
        <w:rPr>
          <w:lang w:val="en-GB"/>
        </w:rPr>
        <w:t xml:space="preserve"> (To check </w:t>
      </w:r>
      <w:r w:rsidR="0010108E" w:rsidRPr="000D113A">
        <w:rPr>
          <w:lang w:val="en-GB"/>
        </w:rPr>
        <w:t xml:space="preserve">a value in this file, </w:t>
      </w:r>
      <w:r w:rsidR="00D40F7D" w:rsidRPr="000D113A">
        <w:rPr>
          <w:lang w:val="en-GB"/>
        </w:rPr>
        <w:t>look up the location of a gene present in this file. Next look how many transposon are located within the range spanned by the gene using the .bed file).</w:t>
      </w:r>
      <w:r w:rsidR="007A547B" w:rsidRPr="000D113A">
        <w:rPr>
          <w:lang w:val="en-GB"/>
        </w:rPr>
        <w:t xml:space="preserve"> </w:t>
      </w:r>
      <w:r w:rsidR="0010108E" w:rsidRPr="000D113A">
        <w:rPr>
          <w:lang w:val="en-GB"/>
        </w:rPr>
        <w:t>To create</w:t>
      </w:r>
      <w:r w:rsidR="007A547B" w:rsidRPr="000D113A">
        <w:rPr>
          <w:lang w:val="en-GB"/>
        </w:rPr>
        <w:t xml:space="preserve"> this the names.mat file is needed to create a list of gene names present in the first column.</w:t>
      </w:r>
      <w:r w:rsidR="0010108E" w:rsidRPr="000D113A">
        <w:rPr>
          <w:lang w:val="en-GB"/>
        </w:rPr>
        <w:t xml:space="preserve"> The transposon count is taken from the ‘tnpergene’ variable and is stored in the second column of the file. The third is the number of reads per gene which is taken from the ‘readpergene’ variable</w:t>
      </w:r>
      <w:r w:rsidR="009A31A2" w:rsidRPr="000D113A">
        <w:rPr>
          <w:lang w:val="en-GB"/>
        </w:rPr>
        <w:t xml:space="preserve"> (which is</w:t>
      </w:r>
      <w:r w:rsidR="002D66FD" w:rsidRPr="000D113A">
        <w:rPr>
          <w:lang w:val="en-GB"/>
        </w:rPr>
        <w:t xml:space="preserve"> calculated by ‘readnumb-max(readnumb)’</w:t>
      </w:r>
      <w:r w:rsidR="009A31A2" w:rsidRPr="000D113A">
        <w:rPr>
          <w:lang w:val="en-GB"/>
        </w:rPr>
        <w:t xml:space="preserve"> </w:t>
      </w:r>
      <w:r w:rsidR="002D66FD" w:rsidRPr="000D113A">
        <w:rPr>
          <w:lang w:val="en-GB"/>
        </w:rPr>
        <w:t xml:space="preserve">where </w:t>
      </w:r>
      <w:r w:rsidR="009A31A2" w:rsidRPr="000D113A">
        <w:rPr>
          <w:lang w:val="en-GB"/>
        </w:rPr>
        <w:t>the ‘readnumb’ variable</w:t>
      </w:r>
      <w:r w:rsidR="002D66FD" w:rsidRPr="000D113A">
        <w:rPr>
          <w:lang w:val="en-GB"/>
        </w:rPr>
        <w:t xml:space="preserve"> is used for</w:t>
      </w:r>
      <w:r w:rsidR="009A31A2" w:rsidRPr="000D113A">
        <w:rPr>
          <w:lang w:val="en-GB"/>
        </w:rPr>
        <w:t xml:space="preserve"> keep</w:t>
      </w:r>
      <w:r w:rsidR="002D66FD" w:rsidRPr="000D113A">
        <w:rPr>
          <w:lang w:val="en-GB"/>
        </w:rPr>
        <w:t>ing</w:t>
      </w:r>
      <w:r w:rsidR="009A31A2" w:rsidRPr="000D113A">
        <w:rPr>
          <w:lang w:val="en-GB"/>
        </w:rPr>
        <w:t xml:space="preserve"> track of the number of reads that were used to average the reads)</w:t>
      </w:r>
      <w:r w:rsidR="0010108E" w:rsidRPr="000D113A">
        <w:rPr>
          <w:lang w:val="en-GB"/>
        </w:rPr>
        <w:t>.</w:t>
      </w:r>
    </w:p>
    <w:p w:rsidR="00DE6FA7" w:rsidRPr="000D113A" w:rsidRDefault="00DE6FA7" w:rsidP="003B515F">
      <w:pPr>
        <w:jc w:val="both"/>
        <w:rPr>
          <w:lang w:val="en-GB"/>
        </w:rPr>
      </w:pPr>
    </w:p>
    <w:p w:rsidR="00D95D2F" w:rsidRDefault="00DE6FA7" w:rsidP="002767AF">
      <w:pPr>
        <w:jc w:val="both"/>
        <w:rPr>
          <w:lang w:val="en-GB"/>
        </w:rPr>
      </w:pPr>
      <w:r w:rsidRPr="000D113A">
        <w:rPr>
          <w:lang w:val="en-GB"/>
        </w:rPr>
        <w:t>[line260-299]</w:t>
      </w:r>
      <w:r w:rsidR="0056664C" w:rsidRPr="000D113A">
        <w:rPr>
          <w:lang w:val="en-GB"/>
        </w:rPr>
        <w:t xml:space="preserve"> Creating a .wig file.</w:t>
      </w:r>
      <w:r w:rsidR="00134C87" w:rsidRPr="000D113A">
        <w:rPr>
          <w:lang w:val="en-GB"/>
        </w:rPr>
        <w:t xml:space="preserve"> This indicates the transposon insertion sites (in terms of basepairs, starting counting from 1 for each new chromosome).</w:t>
      </w:r>
      <w:r w:rsidR="000D113A">
        <w:rPr>
          <w:lang w:val="en-GB"/>
        </w:rPr>
        <w:t xml:space="preserve"> The file consists of two columns. The first column represent the insertion site for each transposons and the second column is the number of transposons inserted in total at that location.</w:t>
      </w:r>
      <w:r w:rsidR="00DF08D1">
        <w:rPr>
          <w:lang w:val="en-GB"/>
        </w:rPr>
        <w:t xml:space="preserve"> The information is similar to that found in the .bed file, but here the transposon count is the actual count (and thus not used the equation 100+transposon_count*20 as is done in the .bed file)</w:t>
      </w:r>
      <w:r w:rsidR="002767AF">
        <w:rPr>
          <w:lang w:val="en-GB"/>
        </w:rPr>
        <w:t>.</w:t>
      </w:r>
    </w:p>
    <w:p w:rsidR="000A2027" w:rsidRPr="000D113A" w:rsidRDefault="00A267FA" w:rsidP="00D95D2F">
      <w:pPr>
        <w:pStyle w:val="Kop1"/>
        <w:rPr>
          <w:lang w:val="en-GB"/>
        </w:rPr>
      </w:pPr>
      <w:r w:rsidRPr="000D113A">
        <w:rPr>
          <w:lang w:val="en-GB"/>
        </w:rPr>
        <w:br w:type="column"/>
      </w:r>
      <w:bookmarkStart w:id="17" w:name="_Toc35878715"/>
      <w:r w:rsidR="000A2027" w:rsidRPr="002767AF">
        <w:rPr>
          <w:rStyle w:val="Kop1Char"/>
        </w:rPr>
        <w:lastRenderedPageBreak/>
        <w:t>Bibliography</w:t>
      </w:r>
      <w:bookmarkEnd w:id="17"/>
    </w:p>
    <w:p w:rsidR="000A2027" w:rsidRPr="000D113A" w:rsidRDefault="000A2027" w:rsidP="003B515F">
      <w:pPr>
        <w:jc w:val="both"/>
        <w:rPr>
          <w:lang w:val="en-GB"/>
        </w:rPr>
      </w:pPr>
      <w:r w:rsidRPr="000D113A">
        <w:rPr>
          <w:lang w:val="en-GB"/>
        </w:rPr>
        <w:t>Chen, P., Wang, D., Chen, H., Zhou, Z., &amp; He, X. (2016). The nonessentiality of essential genes in yeast provides therapeutic insights into a human disease. Genome research, 26(10), 1355-1362.</w:t>
      </w:r>
    </w:p>
    <w:p w:rsidR="00513939" w:rsidRPr="000D113A" w:rsidRDefault="00513939" w:rsidP="003B515F">
      <w:pPr>
        <w:jc w:val="both"/>
        <w:rPr>
          <w:lang w:val="en-GB"/>
        </w:rPr>
      </w:pPr>
    </w:p>
    <w:p w:rsidR="00513939" w:rsidRPr="000D113A" w:rsidRDefault="00513939" w:rsidP="003B515F">
      <w:pPr>
        <w:jc w:val="both"/>
        <w:rPr>
          <w:lang w:val="en-GB"/>
        </w:rPr>
      </w:pPr>
      <w:r w:rsidRPr="000D113A">
        <w:rPr>
          <w:lang w:val="en-GB"/>
        </w:rPr>
        <w:t>Michel, A. H., Hatakeyama, R., Kimmig, P., Arter, M., Peter, M., Matos, J., ... &amp; Kornmann, B. (2017). Functional mapping of yeast genomes by saturated transposition. Elife, 6, e23570.</w:t>
      </w:r>
    </w:p>
    <w:p w:rsidR="00C64DEE" w:rsidRPr="000D113A" w:rsidRDefault="00C64DEE" w:rsidP="003B515F">
      <w:pPr>
        <w:jc w:val="both"/>
        <w:rPr>
          <w:lang w:val="en-GB"/>
        </w:rPr>
      </w:pPr>
    </w:p>
    <w:p w:rsidR="00C64DEE" w:rsidRPr="000D113A" w:rsidRDefault="00C64DEE" w:rsidP="003B515F">
      <w:pPr>
        <w:jc w:val="both"/>
        <w:rPr>
          <w:lang w:val="en-GB"/>
        </w:rPr>
      </w:pPr>
      <w:r w:rsidRPr="000D113A">
        <w:rPr>
          <w:lang w:val="en-GB"/>
        </w:rPr>
        <w:t>Usaj, M., Tan, Y., Wang, W., VanderSluis, B., Zou, A., Myers, C. L., ... &amp; Boone, C. (2017). TheCellMap. org: A web-accessible database for visualizing and mining the global yeast genetic interaction network. G3: Genes, Genomes, Genetics, 7(5), 1539-1549.</w:t>
      </w:r>
    </w:p>
    <w:sectPr w:rsidR="00C64DEE" w:rsidRPr="000D113A" w:rsidSect="00FE54F0">
      <w:footerReference w:type="even" r:id="rId49"/>
      <w:footerReference w:type="default" r:id="rId5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E51" w:rsidRDefault="00C92E51" w:rsidP="003C46A9">
      <w:r>
        <w:separator/>
      </w:r>
    </w:p>
  </w:endnote>
  <w:endnote w:type="continuationSeparator" w:id="0">
    <w:p w:rsidR="00C92E51" w:rsidRDefault="00C92E51" w:rsidP="003C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664594226"/>
      <w:docPartObj>
        <w:docPartGallery w:val="Page Numbers (Bottom of Page)"/>
        <w:docPartUnique/>
      </w:docPartObj>
    </w:sdtPr>
    <w:sdtEndPr>
      <w:rPr>
        <w:rStyle w:val="Paginanummer"/>
      </w:rPr>
    </w:sdtEndPr>
    <w:sdtContent>
      <w:p w:rsidR="004B774A" w:rsidRDefault="004B774A" w:rsidP="0002635F">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4B774A" w:rsidRDefault="004B77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644511705"/>
      <w:docPartObj>
        <w:docPartGallery w:val="Page Numbers (Bottom of Page)"/>
        <w:docPartUnique/>
      </w:docPartObj>
    </w:sdtPr>
    <w:sdtEndPr>
      <w:rPr>
        <w:rStyle w:val="Paginanummer"/>
      </w:rPr>
    </w:sdtEndPr>
    <w:sdtContent>
      <w:p w:rsidR="004B774A" w:rsidRDefault="004B774A" w:rsidP="0002635F">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22</w:t>
        </w:r>
        <w:r>
          <w:rPr>
            <w:rStyle w:val="Paginanummer"/>
          </w:rPr>
          <w:fldChar w:fldCharType="end"/>
        </w:r>
      </w:p>
    </w:sdtContent>
  </w:sdt>
  <w:p w:rsidR="004B774A" w:rsidRDefault="004B77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E51" w:rsidRDefault="00C92E51" w:rsidP="003C46A9">
      <w:r>
        <w:separator/>
      </w:r>
    </w:p>
  </w:footnote>
  <w:footnote w:type="continuationSeparator" w:id="0">
    <w:p w:rsidR="00C92E51" w:rsidRDefault="00C92E51" w:rsidP="003C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8F0"/>
    <w:multiLevelType w:val="hybridMultilevel"/>
    <w:tmpl w:val="0F64C466"/>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90543F4"/>
    <w:multiLevelType w:val="hybridMultilevel"/>
    <w:tmpl w:val="445043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21443B"/>
    <w:multiLevelType w:val="hybridMultilevel"/>
    <w:tmpl w:val="8F2E6BB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E63156"/>
    <w:multiLevelType w:val="hybridMultilevel"/>
    <w:tmpl w:val="F626D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5C782E"/>
    <w:multiLevelType w:val="hybridMultilevel"/>
    <w:tmpl w:val="7BFCCF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85173B"/>
    <w:multiLevelType w:val="hybridMultilevel"/>
    <w:tmpl w:val="58786DF0"/>
    <w:lvl w:ilvl="0" w:tplc="5D167378">
      <w:numFmt w:val="bullet"/>
      <w:lvlText w:val="-"/>
      <w:lvlJc w:val="left"/>
      <w:pPr>
        <w:ind w:left="720" w:hanging="360"/>
      </w:pPr>
      <w:rPr>
        <w:rFonts w:ascii="Century Schoolbook" w:eastAsiaTheme="minorHAnsi" w:hAnsi="Century School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8312B8"/>
    <w:multiLevelType w:val="hybridMultilevel"/>
    <w:tmpl w:val="9FEA4390"/>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7" w15:restartNumberingAfterBreak="0">
    <w:nsid w:val="209942DA"/>
    <w:multiLevelType w:val="hybridMultilevel"/>
    <w:tmpl w:val="1D34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11FFF"/>
    <w:multiLevelType w:val="hybridMultilevel"/>
    <w:tmpl w:val="0C0A3A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9705794"/>
    <w:multiLevelType w:val="hybridMultilevel"/>
    <w:tmpl w:val="2F5A1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3D3D3F"/>
    <w:multiLevelType w:val="hybridMultilevel"/>
    <w:tmpl w:val="940AA9E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8E6FE0"/>
    <w:multiLevelType w:val="hybridMultilevel"/>
    <w:tmpl w:val="5720D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875985"/>
    <w:multiLevelType w:val="hybridMultilevel"/>
    <w:tmpl w:val="FCDC13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F25362"/>
    <w:multiLevelType w:val="hybridMultilevel"/>
    <w:tmpl w:val="1F8CA3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44A37"/>
    <w:multiLevelType w:val="hybridMultilevel"/>
    <w:tmpl w:val="98349B30"/>
    <w:lvl w:ilvl="0" w:tplc="0218CD9C">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C298B"/>
    <w:multiLevelType w:val="hybridMultilevel"/>
    <w:tmpl w:val="CEB6C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3B1E8C"/>
    <w:multiLevelType w:val="hybridMultilevel"/>
    <w:tmpl w:val="523092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1E00E0"/>
    <w:multiLevelType w:val="hybridMultilevel"/>
    <w:tmpl w:val="765E8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BF0C93"/>
    <w:multiLevelType w:val="hybridMultilevel"/>
    <w:tmpl w:val="3D8C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7D71DB"/>
    <w:multiLevelType w:val="hybridMultilevel"/>
    <w:tmpl w:val="EAE4E5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9F21D41"/>
    <w:multiLevelType w:val="multilevel"/>
    <w:tmpl w:val="D78C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817787"/>
    <w:multiLevelType w:val="hybridMultilevel"/>
    <w:tmpl w:val="8A660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17564"/>
    <w:multiLevelType w:val="hybridMultilevel"/>
    <w:tmpl w:val="830A7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7207B1"/>
    <w:multiLevelType w:val="hybridMultilevel"/>
    <w:tmpl w:val="957ADF9E"/>
    <w:lvl w:ilvl="0" w:tplc="39E69820">
      <w:numFmt w:val="bullet"/>
      <w:lvlText w:val="-"/>
      <w:lvlJc w:val="left"/>
      <w:pPr>
        <w:ind w:left="720" w:hanging="360"/>
      </w:pPr>
      <w:rPr>
        <w:rFonts w:ascii="Century Schoolbook" w:eastAsiaTheme="minorHAnsi" w:hAnsi="Century School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1379C5"/>
    <w:multiLevelType w:val="hybridMultilevel"/>
    <w:tmpl w:val="847886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C791AAD"/>
    <w:multiLevelType w:val="hybridMultilevel"/>
    <w:tmpl w:val="44E43F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DE954BB"/>
    <w:multiLevelType w:val="hybridMultilevel"/>
    <w:tmpl w:val="A6A6C0DE"/>
    <w:lvl w:ilvl="0" w:tplc="F63E65B0">
      <w:numFmt w:val="bullet"/>
      <w:lvlText w:val="-"/>
      <w:lvlJc w:val="left"/>
      <w:pPr>
        <w:ind w:left="720" w:hanging="360"/>
      </w:pPr>
      <w:rPr>
        <w:rFonts w:ascii="Century Schoolbook" w:eastAsiaTheme="minorHAnsi" w:hAnsi="Century School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5"/>
  </w:num>
  <w:num w:numId="4">
    <w:abstractNumId w:val="26"/>
  </w:num>
  <w:num w:numId="5">
    <w:abstractNumId w:val="10"/>
  </w:num>
  <w:num w:numId="6">
    <w:abstractNumId w:val="3"/>
  </w:num>
  <w:num w:numId="7">
    <w:abstractNumId w:val="19"/>
  </w:num>
  <w:num w:numId="8">
    <w:abstractNumId w:val="4"/>
  </w:num>
  <w:num w:numId="9">
    <w:abstractNumId w:val="1"/>
  </w:num>
  <w:num w:numId="10">
    <w:abstractNumId w:val="2"/>
  </w:num>
  <w:num w:numId="11">
    <w:abstractNumId w:val="20"/>
  </w:num>
  <w:num w:numId="12">
    <w:abstractNumId w:val="24"/>
  </w:num>
  <w:num w:numId="13">
    <w:abstractNumId w:val="12"/>
  </w:num>
  <w:num w:numId="14">
    <w:abstractNumId w:val="25"/>
  </w:num>
  <w:num w:numId="15">
    <w:abstractNumId w:val="0"/>
  </w:num>
  <w:num w:numId="16">
    <w:abstractNumId w:val="16"/>
  </w:num>
  <w:num w:numId="17">
    <w:abstractNumId w:val="18"/>
  </w:num>
  <w:num w:numId="18">
    <w:abstractNumId w:val="17"/>
  </w:num>
  <w:num w:numId="19">
    <w:abstractNumId w:val="15"/>
  </w:num>
  <w:num w:numId="20">
    <w:abstractNumId w:val="13"/>
  </w:num>
  <w:num w:numId="21">
    <w:abstractNumId w:val="22"/>
  </w:num>
  <w:num w:numId="22">
    <w:abstractNumId w:val="11"/>
  </w:num>
  <w:num w:numId="23">
    <w:abstractNumId w:val="6"/>
  </w:num>
  <w:num w:numId="24">
    <w:abstractNumId w:val="14"/>
  </w:num>
  <w:num w:numId="25">
    <w:abstractNumId w:val="7"/>
  </w:num>
  <w:num w:numId="26">
    <w:abstractNumId w:val="2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51"/>
    <w:rsid w:val="00004C28"/>
    <w:rsid w:val="00010D84"/>
    <w:rsid w:val="0001141B"/>
    <w:rsid w:val="000116DB"/>
    <w:rsid w:val="00012C16"/>
    <w:rsid w:val="00013FA4"/>
    <w:rsid w:val="00020197"/>
    <w:rsid w:val="00021B63"/>
    <w:rsid w:val="000221B3"/>
    <w:rsid w:val="00024AF3"/>
    <w:rsid w:val="0002635F"/>
    <w:rsid w:val="00032D31"/>
    <w:rsid w:val="00033EC4"/>
    <w:rsid w:val="00034133"/>
    <w:rsid w:val="000432A8"/>
    <w:rsid w:val="00053B6B"/>
    <w:rsid w:val="000567DE"/>
    <w:rsid w:val="00057C1B"/>
    <w:rsid w:val="00061A9F"/>
    <w:rsid w:val="000628E4"/>
    <w:rsid w:val="00063CAD"/>
    <w:rsid w:val="0007024C"/>
    <w:rsid w:val="00071321"/>
    <w:rsid w:val="0007326C"/>
    <w:rsid w:val="0007521F"/>
    <w:rsid w:val="00082DE2"/>
    <w:rsid w:val="00083A2A"/>
    <w:rsid w:val="00086619"/>
    <w:rsid w:val="000902E7"/>
    <w:rsid w:val="00092413"/>
    <w:rsid w:val="00094EC5"/>
    <w:rsid w:val="0009502D"/>
    <w:rsid w:val="000957A2"/>
    <w:rsid w:val="000A0A0C"/>
    <w:rsid w:val="000A2027"/>
    <w:rsid w:val="000B02D0"/>
    <w:rsid w:val="000B2996"/>
    <w:rsid w:val="000B4D27"/>
    <w:rsid w:val="000B4E1E"/>
    <w:rsid w:val="000B6DBE"/>
    <w:rsid w:val="000B751C"/>
    <w:rsid w:val="000C1D53"/>
    <w:rsid w:val="000C2BBD"/>
    <w:rsid w:val="000C5887"/>
    <w:rsid w:val="000C5E2A"/>
    <w:rsid w:val="000C6CE1"/>
    <w:rsid w:val="000C744C"/>
    <w:rsid w:val="000C7EE3"/>
    <w:rsid w:val="000D0440"/>
    <w:rsid w:val="000D113A"/>
    <w:rsid w:val="000D2EF8"/>
    <w:rsid w:val="000D3C5F"/>
    <w:rsid w:val="000D4611"/>
    <w:rsid w:val="000D7948"/>
    <w:rsid w:val="000D7D04"/>
    <w:rsid w:val="000E13A5"/>
    <w:rsid w:val="000E16AF"/>
    <w:rsid w:val="000E296C"/>
    <w:rsid w:val="000E37DC"/>
    <w:rsid w:val="000E5001"/>
    <w:rsid w:val="000E5E82"/>
    <w:rsid w:val="000E772E"/>
    <w:rsid w:val="000F0B01"/>
    <w:rsid w:val="000F2F16"/>
    <w:rsid w:val="000F47A8"/>
    <w:rsid w:val="000F56C7"/>
    <w:rsid w:val="0010108E"/>
    <w:rsid w:val="00102377"/>
    <w:rsid w:val="00102728"/>
    <w:rsid w:val="00106959"/>
    <w:rsid w:val="00116C07"/>
    <w:rsid w:val="001173FB"/>
    <w:rsid w:val="001238AA"/>
    <w:rsid w:val="00125429"/>
    <w:rsid w:val="00131599"/>
    <w:rsid w:val="00134B09"/>
    <w:rsid w:val="00134C87"/>
    <w:rsid w:val="00135580"/>
    <w:rsid w:val="00135D4E"/>
    <w:rsid w:val="00144FEF"/>
    <w:rsid w:val="00145621"/>
    <w:rsid w:val="00146CCE"/>
    <w:rsid w:val="00152525"/>
    <w:rsid w:val="00152562"/>
    <w:rsid w:val="001622DB"/>
    <w:rsid w:val="0016363C"/>
    <w:rsid w:val="001670B3"/>
    <w:rsid w:val="001713FC"/>
    <w:rsid w:val="00174CE3"/>
    <w:rsid w:val="00175674"/>
    <w:rsid w:val="0018272D"/>
    <w:rsid w:val="00184514"/>
    <w:rsid w:val="00190AC1"/>
    <w:rsid w:val="00193F3D"/>
    <w:rsid w:val="00197544"/>
    <w:rsid w:val="001A08EA"/>
    <w:rsid w:val="001A0DA4"/>
    <w:rsid w:val="001A1869"/>
    <w:rsid w:val="001A2476"/>
    <w:rsid w:val="001A2E19"/>
    <w:rsid w:val="001A381A"/>
    <w:rsid w:val="001A3D7C"/>
    <w:rsid w:val="001A4DFA"/>
    <w:rsid w:val="001A5F82"/>
    <w:rsid w:val="001A7073"/>
    <w:rsid w:val="001A7119"/>
    <w:rsid w:val="001B06F1"/>
    <w:rsid w:val="001B10F3"/>
    <w:rsid w:val="001B2689"/>
    <w:rsid w:val="001B2706"/>
    <w:rsid w:val="001B4562"/>
    <w:rsid w:val="001B6CC4"/>
    <w:rsid w:val="001C1755"/>
    <w:rsid w:val="001C3228"/>
    <w:rsid w:val="001C5F18"/>
    <w:rsid w:val="001D1855"/>
    <w:rsid w:val="001D3DC8"/>
    <w:rsid w:val="001D417F"/>
    <w:rsid w:val="001D58DC"/>
    <w:rsid w:val="001D5A7E"/>
    <w:rsid w:val="001D73D6"/>
    <w:rsid w:val="001E2CE1"/>
    <w:rsid w:val="001E332B"/>
    <w:rsid w:val="001E5C42"/>
    <w:rsid w:val="001F319A"/>
    <w:rsid w:val="001F31C8"/>
    <w:rsid w:val="001F56FB"/>
    <w:rsid w:val="001F6AEE"/>
    <w:rsid w:val="00211023"/>
    <w:rsid w:val="00213494"/>
    <w:rsid w:val="00215217"/>
    <w:rsid w:val="00215915"/>
    <w:rsid w:val="002164C4"/>
    <w:rsid w:val="0021736F"/>
    <w:rsid w:val="0022021E"/>
    <w:rsid w:val="00220662"/>
    <w:rsid w:val="00220C74"/>
    <w:rsid w:val="00222A48"/>
    <w:rsid w:val="00222C3F"/>
    <w:rsid w:val="00222E6E"/>
    <w:rsid w:val="00223842"/>
    <w:rsid w:val="00225804"/>
    <w:rsid w:val="00226EC1"/>
    <w:rsid w:val="002316A6"/>
    <w:rsid w:val="00236C05"/>
    <w:rsid w:val="00237683"/>
    <w:rsid w:val="00242940"/>
    <w:rsid w:val="00244863"/>
    <w:rsid w:val="002454C2"/>
    <w:rsid w:val="0025273A"/>
    <w:rsid w:val="00260DD5"/>
    <w:rsid w:val="0026224E"/>
    <w:rsid w:val="0026226A"/>
    <w:rsid w:val="00264F99"/>
    <w:rsid w:val="00265566"/>
    <w:rsid w:val="00272806"/>
    <w:rsid w:val="002728BF"/>
    <w:rsid w:val="00276212"/>
    <w:rsid w:val="002767AF"/>
    <w:rsid w:val="002856E0"/>
    <w:rsid w:val="0028613F"/>
    <w:rsid w:val="00291503"/>
    <w:rsid w:val="00291A11"/>
    <w:rsid w:val="002930A8"/>
    <w:rsid w:val="00295F70"/>
    <w:rsid w:val="00296511"/>
    <w:rsid w:val="002A16BA"/>
    <w:rsid w:val="002A2D9A"/>
    <w:rsid w:val="002A4D45"/>
    <w:rsid w:val="002A51E7"/>
    <w:rsid w:val="002A5462"/>
    <w:rsid w:val="002B5D5E"/>
    <w:rsid w:val="002B5F80"/>
    <w:rsid w:val="002B6588"/>
    <w:rsid w:val="002B6589"/>
    <w:rsid w:val="002C143E"/>
    <w:rsid w:val="002C5290"/>
    <w:rsid w:val="002C74A5"/>
    <w:rsid w:val="002D12CA"/>
    <w:rsid w:val="002D346B"/>
    <w:rsid w:val="002D4C31"/>
    <w:rsid w:val="002D66FD"/>
    <w:rsid w:val="002E5FD7"/>
    <w:rsid w:val="002F1AB8"/>
    <w:rsid w:val="00300199"/>
    <w:rsid w:val="00300312"/>
    <w:rsid w:val="003006F4"/>
    <w:rsid w:val="00300743"/>
    <w:rsid w:val="003019DA"/>
    <w:rsid w:val="00305096"/>
    <w:rsid w:val="00307F2E"/>
    <w:rsid w:val="003136F3"/>
    <w:rsid w:val="00315461"/>
    <w:rsid w:val="0031644F"/>
    <w:rsid w:val="003222FF"/>
    <w:rsid w:val="00322B19"/>
    <w:rsid w:val="00322C34"/>
    <w:rsid w:val="0032573E"/>
    <w:rsid w:val="003269E8"/>
    <w:rsid w:val="00332CCF"/>
    <w:rsid w:val="0033374B"/>
    <w:rsid w:val="003428B6"/>
    <w:rsid w:val="00345A31"/>
    <w:rsid w:val="00346012"/>
    <w:rsid w:val="00350F41"/>
    <w:rsid w:val="00354606"/>
    <w:rsid w:val="00355B3B"/>
    <w:rsid w:val="00357957"/>
    <w:rsid w:val="00362D37"/>
    <w:rsid w:val="00363117"/>
    <w:rsid w:val="003634E6"/>
    <w:rsid w:val="0036740A"/>
    <w:rsid w:val="00370F9A"/>
    <w:rsid w:val="0037238D"/>
    <w:rsid w:val="0037652F"/>
    <w:rsid w:val="00377D06"/>
    <w:rsid w:val="00377FAB"/>
    <w:rsid w:val="003832D1"/>
    <w:rsid w:val="00384CD5"/>
    <w:rsid w:val="0038505F"/>
    <w:rsid w:val="00385CFC"/>
    <w:rsid w:val="00386786"/>
    <w:rsid w:val="0038792C"/>
    <w:rsid w:val="00390102"/>
    <w:rsid w:val="0039530D"/>
    <w:rsid w:val="003963F0"/>
    <w:rsid w:val="003A20D7"/>
    <w:rsid w:val="003A3652"/>
    <w:rsid w:val="003A3B32"/>
    <w:rsid w:val="003B08FA"/>
    <w:rsid w:val="003B1AB8"/>
    <w:rsid w:val="003B41BA"/>
    <w:rsid w:val="003B4ED2"/>
    <w:rsid w:val="003B515F"/>
    <w:rsid w:val="003B587C"/>
    <w:rsid w:val="003B6440"/>
    <w:rsid w:val="003B6EB6"/>
    <w:rsid w:val="003B6F55"/>
    <w:rsid w:val="003C16AC"/>
    <w:rsid w:val="003C29AD"/>
    <w:rsid w:val="003C46A9"/>
    <w:rsid w:val="003C4A1A"/>
    <w:rsid w:val="003D14AA"/>
    <w:rsid w:val="003D2D8C"/>
    <w:rsid w:val="003D4D4E"/>
    <w:rsid w:val="003D694F"/>
    <w:rsid w:val="003D7BEB"/>
    <w:rsid w:val="003E2BDF"/>
    <w:rsid w:val="003E37D3"/>
    <w:rsid w:val="003E5F69"/>
    <w:rsid w:val="003E6FE8"/>
    <w:rsid w:val="003F057E"/>
    <w:rsid w:val="003F0DC6"/>
    <w:rsid w:val="003F3E59"/>
    <w:rsid w:val="003F4216"/>
    <w:rsid w:val="003F552E"/>
    <w:rsid w:val="003F683B"/>
    <w:rsid w:val="004055BD"/>
    <w:rsid w:val="00405BF1"/>
    <w:rsid w:val="00417C3E"/>
    <w:rsid w:val="00420963"/>
    <w:rsid w:val="00421449"/>
    <w:rsid w:val="004223CC"/>
    <w:rsid w:val="00422617"/>
    <w:rsid w:val="004231F5"/>
    <w:rsid w:val="004323EF"/>
    <w:rsid w:val="004354F5"/>
    <w:rsid w:val="00444C37"/>
    <w:rsid w:val="004456A4"/>
    <w:rsid w:val="00451D8D"/>
    <w:rsid w:val="00453745"/>
    <w:rsid w:val="00454770"/>
    <w:rsid w:val="00457C1F"/>
    <w:rsid w:val="00460D42"/>
    <w:rsid w:val="00461BC7"/>
    <w:rsid w:val="004673A8"/>
    <w:rsid w:val="00470BB3"/>
    <w:rsid w:val="0047119D"/>
    <w:rsid w:val="00474D2A"/>
    <w:rsid w:val="00475D0E"/>
    <w:rsid w:val="0048062A"/>
    <w:rsid w:val="004874DE"/>
    <w:rsid w:val="0049123F"/>
    <w:rsid w:val="004920F2"/>
    <w:rsid w:val="00492376"/>
    <w:rsid w:val="0049321A"/>
    <w:rsid w:val="004969FB"/>
    <w:rsid w:val="004A0132"/>
    <w:rsid w:val="004A3A93"/>
    <w:rsid w:val="004A7A00"/>
    <w:rsid w:val="004B17D5"/>
    <w:rsid w:val="004B22F1"/>
    <w:rsid w:val="004B364C"/>
    <w:rsid w:val="004B487C"/>
    <w:rsid w:val="004B709E"/>
    <w:rsid w:val="004B774A"/>
    <w:rsid w:val="004B7CB9"/>
    <w:rsid w:val="004C2AD5"/>
    <w:rsid w:val="004C2B68"/>
    <w:rsid w:val="004C38CF"/>
    <w:rsid w:val="004D21AB"/>
    <w:rsid w:val="004D38F3"/>
    <w:rsid w:val="004D55B0"/>
    <w:rsid w:val="004E47E9"/>
    <w:rsid w:val="004F0A21"/>
    <w:rsid w:val="004F12A4"/>
    <w:rsid w:val="004F19AF"/>
    <w:rsid w:val="004F3ECA"/>
    <w:rsid w:val="004F4E37"/>
    <w:rsid w:val="004F6FB3"/>
    <w:rsid w:val="00501029"/>
    <w:rsid w:val="005033DC"/>
    <w:rsid w:val="00504AEF"/>
    <w:rsid w:val="005064AE"/>
    <w:rsid w:val="0050724D"/>
    <w:rsid w:val="005079CB"/>
    <w:rsid w:val="005130AE"/>
    <w:rsid w:val="00513939"/>
    <w:rsid w:val="00515112"/>
    <w:rsid w:val="0051550A"/>
    <w:rsid w:val="0051687E"/>
    <w:rsid w:val="00516D32"/>
    <w:rsid w:val="005173C9"/>
    <w:rsid w:val="0052113D"/>
    <w:rsid w:val="00521F50"/>
    <w:rsid w:val="00523AA0"/>
    <w:rsid w:val="00531118"/>
    <w:rsid w:val="005334E2"/>
    <w:rsid w:val="00537FB9"/>
    <w:rsid w:val="00540332"/>
    <w:rsid w:val="00542973"/>
    <w:rsid w:val="0054582C"/>
    <w:rsid w:val="00547ADA"/>
    <w:rsid w:val="00550985"/>
    <w:rsid w:val="00552AB8"/>
    <w:rsid w:val="005540A9"/>
    <w:rsid w:val="0055428D"/>
    <w:rsid w:val="00555760"/>
    <w:rsid w:val="005574B6"/>
    <w:rsid w:val="005601ED"/>
    <w:rsid w:val="00560211"/>
    <w:rsid w:val="005614DC"/>
    <w:rsid w:val="005661E5"/>
    <w:rsid w:val="0056664C"/>
    <w:rsid w:val="00566CE3"/>
    <w:rsid w:val="00567861"/>
    <w:rsid w:val="0056793F"/>
    <w:rsid w:val="00571110"/>
    <w:rsid w:val="00572F37"/>
    <w:rsid w:val="00576ED3"/>
    <w:rsid w:val="005817A2"/>
    <w:rsid w:val="00582485"/>
    <w:rsid w:val="00585115"/>
    <w:rsid w:val="005857F8"/>
    <w:rsid w:val="00587FE3"/>
    <w:rsid w:val="0059099A"/>
    <w:rsid w:val="00590D1B"/>
    <w:rsid w:val="00591147"/>
    <w:rsid w:val="00592C82"/>
    <w:rsid w:val="00593FD8"/>
    <w:rsid w:val="005951C4"/>
    <w:rsid w:val="00596E22"/>
    <w:rsid w:val="00597208"/>
    <w:rsid w:val="00597C02"/>
    <w:rsid w:val="005A2C35"/>
    <w:rsid w:val="005B28C0"/>
    <w:rsid w:val="005B2F05"/>
    <w:rsid w:val="005B349B"/>
    <w:rsid w:val="005B5CCB"/>
    <w:rsid w:val="005C094B"/>
    <w:rsid w:val="005C1ACD"/>
    <w:rsid w:val="005C50A3"/>
    <w:rsid w:val="005C55AB"/>
    <w:rsid w:val="005D0996"/>
    <w:rsid w:val="005D2D6E"/>
    <w:rsid w:val="005D4758"/>
    <w:rsid w:val="005D6CB2"/>
    <w:rsid w:val="005E0A16"/>
    <w:rsid w:val="005E1ADF"/>
    <w:rsid w:val="005E30FA"/>
    <w:rsid w:val="005E3AC5"/>
    <w:rsid w:val="005E42F4"/>
    <w:rsid w:val="005F27C7"/>
    <w:rsid w:val="005F390F"/>
    <w:rsid w:val="005F5D05"/>
    <w:rsid w:val="005F5E24"/>
    <w:rsid w:val="005F7123"/>
    <w:rsid w:val="00601F36"/>
    <w:rsid w:val="00602020"/>
    <w:rsid w:val="00605BC4"/>
    <w:rsid w:val="00606FE5"/>
    <w:rsid w:val="00607AE4"/>
    <w:rsid w:val="00610B9E"/>
    <w:rsid w:val="00614C2D"/>
    <w:rsid w:val="006179FE"/>
    <w:rsid w:val="006200DE"/>
    <w:rsid w:val="006207FC"/>
    <w:rsid w:val="0062557A"/>
    <w:rsid w:val="006261DC"/>
    <w:rsid w:val="00631D4C"/>
    <w:rsid w:val="00634787"/>
    <w:rsid w:val="00635D50"/>
    <w:rsid w:val="00636285"/>
    <w:rsid w:val="00641FB1"/>
    <w:rsid w:val="0065049A"/>
    <w:rsid w:val="00651D1E"/>
    <w:rsid w:val="00654CDD"/>
    <w:rsid w:val="00655A23"/>
    <w:rsid w:val="00655FE8"/>
    <w:rsid w:val="006568A7"/>
    <w:rsid w:val="006568A9"/>
    <w:rsid w:val="00656DA9"/>
    <w:rsid w:val="006617EA"/>
    <w:rsid w:val="00661B9F"/>
    <w:rsid w:val="00662FE8"/>
    <w:rsid w:val="00663901"/>
    <w:rsid w:val="0066681F"/>
    <w:rsid w:val="00667419"/>
    <w:rsid w:val="00672DE8"/>
    <w:rsid w:val="006755EA"/>
    <w:rsid w:val="00676D03"/>
    <w:rsid w:val="00681696"/>
    <w:rsid w:val="00686738"/>
    <w:rsid w:val="00686AA4"/>
    <w:rsid w:val="006906C2"/>
    <w:rsid w:val="006923EC"/>
    <w:rsid w:val="00695145"/>
    <w:rsid w:val="006A017F"/>
    <w:rsid w:val="006A18DC"/>
    <w:rsid w:val="006A44D2"/>
    <w:rsid w:val="006A515F"/>
    <w:rsid w:val="006A7493"/>
    <w:rsid w:val="006B1739"/>
    <w:rsid w:val="006B4A02"/>
    <w:rsid w:val="006B54AF"/>
    <w:rsid w:val="006B6031"/>
    <w:rsid w:val="006C03DE"/>
    <w:rsid w:val="006C1207"/>
    <w:rsid w:val="006C6805"/>
    <w:rsid w:val="006D1699"/>
    <w:rsid w:val="006D1870"/>
    <w:rsid w:val="006D2758"/>
    <w:rsid w:val="006E3E85"/>
    <w:rsid w:val="006E52F5"/>
    <w:rsid w:val="006E564D"/>
    <w:rsid w:val="006E7FE0"/>
    <w:rsid w:val="006F10AB"/>
    <w:rsid w:val="006F1618"/>
    <w:rsid w:val="006F5C08"/>
    <w:rsid w:val="006F614D"/>
    <w:rsid w:val="006F6354"/>
    <w:rsid w:val="006F736A"/>
    <w:rsid w:val="0070194B"/>
    <w:rsid w:val="00702493"/>
    <w:rsid w:val="007037E4"/>
    <w:rsid w:val="00710B92"/>
    <w:rsid w:val="0071318B"/>
    <w:rsid w:val="00714AE2"/>
    <w:rsid w:val="00721C30"/>
    <w:rsid w:val="00721CB5"/>
    <w:rsid w:val="00721EFD"/>
    <w:rsid w:val="007260D1"/>
    <w:rsid w:val="00726ED7"/>
    <w:rsid w:val="007309E7"/>
    <w:rsid w:val="007332A3"/>
    <w:rsid w:val="007339B6"/>
    <w:rsid w:val="00735154"/>
    <w:rsid w:val="007357B4"/>
    <w:rsid w:val="00736B86"/>
    <w:rsid w:val="007378D3"/>
    <w:rsid w:val="00744AE8"/>
    <w:rsid w:val="00750019"/>
    <w:rsid w:val="00750775"/>
    <w:rsid w:val="00750994"/>
    <w:rsid w:val="00750D59"/>
    <w:rsid w:val="00753D2B"/>
    <w:rsid w:val="00756969"/>
    <w:rsid w:val="0075766B"/>
    <w:rsid w:val="0075766C"/>
    <w:rsid w:val="00760A36"/>
    <w:rsid w:val="00761AAA"/>
    <w:rsid w:val="00765403"/>
    <w:rsid w:val="00765A3F"/>
    <w:rsid w:val="00766F00"/>
    <w:rsid w:val="00771E91"/>
    <w:rsid w:val="0077247F"/>
    <w:rsid w:val="00773E94"/>
    <w:rsid w:val="00774A84"/>
    <w:rsid w:val="00774C6A"/>
    <w:rsid w:val="00774CCF"/>
    <w:rsid w:val="00777898"/>
    <w:rsid w:val="00781F28"/>
    <w:rsid w:val="00791243"/>
    <w:rsid w:val="0079152E"/>
    <w:rsid w:val="00791DF0"/>
    <w:rsid w:val="00792132"/>
    <w:rsid w:val="00794B7C"/>
    <w:rsid w:val="00794E56"/>
    <w:rsid w:val="00796C60"/>
    <w:rsid w:val="007A0F4A"/>
    <w:rsid w:val="007A4078"/>
    <w:rsid w:val="007A4ED4"/>
    <w:rsid w:val="007A547B"/>
    <w:rsid w:val="007B2A19"/>
    <w:rsid w:val="007B2F98"/>
    <w:rsid w:val="007C00A9"/>
    <w:rsid w:val="007C65F2"/>
    <w:rsid w:val="007C66E0"/>
    <w:rsid w:val="007D37CB"/>
    <w:rsid w:val="007E15E5"/>
    <w:rsid w:val="007E329D"/>
    <w:rsid w:val="007E391A"/>
    <w:rsid w:val="007E43BA"/>
    <w:rsid w:val="007F10D2"/>
    <w:rsid w:val="007F1916"/>
    <w:rsid w:val="007F2DD0"/>
    <w:rsid w:val="007F5B10"/>
    <w:rsid w:val="007F6407"/>
    <w:rsid w:val="007F775E"/>
    <w:rsid w:val="007F7A30"/>
    <w:rsid w:val="007F7BEE"/>
    <w:rsid w:val="008010C5"/>
    <w:rsid w:val="008022F1"/>
    <w:rsid w:val="00802857"/>
    <w:rsid w:val="0080340A"/>
    <w:rsid w:val="00804570"/>
    <w:rsid w:val="00806DCB"/>
    <w:rsid w:val="00814898"/>
    <w:rsid w:val="008160D4"/>
    <w:rsid w:val="00820735"/>
    <w:rsid w:val="00820FA2"/>
    <w:rsid w:val="0082218B"/>
    <w:rsid w:val="00825653"/>
    <w:rsid w:val="00831627"/>
    <w:rsid w:val="00833A50"/>
    <w:rsid w:val="008348E7"/>
    <w:rsid w:val="00835478"/>
    <w:rsid w:val="00836111"/>
    <w:rsid w:val="00837CFC"/>
    <w:rsid w:val="00845F44"/>
    <w:rsid w:val="0084635E"/>
    <w:rsid w:val="008507B6"/>
    <w:rsid w:val="00852332"/>
    <w:rsid w:val="008524D8"/>
    <w:rsid w:val="00852845"/>
    <w:rsid w:val="008538B7"/>
    <w:rsid w:val="00856595"/>
    <w:rsid w:val="00856DBF"/>
    <w:rsid w:val="00863239"/>
    <w:rsid w:val="00863616"/>
    <w:rsid w:val="00864BD5"/>
    <w:rsid w:val="008652B2"/>
    <w:rsid w:val="00866054"/>
    <w:rsid w:val="00867A71"/>
    <w:rsid w:val="00873B2E"/>
    <w:rsid w:val="00876616"/>
    <w:rsid w:val="00880C63"/>
    <w:rsid w:val="00882D14"/>
    <w:rsid w:val="00883901"/>
    <w:rsid w:val="00883F3B"/>
    <w:rsid w:val="008863FA"/>
    <w:rsid w:val="008878FF"/>
    <w:rsid w:val="0089309C"/>
    <w:rsid w:val="008955AB"/>
    <w:rsid w:val="008A2AB4"/>
    <w:rsid w:val="008A2E55"/>
    <w:rsid w:val="008A40D6"/>
    <w:rsid w:val="008A7273"/>
    <w:rsid w:val="008B00FB"/>
    <w:rsid w:val="008B074A"/>
    <w:rsid w:val="008B614A"/>
    <w:rsid w:val="008B6AFE"/>
    <w:rsid w:val="008C2BB7"/>
    <w:rsid w:val="008C36A2"/>
    <w:rsid w:val="008C36BD"/>
    <w:rsid w:val="008C675A"/>
    <w:rsid w:val="008C6862"/>
    <w:rsid w:val="008C6F20"/>
    <w:rsid w:val="008D0BC3"/>
    <w:rsid w:val="008D139C"/>
    <w:rsid w:val="008D1CA0"/>
    <w:rsid w:val="008D7333"/>
    <w:rsid w:val="008D77DC"/>
    <w:rsid w:val="008E2533"/>
    <w:rsid w:val="008E3415"/>
    <w:rsid w:val="008E3666"/>
    <w:rsid w:val="008E6BA8"/>
    <w:rsid w:val="008E76CD"/>
    <w:rsid w:val="008F599E"/>
    <w:rsid w:val="008F65A1"/>
    <w:rsid w:val="008F6D8C"/>
    <w:rsid w:val="008F7AB1"/>
    <w:rsid w:val="009002B7"/>
    <w:rsid w:val="009009D8"/>
    <w:rsid w:val="0090269F"/>
    <w:rsid w:val="009069DD"/>
    <w:rsid w:val="00910184"/>
    <w:rsid w:val="009116A7"/>
    <w:rsid w:val="00917740"/>
    <w:rsid w:val="00920C44"/>
    <w:rsid w:val="0092367B"/>
    <w:rsid w:val="00924349"/>
    <w:rsid w:val="00931FE2"/>
    <w:rsid w:val="009341B2"/>
    <w:rsid w:val="00937B12"/>
    <w:rsid w:val="00941A7B"/>
    <w:rsid w:val="009425E1"/>
    <w:rsid w:val="00943A0F"/>
    <w:rsid w:val="009465DD"/>
    <w:rsid w:val="00950D7D"/>
    <w:rsid w:val="009537EF"/>
    <w:rsid w:val="00954108"/>
    <w:rsid w:val="00956D2D"/>
    <w:rsid w:val="00957759"/>
    <w:rsid w:val="00957CB5"/>
    <w:rsid w:val="00962651"/>
    <w:rsid w:val="0097045B"/>
    <w:rsid w:val="00973CB2"/>
    <w:rsid w:val="00976624"/>
    <w:rsid w:val="00976DCF"/>
    <w:rsid w:val="009811D5"/>
    <w:rsid w:val="00982EFE"/>
    <w:rsid w:val="009872B6"/>
    <w:rsid w:val="00991E3C"/>
    <w:rsid w:val="0099504E"/>
    <w:rsid w:val="009965F8"/>
    <w:rsid w:val="009A1557"/>
    <w:rsid w:val="009A1A64"/>
    <w:rsid w:val="009A210B"/>
    <w:rsid w:val="009A31A2"/>
    <w:rsid w:val="009A50F8"/>
    <w:rsid w:val="009B06EF"/>
    <w:rsid w:val="009B6446"/>
    <w:rsid w:val="009B79F5"/>
    <w:rsid w:val="009C0282"/>
    <w:rsid w:val="009C3B88"/>
    <w:rsid w:val="009C4A0F"/>
    <w:rsid w:val="009D489E"/>
    <w:rsid w:val="009D53D5"/>
    <w:rsid w:val="009D69DC"/>
    <w:rsid w:val="009E39F2"/>
    <w:rsid w:val="009E777B"/>
    <w:rsid w:val="00A00444"/>
    <w:rsid w:val="00A02CBE"/>
    <w:rsid w:val="00A02F54"/>
    <w:rsid w:val="00A04191"/>
    <w:rsid w:val="00A1058A"/>
    <w:rsid w:val="00A14047"/>
    <w:rsid w:val="00A15F6C"/>
    <w:rsid w:val="00A16DC3"/>
    <w:rsid w:val="00A247FA"/>
    <w:rsid w:val="00A25E5E"/>
    <w:rsid w:val="00A267FA"/>
    <w:rsid w:val="00A31927"/>
    <w:rsid w:val="00A333E7"/>
    <w:rsid w:val="00A3444E"/>
    <w:rsid w:val="00A425E5"/>
    <w:rsid w:val="00A4303F"/>
    <w:rsid w:val="00A434C2"/>
    <w:rsid w:val="00A525A8"/>
    <w:rsid w:val="00A55344"/>
    <w:rsid w:val="00A57B18"/>
    <w:rsid w:val="00A57DB6"/>
    <w:rsid w:val="00A57E42"/>
    <w:rsid w:val="00A61A6E"/>
    <w:rsid w:val="00A6429E"/>
    <w:rsid w:val="00A64391"/>
    <w:rsid w:val="00A651E3"/>
    <w:rsid w:val="00A66A8A"/>
    <w:rsid w:val="00A731AD"/>
    <w:rsid w:val="00A7382C"/>
    <w:rsid w:val="00A74509"/>
    <w:rsid w:val="00A77924"/>
    <w:rsid w:val="00A83BEB"/>
    <w:rsid w:val="00A85136"/>
    <w:rsid w:val="00A86A56"/>
    <w:rsid w:val="00A8730A"/>
    <w:rsid w:val="00A90D2E"/>
    <w:rsid w:val="00A91F60"/>
    <w:rsid w:val="00A9460F"/>
    <w:rsid w:val="00A94E45"/>
    <w:rsid w:val="00A96C2D"/>
    <w:rsid w:val="00AA37EA"/>
    <w:rsid w:val="00AA62DF"/>
    <w:rsid w:val="00AA6875"/>
    <w:rsid w:val="00AB28DF"/>
    <w:rsid w:val="00AB2A57"/>
    <w:rsid w:val="00AB5750"/>
    <w:rsid w:val="00AB66D8"/>
    <w:rsid w:val="00AB77CF"/>
    <w:rsid w:val="00AC3FBC"/>
    <w:rsid w:val="00AC55FE"/>
    <w:rsid w:val="00AC7961"/>
    <w:rsid w:val="00AC7CF6"/>
    <w:rsid w:val="00AD0C96"/>
    <w:rsid w:val="00AD1CBF"/>
    <w:rsid w:val="00AD338A"/>
    <w:rsid w:val="00AD35C4"/>
    <w:rsid w:val="00AD3EE7"/>
    <w:rsid w:val="00AD5C59"/>
    <w:rsid w:val="00AD656D"/>
    <w:rsid w:val="00AD6A00"/>
    <w:rsid w:val="00AD7B9D"/>
    <w:rsid w:val="00AE2071"/>
    <w:rsid w:val="00AE21F5"/>
    <w:rsid w:val="00AE28E5"/>
    <w:rsid w:val="00AE3497"/>
    <w:rsid w:val="00AF11BD"/>
    <w:rsid w:val="00AF39C1"/>
    <w:rsid w:val="00AF5AA6"/>
    <w:rsid w:val="00AF7681"/>
    <w:rsid w:val="00B007D4"/>
    <w:rsid w:val="00B02316"/>
    <w:rsid w:val="00B03D7B"/>
    <w:rsid w:val="00B052D7"/>
    <w:rsid w:val="00B0796D"/>
    <w:rsid w:val="00B11001"/>
    <w:rsid w:val="00B132A9"/>
    <w:rsid w:val="00B15980"/>
    <w:rsid w:val="00B15DEB"/>
    <w:rsid w:val="00B1614C"/>
    <w:rsid w:val="00B16981"/>
    <w:rsid w:val="00B17525"/>
    <w:rsid w:val="00B23123"/>
    <w:rsid w:val="00B24349"/>
    <w:rsid w:val="00B26D30"/>
    <w:rsid w:val="00B31B54"/>
    <w:rsid w:val="00B342C9"/>
    <w:rsid w:val="00B34393"/>
    <w:rsid w:val="00B360AB"/>
    <w:rsid w:val="00B366FD"/>
    <w:rsid w:val="00B37147"/>
    <w:rsid w:val="00B430A8"/>
    <w:rsid w:val="00B43600"/>
    <w:rsid w:val="00B43977"/>
    <w:rsid w:val="00B4402F"/>
    <w:rsid w:val="00B529FC"/>
    <w:rsid w:val="00B5446E"/>
    <w:rsid w:val="00B544AE"/>
    <w:rsid w:val="00B5650C"/>
    <w:rsid w:val="00B574DC"/>
    <w:rsid w:val="00B577A2"/>
    <w:rsid w:val="00B6069B"/>
    <w:rsid w:val="00B66526"/>
    <w:rsid w:val="00B6662D"/>
    <w:rsid w:val="00B72165"/>
    <w:rsid w:val="00B7422C"/>
    <w:rsid w:val="00B75ECD"/>
    <w:rsid w:val="00B802FC"/>
    <w:rsid w:val="00B80372"/>
    <w:rsid w:val="00B81226"/>
    <w:rsid w:val="00B8430A"/>
    <w:rsid w:val="00B84A1D"/>
    <w:rsid w:val="00B861B0"/>
    <w:rsid w:val="00B86963"/>
    <w:rsid w:val="00B87530"/>
    <w:rsid w:val="00B9256D"/>
    <w:rsid w:val="00B94551"/>
    <w:rsid w:val="00B95B4C"/>
    <w:rsid w:val="00BA224B"/>
    <w:rsid w:val="00BA38A9"/>
    <w:rsid w:val="00BA38FD"/>
    <w:rsid w:val="00BA7811"/>
    <w:rsid w:val="00BB019F"/>
    <w:rsid w:val="00BB104B"/>
    <w:rsid w:val="00BB34DF"/>
    <w:rsid w:val="00BB55F0"/>
    <w:rsid w:val="00BB77DB"/>
    <w:rsid w:val="00BB78C4"/>
    <w:rsid w:val="00BC3E8D"/>
    <w:rsid w:val="00BC4C37"/>
    <w:rsid w:val="00BC7B51"/>
    <w:rsid w:val="00BD0BEF"/>
    <w:rsid w:val="00BD0EB8"/>
    <w:rsid w:val="00BE0424"/>
    <w:rsid w:val="00BE19FB"/>
    <w:rsid w:val="00BE48E9"/>
    <w:rsid w:val="00C009A8"/>
    <w:rsid w:val="00C01A16"/>
    <w:rsid w:val="00C04F96"/>
    <w:rsid w:val="00C12101"/>
    <w:rsid w:val="00C12733"/>
    <w:rsid w:val="00C16F15"/>
    <w:rsid w:val="00C20910"/>
    <w:rsid w:val="00C21497"/>
    <w:rsid w:val="00C21712"/>
    <w:rsid w:val="00C2196E"/>
    <w:rsid w:val="00C24490"/>
    <w:rsid w:val="00C24EA3"/>
    <w:rsid w:val="00C3182E"/>
    <w:rsid w:val="00C31980"/>
    <w:rsid w:val="00C330FC"/>
    <w:rsid w:val="00C3440D"/>
    <w:rsid w:val="00C35529"/>
    <w:rsid w:val="00C37886"/>
    <w:rsid w:val="00C434C1"/>
    <w:rsid w:val="00C46E34"/>
    <w:rsid w:val="00C46F05"/>
    <w:rsid w:val="00C500BC"/>
    <w:rsid w:val="00C50E41"/>
    <w:rsid w:val="00C5763A"/>
    <w:rsid w:val="00C60704"/>
    <w:rsid w:val="00C6093A"/>
    <w:rsid w:val="00C62038"/>
    <w:rsid w:val="00C637AB"/>
    <w:rsid w:val="00C64DEE"/>
    <w:rsid w:val="00C65F20"/>
    <w:rsid w:val="00C70811"/>
    <w:rsid w:val="00C729E2"/>
    <w:rsid w:val="00C75B05"/>
    <w:rsid w:val="00C76D11"/>
    <w:rsid w:val="00C818C4"/>
    <w:rsid w:val="00C82282"/>
    <w:rsid w:val="00C829BB"/>
    <w:rsid w:val="00C834DE"/>
    <w:rsid w:val="00C86E81"/>
    <w:rsid w:val="00C87CCB"/>
    <w:rsid w:val="00C92297"/>
    <w:rsid w:val="00C92E51"/>
    <w:rsid w:val="00C930B2"/>
    <w:rsid w:val="00C9326B"/>
    <w:rsid w:val="00CA1F6E"/>
    <w:rsid w:val="00CA3518"/>
    <w:rsid w:val="00CA3CA7"/>
    <w:rsid w:val="00CA42B8"/>
    <w:rsid w:val="00CA4647"/>
    <w:rsid w:val="00CA77D4"/>
    <w:rsid w:val="00CB2412"/>
    <w:rsid w:val="00CB2839"/>
    <w:rsid w:val="00CB396A"/>
    <w:rsid w:val="00CB3C29"/>
    <w:rsid w:val="00CB3EC3"/>
    <w:rsid w:val="00CB7104"/>
    <w:rsid w:val="00CC2F05"/>
    <w:rsid w:val="00CD1C14"/>
    <w:rsid w:val="00CD2226"/>
    <w:rsid w:val="00CD29DC"/>
    <w:rsid w:val="00CD3762"/>
    <w:rsid w:val="00CD3863"/>
    <w:rsid w:val="00CD422C"/>
    <w:rsid w:val="00CD7E2F"/>
    <w:rsid w:val="00CE18B3"/>
    <w:rsid w:val="00CE3B97"/>
    <w:rsid w:val="00CE3C43"/>
    <w:rsid w:val="00CE4EEF"/>
    <w:rsid w:val="00CE5A23"/>
    <w:rsid w:val="00CE7018"/>
    <w:rsid w:val="00CF076B"/>
    <w:rsid w:val="00CF55D3"/>
    <w:rsid w:val="00CF5F66"/>
    <w:rsid w:val="00CF62FE"/>
    <w:rsid w:val="00D04743"/>
    <w:rsid w:val="00D04806"/>
    <w:rsid w:val="00D07EC1"/>
    <w:rsid w:val="00D10FC1"/>
    <w:rsid w:val="00D1114A"/>
    <w:rsid w:val="00D12F5F"/>
    <w:rsid w:val="00D142FC"/>
    <w:rsid w:val="00D14836"/>
    <w:rsid w:val="00D15637"/>
    <w:rsid w:val="00D157B8"/>
    <w:rsid w:val="00D21903"/>
    <w:rsid w:val="00D21ED4"/>
    <w:rsid w:val="00D22521"/>
    <w:rsid w:val="00D22F3D"/>
    <w:rsid w:val="00D240A8"/>
    <w:rsid w:val="00D278FE"/>
    <w:rsid w:val="00D3270D"/>
    <w:rsid w:val="00D351E6"/>
    <w:rsid w:val="00D36AB3"/>
    <w:rsid w:val="00D37AF7"/>
    <w:rsid w:val="00D40F7D"/>
    <w:rsid w:val="00D44017"/>
    <w:rsid w:val="00D45DCC"/>
    <w:rsid w:val="00D46637"/>
    <w:rsid w:val="00D52C7B"/>
    <w:rsid w:val="00D536CF"/>
    <w:rsid w:val="00D54B24"/>
    <w:rsid w:val="00D5581C"/>
    <w:rsid w:val="00D63000"/>
    <w:rsid w:val="00D63144"/>
    <w:rsid w:val="00D637A0"/>
    <w:rsid w:val="00D65672"/>
    <w:rsid w:val="00D6772D"/>
    <w:rsid w:val="00D71F14"/>
    <w:rsid w:val="00D729D9"/>
    <w:rsid w:val="00D735EC"/>
    <w:rsid w:val="00D814A5"/>
    <w:rsid w:val="00D84360"/>
    <w:rsid w:val="00D8692C"/>
    <w:rsid w:val="00D874F5"/>
    <w:rsid w:val="00D90773"/>
    <w:rsid w:val="00D90994"/>
    <w:rsid w:val="00D90FBF"/>
    <w:rsid w:val="00D9179B"/>
    <w:rsid w:val="00D91EA0"/>
    <w:rsid w:val="00D9313E"/>
    <w:rsid w:val="00D9490B"/>
    <w:rsid w:val="00D9538D"/>
    <w:rsid w:val="00D95D2F"/>
    <w:rsid w:val="00D9676A"/>
    <w:rsid w:val="00DA4E7F"/>
    <w:rsid w:val="00DA5DE9"/>
    <w:rsid w:val="00DA69D6"/>
    <w:rsid w:val="00DB0128"/>
    <w:rsid w:val="00DB16C3"/>
    <w:rsid w:val="00DB327B"/>
    <w:rsid w:val="00DB392F"/>
    <w:rsid w:val="00DB54C7"/>
    <w:rsid w:val="00DB5D7E"/>
    <w:rsid w:val="00DB7F24"/>
    <w:rsid w:val="00DC0EC6"/>
    <w:rsid w:val="00DC4CD1"/>
    <w:rsid w:val="00DD0783"/>
    <w:rsid w:val="00DD3799"/>
    <w:rsid w:val="00DD45EF"/>
    <w:rsid w:val="00DD7ABA"/>
    <w:rsid w:val="00DD7EFD"/>
    <w:rsid w:val="00DE005D"/>
    <w:rsid w:val="00DE3449"/>
    <w:rsid w:val="00DE6FA7"/>
    <w:rsid w:val="00DF08D1"/>
    <w:rsid w:val="00DF203D"/>
    <w:rsid w:val="00DF379D"/>
    <w:rsid w:val="00DF3938"/>
    <w:rsid w:val="00E06CD3"/>
    <w:rsid w:val="00E100B2"/>
    <w:rsid w:val="00E11710"/>
    <w:rsid w:val="00E11736"/>
    <w:rsid w:val="00E1681A"/>
    <w:rsid w:val="00E23EFD"/>
    <w:rsid w:val="00E2495C"/>
    <w:rsid w:val="00E268FD"/>
    <w:rsid w:val="00E3022F"/>
    <w:rsid w:val="00E31084"/>
    <w:rsid w:val="00E32580"/>
    <w:rsid w:val="00E33CBE"/>
    <w:rsid w:val="00E343D2"/>
    <w:rsid w:val="00E37097"/>
    <w:rsid w:val="00E376F3"/>
    <w:rsid w:val="00E4069C"/>
    <w:rsid w:val="00E41CC0"/>
    <w:rsid w:val="00E4641F"/>
    <w:rsid w:val="00E469CF"/>
    <w:rsid w:val="00E544F9"/>
    <w:rsid w:val="00E55EF9"/>
    <w:rsid w:val="00E5757B"/>
    <w:rsid w:val="00E6093F"/>
    <w:rsid w:val="00E60B74"/>
    <w:rsid w:val="00E62585"/>
    <w:rsid w:val="00E62D38"/>
    <w:rsid w:val="00E67221"/>
    <w:rsid w:val="00E73E4F"/>
    <w:rsid w:val="00E7547F"/>
    <w:rsid w:val="00E8419F"/>
    <w:rsid w:val="00E85A48"/>
    <w:rsid w:val="00E90218"/>
    <w:rsid w:val="00E9051B"/>
    <w:rsid w:val="00E914B8"/>
    <w:rsid w:val="00E93D9A"/>
    <w:rsid w:val="00EA5427"/>
    <w:rsid w:val="00EA614A"/>
    <w:rsid w:val="00EB5B1E"/>
    <w:rsid w:val="00EB73C5"/>
    <w:rsid w:val="00EB7F09"/>
    <w:rsid w:val="00EC364E"/>
    <w:rsid w:val="00EC53F5"/>
    <w:rsid w:val="00EC7CBF"/>
    <w:rsid w:val="00ED1179"/>
    <w:rsid w:val="00ED266B"/>
    <w:rsid w:val="00ED2BE0"/>
    <w:rsid w:val="00ED3D41"/>
    <w:rsid w:val="00ED56CC"/>
    <w:rsid w:val="00ED76D1"/>
    <w:rsid w:val="00ED7FC7"/>
    <w:rsid w:val="00EE03BD"/>
    <w:rsid w:val="00EE185B"/>
    <w:rsid w:val="00EE27DD"/>
    <w:rsid w:val="00EE57AB"/>
    <w:rsid w:val="00EE629F"/>
    <w:rsid w:val="00EE740C"/>
    <w:rsid w:val="00EE7FBF"/>
    <w:rsid w:val="00EF1A37"/>
    <w:rsid w:val="00EF1B39"/>
    <w:rsid w:val="00EF3C7B"/>
    <w:rsid w:val="00EF4209"/>
    <w:rsid w:val="00EF4BD8"/>
    <w:rsid w:val="00EF6E5B"/>
    <w:rsid w:val="00F01FC5"/>
    <w:rsid w:val="00F0509C"/>
    <w:rsid w:val="00F13DF7"/>
    <w:rsid w:val="00F16D11"/>
    <w:rsid w:val="00F16ECC"/>
    <w:rsid w:val="00F204C5"/>
    <w:rsid w:val="00F24097"/>
    <w:rsid w:val="00F2490F"/>
    <w:rsid w:val="00F25594"/>
    <w:rsid w:val="00F35F32"/>
    <w:rsid w:val="00F36278"/>
    <w:rsid w:val="00F37470"/>
    <w:rsid w:val="00F42875"/>
    <w:rsid w:val="00F432E7"/>
    <w:rsid w:val="00F44098"/>
    <w:rsid w:val="00F4463E"/>
    <w:rsid w:val="00F46B71"/>
    <w:rsid w:val="00F559EC"/>
    <w:rsid w:val="00F56A7D"/>
    <w:rsid w:val="00F64657"/>
    <w:rsid w:val="00F65FDD"/>
    <w:rsid w:val="00F70A9F"/>
    <w:rsid w:val="00F713CF"/>
    <w:rsid w:val="00F74900"/>
    <w:rsid w:val="00F76655"/>
    <w:rsid w:val="00F76728"/>
    <w:rsid w:val="00F80EBD"/>
    <w:rsid w:val="00F838D4"/>
    <w:rsid w:val="00F840BA"/>
    <w:rsid w:val="00F841B7"/>
    <w:rsid w:val="00F841BC"/>
    <w:rsid w:val="00F86358"/>
    <w:rsid w:val="00F93213"/>
    <w:rsid w:val="00FA1813"/>
    <w:rsid w:val="00FA4DAF"/>
    <w:rsid w:val="00FA4F3B"/>
    <w:rsid w:val="00FA5BE1"/>
    <w:rsid w:val="00FB2A5A"/>
    <w:rsid w:val="00FB5C21"/>
    <w:rsid w:val="00FC41FC"/>
    <w:rsid w:val="00FC53EF"/>
    <w:rsid w:val="00FD028C"/>
    <w:rsid w:val="00FD2559"/>
    <w:rsid w:val="00FD6DC7"/>
    <w:rsid w:val="00FD7456"/>
    <w:rsid w:val="00FE2D42"/>
    <w:rsid w:val="00FE54F0"/>
    <w:rsid w:val="00FE5A1F"/>
    <w:rsid w:val="00FE73C2"/>
    <w:rsid w:val="00FF07F1"/>
    <w:rsid w:val="00FF1EED"/>
    <w:rsid w:val="00FF5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11BB"/>
  <w14:defaultImageDpi w14:val="330"/>
  <w15:chartTrackingRefBased/>
  <w15:docId w15:val="{FF1ED20D-B1B4-7E4C-95AA-424150A1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2027"/>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Kop2">
    <w:name w:val="heading 2"/>
    <w:basedOn w:val="Standaard"/>
    <w:next w:val="Standaard"/>
    <w:link w:val="Kop2Char"/>
    <w:uiPriority w:val="9"/>
    <w:unhideWhenUsed/>
    <w:qFormat/>
    <w:rsid w:val="007F1916"/>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Kop3">
    <w:name w:val="heading 3"/>
    <w:basedOn w:val="Standaard"/>
    <w:next w:val="Standaard"/>
    <w:link w:val="Kop3Char"/>
    <w:uiPriority w:val="9"/>
    <w:unhideWhenUsed/>
    <w:qFormat/>
    <w:rsid w:val="00C82282"/>
    <w:pPr>
      <w:keepNext/>
      <w:keepLines/>
      <w:spacing w:before="40"/>
      <w:outlineLvl w:val="2"/>
    </w:pPr>
    <w:rPr>
      <w:rFonts w:asciiTheme="majorHAnsi" w:eastAsiaTheme="majorEastAsia" w:hAnsiTheme="majorHAnsi" w:cstheme="majorBidi"/>
      <w:color w:val="6E6E6E"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9455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9455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94551"/>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B94551"/>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0A2027"/>
    <w:rPr>
      <w:rFonts w:asciiTheme="majorHAnsi" w:eastAsiaTheme="majorEastAsia" w:hAnsiTheme="majorHAnsi" w:cstheme="majorBidi"/>
      <w:color w:val="A5A5A5" w:themeColor="accent1" w:themeShade="BF"/>
      <w:sz w:val="32"/>
      <w:szCs w:val="32"/>
    </w:rPr>
  </w:style>
  <w:style w:type="paragraph" w:styleId="Lijstalinea">
    <w:name w:val="List Paragraph"/>
    <w:basedOn w:val="Standaard"/>
    <w:uiPriority w:val="34"/>
    <w:qFormat/>
    <w:rsid w:val="008F6D8C"/>
    <w:pPr>
      <w:ind w:left="720"/>
      <w:contextualSpacing/>
    </w:pPr>
  </w:style>
  <w:style w:type="character" w:styleId="Tekstvantijdelijkeaanduiding">
    <w:name w:val="Placeholder Text"/>
    <w:basedOn w:val="Standaardalinea-lettertype"/>
    <w:uiPriority w:val="99"/>
    <w:semiHidden/>
    <w:rsid w:val="00F35F32"/>
    <w:rPr>
      <w:color w:val="808080"/>
    </w:rPr>
  </w:style>
  <w:style w:type="paragraph" w:styleId="Kopvaninhoudsopgave">
    <w:name w:val="TOC Heading"/>
    <w:basedOn w:val="Kop1"/>
    <w:next w:val="Standaard"/>
    <w:uiPriority w:val="39"/>
    <w:unhideWhenUsed/>
    <w:qFormat/>
    <w:rsid w:val="005E1ADF"/>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5E1ADF"/>
    <w:pPr>
      <w:spacing w:before="240" w:after="120"/>
    </w:pPr>
    <w:rPr>
      <w:b/>
      <w:bCs/>
      <w:sz w:val="20"/>
      <w:szCs w:val="20"/>
    </w:rPr>
  </w:style>
  <w:style w:type="character" w:styleId="Hyperlink">
    <w:name w:val="Hyperlink"/>
    <w:basedOn w:val="Standaardalinea-lettertype"/>
    <w:uiPriority w:val="99"/>
    <w:unhideWhenUsed/>
    <w:rsid w:val="005E1ADF"/>
    <w:rPr>
      <w:color w:val="5F5F5F" w:themeColor="hyperlink"/>
      <w:u w:val="single"/>
    </w:rPr>
  </w:style>
  <w:style w:type="paragraph" w:styleId="Inhopg2">
    <w:name w:val="toc 2"/>
    <w:basedOn w:val="Standaard"/>
    <w:next w:val="Standaard"/>
    <w:autoRedefine/>
    <w:uiPriority w:val="39"/>
    <w:unhideWhenUsed/>
    <w:rsid w:val="005E1ADF"/>
    <w:pPr>
      <w:spacing w:before="120"/>
      <w:ind w:left="240"/>
    </w:pPr>
    <w:rPr>
      <w:i/>
      <w:iCs/>
      <w:sz w:val="20"/>
      <w:szCs w:val="20"/>
    </w:rPr>
  </w:style>
  <w:style w:type="paragraph" w:styleId="Inhopg3">
    <w:name w:val="toc 3"/>
    <w:basedOn w:val="Standaard"/>
    <w:next w:val="Standaard"/>
    <w:autoRedefine/>
    <w:uiPriority w:val="39"/>
    <w:unhideWhenUsed/>
    <w:rsid w:val="005E1ADF"/>
    <w:pPr>
      <w:ind w:left="480"/>
    </w:pPr>
    <w:rPr>
      <w:sz w:val="20"/>
      <w:szCs w:val="20"/>
    </w:rPr>
  </w:style>
  <w:style w:type="paragraph" w:styleId="Inhopg4">
    <w:name w:val="toc 4"/>
    <w:basedOn w:val="Standaard"/>
    <w:next w:val="Standaard"/>
    <w:autoRedefine/>
    <w:uiPriority w:val="39"/>
    <w:semiHidden/>
    <w:unhideWhenUsed/>
    <w:rsid w:val="005E1ADF"/>
    <w:pPr>
      <w:ind w:left="720"/>
    </w:pPr>
    <w:rPr>
      <w:sz w:val="20"/>
      <w:szCs w:val="20"/>
    </w:rPr>
  </w:style>
  <w:style w:type="paragraph" w:styleId="Inhopg5">
    <w:name w:val="toc 5"/>
    <w:basedOn w:val="Standaard"/>
    <w:next w:val="Standaard"/>
    <w:autoRedefine/>
    <w:uiPriority w:val="39"/>
    <w:semiHidden/>
    <w:unhideWhenUsed/>
    <w:rsid w:val="005E1ADF"/>
    <w:pPr>
      <w:ind w:left="960"/>
    </w:pPr>
    <w:rPr>
      <w:sz w:val="20"/>
      <w:szCs w:val="20"/>
    </w:rPr>
  </w:style>
  <w:style w:type="paragraph" w:styleId="Inhopg6">
    <w:name w:val="toc 6"/>
    <w:basedOn w:val="Standaard"/>
    <w:next w:val="Standaard"/>
    <w:autoRedefine/>
    <w:uiPriority w:val="39"/>
    <w:semiHidden/>
    <w:unhideWhenUsed/>
    <w:rsid w:val="005E1ADF"/>
    <w:pPr>
      <w:ind w:left="1200"/>
    </w:pPr>
    <w:rPr>
      <w:sz w:val="20"/>
      <w:szCs w:val="20"/>
    </w:rPr>
  </w:style>
  <w:style w:type="paragraph" w:styleId="Inhopg7">
    <w:name w:val="toc 7"/>
    <w:basedOn w:val="Standaard"/>
    <w:next w:val="Standaard"/>
    <w:autoRedefine/>
    <w:uiPriority w:val="39"/>
    <w:semiHidden/>
    <w:unhideWhenUsed/>
    <w:rsid w:val="005E1ADF"/>
    <w:pPr>
      <w:ind w:left="1440"/>
    </w:pPr>
    <w:rPr>
      <w:sz w:val="20"/>
      <w:szCs w:val="20"/>
    </w:rPr>
  </w:style>
  <w:style w:type="paragraph" w:styleId="Inhopg8">
    <w:name w:val="toc 8"/>
    <w:basedOn w:val="Standaard"/>
    <w:next w:val="Standaard"/>
    <w:autoRedefine/>
    <w:uiPriority w:val="39"/>
    <w:semiHidden/>
    <w:unhideWhenUsed/>
    <w:rsid w:val="005E1ADF"/>
    <w:pPr>
      <w:ind w:left="1680"/>
    </w:pPr>
    <w:rPr>
      <w:sz w:val="20"/>
      <w:szCs w:val="20"/>
    </w:rPr>
  </w:style>
  <w:style w:type="paragraph" w:styleId="Inhopg9">
    <w:name w:val="toc 9"/>
    <w:basedOn w:val="Standaard"/>
    <w:next w:val="Standaard"/>
    <w:autoRedefine/>
    <w:uiPriority w:val="39"/>
    <w:semiHidden/>
    <w:unhideWhenUsed/>
    <w:rsid w:val="005E1ADF"/>
    <w:pPr>
      <w:ind w:left="1920"/>
    </w:pPr>
    <w:rPr>
      <w:sz w:val="20"/>
      <w:szCs w:val="20"/>
    </w:rPr>
  </w:style>
  <w:style w:type="paragraph" w:styleId="Voettekst">
    <w:name w:val="footer"/>
    <w:basedOn w:val="Standaard"/>
    <w:link w:val="VoettekstChar"/>
    <w:uiPriority w:val="99"/>
    <w:unhideWhenUsed/>
    <w:rsid w:val="003C46A9"/>
    <w:pPr>
      <w:tabs>
        <w:tab w:val="center" w:pos="4536"/>
        <w:tab w:val="right" w:pos="9072"/>
      </w:tabs>
    </w:pPr>
  </w:style>
  <w:style w:type="character" w:customStyle="1" w:styleId="VoettekstChar">
    <w:name w:val="Voettekst Char"/>
    <w:basedOn w:val="Standaardalinea-lettertype"/>
    <w:link w:val="Voettekst"/>
    <w:uiPriority w:val="99"/>
    <w:rsid w:val="003C46A9"/>
  </w:style>
  <w:style w:type="character" w:styleId="Paginanummer">
    <w:name w:val="page number"/>
    <w:basedOn w:val="Standaardalinea-lettertype"/>
    <w:uiPriority w:val="99"/>
    <w:semiHidden/>
    <w:unhideWhenUsed/>
    <w:rsid w:val="003C46A9"/>
  </w:style>
  <w:style w:type="character" w:customStyle="1" w:styleId="Kop2Char">
    <w:name w:val="Kop 2 Char"/>
    <w:basedOn w:val="Standaardalinea-lettertype"/>
    <w:link w:val="Kop2"/>
    <w:uiPriority w:val="9"/>
    <w:rsid w:val="007F1916"/>
    <w:rPr>
      <w:rFonts w:asciiTheme="majorHAnsi" w:eastAsiaTheme="majorEastAsia" w:hAnsiTheme="majorHAnsi" w:cstheme="majorBidi"/>
      <w:color w:val="A5A5A5" w:themeColor="accent1" w:themeShade="BF"/>
      <w:sz w:val="26"/>
      <w:szCs w:val="26"/>
    </w:rPr>
  </w:style>
  <w:style w:type="character" w:styleId="GevolgdeHyperlink">
    <w:name w:val="FollowedHyperlink"/>
    <w:basedOn w:val="Standaardalinea-lettertype"/>
    <w:uiPriority w:val="99"/>
    <w:semiHidden/>
    <w:unhideWhenUsed/>
    <w:rsid w:val="006F10AB"/>
    <w:rPr>
      <w:color w:val="919191" w:themeColor="followedHyperlink"/>
      <w:u w:val="single"/>
    </w:rPr>
  </w:style>
  <w:style w:type="character" w:customStyle="1" w:styleId="Kop3Char">
    <w:name w:val="Kop 3 Char"/>
    <w:basedOn w:val="Standaardalinea-lettertype"/>
    <w:link w:val="Kop3"/>
    <w:uiPriority w:val="9"/>
    <w:rsid w:val="00C82282"/>
    <w:rPr>
      <w:rFonts w:asciiTheme="majorHAnsi" w:eastAsiaTheme="majorEastAsia" w:hAnsiTheme="majorHAnsi" w:cstheme="majorBidi"/>
      <w:color w:val="6E6E6E" w:themeColor="accent1" w:themeShade="7F"/>
    </w:rPr>
  </w:style>
  <w:style w:type="paragraph" w:styleId="Ballontekst">
    <w:name w:val="Balloon Text"/>
    <w:basedOn w:val="Standaard"/>
    <w:link w:val="BallontekstChar"/>
    <w:uiPriority w:val="99"/>
    <w:semiHidden/>
    <w:unhideWhenUsed/>
    <w:rsid w:val="008D1CA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D1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382">
      <w:bodyDiv w:val="1"/>
      <w:marLeft w:val="0"/>
      <w:marRight w:val="0"/>
      <w:marTop w:val="0"/>
      <w:marBottom w:val="0"/>
      <w:divBdr>
        <w:top w:val="none" w:sz="0" w:space="0" w:color="auto"/>
        <w:left w:val="none" w:sz="0" w:space="0" w:color="auto"/>
        <w:bottom w:val="none" w:sz="0" w:space="0" w:color="auto"/>
        <w:right w:val="none" w:sz="0" w:space="0" w:color="auto"/>
      </w:divBdr>
    </w:div>
    <w:div w:id="79108400">
      <w:bodyDiv w:val="1"/>
      <w:marLeft w:val="0"/>
      <w:marRight w:val="0"/>
      <w:marTop w:val="0"/>
      <w:marBottom w:val="0"/>
      <w:divBdr>
        <w:top w:val="none" w:sz="0" w:space="0" w:color="auto"/>
        <w:left w:val="none" w:sz="0" w:space="0" w:color="auto"/>
        <w:bottom w:val="none" w:sz="0" w:space="0" w:color="auto"/>
        <w:right w:val="none" w:sz="0" w:space="0" w:color="auto"/>
      </w:divBdr>
    </w:div>
    <w:div w:id="341007462">
      <w:bodyDiv w:val="1"/>
      <w:marLeft w:val="0"/>
      <w:marRight w:val="0"/>
      <w:marTop w:val="0"/>
      <w:marBottom w:val="0"/>
      <w:divBdr>
        <w:top w:val="none" w:sz="0" w:space="0" w:color="auto"/>
        <w:left w:val="none" w:sz="0" w:space="0" w:color="auto"/>
        <w:bottom w:val="none" w:sz="0" w:space="0" w:color="auto"/>
        <w:right w:val="none" w:sz="0" w:space="0" w:color="auto"/>
      </w:divBdr>
    </w:div>
    <w:div w:id="453406791">
      <w:bodyDiv w:val="1"/>
      <w:marLeft w:val="0"/>
      <w:marRight w:val="0"/>
      <w:marTop w:val="0"/>
      <w:marBottom w:val="0"/>
      <w:divBdr>
        <w:top w:val="none" w:sz="0" w:space="0" w:color="auto"/>
        <w:left w:val="none" w:sz="0" w:space="0" w:color="auto"/>
        <w:bottom w:val="none" w:sz="0" w:space="0" w:color="auto"/>
        <w:right w:val="none" w:sz="0" w:space="0" w:color="auto"/>
      </w:divBdr>
    </w:div>
    <w:div w:id="537620309">
      <w:bodyDiv w:val="1"/>
      <w:marLeft w:val="0"/>
      <w:marRight w:val="0"/>
      <w:marTop w:val="0"/>
      <w:marBottom w:val="0"/>
      <w:divBdr>
        <w:top w:val="none" w:sz="0" w:space="0" w:color="auto"/>
        <w:left w:val="none" w:sz="0" w:space="0" w:color="auto"/>
        <w:bottom w:val="none" w:sz="0" w:space="0" w:color="auto"/>
        <w:right w:val="none" w:sz="0" w:space="0" w:color="auto"/>
      </w:divBdr>
    </w:div>
    <w:div w:id="615872468">
      <w:bodyDiv w:val="1"/>
      <w:marLeft w:val="0"/>
      <w:marRight w:val="0"/>
      <w:marTop w:val="0"/>
      <w:marBottom w:val="0"/>
      <w:divBdr>
        <w:top w:val="none" w:sz="0" w:space="0" w:color="auto"/>
        <w:left w:val="none" w:sz="0" w:space="0" w:color="auto"/>
        <w:bottom w:val="none" w:sz="0" w:space="0" w:color="auto"/>
        <w:right w:val="none" w:sz="0" w:space="0" w:color="auto"/>
      </w:divBdr>
    </w:div>
    <w:div w:id="849297998">
      <w:bodyDiv w:val="1"/>
      <w:marLeft w:val="0"/>
      <w:marRight w:val="0"/>
      <w:marTop w:val="0"/>
      <w:marBottom w:val="0"/>
      <w:divBdr>
        <w:top w:val="none" w:sz="0" w:space="0" w:color="auto"/>
        <w:left w:val="none" w:sz="0" w:space="0" w:color="auto"/>
        <w:bottom w:val="none" w:sz="0" w:space="0" w:color="auto"/>
        <w:right w:val="none" w:sz="0" w:space="0" w:color="auto"/>
      </w:divBdr>
    </w:div>
    <w:div w:id="873494843">
      <w:bodyDiv w:val="1"/>
      <w:marLeft w:val="0"/>
      <w:marRight w:val="0"/>
      <w:marTop w:val="0"/>
      <w:marBottom w:val="0"/>
      <w:divBdr>
        <w:top w:val="none" w:sz="0" w:space="0" w:color="auto"/>
        <w:left w:val="none" w:sz="0" w:space="0" w:color="auto"/>
        <w:bottom w:val="none" w:sz="0" w:space="0" w:color="auto"/>
        <w:right w:val="none" w:sz="0" w:space="0" w:color="auto"/>
      </w:divBdr>
    </w:div>
    <w:div w:id="1320814669">
      <w:bodyDiv w:val="1"/>
      <w:marLeft w:val="0"/>
      <w:marRight w:val="0"/>
      <w:marTop w:val="0"/>
      <w:marBottom w:val="0"/>
      <w:divBdr>
        <w:top w:val="none" w:sz="0" w:space="0" w:color="auto"/>
        <w:left w:val="none" w:sz="0" w:space="0" w:color="auto"/>
        <w:bottom w:val="none" w:sz="0" w:space="0" w:color="auto"/>
        <w:right w:val="none" w:sz="0" w:space="0" w:color="auto"/>
      </w:divBdr>
    </w:div>
    <w:div w:id="1349717808">
      <w:bodyDiv w:val="1"/>
      <w:marLeft w:val="0"/>
      <w:marRight w:val="0"/>
      <w:marTop w:val="0"/>
      <w:marBottom w:val="0"/>
      <w:divBdr>
        <w:top w:val="none" w:sz="0" w:space="0" w:color="auto"/>
        <w:left w:val="none" w:sz="0" w:space="0" w:color="auto"/>
        <w:bottom w:val="none" w:sz="0" w:space="0" w:color="auto"/>
        <w:right w:val="none" w:sz="0" w:space="0" w:color="auto"/>
      </w:divBdr>
    </w:div>
    <w:div w:id="1399666562">
      <w:bodyDiv w:val="1"/>
      <w:marLeft w:val="0"/>
      <w:marRight w:val="0"/>
      <w:marTop w:val="0"/>
      <w:marBottom w:val="0"/>
      <w:divBdr>
        <w:top w:val="none" w:sz="0" w:space="0" w:color="auto"/>
        <w:left w:val="none" w:sz="0" w:space="0" w:color="auto"/>
        <w:bottom w:val="none" w:sz="0" w:space="0" w:color="auto"/>
        <w:right w:val="none" w:sz="0" w:space="0" w:color="auto"/>
      </w:divBdr>
    </w:div>
    <w:div w:id="1493718657">
      <w:bodyDiv w:val="1"/>
      <w:marLeft w:val="0"/>
      <w:marRight w:val="0"/>
      <w:marTop w:val="0"/>
      <w:marBottom w:val="0"/>
      <w:divBdr>
        <w:top w:val="none" w:sz="0" w:space="0" w:color="auto"/>
        <w:left w:val="none" w:sz="0" w:space="0" w:color="auto"/>
        <w:bottom w:val="none" w:sz="0" w:space="0" w:color="auto"/>
        <w:right w:val="none" w:sz="0" w:space="0" w:color="auto"/>
      </w:divBdr>
    </w:div>
    <w:div w:id="1752114909">
      <w:bodyDiv w:val="1"/>
      <w:marLeft w:val="0"/>
      <w:marRight w:val="0"/>
      <w:marTop w:val="0"/>
      <w:marBottom w:val="0"/>
      <w:divBdr>
        <w:top w:val="none" w:sz="0" w:space="0" w:color="auto"/>
        <w:left w:val="none" w:sz="0" w:space="0" w:color="auto"/>
        <w:bottom w:val="none" w:sz="0" w:space="0" w:color="auto"/>
        <w:right w:val="none" w:sz="0" w:space="0" w:color="auto"/>
      </w:divBdr>
    </w:div>
    <w:div w:id="1802725419">
      <w:bodyDiv w:val="1"/>
      <w:marLeft w:val="0"/>
      <w:marRight w:val="0"/>
      <w:marTop w:val="0"/>
      <w:marBottom w:val="0"/>
      <w:divBdr>
        <w:top w:val="none" w:sz="0" w:space="0" w:color="auto"/>
        <w:left w:val="none" w:sz="0" w:space="0" w:color="auto"/>
        <w:bottom w:val="none" w:sz="0" w:space="0" w:color="auto"/>
        <w:right w:val="none" w:sz="0" w:space="0" w:color="auto"/>
      </w:divBdr>
    </w:div>
    <w:div w:id="1925987803">
      <w:bodyDiv w:val="1"/>
      <w:marLeft w:val="0"/>
      <w:marRight w:val="0"/>
      <w:marTop w:val="0"/>
      <w:marBottom w:val="0"/>
      <w:divBdr>
        <w:top w:val="none" w:sz="0" w:space="0" w:color="auto"/>
        <w:left w:val="none" w:sz="0" w:space="0" w:color="auto"/>
        <w:bottom w:val="none" w:sz="0" w:space="0" w:color="auto"/>
        <w:right w:val="none" w:sz="0" w:space="0" w:color="auto"/>
      </w:divBdr>
    </w:div>
    <w:div w:id="19970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5.com/usearch/manual/quality_score.html" TargetMode="External"/><Relationship Id="rId18" Type="http://schemas.openxmlformats.org/officeDocument/2006/relationships/image" Target="media/image3.png"/><Relationship Id="rId26" Type="http://schemas.openxmlformats.org/officeDocument/2006/relationships/hyperlink" Target="https://www.snapgene.com/" TargetMode="External"/><Relationship Id="rId39" Type="http://schemas.openxmlformats.org/officeDocument/2006/relationships/hyperlink" Target="https://www.bioinformatics.babraham.ac.uk/projects/fastqc/Help/3%20Analysis%20Modules/" TargetMode="External"/><Relationship Id="rId21" Type="http://schemas.openxmlformats.org/officeDocument/2006/relationships/hyperlink" Target="https://www.bioinformatics.babraham.ac.uk/projects/fastqc/" TargetMode="External"/><Relationship Id="rId34" Type="http://schemas.openxmlformats.org/officeDocument/2006/relationships/hyperlink" Target="https://gatk.broadinstitute.org/hc/en-us" TargetMode="External"/><Relationship Id="rId42" Type="http://schemas.openxmlformats.org/officeDocument/2006/relationships/hyperlink" Target="http://bio-bwa.sourceforge.net/bwa.shtml" TargetMode="External"/><Relationship Id="rId47" Type="http://schemas.openxmlformats.org/officeDocument/2006/relationships/hyperlink" Target="https://bedtools.readthedocs.io/en/latest/content/general-usage.html"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ef.works/blog/2017/03/28/CIGAR-strings-for-dummies/" TargetMode="External"/><Relationship Id="rId29" Type="http://schemas.openxmlformats.org/officeDocument/2006/relationships/hyperlink" Target="http://bowtie-bio.sourceforge.net/bowtie2/index.shtml" TargetMode="External"/><Relationship Id="rId11" Type="http://schemas.openxmlformats.org/officeDocument/2006/relationships/image" Target="media/image2.png"/><Relationship Id="rId24" Type="http://schemas.openxmlformats.org/officeDocument/2006/relationships/hyperlink" Target="https://sourceforge.net/projects/project-123ngs/" TargetMode="External"/><Relationship Id="rId32" Type="http://schemas.openxmlformats.org/officeDocument/2006/relationships/hyperlink" Target="https://gatk.broadinstitute.org/hc/en-us" TargetMode="External"/><Relationship Id="rId37" Type="http://schemas.openxmlformats.org/officeDocument/2006/relationships/hyperlink" Target="https://sites.google.com/site/satayusers/" TargetMode="External"/><Relationship Id="rId40" Type="http://schemas.openxmlformats.org/officeDocument/2006/relationships/hyperlink" Target="http://www.usadellab.org/cms/?page=trimmomatic" TargetMode="External"/><Relationship Id="rId45" Type="http://schemas.openxmlformats.org/officeDocument/2006/relationships/hyperlink" Target="https://drive5.com/usearch/manual/quality_score.html" TargetMode="External"/><Relationship Id="rId5" Type="http://schemas.openxmlformats.org/officeDocument/2006/relationships/webSettings" Target="webSettings.xml"/><Relationship Id="rId15" Type="http://schemas.openxmlformats.org/officeDocument/2006/relationships/hyperlink" Target="http://broadinstitute.github.io/picard/explain-flags.html" TargetMode="External"/><Relationship Id="rId23" Type="http://schemas.openxmlformats.org/officeDocument/2006/relationships/hyperlink" Target="http://www.usadellab.org/cms/?page=trimmomatic" TargetMode="External"/><Relationship Id="rId28" Type="http://schemas.openxmlformats.org/officeDocument/2006/relationships/hyperlink" Target="http://bio-bwa.sourceforge.net/" TargetMode="External"/><Relationship Id="rId36" Type="http://schemas.openxmlformats.org/officeDocument/2006/relationships/hyperlink" Target="https://lomereiter.github.io/sambamba/" TargetMode="External"/><Relationship Id="rId49"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4.png"/><Relationship Id="rId31" Type="http://schemas.openxmlformats.org/officeDocument/2006/relationships/hyperlink" Target="http://www.htslib.org/" TargetMode="External"/><Relationship Id="rId44" Type="http://schemas.openxmlformats.org/officeDocument/2006/relationships/hyperlink" Target="https://nl.mathworks.com/help/bioinfo/ref/baminfo.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tes.google.com/site/satayusers/" TargetMode="External"/><Relationship Id="rId14" Type="http://schemas.openxmlformats.org/officeDocument/2006/relationships/hyperlink" Target="http://www.cpwardell.com/2015/02/24/understanding-bam-files-part-1/" TargetMode="External"/><Relationship Id="rId22" Type="http://schemas.openxmlformats.org/officeDocument/2006/relationships/hyperlink" Target="http://hannonlab.cshl.edu/fastx_toolkit/index.html" TargetMode="External"/><Relationship Id="rId27" Type="http://schemas.openxmlformats.org/officeDocument/2006/relationships/hyperlink" Target="https://jgi.doe.gov/data-and-tools/bbtools/bb-tools-user-guide/bbmap-guide/" TargetMode="External"/><Relationship Id="rId30" Type="http://schemas.openxmlformats.org/officeDocument/2006/relationships/hyperlink" Target="http://www.clustal.org/omega/" TargetMode="External"/><Relationship Id="rId35" Type="http://schemas.openxmlformats.org/officeDocument/2006/relationships/hyperlink" Target="https://software.broadinstitute.org/software/igv/home" TargetMode="External"/><Relationship Id="rId43" Type="http://schemas.openxmlformats.org/officeDocument/2006/relationships/hyperlink" Target="https://sites.google.com/site/satayusers/complete-protocol/bioinformatics-analysis/matlab-script" TargetMode="External"/><Relationship Id="rId48" Type="http://schemas.openxmlformats.org/officeDocument/2006/relationships/hyperlink" Target="https://learn.gencore.bio.nyu.edu/ngs-file-formats/bed-format/" TargetMode="External"/><Relationship Id="rId8" Type="http://schemas.openxmlformats.org/officeDocument/2006/relationships/hyperlink" Target="https://galaxyproject.github.io/training-material/topics/genome-annotation/tutorials/tnseq/tutorial.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asciitable.com/" TargetMode="External"/><Relationship Id="rId17" Type="http://schemas.openxmlformats.org/officeDocument/2006/relationships/hyperlink" Target="https://drive5.com/usearch/manual/quality_score.html" TargetMode="External"/><Relationship Id="rId25" Type="http://schemas.openxmlformats.org/officeDocument/2006/relationships/hyperlink" Target="https://downloads.yeastgenome.org/sequence/S288C_reference/" TargetMode="External"/><Relationship Id="rId33" Type="http://schemas.openxmlformats.org/officeDocument/2006/relationships/hyperlink" Target="https://broadinstitute.github.io/picard/" TargetMode="External"/><Relationship Id="rId38" Type="http://schemas.openxmlformats.org/officeDocument/2006/relationships/hyperlink" Target="https://sites.google.com/site/satayusers/" TargetMode="External"/><Relationship Id="rId46" Type="http://schemas.openxmlformats.org/officeDocument/2006/relationships/hyperlink" Target="https://groups.google.com/forum/" TargetMode="External"/><Relationship Id="rId20" Type="http://schemas.openxmlformats.org/officeDocument/2006/relationships/hyperlink" Target="https://www.ebi.ac.uk/arrayexpress/experiments/E-MTAB-4885/samples/" TargetMode="External"/><Relationship Id="rId41" Type="http://schemas.openxmlformats.org/officeDocument/2006/relationships/hyperlink" Target="https://wiki.bits.vib.be/index.php/Parameters_of_Trimmomatic"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Weergave">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Weergav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eergav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3482-50A5-A948-9556-7332B252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9075</Words>
  <Characters>49915</Characters>
  <Application>Microsoft Office Word</Application>
  <DocSecurity>0</DocSecurity>
  <Lines>415</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van Beek</dc:creator>
  <cp:keywords/>
  <dc:description/>
  <cp:lastModifiedBy>Gregory van Beek</cp:lastModifiedBy>
  <cp:revision>3</cp:revision>
  <cp:lastPrinted>2020-03-13T09:21:00Z</cp:lastPrinted>
  <dcterms:created xsi:type="dcterms:W3CDTF">2020-03-23T16:52:00Z</dcterms:created>
  <dcterms:modified xsi:type="dcterms:W3CDTF">2020-03-23T16:58:00Z</dcterms:modified>
</cp:coreProperties>
</file>