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2181644439697"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553325" cy="1318254"/>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553325" cy="131825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widowControl w:val="0"/>
        <w:spacing w:before="213.99169921875" w:line="240" w:lineRule="auto"/>
        <w:ind w:left="0" w:firstLine="0"/>
        <w:jc w:val="both"/>
        <w:rPr>
          <w:rFonts w:ascii="Rajdhani" w:cs="Rajdhani" w:eastAsia="Rajdhani" w:hAnsi="Rajdhani"/>
          <w:b w:val="1"/>
          <w:sz w:val="48"/>
          <w:szCs w:val="48"/>
        </w:rPr>
      </w:pPr>
      <w:r w:rsidDel="00000000" w:rsidR="00000000" w:rsidRPr="00000000">
        <w:rPr>
          <w:rFonts w:ascii="Rajdhani" w:cs="Rajdhani" w:eastAsia="Rajdhani" w:hAnsi="Rajdhani"/>
          <w:b w:val="1"/>
          <w:sz w:val="48"/>
          <w:szCs w:val="48"/>
        </w:rPr>
        <w:drawing>
          <wp:anchor allowOverlap="1" behindDoc="0" distB="19050" distT="19050" distL="19050" distR="19050" hidden="0" layoutInCell="1" locked="0" relativeHeight="0" simplePos="0">
            <wp:simplePos x="0" y="0"/>
            <wp:positionH relativeFrom="page">
              <wp:posOffset>651037</wp:posOffset>
            </wp:positionH>
            <wp:positionV relativeFrom="page">
              <wp:posOffset>1504950</wp:posOffset>
            </wp:positionV>
            <wp:extent cx="3552825" cy="1209675"/>
            <wp:effectExtent b="0" l="0" r="0" t="0"/>
            <wp:wrapTopAndBottom distB="19050" distT="1905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52825" cy="120967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Title"/>
        <w:pageBreakBefore w:val="0"/>
        <w:widowControl w:val="0"/>
        <w:spacing w:before="213.99169921875" w:line="240" w:lineRule="auto"/>
        <w:ind w:left="1440" w:firstLine="0"/>
        <w:jc w:val="both"/>
        <w:rPr>
          <w:rFonts w:ascii="Rajdhani" w:cs="Rajdhani" w:eastAsia="Rajdhani" w:hAnsi="Rajdhani"/>
          <w:b w:val="1"/>
          <w:sz w:val="36"/>
          <w:szCs w:val="36"/>
        </w:rPr>
      </w:pPr>
      <w:bookmarkStart w:colFirst="0" w:colLast="0" w:name="_rcd7nnxhy6dt" w:id="0"/>
      <w:bookmarkEnd w:id="0"/>
      <w:r w:rsidDel="00000000" w:rsidR="00000000" w:rsidRPr="00000000">
        <w:rPr>
          <w:rFonts w:ascii="Rajdhani" w:cs="Rajdhani" w:eastAsia="Rajdhani" w:hAnsi="Rajdhani"/>
          <w:b w:val="1"/>
          <w:sz w:val="36"/>
          <w:szCs w:val="36"/>
          <w:rtl w:val="0"/>
        </w:rPr>
        <w:t xml:space="preserve"> Introducción a la Informática</w:t>
      </w:r>
    </w:p>
    <w:p w:rsidR="00000000" w:rsidDel="00000000" w:rsidP="00000000" w:rsidRDefault="00000000" w:rsidRPr="00000000" w14:paraId="00000004">
      <w:pPr>
        <w:pageBreakBefore w:val="0"/>
        <w:jc w:val="both"/>
        <w:rPr/>
      </w:pPr>
      <w:r w:rsidDel="00000000" w:rsidR="00000000" w:rsidRPr="00000000">
        <w:rPr>
          <w:rtl w:val="0"/>
        </w:rPr>
      </w:r>
    </w:p>
    <w:p w:rsidR="00000000" w:rsidDel="00000000" w:rsidP="00000000" w:rsidRDefault="00000000" w:rsidRPr="00000000" w14:paraId="00000005">
      <w:pPr>
        <w:pStyle w:val="Title"/>
        <w:pageBreakBefore w:val="0"/>
        <w:widowControl w:val="0"/>
        <w:spacing w:before="213.99169921875" w:line="240" w:lineRule="auto"/>
        <w:ind w:left="1440" w:firstLine="0"/>
        <w:jc w:val="both"/>
        <w:rPr>
          <w:rFonts w:ascii="Rajdhani" w:cs="Rajdhani" w:eastAsia="Rajdhani" w:hAnsi="Rajdhani"/>
          <w:b w:val="1"/>
        </w:rPr>
      </w:pPr>
      <w:bookmarkStart w:colFirst="0" w:colLast="0" w:name="_y55fy9uwj6gj" w:id="1"/>
      <w:bookmarkEnd w:id="1"/>
      <w:r w:rsidDel="00000000" w:rsidR="00000000" w:rsidRPr="00000000">
        <w:rPr>
          <w:rFonts w:ascii="Rajdhani" w:cs="Rajdhani" w:eastAsia="Rajdhani" w:hAnsi="Rajdhani"/>
          <w:b w:val="1"/>
          <w:rtl w:val="0"/>
        </w:rPr>
        <w:t xml:space="preserve">Ejercitación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color w:val="434343"/>
        </w:rPr>
      </w:pPr>
      <w:r w:rsidDel="00000000" w:rsidR="00000000" w:rsidRPr="00000000">
        <w:rPr>
          <w:rtl w:val="0"/>
        </w:rPr>
      </w:r>
    </w:p>
    <w:p w:rsidR="00000000" w:rsidDel="00000000" w:rsidP="00000000" w:rsidRDefault="00000000" w:rsidRPr="00000000" w14:paraId="00000008">
      <w:pPr>
        <w:pageBreakBefore w:val="0"/>
        <w:widowControl w:val="0"/>
        <w:spacing w:before="39.8614501953125" w:line="240" w:lineRule="auto"/>
        <w:ind w:left="720" w:firstLine="720"/>
        <w:rPr>
          <w:rFonts w:ascii="Rajdhani" w:cs="Rajdhani" w:eastAsia="Rajdhani" w:hAnsi="Rajdhani"/>
          <w:b w:val="1"/>
          <w:sz w:val="30"/>
          <w:szCs w:val="30"/>
        </w:rPr>
      </w:pPr>
      <w:r w:rsidDel="00000000" w:rsidR="00000000" w:rsidRPr="00000000">
        <w:rPr>
          <w:rFonts w:ascii="Rajdhani" w:cs="Rajdhani" w:eastAsia="Rajdhani" w:hAnsi="Rajdhani"/>
          <w:b w:val="1"/>
          <w:sz w:val="30"/>
          <w:szCs w:val="30"/>
          <w:rtl w:val="0"/>
        </w:rPr>
        <w:t xml:space="preserve">En la mesa de trabajos realizamos la siguiente consigna en la máquina </w:t>
      </w:r>
    </w:p>
    <w:p w:rsidR="00000000" w:rsidDel="00000000" w:rsidP="00000000" w:rsidRDefault="00000000" w:rsidRPr="00000000" w14:paraId="00000009">
      <w:pPr>
        <w:pageBreakBefore w:val="0"/>
        <w:widowControl w:val="0"/>
        <w:spacing w:before="39.8614501953125" w:line="240" w:lineRule="auto"/>
        <w:ind w:left="720" w:firstLine="720"/>
        <w:rPr>
          <w:rFonts w:ascii="Rajdhani" w:cs="Rajdhani" w:eastAsia="Rajdhani" w:hAnsi="Rajdhani"/>
          <w:b w:val="1"/>
          <w:sz w:val="30"/>
          <w:szCs w:val="30"/>
        </w:rPr>
      </w:pPr>
      <w:r w:rsidDel="00000000" w:rsidR="00000000" w:rsidRPr="00000000">
        <w:rPr>
          <w:rFonts w:ascii="Rajdhani" w:cs="Rajdhani" w:eastAsia="Rajdhani" w:hAnsi="Rajdhani"/>
          <w:b w:val="1"/>
          <w:sz w:val="30"/>
          <w:szCs w:val="30"/>
          <w:rtl w:val="0"/>
        </w:rPr>
        <w:t xml:space="preserve">virtual creada: </w:t>
      </w:r>
    </w:p>
    <w:p w:rsidR="00000000" w:rsidDel="00000000" w:rsidP="00000000" w:rsidRDefault="00000000" w:rsidRPr="00000000" w14:paraId="0000000A">
      <w:pPr>
        <w:pageBreakBefore w:val="0"/>
        <w:widowControl w:val="0"/>
        <w:spacing w:before="39.8614501953125" w:line="240" w:lineRule="auto"/>
        <w:ind w:left="0" w:firstLine="0"/>
        <w:rPr>
          <w:rFonts w:ascii="Rajdhani" w:cs="Rajdhani" w:eastAsia="Rajdhani" w:hAnsi="Rajdhani"/>
          <w:b w:val="1"/>
          <w:color w:val="434343"/>
          <w:sz w:val="24"/>
          <w:szCs w:val="24"/>
        </w:rPr>
      </w:pPr>
      <w:r w:rsidDel="00000000" w:rsidR="00000000" w:rsidRPr="00000000">
        <w:rPr>
          <w:rtl w:val="0"/>
        </w:rPr>
      </w:r>
    </w:p>
    <w:p w:rsidR="00000000" w:rsidDel="00000000" w:rsidP="00000000" w:rsidRDefault="00000000" w:rsidRPr="00000000" w14:paraId="0000000B">
      <w:pPr>
        <w:pageBreakBefore w:val="0"/>
        <w:widowControl w:val="0"/>
        <w:numPr>
          <w:ilvl w:val="0"/>
          <w:numId w:val="1"/>
        </w:numPr>
        <w:spacing w:after="0" w:afterAutospacing="0" w:before="39.8614501953125" w:line="360" w:lineRule="auto"/>
        <w:ind w:left="1842.51968503937" w:firstLine="141.73228346456682"/>
        <w:rPr>
          <w:rFonts w:ascii="Rajdhani" w:cs="Rajdhani" w:eastAsia="Rajdhani" w:hAnsi="Rajdhani"/>
          <w:b w:val="1"/>
          <w:sz w:val="24"/>
          <w:szCs w:val="24"/>
        </w:rPr>
      </w:pPr>
      <w:r w:rsidDel="00000000" w:rsidR="00000000" w:rsidRPr="00000000">
        <w:rPr>
          <w:rFonts w:ascii="Open Sans" w:cs="Open Sans" w:eastAsia="Open Sans" w:hAnsi="Open Sans"/>
          <w:b w:val="1"/>
          <w:sz w:val="24"/>
          <w:szCs w:val="24"/>
          <w:rtl w:val="0"/>
        </w:rPr>
        <w:t xml:space="preserve"> Crear</w:t>
      </w:r>
      <w:r w:rsidDel="00000000" w:rsidR="00000000" w:rsidRPr="00000000">
        <w:rPr>
          <w:rFonts w:ascii="Open Sans" w:cs="Open Sans" w:eastAsia="Open Sans" w:hAnsi="Open Sans"/>
          <w:sz w:val="24"/>
          <w:szCs w:val="24"/>
          <w:rtl w:val="0"/>
        </w:rPr>
        <w:t xml:space="preserve"> un archivo en </w:t>
      </w:r>
      <w:r w:rsidDel="00000000" w:rsidR="00000000" w:rsidRPr="00000000">
        <w:rPr>
          <w:rFonts w:ascii="Open Sans" w:cs="Open Sans" w:eastAsia="Open Sans" w:hAnsi="Open Sans"/>
          <w:b w:val="1"/>
          <w:sz w:val="24"/>
          <w:szCs w:val="24"/>
          <w:rtl w:val="0"/>
        </w:rPr>
        <w:t xml:space="preserve">Google Documents o Word en la computadora</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C">
      <w:pPr>
        <w:pageBreakBefore w:val="0"/>
        <w:widowControl w:val="0"/>
        <w:numPr>
          <w:ilvl w:val="0"/>
          <w:numId w:val="1"/>
        </w:numPr>
        <w:spacing w:before="0" w:beforeAutospacing="0" w:line="360" w:lineRule="auto"/>
        <w:ind w:left="1842.51968503937" w:firstLine="141.73228346456682"/>
        <w:jc w:val="both"/>
        <w:rPr>
          <w:rFonts w:ascii="Rajdhani" w:cs="Rajdhani" w:eastAsia="Rajdhani" w:hAnsi="Rajdhani"/>
          <w:sz w:val="24"/>
          <w:szCs w:val="24"/>
        </w:rPr>
      </w:pP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Investigar</w:t>
      </w:r>
      <w:r w:rsidDel="00000000" w:rsidR="00000000" w:rsidRPr="00000000">
        <w:rPr>
          <w:rFonts w:ascii="Open Sans" w:cs="Open Sans" w:eastAsia="Open Sans" w:hAnsi="Open Sans"/>
          <w:sz w:val="24"/>
          <w:szCs w:val="24"/>
          <w:rtl w:val="0"/>
        </w:rPr>
        <w:t xml:space="preserve"> y </w:t>
      </w:r>
      <w:r w:rsidDel="00000000" w:rsidR="00000000" w:rsidRPr="00000000">
        <w:rPr>
          <w:rFonts w:ascii="Open Sans" w:cs="Open Sans" w:eastAsia="Open Sans" w:hAnsi="Open Sans"/>
          <w:b w:val="1"/>
          <w:sz w:val="24"/>
          <w:szCs w:val="24"/>
          <w:rtl w:val="0"/>
        </w:rPr>
        <w:t xml:space="preserve">contestar</w:t>
      </w:r>
      <w:r w:rsidDel="00000000" w:rsidR="00000000" w:rsidRPr="00000000">
        <w:rPr>
          <w:rFonts w:ascii="Open Sans" w:cs="Open Sans" w:eastAsia="Open Sans" w:hAnsi="Open Sans"/>
          <w:sz w:val="24"/>
          <w:szCs w:val="24"/>
          <w:rtl w:val="0"/>
        </w:rPr>
        <w:t xml:space="preserve"> las siguientes preguntas. </w:t>
        <w:br w:type="textWrapping"/>
      </w:r>
      <w:r w:rsidDel="00000000" w:rsidR="00000000" w:rsidRPr="00000000">
        <w:rPr>
          <w:rFonts w:ascii="Open Sans" w:cs="Open Sans" w:eastAsia="Open Sans" w:hAnsi="Open Sans"/>
          <w:b w:val="1"/>
          <w:sz w:val="24"/>
          <w:szCs w:val="24"/>
          <w:rtl w:val="0"/>
        </w:rPr>
        <w:t xml:space="preserve">¿Que es un usuario root en   Linux? </w:t>
      </w:r>
      <w:r w:rsidDel="00000000" w:rsidR="00000000" w:rsidRPr="00000000">
        <w:rPr>
          <w:rFonts w:ascii="Open Sans" w:cs="Open Sans" w:eastAsia="Open Sans" w:hAnsi="Open Sans"/>
          <w:sz w:val="24"/>
          <w:szCs w:val="24"/>
          <w:rtl w:val="0"/>
        </w:rPr>
        <w:br w:type="textWrapping"/>
        <w:t xml:space="preserve">En el sistema operativo Linux, el usuario root es el usuario con los máximos privilegios y poder en el sistema. Es considerado el superusuario o administrador del sistema. Cuando inicias sesión como usuario root, tienes acceso completo y sin restricciones a todos los archivos, comandos y configuraciones del sistema.</w:t>
        <w:br w:type="textWrapping"/>
      </w:r>
      <w:r w:rsidDel="00000000" w:rsidR="00000000" w:rsidRPr="00000000">
        <w:rPr>
          <w:rFonts w:ascii="Open Sans" w:cs="Open Sans" w:eastAsia="Open Sans" w:hAnsi="Open Sans"/>
          <w:b w:val="1"/>
          <w:sz w:val="24"/>
          <w:szCs w:val="24"/>
          <w:rtl w:val="0"/>
        </w:rPr>
        <w:t xml:space="preserve">¿Por qué ubuntu no me deja establecer la contraseña durante la instalación? </w:t>
        <w:br w:type="textWrapping"/>
      </w:r>
      <w:r w:rsidDel="00000000" w:rsidR="00000000" w:rsidRPr="00000000">
        <w:rPr>
          <w:rFonts w:ascii="Open Sans" w:cs="Open Sans" w:eastAsia="Open Sans" w:hAnsi="Open Sans"/>
          <w:sz w:val="24"/>
          <w:szCs w:val="24"/>
          <w:rtl w:val="0"/>
        </w:rPr>
        <w:t xml:space="preserve">De acuerdo con la documentación </w:t>
      </w:r>
      <w:r w:rsidDel="00000000" w:rsidR="00000000" w:rsidRPr="00000000">
        <w:rPr>
          <w:rFonts w:ascii="Open Sans" w:cs="Open Sans" w:eastAsia="Open Sans" w:hAnsi="Open Sans"/>
          <w:b w:val="1"/>
          <w:sz w:val="24"/>
          <w:szCs w:val="24"/>
          <w:rtl w:val="0"/>
        </w:rPr>
        <w:t xml:space="preserve">oficial</w:t>
      </w:r>
      <w:r w:rsidDel="00000000" w:rsidR="00000000" w:rsidRPr="00000000">
        <w:rPr>
          <w:rFonts w:ascii="Open Sans" w:cs="Open Sans" w:eastAsia="Open Sans" w:hAnsi="Open Sans"/>
          <w:sz w:val="24"/>
          <w:szCs w:val="24"/>
          <w:rtl w:val="0"/>
        </w:rPr>
        <w:t xml:space="preserve"> de Ubuntu: </w:t>
        <w:br w:type="textWrapping"/>
        <w:t xml:space="preserve">“</w:t>
      </w:r>
      <w:r w:rsidDel="00000000" w:rsidR="00000000" w:rsidRPr="00000000">
        <w:rPr>
          <w:rFonts w:ascii="Open Sans" w:cs="Open Sans" w:eastAsia="Open Sans" w:hAnsi="Open Sans"/>
          <w:rtl w:val="0"/>
        </w:rPr>
        <w:t xml:space="preserve">De manera predeterminada, la contraseña de la cuenta "root" está bloqueada en Ubuntu. Esto significa que no puedes iniciar sesión directamente como "root" ni utilizar el comando "su" para convertirte en usuario "root". Sin embargo, dado que la cuenta "root" existe físicamente, aún es posible ejecutar programas con privilegios de root</w:t>
      </w:r>
      <w:r w:rsidDel="00000000" w:rsidR="00000000" w:rsidRPr="00000000">
        <w:rPr>
          <w:rFonts w:ascii="Open Sans" w:cs="Open Sans" w:eastAsia="Open Sans" w:hAnsi="Open Sans"/>
          <w:sz w:val="24"/>
          <w:szCs w:val="24"/>
          <w:rtl w:val="0"/>
        </w:rPr>
        <w:t xml:space="preserve">”</w:t>
        <w:br w:type="textWrapping"/>
        <w:t xml:space="preserve">Es decir, sudo se encarga de la instalación y esta cuenta tiene bloqueada la opción de cambio de contraseña. Algunas de las ventajas que tiene esto son:</w:t>
        <w:br w:type="textWrapping"/>
        <w:t xml:space="preserve">1. Menos preguntas en el instalador</w:t>
        <w:br w:type="textWrapping"/>
        <w:t xml:space="preserve">2. Una contraseña menos que recordar</w:t>
        <w:br w:type="textWrapping"/>
        <w:br w:type="textWrapping"/>
      </w:r>
      <w:r w:rsidDel="00000000" w:rsidR="00000000" w:rsidRPr="00000000">
        <w:rPr>
          <w:rFonts w:ascii="Open Sans" w:cs="Open Sans" w:eastAsia="Open Sans" w:hAnsi="Open Sans"/>
          <w:b w:val="1"/>
          <w:sz w:val="24"/>
          <w:szCs w:val="24"/>
          <w:rtl w:val="0"/>
        </w:rPr>
        <w:t xml:space="preserve">¿Cuáles son los procesos típicos de Linux?</w:t>
      </w:r>
    </w:p>
    <w:p w:rsidR="00000000" w:rsidDel="00000000" w:rsidP="00000000" w:rsidRDefault="00000000" w:rsidRPr="00000000" w14:paraId="0000000D">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Inicio del sistema (boot): El proceso de inicio del sistema operativo, donde se cargan los controladores de hardware, se realiza la inicialización del kernel de Linux y se inicia el entorno de usuario.</w:t>
      </w:r>
    </w:p>
    <w:p w:rsidR="00000000" w:rsidDel="00000000" w:rsidP="00000000" w:rsidRDefault="00000000" w:rsidRPr="00000000" w14:paraId="0000000E">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F">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Init: Es el primer proceso que se ejecuta después del inicio del sistema y es responsable de iniciar todos los demás procesos y servicios necesarios.</w:t>
      </w:r>
    </w:p>
    <w:p w:rsidR="00000000" w:rsidDel="00000000" w:rsidP="00000000" w:rsidRDefault="00000000" w:rsidRPr="00000000" w14:paraId="00000010">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1">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Servicios del sistema: Linux utiliza una serie de servicios para realizar tareas esenciales, como la gestión del sistema de archivos (udev), el sistema de inicio de sesión (getty) y el administrador de impresión (cupsd). Cada uno de estos servicios se ejecuta como un proceso independiente.</w:t>
      </w:r>
    </w:p>
    <w:p w:rsidR="00000000" w:rsidDel="00000000" w:rsidP="00000000" w:rsidRDefault="00000000" w:rsidRPr="00000000" w14:paraId="00000012">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3">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Shell: Linux utiliza una interfaz de línea de comandos llamada shell. Cuando se inicia una sesión de usuario, se crea un proceso de shell que permite al usuario interactuar con el sistema operativo. El shell es responsable de interpretar los comandos ingresados por el usuario y ejecutarlos.</w:t>
      </w:r>
    </w:p>
    <w:p w:rsidR="00000000" w:rsidDel="00000000" w:rsidP="00000000" w:rsidRDefault="00000000" w:rsidRPr="00000000" w14:paraId="00000014">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5">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Procesos de usuario: Los procesos de usuario son aquellos que se inician por parte de los usuarios para ejecutar aplicaciones y realizar tareas específicas. Cada vez que se ejecuta un programa, se crea un nuevo proceso en el sistema. Estos procesos pueden ser visibles para el usuario o ejecutarse en segundo plano (procesos en segundo plano o demonios).</w:t>
      </w:r>
    </w:p>
    <w:p w:rsidR="00000000" w:rsidDel="00000000" w:rsidP="00000000" w:rsidRDefault="00000000" w:rsidRPr="00000000" w14:paraId="00000016">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7">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Servicios de red: Linux es ampliamente utilizado como servidor, y muchos de los procesos en ejecución están relacionados con servicios de red, como el servidor web (Apache o Nginx), el servidor de bases de datos (MySQL, PostgreSQL), el servidor de correo (Postfix, Sendmail) y otros servicios de red.</w:t>
      </w:r>
    </w:p>
    <w:p w:rsidR="00000000" w:rsidDel="00000000" w:rsidP="00000000" w:rsidRDefault="00000000" w:rsidRPr="00000000" w14:paraId="00000018">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9">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Procesos del sistema: Además de los procesos de usuario, Linux también ejecuta una serie de procesos del sistema que realizan tareas esenciales para el funcionamiento del sistema operativo, como el administrador de energía, el administrador de memoria (swapper), el planificador de tareas (scheduler), el demonio de impresión (cupsd) y otros procesos relacionados con la administración del sistema.</w:t>
        <w:br w:type="textWrapping"/>
      </w:r>
    </w:p>
    <w:p w:rsidR="00000000" w:rsidDel="00000000" w:rsidP="00000000" w:rsidRDefault="00000000" w:rsidRPr="00000000" w14:paraId="0000001A">
      <w:pPr>
        <w:pageBreakBefore w:val="0"/>
        <w:widowControl w:val="0"/>
        <w:spacing w:before="39.8614501953125" w:line="360" w:lineRule="auto"/>
        <w:ind w:left="216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B">
      <w:pPr>
        <w:pageBreakBefore w:val="0"/>
        <w:widowControl w:val="0"/>
        <w:spacing w:before="39.8614501953125" w:line="360" w:lineRule="auto"/>
        <w:ind w:left="2160" w:firstLine="0"/>
        <w:jc w:val="both"/>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br w:type="textWrapping"/>
      </w:r>
      <w:r w:rsidDel="00000000" w:rsidR="00000000" w:rsidRPr="00000000">
        <w:rPr>
          <w:rFonts w:ascii="Open Sans" w:cs="Open Sans" w:eastAsia="Open Sans" w:hAnsi="Open Sans"/>
          <w:b w:val="1"/>
          <w:sz w:val="24"/>
          <w:szCs w:val="24"/>
          <w:rtl w:val="0"/>
        </w:rPr>
        <w:t xml:space="preserve">¿Cómo identificarlos?. </w:t>
      </w:r>
    </w:p>
    <w:p w:rsidR="00000000" w:rsidDel="00000000" w:rsidP="00000000" w:rsidRDefault="00000000" w:rsidRPr="00000000" w14:paraId="0000001C">
      <w:pPr>
        <w:ind w:left="1842.51968503937" w:firstLine="0"/>
        <w:rPr>
          <w:rFonts w:ascii="Open Sans" w:cs="Open Sans" w:eastAsia="Open Sans" w:hAnsi="Open Sans"/>
        </w:rPr>
      </w:pPr>
      <w:r w:rsidDel="00000000" w:rsidR="00000000" w:rsidRPr="00000000">
        <w:rPr>
          <w:rFonts w:ascii="Open Sans" w:cs="Open Sans" w:eastAsia="Open Sans" w:hAnsi="Open Sans"/>
          <w:rtl w:val="0"/>
        </w:rPr>
        <w:t xml:space="preserve">Comando ps: El comando "ps" (Process Status) te permite ver una lista de los procesos en ejecución en el sistema. Puedes utilizar diferentes opciones para obtener información específica sobre los procesos, como el ID del proceso (PID), el nombre del proceso, el uso de recursos, etc. Por ejemplo, puedes usar el comando "ps aux" para mostrar todos los procesos del sistema junto con información detallada.</w:t>
      </w:r>
    </w:p>
    <w:p w:rsidR="00000000" w:rsidDel="00000000" w:rsidP="00000000" w:rsidRDefault="00000000" w:rsidRPr="00000000" w14:paraId="0000001D">
      <w:pPr>
        <w:ind w:left="1842.51968503937"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E">
      <w:pPr>
        <w:ind w:left="1842.51968503937" w:firstLine="0"/>
        <w:rPr>
          <w:rFonts w:ascii="Open Sans" w:cs="Open Sans" w:eastAsia="Open Sans" w:hAnsi="Open Sans"/>
        </w:rPr>
      </w:pPr>
      <w:r w:rsidDel="00000000" w:rsidR="00000000" w:rsidRPr="00000000">
        <w:rPr>
          <w:rFonts w:ascii="Open Sans" w:cs="Open Sans" w:eastAsia="Open Sans" w:hAnsi="Open Sans"/>
          <w:rtl w:val="0"/>
        </w:rPr>
        <w:t xml:space="preserve">Comando top: El comando "top" muestra una vista en tiempo real de los procesos en ejecución. Proporciona información actualizada sobre el uso de la CPU, la memoria y otros recursos por parte de los procesos. La lista de procesos se actualiza periódicamente y se muestra en orden de uso de CPU por defecto. Puedes usar las teclas interactivas para ordenar y filtrar los procesos según tus necesidades.</w:t>
      </w:r>
    </w:p>
    <w:p w:rsidR="00000000" w:rsidDel="00000000" w:rsidP="00000000" w:rsidRDefault="00000000" w:rsidRPr="00000000" w14:paraId="0000001F">
      <w:pPr>
        <w:ind w:left="1842.51968503937"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ind w:left="1842.51968503937" w:firstLine="0"/>
        <w:rPr>
          <w:rFonts w:ascii="Open Sans" w:cs="Open Sans" w:eastAsia="Open Sans" w:hAnsi="Open Sans"/>
        </w:rPr>
      </w:pPr>
      <w:r w:rsidDel="00000000" w:rsidR="00000000" w:rsidRPr="00000000">
        <w:rPr>
          <w:rFonts w:ascii="Open Sans" w:cs="Open Sans" w:eastAsia="Open Sans" w:hAnsi="Open Sans"/>
          <w:rtl w:val="0"/>
        </w:rPr>
        <w:t xml:space="preserve">Comando htop: Similar a "top", el comando "htop" también muestra una vista en tiempo real de los procesos. Sin embargo, tiene una interfaz más amigable y ofrece más funciones interactivas, como la capacidad de seleccionar y matar procesos directamente desde la interfaz.</w:t>
      </w:r>
    </w:p>
    <w:p w:rsidR="00000000" w:rsidDel="00000000" w:rsidP="00000000" w:rsidRDefault="00000000" w:rsidRPr="00000000" w14:paraId="00000021">
      <w:pPr>
        <w:ind w:left="1842.51968503937"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ind w:left="1842.51968503937" w:firstLine="0"/>
        <w:rPr>
          <w:rFonts w:ascii="Open Sans" w:cs="Open Sans" w:eastAsia="Open Sans" w:hAnsi="Open Sans"/>
        </w:rPr>
      </w:pPr>
      <w:r w:rsidDel="00000000" w:rsidR="00000000" w:rsidRPr="00000000">
        <w:rPr>
          <w:rFonts w:ascii="Open Sans" w:cs="Open Sans" w:eastAsia="Open Sans" w:hAnsi="Open Sans"/>
          <w:rtl w:val="0"/>
        </w:rPr>
        <w:t xml:space="preserve">Comando pstree: El comando "pstree" muestra una representación jerárquica de los procesos en forma de árbol. Te permite visualizar las relaciones entre los procesos y ver cuáles están vinculados a otros procesos. Esto puede ser útil para comprender la estructura y las dependencias de los procesos en el sistema.</w:t>
      </w:r>
    </w:p>
    <w:p w:rsidR="00000000" w:rsidDel="00000000" w:rsidP="00000000" w:rsidRDefault="00000000" w:rsidRPr="00000000" w14:paraId="00000023">
      <w:pPr>
        <w:ind w:left="1842.51968503937"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4">
      <w:pPr>
        <w:ind w:left="1842.51968503937" w:firstLine="0"/>
        <w:rPr>
          <w:rFonts w:ascii="Open Sans" w:cs="Open Sans" w:eastAsia="Open Sans" w:hAnsi="Open Sans"/>
          <w:b w:val="1"/>
          <w:sz w:val="24"/>
          <w:szCs w:val="24"/>
        </w:rPr>
      </w:pPr>
      <w:r w:rsidDel="00000000" w:rsidR="00000000" w:rsidRPr="00000000">
        <w:rPr>
          <w:rFonts w:ascii="Open Sans" w:cs="Open Sans" w:eastAsia="Open Sans" w:hAnsi="Open Sans"/>
          <w:rtl w:val="0"/>
        </w:rPr>
        <w:t xml:space="preserve">Herramienta System Monitor: Muchos entornos de escritorio en Linux, como GNOME y KDE, vienen con una herramienta gráfica llamada "System Monitor" o "Monitor del sistema". Esta herramienta proporciona una interfaz gráfica fácil de usar para ver y administrar los procesos en ejecución. Puedes ver la lista de procesos, su uso de recursos y realizar acciones como finalizar procesos desde la interfaz gráfica.</w:t>
      </w:r>
      <w:r w:rsidDel="00000000" w:rsidR="00000000" w:rsidRPr="00000000">
        <w:rPr>
          <w:rFonts w:ascii="Open Sans" w:cs="Open Sans" w:eastAsia="Open Sans" w:hAnsi="Open Sans"/>
          <w:b w:val="1"/>
          <w:sz w:val="24"/>
          <w:szCs w:val="24"/>
          <w:rtl w:val="0"/>
        </w:rPr>
        <w:br w:type="textWrapping"/>
      </w:r>
    </w:p>
    <w:p w:rsidR="00000000" w:rsidDel="00000000" w:rsidP="00000000" w:rsidRDefault="00000000" w:rsidRPr="00000000" w14:paraId="00000025">
      <w:pPr>
        <w:pageBreakBefore w:val="0"/>
        <w:widowControl w:val="0"/>
        <w:numPr>
          <w:ilvl w:val="0"/>
          <w:numId w:val="1"/>
        </w:numPr>
        <w:spacing w:before="39.8614501953125" w:line="360" w:lineRule="auto"/>
        <w:ind w:left="1842.51968503937" w:firstLine="141.73228346456682"/>
        <w:rPr>
          <w:rFonts w:ascii="Rajdhani" w:cs="Rajdhani" w:eastAsia="Rajdhani" w:hAnsi="Rajdhani"/>
          <w:b w:val="1"/>
          <w:sz w:val="24"/>
          <w:szCs w:val="24"/>
        </w:rPr>
      </w:pPr>
      <w:r w:rsidDel="00000000" w:rsidR="00000000" w:rsidRPr="00000000">
        <w:rPr>
          <w:rFonts w:ascii="Open Sans" w:cs="Open Sans" w:eastAsia="Open Sans" w:hAnsi="Open Sans"/>
          <w:b w:val="1"/>
          <w:sz w:val="24"/>
          <w:szCs w:val="24"/>
          <w:rtl w:val="0"/>
        </w:rPr>
        <w:t xml:space="preserve"> Investigar y establecer</w:t>
      </w:r>
      <w:r w:rsidDel="00000000" w:rsidR="00000000" w:rsidRPr="00000000">
        <w:rPr>
          <w:rFonts w:ascii="Open Sans" w:cs="Open Sans" w:eastAsia="Open Sans" w:hAnsi="Open Sans"/>
          <w:sz w:val="24"/>
          <w:szCs w:val="24"/>
          <w:rtl w:val="0"/>
        </w:rPr>
        <w:t xml:space="preserve"> una contraseña para el usuario root.</w:t>
      </w:r>
    </w:p>
    <w:p w:rsidR="00000000" w:rsidDel="00000000" w:rsidP="00000000" w:rsidRDefault="00000000" w:rsidRPr="00000000" w14:paraId="00000026">
      <w:pPr>
        <w:ind w:left="1842.51968503937" w:firstLine="0"/>
        <w:rPr>
          <w:rFonts w:ascii="Open Sans" w:cs="Open Sans" w:eastAsia="Open Sans" w:hAnsi="Open Sans"/>
        </w:rPr>
      </w:pPr>
      <w:r w:rsidDel="00000000" w:rsidR="00000000" w:rsidRPr="00000000">
        <w:rPr>
          <w:rFonts w:ascii="Open Sans" w:cs="Open Sans" w:eastAsia="Open Sans" w:hAnsi="Open Sans"/>
          <w:rtl w:val="0"/>
        </w:rPr>
        <w:t xml:space="preserve">Para establecer una contraseña root en Linux, se realiza lo siguiente:</w:t>
      </w:r>
    </w:p>
    <w:p w:rsidR="00000000" w:rsidDel="00000000" w:rsidP="00000000" w:rsidRDefault="00000000" w:rsidRPr="00000000" w14:paraId="00000027">
      <w:pPr>
        <w:ind w:left="1842.51968503937" w:firstLine="0"/>
        <w:rPr>
          <w:rFonts w:ascii="Open Sans" w:cs="Open Sans" w:eastAsia="Open Sans" w:hAnsi="Open Sans"/>
        </w:rPr>
      </w:pPr>
      <w:r w:rsidDel="00000000" w:rsidR="00000000" w:rsidRPr="00000000">
        <w:rPr>
          <w:rFonts w:ascii="Open Sans" w:cs="Open Sans" w:eastAsia="Open Sans" w:hAnsi="Open Sans"/>
          <w:rtl w:val="0"/>
        </w:rPr>
        <w:t xml:space="preserve">Se ingresa el siguiente comando en la terminal y presionar Enter:</w:t>
      </w:r>
    </w:p>
    <w:p w:rsidR="00000000" w:rsidDel="00000000" w:rsidP="00000000" w:rsidRDefault="00000000" w:rsidRPr="00000000" w14:paraId="00000028">
      <w:pPr>
        <w:ind w:left="1842.51968503937"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9">
      <w:pPr>
        <w:ind w:left="1842.51968503937" w:firstLine="0"/>
        <w:rPr>
          <w:rFonts w:ascii="Open Sans" w:cs="Open Sans" w:eastAsia="Open Sans" w:hAnsi="Open Sans"/>
        </w:rPr>
      </w:pPr>
      <w:r w:rsidDel="00000000" w:rsidR="00000000" w:rsidRPr="00000000">
        <w:rPr>
          <w:rFonts w:ascii="Open Sans" w:cs="Open Sans" w:eastAsia="Open Sans" w:hAnsi="Open Sans"/>
          <w:rtl w:val="0"/>
        </w:rPr>
        <w:t xml:space="preserve">sudo passwd root</w:t>
      </w:r>
    </w:p>
    <w:p w:rsidR="00000000" w:rsidDel="00000000" w:rsidP="00000000" w:rsidRDefault="00000000" w:rsidRPr="00000000" w14:paraId="0000002A">
      <w:pPr>
        <w:ind w:left="1842.51968503937"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ind w:left="1842.51968503937" w:firstLine="0"/>
        <w:rPr>
          <w:rFonts w:ascii="Open Sans" w:cs="Open Sans" w:eastAsia="Open Sans" w:hAnsi="Open Sans"/>
        </w:rPr>
      </w:pPr>
      <w:r w:rsidDel="00000000" w:rsidR="00000000" w:rsidRPr="00000000">
        <w:rPr>
          <w:rFonts w:ascii="Open Sans" w:cs="Open Sans" w:eastAsia="Open Sans" w:hAnsi="Open Sans"/>
          <w:rtl w:val="0"/>
        </w:rPr>
        <w:t xml:space="preserve">Solicitará ingresar una contraseña del usuario actual (la que se utiliza para iniciar sesión).</w:t>
      </w:r>
    </w:p>
    <w:p w:rsidR="00000000" w:rsidDel="00000000" w:rsidP="00000000" w:rsidRDefault="00000000" w:rsidRPr="00000000" w14:paraId="0000002C">
      <w:pPr>
        <w:ind w:left="1842.51968503937"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ind w:left="1842.51968503937" w:firstLine="0"/>
        <w:rPr>
          <w:rFonts w:ascii="Open Sans" w:cs="Open Sans" w:eastAsia="Open Sans" w:hAnsi="Open Sans"/>
        </w:rPr>
      </w:pPr>
      <w:r w:rsidDel="00000000" w:rsidR="00000000" w:rsidRPr="00000000">
        <w:rPr>
          <w:rFonts w:ascii="Open Sans" w:cs="Open Sans" w:eastAsia="Open Sans" w:hAnsi="Open Sans"/>
          <w:rtl w:val="0"/>
        </w:rPr>
        <w:t xml:space="preserve">Después de ingresar la contraseña, pedirá que ingrese la nueva contraseña para el usuario root dos veces.</w:t>
      </w:r>
    </w:p>
    <w:p w:rsidR="00000000" w:rsidDel="00000000" w:rsidP="00000000" w:rsidRDefault="00000000" w:rsidRPr="00000000" w14:paraId="0000002E">
      <w:pPr>
        <w:pageBreakBefore w:val="0"/>
        <w:widowControl w:val="0"/>
        <w:spacing w:before="39.8614501953125" w:line="360" w:lineRule="auto"/>
        <w:ind w:left="216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F">
      <w:pPr>
        <w:pageBreakBefore w:val="0"/>
        <w:widowControl w:val="0"/>
        <w:numPr>
          <w:ilvl w:val="0"/>
          <w:numId w:val="1"/>
        </w:numPr>
        <w:spacing w:before="39.8614501953125" w:line="360" w:lineRule="auto"/>
        <w:ind w:left="1842.51968503937" w:firstLine="141.73228346456682"/>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Subir</w:t>
      </w:r>
      <w:r w:rsidDel="00000000" w:rsidR="00000000" w:rsidRPr="00000000">
        <w:rPr>
          <w:rFonts w:ascii="Open Sans" w:cs="Open Sans" w:eastAsia="Open Sans" w:hAnsi="Open Sans"/>
          <w:sz w:val="24"/>
          <w:szCs w:val="24"/>
          <w:rtl w:val="0"/>
        </w:rPr>
        <w:t xml:space="preserve"> el documento de manera individual en la mochila. </w:t>
      </w:r>
    </w:p>
    <w:p w:rsidR="00000000" w:rsidDel="00000000" w:rsidP="00000000" w:rsidRDefault="00000000" w:rsidRPr="00000000" w14:paraId="00000030">
      <w:pPr>
        <w:pageBreakBefore w:val="0"/>
        <w:widowControl w:val="0"/>
        <w:spacing w:before="39.8614501953125"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1">
      <w:pPr>
        <w:pageBreakBefore w:val="0"/>
        <w:widowControl w:val="0"/>
        <w:spacing w:before="39.86145019531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r>
      <w:r w:rsidDel="00000000" w:rsidR="00000000" w:rsidRPr="00000000">
        <w:rPr>
          <w:rFonts w:ascii="Open Sans" w:cs="Open Sans" w:eastAsia="Open Sans" w:hAnsi="Open Sans"/>
          <w:b w:val="1"/>
          <w:sz w:val="24"/>
          <w:szCs w:val="24"/>
          <w:rtl w:val="0"/>
        </w:rPr>
        <w:t xml:space="preserve">Opcional:</w:t>
      </w:r>
      <w:r w:rsidDel="00000000" w:rsidR="00000000" w:rsidRPr="00000000">
        <w:rPr>
          <w:rtl w:val="0"/>
        </w:rPr>
      </w:r>
    </w:p>
    <w:p w:rsidR="00000000" w:rsidDel="00000000" w:rsidP="00000000" w:rsidRDefault="00000000" w:rsidRPr="00000000" w14:paraId="00000032">
      <w:pPr>
        <w:widowControl w:val="0"/>
        <w:numPr>
          <w:ilvl w:val="0"/>
          <w:numId w:val="1"/>
        </w:numPr>
        <w:spacing w:before="39.8614501953125" w:line="360" w:lineRule="auto"/>
        <w:ind w:left="2160" w:hanging="360"/>
        <w:rPr>
          <w:rFonts w:ascii="Rajdhani" w:cs="Rajdhani" w:eastAsia="Rajdhani" w:hAnsi="Rajdhani"/>
          <w:sz w:val="24"/>
          <w:szCs w:val="24"/>
        </w:rPr>
      </w:pPr>
      <w:r w:rsidDel="00000000" w:rsidR="00000000" w:rsidRPr="00000000">
        <w:rPr>
          <w:rFonts w:ascii="Open Sans" w:cs="Open Sans" w:eastAsia="Open Sans" w:hAnsi="Open Sans"/>
          <w:sz w:val="24"/>
          <w:szCs w:val="24"/>
          <w:rtl w:val="0"/>
        </w:rPr>
        <w:t xml:space="preserve">Escribir </w:t>
      </w:r>
      <w:r w:rsidDel="00000000" w:rsidR="00000000" w:rsidRPr="00000000">
        <w:rPr>
          <w:rFonts w:ascii="Open Sans" w:cs="Open Sans" w:eastAsia="Open Sans" w:hAnsi="Open Sans"/>
          <w:b w:val="1"/>
          <w:sz w:val="24"/>
          <w:szCs w:val="24"/>
          <w:rtl w:val="0"/>
        </w:rPr>
        <w:t xml:space="preserve">en la terminal</w:t>
      </w:r>
      <w:r w:rsidDel="00000000" w:rsidR="00000000" w:rsidRPr="00000000">
        <w:rPr>
          <w:rFonts w:ascii="Open Sans" w:cs="Open Sans" w:eastAsia="Open Sans" w:hAnsi="Open Sans"/>
          <w:sz w:val="24"/>
          <w:szCs w:val="24"/>
          <w:rtl w:val="0"/>
        </w:rPr>
        <w:t xml:space="preserve"> el comando </w:t>
      </w:r>
      <w:r w:rsidDel="00000000" w:rsidR="00000000" w:rsidRPr="00000000">
        <w:rPr>
          <w:rFonts w:ascii="Open Sans" w:cs="Open Sans" w:eastAsia="Open Sans" w:hAnsi="Open Sans"/>
          <w:b w:val="1"/>
          <w:sz w:val="24"/>
          <w:szCs w:val="24"/>
          <w:rtl w:val="0"/>
        </w:rPr>
        <w:t xml:space="preserve">sudo</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apt install cowsay</w:t>
      </w:r>
    </w:p>
    <w:p w:rsidR="00000000" w:rsidDel="00000000" w:rsidP="00000000" w:rsidRDefault="00000000" w:rsidRPr="00000000" w14:paraId="00000033">
      <w:pPr>
        <w:widowControl w:val="0"/>
        <w:spacing w:before="39.8614501953125" w:line="360" w:lineRule="auto"/>
        <w:ind w:left="216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br w:type="textWrapping"/>
      </w:r>
      <w:r w:rsidDel="00000000" w:rsidR="00000000" w:rsidRPr="00000000">
        <w:rPr>
          <w:rFonts w:ascii="Open Sans" w:cs="Open Sans" w:eastAsia="Open Sans" w:hAnsi="Open Sans"/>
          <w:b w:val="1"/>
          <w:sz w:val="24"/>
          <w:szCs w:val="24"/>
        </w:rPr>
        <w:drawing>
          <wp:inline distB="114300" distT="114300" distL="114300" distR="114300">
            <wp:extent cx="4925850" cy="3621949"/>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25850" cy="362194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numPr>
          <w:ilvl w:val="0"/>
          <w:numId w:val="1"/>
        </w:numPr>
        <w:spacing w:after="0" w:afterAutospacing="0" w:before="39.8614501953125" w:line="360" w:lineRule="auto"/>
        <w:ind w:left="2160" w:hanging="360"/>
        <w:rPr>
          <w:rFonts w:ascii="Rajdhani" w:cs="Rajdhani" w:eastAsia="Rajdhani" w:hAnsi="Rajdhani"/>
          <w:sz w:val="24"/>
          <w:szCs w:val="24"/>
        </w:rPr>
      </w:pPr>
      <w:r w:rsidDel="00000000" w:rsidR="00000000" w:rsidRPr="00000000">
        <w:rPr>
          <w:rFonts w:ascii="Open Sans" w:cs="Open Sans" w:eastAsia="Open Sans" w:hAnsi="Open Sans"/>
          <w:b w:val="1"/>
          <w:sz w:val="24"/>
          <w:szCs w:val="24"/>
        </w:rPr>
        <w:drawing>
          <wp:inline distB="114300" distT="114300" distL="114300" distR="114300">
            <wp:extent cx="5468775" cy="241345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68775" cy="24134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numPr>
          <w:ilvl w:val="0"/>
          <w:numId w:val="1"/>
        </w:numPr>
        <w:spacing w:before="0" w:beforeAutospacing="0" w:line="360" w:lineRule="auto"/>
        <w:ind w:left="2160" w:hanging="360"/>
        <w:rPr>
          <w:rFonts w:ascii="Rajdhani" w:cs="Rajdhani" w:eastAsia="Rajdhani" w:hAnsi="Rajdhani"/>
          <w:b w:val="1"/>
          <w:sz w:val="24"/>
          <w:szCs w:val="24"/>
        </w:rPr>
      </w:pPr>
      <w:r w:rsidDel="00000000" w:rsidR="00000000" w:rsidRPr="00000000">
        <w:rPr>
          <w:rFonts w:ascii="Open Sans" w:cs="Open Sans" w:eastAsia="Open Sans" w:hAnsi="Open Sans"/>
          <w:b w:val="1"/>
          <w:sz w:val="24"/>
          <w:szCs w:val="24"/>
          <w:rtl w:val="0"/>
        </w:rPr>
        <w:t xml:space="preserve"> Escribir en la terminal</w:t>
      </w:r>
      <w:r w:rsidDel="00000000" w:rsidR="00000000" w:rsidRPr="00000000">
        <w:rPr>
          <w:rFonts w:ascii="Open Sans" w:cs="Open Sans" w:eastAsia="Open Sans" w:hAnsi="Open Sans"/>
          <w:sz w:val="24"/>
          <w:szCs w:val="24"/>
          <w:rtl w:val="0"/>
        </w:rPr>
        <w:t xml:space="preserve"> el comando </w:t>
      </w:r>
      <w:r w:rsidDel="00000000" w:rsidR="00000000" w:rsidRPr="00000000">
        <w:rPr>
          <w:rFonts w:ascii="Open Sans" w:cs="Open Sans" w:eastAsia="Open Sans" w:hAnsi="Open Sans"/>
          <w:b w:val="1"/>
          <w:sz w:val="24"/>
          <w:szCs w:val="24"/>
          <w:rtl w:val="0"/>
        </w:rPr>
        <w:t xml:space="preserve">cowsay “ Hola mundo “</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6">
      <w:pPr>
        <w:widowControl w:val="0"/>
        <w:spacing w:before="39.8614501953125" w:line="360" w:lineRule="auto"/>
        <w:ind w:left="216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126052" cy="2862263"/>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26052" cy="2862263"/>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r>
      <w:r w:rsidDel="00000000" w:rsidR="00000000" w:rsidRPr="00000000">
        <w:rPr>
          <w:rFonts w:ascii="Open Sans" w:cs="Open Sans" w:eastAsia="Open Sans" w:hAnsi="Open Sans"/>
          <w:sz w:val="24"/>
          <w:szCs w:val="24"/>
        </w:rPr>
        <w:drawing>
          <wp:inline distB="114300" distT="114300" distL="114300" distR="114300">
            <wp:extent cx="5349937" cy="2881313"/>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49937" cy="2881313"/>
                    </a:xfrm>
                    <a:prstGeom prst="rect"/>
                    <a:ln/>
                  </pic:spPr>
                </pic:pic>
              </a:graphicData>
            </a:graphic>
          </wp:inline>
        </w:drawing>
      </w:r>
      <w:r w:rsidDel="00000000" w:rsidR="00000000" w:rsidRPr="00000000">
        <w:rPr>
          <w:rFonts w:ascii="Open Sans" w:cs="Open Sans" w:eastAsia="Open Sans" w:hAnsi="Open Sans"/>
          <w:sz w:val="24"/>
          <w:szCs w:val="24"/>
          <w:rtl w:val="0"/>
        </w:rPr>
        <w:tab/>
      </w:r>
    </w:p>
    <w:p w:rsidR="00000000" w:rsidDel="00000000" w:rsidP="00000000" w:rsidRDefault="00000000" w:rsidRPr="00000000" w14:paraId="00000037">
      <w:pPr>
        <w:widowControl w:val="0"/>
        <w:numPr>
          <w:ilvl w:val="0"/>
          <w:numId w:val="1"/>
        </w:numPr>
        <w:spacing w:before="39.8614501953125" w:line="360" w:lineRule="auto"/>
        <w:ind w:left="2160" w:hanging="360"/>
        <w:rPr>
          <w:rFonts w:ascii="Rajdhani" w:cs="Rajdhani" w:eastAsia="Rajdhani" w:hAnsi="Rajdhani"/>
          <w:b w:val="1"/>
          <w:sz w:val="24"/>
          <w:szCs w:val="24"/>
        </w:rPr>
      </w:pPr>
      <w:r w:rsidDel="00000000" w:rsidR="00000000" w:rsidRPr="00000000">
        <w:rPr>
          <w:rFonts w:ascii="Open Sans" w:cs="Open Sans" w:eastAsia="Open Sans" w:hAnsi="Open Sans"/>
          <w:sz w:val="24"/>
          <w:szCs w:val="24"/>
          <w:rtl w:val="0"/>
        </w:rPr>
        <w:t xml:space="preserve">Escribir </w:t>
      </w:r>
      <w:r w:rsidDel="00000000" w:rsidR="00000000" w:rsidRPr="00000000">
        <w:rPr>
          <w:rFonts w:ascii="Open Sans" w:cs="Open Sans" w:eastAsia="Open Sans" w:hAnsi="Open Sans"/>
          <w:b w:val="1"/>
          <w:sz w:val="24"/>
          <w:szCs w:val="24"/>
          <w:rtl w:val="0"/>
        </w:rPr>
        <w:t xml:space="preserve">en la terminal </w:t>
      </w:r>
      <w:r w:rsidDel="00000000" w:rsidR="00000000" w:rsidRPr="00000000">
        <w:rPr>
          <w:rFonts w:ascii="Open Sans" w:cs="Open Sans" w:eastAsia="Open Sans" w:hAnsi="Open Sans"/>
          <w:sz w:val="24"/>
          <w:szCs w:val="24"/>
          <w:rtl w:val="0"/>
        </w:rPr>
        <w:t xml:space="preserve">el comando </w:t>
      </w:r>
      <w:r w:rsidDel="00000000" w:rsidR="00000000" w:rsidRPr="00000000">
        <w:rPr>
          <w:rFonts w:ascii="Open Sans" w:cs="Open Sans" w:eastAsia="Open Sans" w:hAnsi="Open Sans"/>
          <w:b w:val="1"/>
          <w:sz w:val="24"/>
          <w:szCs w:val="24"/>
          <w:rtl w:val="0"/>
        </w:rPr>
        <w:t xml:space="preserve">sudo apt install fortune</w:t>
      </w:r>
    </w:p>
    <w:p w:rsidR="00000000" w:rsidDel="00000000" w:rsidP="00000000" w:rsidRDefault="00000000" w:rsidRPr="00000000" w14:paraId="00000038">
      <w:pPr>
        <w:widowControl w:val="0"/>
        <w:spacing w:before="39.8614501953125" w:line="360" w:lineRule="auto"/>
        <w:ind w:left="216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4904479" cy="2732175"/>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04479" cy="27321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numPr>
          <w:ilvl w:val="0"/>
          <w:numId w:val="1"/>
        </w:numPr>
        <w:spacing w:before="39.8614501953125" w:line="360" w:lineRule="auto"/>
        <w:ind w:left="2160" w:hanging="360"/>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Pr>
        <w:drawing>
          <wp:inline distB="114300" distT="114300" distL="114300" distR="114300">
            <wp:extent cx="4122201" cy="271938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122201"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before="39.8614501953125" w:line="360" w:lineRule="auto"/>
        <w:ind w:left="216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3B">
      <w:pPr>
        <w:widowControl w:val="0"/>
        <w:numPr>
          <w:ilvl w:val="0"/>
          <w:numId w:val="1"/>
        </w:numPr>
        <w:spacing w:after="0" w:afterAutospacing="0" w:before="39.8614501953125" w:line="360" w:lineRule="auto"/>
        <w:ind w:left="2160" w:hanging="360"/>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Escribir en la terminal</w:t>
      </w: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fortune. </w:t>
      </w:r>
    </w:p>
    <w:p w:rsidR="00000000" w:rsidDel="00000000" w:rsidP="00000000" w:rsidRDefault="00000000" w:rsidRPr="00000000" w14:paraId="0000003C">
      <w:pPr>
        <w:widowControl w:val="0"/>
        <w:numPr>
          <w:ilvl w:val="0"/>
          <w:numId w:val="1"/>
        </w:numPr>
        <w:spacing w:before="0" w:beforeAutospacing="0" w:line="360" w:lineRule="auto"/>
        <w:ind w:left="216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4837295" cy="2700338"/>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83729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before="39.8614501953125" w:line="360" w:lineRule="auto"/>
        <w:ind w:left="216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3459000" cy="242042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59000" cy="2420420"/>
                    </a:xfrm>
                    <a:prstGeom prst="rect"/>
                    <a:ln/>
                  </pic:spPr>
                </pic:pic>
              </a:graphicData>
            </a:graphic>
          </wp:inline>
        </w:drawing>
      </w:r>
      <w:r w:rsidDel="00000000" w:rsidR="00000000" w:rsidRPr="00000000">
        <w:rPr>
          <w:rFonts w:ascii="Open Sans" w:cs="Open Sans" w:eastAsia="Open Sans" w:hAnsi="Open Sans"/>
          <w:b w:val="1"/>
          <w:sz w:val="24"/>
          <w:szCs w:val="24"/>
          <w:rtl w:val="0"/>
        </w:rPr>
        <w:br w:type="textWrapping"/>
      </w:r>
    </w:p>
    <w:p w:rsidR="00000000" w:rsidDel="00000000" w:rsidP="00000000" w:rsidRDefault="00000000" w:rsidRPr="00000000" w14:paraId="0000003E">
      <w:pPr>
        <w:widowControl w:val="0"/>
        <w:numPr>
          <w:ilvl w:val="0"/>
          <w:numId w:val="1"/>
        </w:numPr>
        <w:spacing w:before="39.8614501953125" w:line="360" w:lineRule="auto"/>
        <w:ind w:left="2160" w:hanging="360"/>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tl w:val="0"/>
        </w:rPr>
        <w:t xml:space="preserve">fortune | cowsay</w:t>
      </w:r>
    </w:p>
    <w:p w:rsidR="00000000" w:rsidDel="00000000" w:rsidP="00000000" w:rsidRDefault="00000000" w:rsidRPr="00000000" w14:paraId="0000003F">
      <w:pPr>
        <w:widowControl w:val="0"/>
        <w:spacing w:before="39.8614501953125" w:line="360" w:lineRule="auto"/>
        <w:ind w:left="2160" w:firstLine="0"/>
        <w:rPr>
          <w:rFonts w:ascii="Open Sans" w:cs="Open Sans" w:eastAsia="Open Sans" w:hAnsi="Open Sans"/>
          <w:b w:val="1"/>
          <w:sz w:val="24"/>
          <w:szCs w:val="24"/>
        </w:rPr>
      </w:pPr>
      <w:r w:rsidDel="00000000" w:rsidR="00000000" w:rsidRPr="00000000">
        <w:rPr>
          <w:rFonts w:ascii="Open Sans" w:cs="Open Sans" w:eastAsia="Open Sans" w:hAnsi="Open Sans"/>
          <w:sz w:val="24"/>
          <w:szCs w:val="24"/>
        </w:rPr>
        <w:drawing>
          <wp:inline distB="114300" distT="114300" distL="114300" distR="114300">
            <wp:extent cx="4899197" cy="28560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99197" cy="2856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before="39.8614501953125"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4181326" cy="2408325"/>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81326" cy="24083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before="39.8614501953125" w:line="360" w:lineRule="auto"/>
        <w:ind w:left="2160" w:firstLine="0"/>
        <w:rPr>
          <w:rFonts w:ascii="Open Sans" w:cs="Open Sans" w:eastAsia="Open Sans" w:hAnsi="Open Sans"/>
          <w:sz w:val="24"/>
          <w:szCs w:val="24"/>
        </w:rPr>
      </w:pPr>
      <w:r w:rsidDel="00000000" w:rsidR="00000000" w:rsidRPr="00000000">
        <w:rPr>
          <w:rtl w:val="0"/>
        </w:rPr>
      </w:r>
    </w:p>
    <w:sectPr>
      <w:footerReference r:id="rId18" w:type="default"/>
      <w:pgSz w:h="16840" w:w="11920" w:orient="portrait"/>
      <w:pgMar w:bottom="591.580810546875" w:top="30" w:left="5.255736708641052" w:right="1138.3464566929138" w:header="1133.8582677165355" w:footer="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jdhani">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ajdhani-regular.ttf"/><Relationship Id="rId2" Type="http://schemas.openxmlformats.org/officeDocument/2006/relationships/font" Target="fonts/Rajdhani-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