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0"/>
        <w:gridCol w:w="4120"/>
        <w:gridCol w:w="2090"/>
      </w:tblGrid>
      <w:tr w:rsidR="00DF23E2" w:rsidRPr="00DF23E2" w14:paraId="798FA1DD" w14:textId="77777777" w:rsidTr="00DF23E2">
        <w:trPr>
          <w:tblCellSpacing w:w="15" w:type="dxa"/>
          <w:jc w:val="center"/>
        </w:trPr>
        <w:tc>
          <w:tcPr>
            <w:tcW w:w="1250" w:type="pct"/>
            <w:hideMark/>
          </w:tcPr>
          <w:p w14:paraId="29787863"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sz w:val="18"/>
                <w:szCs w:val="18"/>
              </w:rPr>
              <w:fldChar w:fldCharType="begin"/>
            </w:r>
            <w:r w:rsidRPr="00DF23E2">
              <w:rPr>
                <w:rFonts w:ascii="Times New Roman" w:eastAsia="Times New Roman" w:hAnsi="Times New Roman" w:cs="Times New Roman"/>
                <w:kern w:val="0"/>
                <w:sz w:val="18"/>
                <w:szCs w:val="18"/>
              </w:rPr>
              <w:instrText xml:space="preserve"> HYPERLINK "http://www.cse.unsw.edu.au/~cs9311/16s2/" </w:instrText>
            </w:r>
            <w:r w:rsidRPr="00DF23E2">
              <w:rPr>
                <w:rFonts w:ascii="Times New Roman" w:eastAsia="Times New Roman" w:hAnsi="Times New Roman" w:cs="Times New Roman"/>
                <w:kern w:val="0"/>
                <w:sz w:val="18"/>
                <w:szCs w:val="18"/>
              </w:rPr>
            </w:r>
            <w:r w:rsidRPr="00DF23E2">
              <w:rPr>
                <w:rFonts w:ascii="Times New Roman" w:eastAsia="Times New Roman" w:hAnsi="Times New Roman" w:cs="Times New Roman"/>
                <w:kern w:val="0"/>
                <w:sz w:val="18"/>
                <w:szCs w:val="18"/>
              </w:rPr>
              <w:fldChar w:fldCharType="separate"/>
            </w:r>
            <w:r w:rsidRPr="00DF23E2">
              <w:rPr>
                <w:rFonts w:ascii="Times New Roman" w:eastAsia="Times New Roman" w:hAnsi="Times New Roman" w:cs="Times New Roman"/>
                <w:color w:val="3333CC"/>
                <w:kern w:val="0"/>
                <w:sz w:val="18"/>
                <w:szCs w:val="18"/>
                <w:u w:val="single"/>
              </w:rPr>
              <w:t>COMP9311 16s2</w:t>
            </w:r>
            <w:r w:rsidRPr="00DF23E2">
              <w:rPr>
                <w:rFonts w:ascii="Times New Roman" w:eastAsia="Times New Roman" w:hAnsi="Times New Roman" w:cs="Times New Roman"/>
                <w:kern w:val="0"/>
                <w:sz w:val="18"/>
                <w:szCs w:val="18"/>
              </w:rPr>
              <w:fldChar w:fldCharType="end"/>
            </w:r>
          </w:p>
        </w:tc>
        <w:tc>
          <w:tcPr>
            <w:tcW w:w="2500" w:type="pct"/>
            <w:hideMark/>
          </w:tcPr>
          <w:p w14:paraId="0DAF4902" w14:textId="77777777" w:rsidR="00DF23E2" w:rsidRPr="00DF23E2" w:rsidRDefault="00DF23E2" w:rsidP="00DF23E2">
            <w:pPr>
              <w:widowControl/>
              <w:jc w:val="center"/>
              <w:rPr>
                <w:rFonts w:ascii="Times New Roman" w:eastAsia="Times New Roman" w:hAnsi="Times New Roman" w:cs="Times New Roman"/>
                <w:kern w:val="0"/>
              </w:rPr>
            </w:pPr>
            <w:proofErr w:type="spellStart"/>
            <w:r w:rsidRPr="00DF23E2">
              <w:rPr>
                <w:rFonts w:ascii="Times New Roman" w:eastAsia="Times New Roman" w:hAnsi="Times New Roman" w:cs="Times New Roman"/>
                <w:b/>
                <w:bCs/>
                <w:color w:val="99BB55"/>
                <w:kern w:val="0"/>
                <w:sz w:val="36"/>
                <w:szCs w:val="36"/>
              </w:rPr>
              <w:t>Prac</w:t>
            </w:r>
            <w:proofErr w:type="spellEnd"/>
            <w:r w:rsidRPr="00DF23E2">
              <w:rPr>
                <w:rFonts w:ascii="Times New Roman" w:eastAsia="Times New Roman" w:hAnsi="Times New Roman" w:cs="Times New Roman"/>
                <w:b/>
                <w:bCs/>
                <w:color w:val="99BB55"/>
                <w:kern w:val="0"/>
                <w:sz w:val="36"/>
                <w:szCs w:val="36"/>
              </w:rPr>
              <w:t xml:space="preserve"> Exercise 03</w:t>
            </w:r>
            <w:r w:rsidRPr="00DF23E2">
              <w:rPr>
                <w:rFonts w:ascii="Times New Roman" w:eastAsia="Times New Roman" w:hAnsi="Times New Roman" w:cs="Times New Roman"/>
                <w:kern w:val="0"/>
              </w:rPr>
              <w:br/>
            </w:r>
            <w:r w:rsidRPr="00DF23E2">
              <w:rPr>
                <w:rFonts w:ascii="Times New Roman" w:eastAsia="Times New Roman" w:hAnsi="Times New Roman" w:cs="Times New Roman"/>
                <w:b/>
                <w:bCs/>
                <w:kern w:val="0"/>
              </w:rPr>
              <w:t>Schema definition; data constraints</w:t>
            </w:r>
          </w:p>
        </w:tc>
        <w:tc>
          <w:tcPr>
            <w:tcW w:w="1250" w:type="pct"/>
            <w:hideMark/>
          </w:tcPr>
          <w:p w14:paraId="18907971" w14:textId="77777777" w:rsidR="00DF23E2" w:rsidRPr="00DF23E2" w:rsidRDefault="00DF23E2" w:rsidP="00DF23E2">
            <w:pPr>
              <w:widowControl/>
              <w:jc w:val="right"/>
              <w:rPr>
                <w:rFonts w:ascii="Times New Roman" w:eastAsia="Times New Roman" w:hAnsi="Times New Roman" w:cs="Times New Roman"/>
                <w:kern w:val="0"/>
              </w:rPr>
            </w:pPr>
            <w:hyperlink r:id="rId5" w:history="1">
              <w:r w:rsidRPr="00DF23E2">
                <w:rPr>
                  <w:rFonts w:ascii="Times New Roman" w:eastAsia="Times New Roman" w:hAnsi="Times New Roman" w:cs="Times New Roman"/>
                  <w:color w:val="3333CC"/>
                  <w:kern w:val="0"/>
                  <w:sz w:val="18"/>
                  <w:szCs w:val="18"/>
                  <w:u w:val="single"/>
                </w:rPr>
                <w:t>Database Systems</w:t>
              </w:r>
            </w:hyperlink>
          </w:p>
        </w:tc>
      </w:tr>
    </w:tbl>
    <w:p w14:paraId="164195DF" w14:textId="77777777" w:rsidR="00DF23E2" w:rsidRPr="00DF23E2" w:rsidRDefault="00DF23E2" w:rsidP="00DF23E2">
      <w:pPr>
        <w:widowControl/>
        <w:jc w:val="center"/>
        <w:rPr>
          <w:rFonts w:ascii="Arial" w:eastAsia="Times New Roman" w:hAnsi="Arial" w:cs="Arial"/>
          <w:color w:val="555555"/>
          <w:kern w:val="0"/>
          <w:sz w:val="18"/>
          <w:szCs w:val="18"/>
        </w:rPr>
      </w:pPr>
      <w:r w:rsidRPr="00DF23E2">
        <w:rPr>
          <w:rFonts w:ascii="Arial" w:eastAsia="Times New Roman" w:hAnsi="Arial" w:cs="Arial"/>
          <w:color w:val="555555"/>
          <w:kern w:val="0"/>
          <w:sz w:val="18"/>
          <w:szCs w:val="18"/>
        </w:rPr>
        <w:t>Last updated: </w:t>
      </w:r>
      <w:r w:rsidRPr="00DF23E2">
        <w:rPr>
          <w:rFonts w:ascii="Arial" w:eastAsia="Times New Roman" w:hAnsi="Arial" w:cs="Arial"/>
          <w:b/>
          <w:bCs/>
          <w:color w:val="555555"/>
          <w:kern w:val="0"/>
          <w:sz w:val="18"/>
          <w:szCs w:val="18"/>
        </w:rPr>
        <w:t>Thursday 24th July 8:47am</w:t>
      </w:r>
      <w:r w:rsidRPr="00DF23E2">
        <w:rPr>
          <w:rFonts w:ascii="Arial" w:eastAsia="Times New Roman" w:hAnsi="Arial" w:cs="Arial"/>
          <w:color w:val="555555"/>
          <w:kern w:val="0"/>
          <w:sz w:val="18"/>
          <w:szCs w:val="18"/>
        </w:rPr>
        <w:t> </w:t>
      </w:r>
      <w:r w:rsidRPr="00DF23E2">
        <w:rPr>
          <w:rFonts w:ascii="Arial" w:eastAsia="Times New Roman" w:hAnsi="Arial" w:cs="Arial"/>
          <w:color w:val="555555"/>
          <w:kern w:val="0"/>
          <w:sz w:val="18"/>
          <w:szCs w:val="18"/>
        </w:rPr>
        <w:br/>
        <w:t>Most recent changes are shown in </w:t>
      </w:r>
      <w:r w:rsidRPr="00DF23E2">
        <w:rPr>
          <w:rFonts w:ascii="Arial" w:eastAsia="Times New Roman" w:hAnsi="Arial" w:cs="Arial"/>
          <w:color w:val="CC0000"/>
          <w:kern w:val="0"/>
          <w:sz w:val="18"/>
          <w:szCs w:val="18"/>
        </w:rPr>
        <w:t>red</w:t>
      </w:r>
      <w:r w:rsidRPr="00DF23E2">
        <w:rPr>
          <w:rFonts w:ascii="Arial" w:eastAsia="Times New Roman" w:hAnsi="Arial" w:cs="Arial"/>
          <w:color w:val="555555"/>
          <w:kern w:val="0"/>
          <w:sz w:val="18"/>
          <w:szCs w:val="18"/>
        </w:rPr>
        <w:t> ... older changes are shown in </w:t>
      </w:r>
      <w:r w:rsidRPr="00DF23E2">
        <w:rPr>
          <w:rFonts w:ascii="Arial" w:eastAsia="Times New Roman" w:hAnsi="Arial" w:cs="Arial"/>
          <w:color w:val="993300"/>
          <w:kern w:val="0"/>
          <w:sz w:val="18"/>
          <w:szCs w:val="18"/>
        </w:rPr>
        <w:t>brown</w:t>
      </w:r>
      <w:r w:rsidRPr="00DF23E2">
        <w:rPr>
          <w:rFonts w:ascii="Arial" w:eastAsia="Times New Roman" w:hAnsi="Arial" w:cs="Arial"/>
          <w:color w:val="555555"/>
          <w:kern w:val="0"/>
          <w:sz w:val="18"/>
          <w:szCs w:val="18"/>
        </w:rPr>
        <w:t>. </w:t>
      </w:r>
    </w:p>
    <w:p w14:paraId="6D1F45C7" w14:textId="77777777" w:rsidR="00DF23E2" w:rsidRPr="00DF23E2" w:rsidRDefault="00DF23E2" w:rsidP="00DF23E2">
      <w:pPr>
        <w:widowControl/>
        <w:spacing w:before="100" w:beforeAutospacing="1" w:after="100" w:afterAutospacing="1"/>
        <w:jc w:val="left"/>
        <w:outlineLvl w:val="2"/>
        <w:rPr>
          <w:rFonts w:ascii="Arial" w:eastAsia="Times New Roman" w:hAnsi="Arial" w:cs="Arial"/>
          <w:b/>
          <w:bCs/>
          <w:color w:val="000000"/>
          <w:kern w:val="0"/>
          <w:sz w:val="27"/>
          <w:szCs w:val="27"/>
        </w:rPr>
      </w:pPr>
      <w:r w:rsidRPr="00DF23E2">
        <w:rPr>
          <w:rFonts w:ascii="Arial" w:eastAsia="Times New Roman" w:hAnsi="Arial" w:cs="Arial"/>
          <w:b/>
          <w:bCs/>
          <w:color w:val="000000"/>
          <w:kern w:val="0"/>
          <w:sz w:val="27"/>
          <w:szCs w:val="27"/>
        </w:rPr>
        <w:t>Aims</w:t>
      </w:r>
    </w:p>
    <w:p w14:paraId="63C4E537"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Arial" w:eastAsia="Times New Roman" w:hAnsi="Arial" w:cs="Arial"/>
          <w:color w:val="000000"/>
          <w:kern w:val="0"/>
          <w:sz w:val="22"/>
          <w:szCs w:val="22"/>
        </w:rPr>
        <w:t>This exercise aims to give you practice in:</w:t>
      </w:r>
    </w:p>
    <w:p w14:paraId="139A6DFD" w14:textId="77777777" w:rsidR="00DF23E2" w:rsidRPr="00DF23E2" w:rsidRDefault="00DF23E2" w:rsidP="00DF23E2">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specifying a schema using the SQL data definition language</w:t>
      </w:r>
    </w:p>
    <w:p w14:paraId="267A31D1" w14:textId="77777777" w:rsidR="00DF23E2" w:rsidRPr="00DF23E2" w:rsidRDefault="00DF23E2" w:rsidP="00DF23E2">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defining constraints on data</w:t>
      </w:r>
    </w:p>
    <w:p w14:paraId="38D5ED87" w14:textId="77777777" w:rsidR="00DF23E2" w:rsidRPr="00DF23E2" w:rsidRDefault="00DF23E2" w:rsidP="00DF23E2">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loading tuples into a database</w:t>
      </w:r>
    </w:p>
    <w:p w14:paraId="02061C47"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 xml:space="preserve">Note that, unlike previous </w:t>
      </w:r>
      <w:proofErr w:type="spellStart"/>
      <w:r w:rsidRPr="00DF23E2">
        <w:rPr>
          <w:rFonts w:ascii="Arial" w:hAnsi="Arial" w:cs="Arial"/>
          <w:color w:val="000000"/>
          <w:kern w:val="0"/>
          <w:sz w:val="22"/>
          <w:szCs w:val="22"/>
        </w:rPr>
        <w:t>Prac</w:t>
      </w:r>
      <w:proofErr w:type="spellEnd"/>
      <w:r w:rsidRPr="00DF23E2">
        <w:rPr>
          <w:rFonts w:ascii="Arial" w:hAnsi="Arial" w:cs="Arial"/>
          <w:color w:val="000000"/>
          <w:kern w:val="0"/>
          <w:sz w:val="22"/>
          <w:szCs w:val="22"/>
        </w:rPr>
        <w:t xml:space="preserve"> Exercises, this exercise will </w:t>
      </w:r>
      <w:r w:rsidRPr="00DF23E2">
        <w:rPr>
          <w:rFonts w:ascii="Arial" w:hAnsi="Arial" w:cs="Arial"/>
          <w:b/>
          <w:bCs/>
          <w:color w:val="000000"/>
          <w:kern w:val="0"/>
          <w:sz w:val="22"/>
          <w:szCs w:val="22"/>
        </w:rPr>
        <w:t>not</w:t>
      </w:r>
      <w:r w:rsidRPr="00DF23E2">
        <w:rPr>
          <w:rFonts w:ascii="Arial" w:hAnsi="Arial" w:cs="Arial"/>
          <w:color w:val="000000"/>
          <w:kern w:val="0"/>
          <w:sz w:val="22"/>
          <w:szCs w:val="22"/>
        </w:rPr>
        <w:t> explain how to do everything. Part of the aim of the exercise is that you explore how to use the PostgreSQL system. A very important tool for this is the </w:t>
      </w:r>
      <w:hyperlink r:id="rId6" w:history="1">
        <w:r w:rsidRPr="00DF23E2">
          <w:rPr>
            <w:rFonts w:ascii="Arial" w:hAnsi="Arial" w:cs="Arial"/>
            <w:color w:val="3333CC"/>
            <w:kern w:val="0"/>
            <w:sz w:val="22"/>
            <w:szCs w:val="22"/>
            <w:u w:val="single"/>
          </w:rPr>
          <w:t>PostgreSQL Manual</w:t>
        </w:r>
      </w:hyperlink>
      <w:r w:rsidRPr="00DF23E2">
        <w:rPr>
          <w:rFonts w:ascii="Arial" w:hAnsi="Arial" w:cs="Arial"/>
          <w:color w:val="000000"/>
          <w:kern w:val="0"/>
          <w:sz w:val="22"/>
          <w:szCs w:val="22"/>
        </w:rPr>
        <w:t>. For this exercise, we'll give pointers to the relevant manual sections; after this, we'll expect you to go and find out how to do things yourself.</w:t>
      </w:r>
    </w:p>
    <w:p w14:paraId="3F77872A" w14:textId="77777777" w:rsidR="00DF23E2" w:rsidRPr="00DF23E2" w:rsidRDefault="00DF23E2" w:rsidP="00DF23E2">
      <w:pPr>
        <w:widowControl/>
        <w:spacing w:before="100" w:beforeAutospacing="1" w:after="100" w:afterAutospacing="1"/>
        <w:jc w:val="left"/>
        <w:outlineLvl w:val="2"/>
        <w:rPr>
          <w:rFonts w:ascii="Arial" w:eastAsia="Times New Roman" w:hAnsi="Arial" w:cs="Arial"/>
          <w:b/>
          <w:bCs/>
          <w:color w:val="000000"/>
          <w:kern w:val="0"/>
          <w:sz w:val="27"/>
          <w:szCs w:val="27"/>
        </w:rPr>
      </w:pPr>
      <w:r w:rsidRPr="00DF23E2">
        <w:rPr>
          <w:rFonts w:ascii="Arial" w:eastAsia="Times New Roman" w:hAnsi="Arial" w:cs="Arial"/>
          <w:b/>
          <w:bCs/>
          <w:color w:val="000000"/>
          <w:kern w:val="0"/>
          <w:sz w:val="27"/>
          <w:szCs w:val="27"/>
        </w:rPr>
        <w:t>Background</w:t>
      </w:r>
    </w:p>
    <w:p w14:paraId="67893903"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We wish to build a simple database for a company which has a number of departments. Each department has a manager and a mission statement, which is defined by a number of key words (e.g. commitment, service, innovation, etc.). The company also uses numeric codes to identify each department. For each employee, we need to know their name and tax file number (for payroll purposes), and also the total number of hours that they work each week. Employees may work in several departments, and the percentage of their total hours spent in each department needs to be recorded; they have to work in at least one department. Each department has a manager, and they work full-time in that role.</w:t>
      </w:r>
    </w:p>
    <w:p w14:paraId="165D285F"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A possible ER design for this company is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8284"/>
      </w:tblGrid>
      <w:tr w:rsidR="00DF23E2" w:rsidRPr="00DF23E2" w14:paraId="20F3F8A7"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E276CB"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noProof/>
                <w:kern w:val="0"/>
              </w:rPr>
              <w:lastRenderedPageBreak/>
              <w:drawing>
                <wp:inline distT="0" distB="0" distL="0" distR="0" wp14:anchorId="74BC458C" wp14:editId="75C4FA4D">
                  <wp:extent cx="6400800" cy="2419350"/>
                  <wp:effectExtent l="0" t="0" r="0" b="0"/>
                  <wp:docPr id="2" name="图片 2" descr="http://cgi.cse.unsw.edu.au/~cs9311/16s2/prac/03/Pic/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i.cse.unsw.edu.au/~cs9311/16s2/prac/03/Pic/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419350"/>
                          </a:xfrm>
                          <a:prstGeom prst="rect">
                            <a:avLst/>
                          </a:prstGeom>
                          <a:noFill/>
                          <a:ln>
                            <a:noFill/>
                          </a:ln>
                        </pic:spPr>
                      </pic:pic>
                    </a:graphicData>
                  </a:graphic>
                </wp:inline>
              </w:drawing>
            </w:r>
          </w:p>
        </w:tc>
      </w:tr>
    </w:tbl>
    <w:p w14:paraId="4A96ED44"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Use this design as the basis for the rest of the Lab.</w:t>
      </w:r>
    </w:p>
    <w:p w14:paraId="1B19384D"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Consider now some facts about the company:</w:t>
      </w:r>
    </w:p>
    <w:p w14:paraId="31919959"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there are three departments: Administration, Research, Sales</w:t>
      </w:r>
    </w:p>
    <w:p w14:paraId="39B4A7BA"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Administration has department# 001</w:t>
      </w:r>
    </w:p>
    <w:p w14:paraId="62934D7B"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Administration's mission is: innovation, reliability, profit</w:t>
      </w:r>
    </w:p>
    <w:p w14:paraId="48104964"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Research has department# 003</w:t>
      </w:r>
    </w:p>
    <w:p w14:paraId="33DC55C6"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Research's mission is: innovation, technology</w:t>
      </w:r>
    </w:p>
    <w:p w14:paraId="26D35B9B"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Sales has department# 002</w:t>
      </w:r>
    </w:p>
    <w:p w14:paraId="156E1883"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Sales' mission is: customer-focus, growth</w:t>
      </w:r>
    </w:p>
    <w:p w14:paraId="3BAF0CD7"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Administration is managed by John Smith, who works 40 hours per week</w:t>
      </w:r>
    </w:p>
    <w:p w14:paraId="458C773C"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Research is managed by Walter Wong, who works 50 hours per week</w:t>
      </w:r>
    </w:p>
    <w:p w14:paraId="38C71E8D"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Sales is managed by Pradeep Sharma, who works 30 hours per week</w:t>
      </w:r>
    </w:p>
    <w:p w14:paraId="49EBD453"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Tom Robbins works 35 hours/week, half-time in Administration and half-time in Sales</w:t>
      </w:r>
    </w:p>
    <w:p w14:paraId="773D4A77"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Adam Spencer works 50 hours/week mostly (90%) in Sales, and the rest of the time in Administration</w:t>
      </w:r>
    </w:p>
    <w:p w14:paraId="055EC107"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Susan Ryan works in Administration for 60 hours/week</w:t>
      </w:r>
    </w:p>
    <w:p w14:paraId="1F1FDE85"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Steven Smooth is a full-time Sales worker (45 hours/week)</w:t>
      </w:r>
    </w:p>
    <w:p w14:paraId="24A857E7" w14:textId="77777777" w:rsidR="00DF23E2" w:rsidRPr="00DF23E2" w:rsidRDefault="00DF23E2" w:rsidP="00DF23E2">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 xml:space="preserve">Max Schmidt, Maria </w:t>
      </w:r>
      <w:proofErr w:type="spellStart"/>
      <w:r w:rsidRPr="00DF23E2">
        <w:rPr>
          <w:rFonts w:ascii="Arial" w:eastAsia="Times New Roman" w:hAnsi="Arial" w:cs="Arial"/>
          <w:color w:val="000000"/>
          <w:kern w:val="0"/>
          <w:sz w:val="22"/>
          <w:szCs w:val="22"/>
        </w:rPr>
        <w:t>Orlowska</w:t>
      </w:r>
      <w:proofErr w:type="spellEnd"/>
      <w:r w:rsidRPr="00DF23E2">
        <w:rPr>
          <w:rFonts w:ascii="Arial" w:eastAsia="Times New Roman" w:hAnsi="Arial" w:cs="Arial"/>
          <w:color w:val="000000"/>
          <w:kern w:val="0"/>
          <w:sz w:val="22"/>
          <w:szCs w:val="22"/>
        </w:rPr>
        <w:t xml:space="preserve"> and </w:t>
      </w:r>
      <w:proofErr w:type="spellStart"/>
      <w:r w:rsidRPr="00DF23E2">
        <w:rPr>
          <w:rFonts w:ascii="Arial" w:eastAsia="Times New Roman" w:hAnsi="Arial" w:cs="Arial"/>
          <w:color w:val="000000"/>
          <w:kern w:val="0"/>
          <w:sz w:val="22"/>
          <w:szCs w:val="22"/>
        </w:rPr>
        <w:t>Yusif</w:t>
      </w:r>
      <w:proofErr w:type="spellEnd"/>
      <w:r w:rsidRPr="00DF23E2">
        <w:rPr>
          <w:rFonts w:ascii="Arial" w:eastAsia="Times New Roman" w:hAnsi="Arial" w:cs="Arial"/>
          <w:color w:val="000000"/>
          <w:kern w:val="0"/>
          <w:sz w:val="22"/>
          <w:szCs w:val="22"/>
        </w:rPr>
        <w:t xml:space="preserve"> </w:t>
      </w:r>
      <w:proofErr w:type="spellStart"/>
      <w:r w:rsidRPr="00DF23E2">
        <w:rPr>
          <w:rFonts w:ascii="Arial" w:eastAsia="Times New Roman" w:hAnsi="Arial" w:cs="Arial"/>
          <w:color w:val="000000"/>
          <w:kern w:val="0"/>
          <w:sz w:val="22"/>
          <w:szCs w:val="22"/>
        </w:rPr>
        <w:t>Budianto</w:t>
      </w:r>
      <w:proofErr w:type="spellEnd"/>
      <w:r w:rsidRPr="00DF23E2">
        <w:rPr>
          <w:rFonts w:ascii="Arial" w:eastAsia="Times New Roman" w:hAnsi="Arial" w:cs="Arial"/>
          <w:color w:val="000000"/>
          <w:kern w:val="0"/>
          <w:sz w:val="22"/>
          <w:szCs w:val="22"/>
        </w:rPr>
        <w:t xml:space="preserve"> work full-time (40 hours/week) in Research</w:t>
      </w:r>
    </w:p>
    <w:p w14:paraId="69410C9C" w14:textId="77777777" w:rsidR="00DF23E2" w:rsidRPr="00DF23E2" w:rsidRDefault="00DF23E2" w:rsidP="00DF23E2">
      <w:pPr>
        <w:widowControl/>
        <w:spacing w:before="100" w:beforeAutospacing="1" w:after="100" w:afterAutospacing="1"/>
        <w:jc w:val="left"/>
        <w:rPr>
          <w:rFonts w:ascii="Arial" w:hAnsi="Arial" w:cs="Arial"/>
          <w:color w:val="000000"/>
          <w:kern w:val="0"/>
          <w:sz w:val="22"/>
          <w:szCs w:val="22"/>
        </w:rPr>
      </w:pPr>
      <w:r w:rsidRPr="00DF23E2">
        <w:rPr>
          <w:rFonts w:ascii="Arial" w:hAnsi="Arial" w:cs="Arial"/>
          <w:color w:val="000000"/>
          <w:kern w:val="0"/>
          <w:sz w:val="22"/>
          <w:szCs w:val="22"/>
        </w:rPr>
        <w:t>The following data, obtained from the Australian Tax Office (:-), gives tax file numbers for each of the employees noted above: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17"/>
        <w:gridCol w:w="1390"/>
      </w:tblGrid>
      <w:tr w:rsidR="00DF23E2" w:rsidRPr="00DF23E2" w14:paraId="3A8E78D7"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8DB8C0"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b/>
                <w:bCs/>
                <w:kern w:val="0"/>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59628"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b/>
                <w:bCs/>
                <w:kern w:val="0"/>
              </w:rPr>
              <w:t>Tax File #</w:t>
            </w:r>
          </w:p>
        </w:tc>
      </w:tr>
      <w:tr w:rsidR="00DF23E2" w:rsidRPr="00DF23E2" w14:paraId="2E22AA9F"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E90C6" w14:textId="77777777" w:rsidR="00DF23E2" w:rsidRPr="00DF23E2" w:rsidRDefault="00DF23E2" w:rsidP="00DF23E2">
            <w:pPr>
              <w:widowControl/>
              <w:jc w:val="left"/>
              <w:rPr>
                <w:rFonts w:ascii="Times New Roman" w:eastAsia="Times New Roman" w:hAnsi="Times New Roman" w:cs="Times New Roman"/>
                <w:kern w:val="0"/>
              </w:rPr>
            </w:pPr>
            <w:proofErr w:type="spellStart"/>
            <w:r w:rsidRPr="00DF23E2">
              <w:rPr>
                <w:rFonts w:ascii="Times New Roman" w:eastAsia="Times New Roman" w:hAnsi="Times New Roman" w:cs="Times New Roman"/>
                <w:kern w:val="0"/>
              </w:rPr>
              <w:t>Yusif</w:t>
            </w:r>
            <w:proofErr w:type="spellEnd"/>
            <w:r w:rsidRPr="00DF23E2">
              <w:rPr>
                <w:rFonts w:ascii="Times New Roman" w:eastAsia="Times New Roman" w:hAnsi="Times New Roman" w:cs="Times New Roman"/>
                <w:kern w:val="0"/>
              </w:rPr>
              <w:t xml:space="preserve"> </w:t>
            </w:r>
            <w:proofErr w:type="spellStart"/>
            <w:r w:rsidRPr="00DF23E2">
              <w:rPr>
                <w:rFonts w:ascii="Times New Roman" w:eastAsia="Times New Roman" w:hAnsi="Times New Roman" w:cs="Times New Roman"/>
                <w:kern w:val="0"/>
              </w:rPr>
              <w:t>Budianto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C4A60A"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777-654-321</w:t>
            </w:r>
          </w:p>
        </w:tc>
      </w:tr>
      <w:tr w:rsidR="00DF23E2" w:rsidRPr="00DF23E2" w14:paraId="0EF1317C"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F85934"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 xml:space="preserve">Maria </w:t>
            </w:r>
            <w:proofErr w:type="spellStart"/>
            <w:r w:rsidRPr="00DF23E2">
              <w:rPr>
                <w:rFonts w:ascii="Times New Roman" w:eastAsia="Times New Roman" w:hAnsi="Times New Roman" w:cs="Times New Roman"/>
                <w:kern w:val="0"/>
              </w:rPr>
              <w:t>Orlowska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82BF4A"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123-987-654</w:t>
            </w:r>
          </w:p>
        </w:tc>
      </w:tr>
      <w:tr w:rsidR="00DF23E2" w:rsidRPr="00DF23E2" w14:paraId="2534C4B2"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0423F9"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Tom Robbins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4F26A"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323-626-929</w:t>
            </w:r>
          </w:p>
        </w:tc>
      </w:tr>
      <w:tr w:rsidR="00DF23E2" w:rsidRPr="00DF23E2" w14:paraId="313FE59C"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6AA1A0"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Susan Ryan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76379"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993-893-864</w:t>
            </w:r>
          </w:p>
        </w:tc>
      </w:tr>
      <w:tr w:rsidR="00DF23E2" w:rsidRPr="00DF23E2" w14:paraId="2BC935F9"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58648A"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Max Schmidt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5FE4B"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419-813-573</w:t>
            </w:r>
          </w:p>
        </w:tc>
      </w:tr>
      <w:tr w:rsidR="00DF23E2" w:rsidRPr="00DF23E2" w14:paraId="095BB330"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286A2C"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Pradeep Sharma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DF638"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222-333-444</w:t>
            </w:r>
          </w:p>
        </w:tc>
      </w:tr>
      <w:tr w:rsidR="00DF23E2" w:rsidRPr="00DF23E2" w14:paraId="7A3D2EC4"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F6010C"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John Smith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2DD37"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123-234-456</w:t>
            </w:r>
          </w:p>
        </w:tc>
      </w:tr>
      <w:tr w:rsidR="00DF23E2" w:rsidRPr="00DF23E2" w14:paraId="38B39457"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005B"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Steven Smooth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25855"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632-647-973</w:t>
            </w:r>
          </w:p>
        </w:tc>
      </w:tr>
      <w:tr w:rsidR="00DF23E2" w:rsidRPr="00DF23E2" w14:paraId="72324466"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4E90D1"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Adam Spencer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67924"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747-400-123</w:t>
            </w:r>
          </w:p>
        </w:tc>
      </w:tr>
      <w:tr w:rsidR="00DF23E2" w:rsidRPr="00DF23E2" w14:paraId="6E03838A"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76F398"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Walter Wong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CF7C"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kern w:val="0"/>
              </w:rPr>
              <w:t>326-888-711</w:t>
            </w:r>
          </w:p>
        </w:tc>
      </w:tr>
    </w:tbl>
    <w:p w14:paraId="17DA2784" w14:textId="77777777" w:rsidR="00DF23E2" w:rsidRPr="00DF23E2" w:rsidRDefault="00DF23E2" w:rsidP="00DF23E2">
      <w:pPr>
        <w:widowControl/>
        <w:spacing w:before="100" w:beforeAutospacing="1" w:after="100" w:afterAutospacing="1"/>
        <w:jc w:val="left"/>
        <w:outlineLvl w:val="2"/>
        <w:rPr>
          <w:rFonts w:ascii="Arial" w:eastAsia="Times New Roman" w:hAnsi="Arial" w:cs="Arial"/>
          <w:b/>
          <w:bCs/>
          <w:color w:val="000000"/>
          <w:kern w:val="0"/>
          <w:sz w:val="27"/>
          <w:szCs w:val="27"/>
        </w:rPr>
      </w:pPr>
      <w:r w:rsidRPr="00DF23E2">
        <w:rPr>
          <w:rFonts w:ascii="Arial" w:eastAsia="Times New Roman" w:hAnsi="Arial" w:cs="Arial"/>
          <w:b/>
          <w:bCs/>
          <w:color w:val="000000"/>
          <w:kern w:val="0"/>
          <w:sz w:val="27"/>
          <w:szCs w:val="27"/>
        </w:rPr>
        <w:t>Exercises</w:t>
      </w:r>
    </w:p>
    <w:p w14:paraId="272AB976"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Download the files.</w:t>
      </w:r>
    </w:p>
    <w:p w14:paraId="2D19BAC9"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There are three files available for this exercise:</w:t>
      </w:r>
    </w:p>
    <w:p w14:paraId="4F1F7F78" w14:textId="77777777" w:rsidR="00DF23E2" w:rsidRPr="00DF23E2" w:rsidRDefault="00DF23E2" w:rsidP="00DF23E2">
      <w:pPr>
        <w:widowControl/>
        <w:numPr>
          <w:ilvl w:val="1"/>
          <w:numId w:val="3"/>
        </w:numPr>
        <w:spacing w:before="100" w:beforeAutospacing="1" w:after="100" w:afterAutospacing="1"/>
        <w:jc w:val="left"/>
        <w:rPr>
          <w:rFonts w:ascii="Arial" w:hAnsi="Arial" w:cs="Arial"/>
          <w:color w:val="000000"/>
          <w:kern w:val="0"/>
          <w:sz w:val="22"/>
          <w:szCs w:val="22"/>
        </w:rPr>
      </w:pPr>
      <w:hyperlink r:id="rId8" w:history="1">
        <w:r w:rsidRPr="00DF23E2">
          <w:rPr>
            <w:rFonts w:ascii="Arial" w:hAnsi="Arial" w:cs="Arial"/>
            <w:color w:val="3333CC"/>
            <w:kern w:val="0"/>
            <w:sz w:val="22"/>
            <w:szCs w:val="22"/>
            <w:u w:val="single"/>
          </w:rPr>
          <w:t>schema.sql</w:t>
        </w:r>
      </w:hyperlink>
      <w:r w:rsidRPr="00DF23E2">
        <w:rPr>
          <w:rFonts w:ascii="Arial" w:hAnsi="Arial" w:cs="Arial"/>
          <w:color w:val="000000"/>
          <w:kern w:val="0"/>
          <w:sz w:val="22"/>
          <w:szCs w:val="22"/>
        </w:rPr>
        <w:t> which contains a relational schema for the above ER design except that it is missing all of the constraints suggested by the diagram, and is also missing a number of common-sense or application constraints</w:t>
      </w:r>
    </w:p>
    <w:p w14:paraId="0669FF41" w14:textId="77777777" w:rsidR="00DF23E2" w:rsidRPr="00DF23E2" w:rsidRDefault="00DF23E2" w:rsidP="00DF23E2">
      <w:pPr>
        <w:widowControl/>
        <w:numPr>
          <w:ilvl w:val="1"/>
          <w:numId w:val="3"/>
        </w:numPr>
        <w:spacing w:before="100" w:beforeAutospacing="1" w:after="100" w:afterAutospacing="1"/>
        <w:jc w:val="left"/>
        <w:rPr>
          <w:rFonts w:ascii="Arial" w:hAnsi="Arial" w:cs="Arial"/>
          <w:color w:val="000000"/>
          <w:kern w:val="0"/>
          <w:sz w:val="22"/>
          <w:szCs w:val="22"/>
        </w:rPr>
      </w:pPr>
      <w:hyperlink r:id="rId9" w:history="1">
        <w:r w:rsidRPr="00DF23E2">
          <w:rPr>
            <w:rFonts w:ascii="Arial" w:hAnsi="Arial" w:cs="Arial"/>
            <w:color w:val="3333CC"/>
            <w:kern w:val="0"/>
            <w:sz w:val="22"/>
            <w:szCs w:val="22"/>
            <w:u w:val="single"/>
          </w:rPr>
          <w:t>data.sql</w:t>
        </w:r>
      </w:hyperlink>
      <w:r w:rsidRPr="00DF23E2">
        <w:rPr>
          <w:rFonts w:ascii="Arial" w:hAnsi="Arial" w:cs="Arial"/>
          <w:color w:val="000000"/>
          <w:kern w:val="0"/>
          <w:sz w:val="22"/>
          <w:szCs w:val="22"/>
        </w:rPr>
        <w:t> which contains a collection of valid tuples to populate this schema, based on the above description, and satisfying all of the domain constraints</w:t>
      </w:r>
    </w:p>
    <w:p w14:paraId="2B72203B" w14:textId="77777777" w:rsidR="00DF23E2" w:rsidRPr="00DF23E2" w:rsidRDefault="00DF23E2" w:rsidP="00DF23E2">
      <w:pPr>
        <w:widowControl/>
        <w:numPr>
          <w:ilvl w:val="1"/>
          <w:numId w:val="3"/>
        </w:numPr>
        <w:spacing w:before="100" w:beforeAutospacing="1" w:after="100" w:afterAutospacing="1"/>
        <w:jc w:val="left"/>
        <w:rPr>
          <w:rFonts w:ascii="Arial" w:hAnsi="Arial" w:cs="Arial"/>
          <w:color w:val="000000"/>
          <w:kern w:val="0"/>
          <w:sz w:val="22"/>
          <w:szCs w:val="22"/>
        </w:rPr>
      </w:pPr>
      <w:hyperlink r:id="rId10" w:history="1">
        <w:r w:rsidRPr="00DF23E2">
          <w:rPr>
            <w:rFonts w:ascii="Arial" w:hAnsi="Arial" w:cs="Arial"/>
            <w:color w:val="3333CC"/>
            <w:kern w:val="0"/>
            <w:sz w:val="22"/>
            <w:szCs w:val="22"/>
            <w:u w:val="single"/>
          </w:rPr>
          <w:t>bad.sql</w:t>
        </w:r>
      </w:hyperlink>
      <w:r w:rsidRPr="00DF23E2">
        <w:rPr>
          <w:rFonts w:ascii="Arial" w:hAnsi="Arial" w:cs="Arial"/>
          <w:color w:val="000000"/>
          <w:kern w:val="0"/>
          <w:sz w:val="22"/>
          <w:szCs w:val="22"/>
        </w:rPr>
        <w:t> which contains a collection of invalid tuples for this schema</w:t>
      </w:r>
    </w:p>
    <w:p w14:paraId="544B3313"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You should save copies of each of these files and study the schema, to ensure that you understand how it was derived from the above ER design.</w:t>
      </w:r>
    </w:p>
    <w:p w14:paraId="63F35038" w14:textId="77777777" w:rsidR="00DF23E2" w:rsidRPr="00DF23E2" w:rsidRDefault="00DF23E2" w:rsidP="00DF23E2">
      <w:pPr>
        <w:widowControl/>
        <w:spacing w:beforeAutospacing="1" w:afterAutospacing="1"/>
        <w:ind w:left="1620"/>
        <w:jc w:val="left"/>
        <w:rPr>
          <w:rFonts w:ascii="Arial" w:eastAsia="Times New Roman" w:hAnsi="Arial" w:cs="Arial"/>
          <w:color w:val="000000"/>
          <w:kern w:val="0"/>
          <w:sz w:val="20"/>
          <w:szCs w:val="20"/>
        </w:rPr>
      </w:pPr>
      <w:r w:rsidRPr="00DF23E2">
        <w:rPr>
          <w:rFonts w:ascii="Arial" w:eastAsia="Times New Roman" w:hAnsi="Arial" w:cs="Arial"/>
          <w:b/>
          <w:bCs/>
          <w:color w:val="000000"/>
          <w:kern w:val="0"/>
          <w:sz w:val="20"/>
          <w:szCs w:val="20"/>
        </w:rPr>
        <w:t>Tip</w:t>
      </w:r>
      <w:r w:rsidRPr="00DF23E2">
        <w:rPr>
          <w:rFonts w:ascii="Arial" w:eastAsia="Times New Roman" w:hAnsi="Arial" w:cs="Arial"/>
          <w:color w:val="000000"/>
          <w:kern w:val="0"/>
          <w:sz w:val="20"/>
          <w:szCs w:val="20"/>
        </w:rPr>
        <w:t xml:space="preserve">: Most of the COMP9311 lab exercises require you to play with a number of files. It would be useful to create a separate subdirectory for each </w:t>
      </w:r>
      <w:proofErr w:type="spellStart"/>
      <w:r w:rsidRPr="00DF23E2">
        <w:rPr>
          <w:rFonts w:ascii="Arial" w:eastAsia="Times New Roman" w:hAnsi="Arial" w:cs="Arial"/>
          <w:color w:val="000000"/>
          <w:kern w:val="0"/>
          <w:sz w:val="20"/>
          <w:szCs w:val="20"/>
        </w:rPr>
        <w:t>prac</w:t>
      </w:r>
      <w:proofErr w:type="spellEnd"/>
      <w:r w:rsidRPr="00DF23E2">
        <w:rPr>
          <w:rFonts w:ascii="Arial" w:eastAsia="Times New Roman" w:hAnsi="Arial" w:cs="Arial"/>
          <w:color w:val="000000"/>
          <w:kern w:val="0"/>
          <w:sz w:val="20"/>
          <w:szCs w:val="20"/>
        </w:rPr>
        <w:t xml:space="preserve">. Trying to maintain a single directory for all </w:t>
      </w:r>
      <w:proofErr w:type="spellStart"/>
      <w:r w:rsidRPr="00DF23E2">
        <w:rPr>
          <w:rFonts w:ascii="Arial" w:eastAsia="Times New Roman" w:hAnsi="Arial" w:cs="Arial"/>
          <w:color w:val="000000"/>
          <w:kern w:val="0"/>
          <w:sz w:val="20"/>
          <w:szCs w:val="20"/>
        </w:rPr>
        <w:t>pracs</w:t>
      </w:r>
      <w:proofErr w:type="spellEnd"/>
      <w:r w:rsidRPr="00DF23E2">
        <w:rPr>
          <w:rFonts w:ascii="Arial" w:eastAsia="Times New Roman" w:hAnsi="Arial" w:cs="Arial"/>
          <w:color w:val="000000"/>
          <w:kern w:val="0"/>
          <w:sz w:val="20"/>
          <w:szCs w:val="20"/>
        </w:rPr>
        <w:t xml:space="preserve"> will end up becoming messy, and there's always the danger of over-writing files with a common name (e.g. </w:t>
      </w:r>
      <w:proofErr w:type="spellStart"/>
      <w:r w:rsidRPr="00DF23E2">
        <w:rPr>
          <w:rFonts w:ascii="Courier New" w:hAnsi="Courier New" w:cs="Courier New"/>
          <w:color w:val="000000"/>
          <w:kern w:val="0"/>
          <w:sz w:val="20"/>
          <w:szCs w:val="20"/>
        </w:rPr>
        <w:t>schema.sql</w:t>
      </w:r>
      <w:proofErr w:type="spellEnd"/>
      <w:r w:rsidRPr="00DF23E2">
        <w:rPr>
          <w:rFonts w:ascii="Arial" w:eastAsia="Times New Roman" w:hAnsi="Arial" w:cs="Arial"/>
          <w:color w:val="000000"/>
          <w:kern w:val="0"/>
          <w:sz w:val="20"/>
          <w:szCs w:val="20"/>
        </w:rPr>
        <w:t>).</w:t>
      </w:r>
    </w:p>
    <w:p w14:paraId="085958E7"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Create a new database to hold the company information.</w:t>
      </w:r>
    </w:p>
    <w:p w14:paraId="66B4404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Go to </w:t>
      </w:r>
      <w:proofErr w:type="spellStart"/>
      <w:r w:rsidRPr="00DF23E2">
        <w:rPr>
          <w:rFonts w:ascii="Courier New" w:hAnsi="Courier New" w:cs="Courier New"/>
          <w:color w:val="000000"/>
          <w:kern w:val="0"/>
          <w:sz w:val="20"/>
          <w:szCs w:val="20"/>
        </w:rPr>
        <w:t>grieg</w:t>
      </w:r>
      <w:proofErr w:type="spellEnd"/>
      <w:r w:rsidRPr="00DF23E2">
        <w:rPr>
          <w:rFonts w:ascii="Arial" w:hAnsi="Arial" w:cs="Arial"/>
          <w:color w:val="000000"/>
          <w:kern w:val="0"/>
          <w:sz w:val="22"/>
          <w:szCs w:val="22"/>
        </w:rPr>
        <w:t xml:space="preserve">, start your PostgreSQL server (did you remember to stop it after your last </w:t>
      </w:r>
      <w:proofErr w:type="spellStart"/>
      <w:r w:rsidRPr="00DF23E2">
        <w:rPr>
          <w:rFonts w:ascii="Arial" w:hAnsi="Arial" w:cs="Arial"/>
          <w:color w:val="000000"/>
          <w:kern w:val="0"/>
          <w:sz w:val="22"/>
          <w:szCs w:val="22"/>
        </w:rPr>
        <w:t>prac</w:t>
      </w:r>
      <w:proofErr w:type="spellEnd"/>
      <w:r w:rsidRPr="00DF23E2">
        <w:rPr>
          <w:rFonts w:ascii="Arial" w:hAnsi="Arial" w:cs="Arial"/>
          <w:color w:val="000000"/>
          <w:kern w:val="0"/>
          <w:sz w:val="22"/>
          <w:szCs w:val="22"/>
        </w:rPr>
        <w:t xml:space="preserve"> exercise?), and use </w:t>
      </w:r>
      <w:proofErr w:type="spellStart"/>
      <w:r w:rsidRPr="00DF23E2">
        <w:rPr>
          <w:rFonts w:ascii="Courier New" w:hAnsi="Courier New" w:cs="Courier New"/>
          <w:color w:val="000000"/>
          <w:kern w:val="0"/>
          <w:sz w:val="20"/>
          <w:szCs w:val="20"/>
        </w:rPr>
        <w:t>createdb</w:t>
      </w:r>
      <w:proofErr w:type="spellEnd"/>
      <w:r w:rsidRPr="00DF23E2">
        <w:rPr>
          <w:rFonts w:ascii="Arial" w:hAnsi="Arial" w:cs="Arial"/>
          <w:color w:val="000000"/>
          <w:kern w:val="0"/>
          <w:sz w:val="22"/>
          <w:szCs w:val="22"/>
        </w:rPr>
        <w:t> to set up a new database called </w:t>
      </w:r>
      <w:r w:rsidRPr="00DF23E2">
        <w:rPr>
          <w:rFonts w:ascii="Courier New" w:hAnsi="Courier New" w:cs="Courier New"/>
          <w:color w:val="000000"/>
          <w:kern w:val="0"/>
          <w:sz w:val="20"/>
          <w:szCs w:val="20"/>
        </w:rPr>
        <w:t>company</w:t>
      </w:r>
      <w:r w:rsidRPr="00DF23E2">
        <w:rPr>
          <w:rFonts w:ascii="Arial" w:hAnsi="Arial" w:cs="Arial"/>
          <w:color w:val="000000"/>
          <w:kern w:val="0"/>
          <w:sz w:val="22"/>
          <w:szCs w:val="22"/>
        </w:rPr>
        <w:t xml:space="preserve">. More details </w:t>
      </w:r>
      <w:proofErr w:type="spellStart"/>
      <w:r w:rsidRPr="00DF23E2">
        <w:rPr>
          <w:rFonts w:ascii="Arial" w:hAnsi="Arial" w:cs="Arial"/>
          <w:color w:val="000000"/>
          <w:kern w:val="0"/>
          <w:sz w:val="22"/>
          <w:szCs w:val="22"/>
        </w:rPr>
        <w:t>on</w:t>
      </w:r>
      <w:r w:rsidRPr="00DF23E2">
        <w:rPr>
          <w:rFonts w:ascii="Courier New" w:hAnsi="Courier New" w:cs="Courier New"/>
          <w:color w:val="000000"/>
          <w:kern w:val="0"/>
          <w:sz w:val="20"/>
          <w:szCs w:val="20"/>
        </w:rPr>
        <w:t>createdb</w:t>
      </w:r>
      <w:proofErr w:type="spellEnd"/>
      <w:r w:rsidRPr="00DF23E2">
        <w:rPr>
          <w:rFonts w:ascii="Arial" w:hAnsi="Arial" w:cs="Arial"/>
          <w:color w:val="000000"/>
          <w:kern w:val="0"/>
          <w:sz w:val="22"/>
          <w:szCs w:val="22"/>
        </w:rPr>
        <w:t> can be found in the </w:t>
      </w:r>
      <w:hyperlink r:id="rId11" w:history="1">
        <w:r w:rsidRPr="00DF23E2">
          <w:rPr>
            <w:rFonts w:ascii="Arial" w:hAnsi="Arial" w:cs="Arial"/>
            <w:color w:val="3333CC"/>
            <w:kern w:val="0"/>
            <w:sz w:val="22"/>
            <w:szCs w:val="22"/>
            <w:u w:val="single"/>
          </w:rPr>
          <w:t>PostgreSQL Manual</w:t>
        </w:r>
      </w:hyperlink>
      <w:r w:rsidRPr="00DF23E2">
        <w:rPr>
          <w:rFonts w:ascii="Arial" w:hAnsi="Arial" w:cs="Arial"/>
          <w:color w:val="000000"/>
          <w:kern w:val="0"/>
          <w:sz w:val="22"/>
          <w:szCs w:val="22"/>
        </w:rPr>
        <w:t>.</w:t>
      </w:r>
    </w:p>
    <w:p w14:paraId="2C11C924" w14:textId="77777777" w:rsidR="00DF23E2" w:rsidRPr="00DF23E2" w:rsidRDefault="00DF23E2" w:rsidP="00DF23E2">
      <w:pPr>
        <w:widowControl/>
        <w:spacing w:beforeAutospacing="1" w:afterAutospacing="1"/>
        <w:ind w:left="1620"/>
        <w:jc w:val="left"/>
        <w:rPr>
          <w:rFonts w:ascii="Arial" w:eastAsia="Times New Roman" w:hAnsi="Arial" w:cs="Arial"/>
          <w:color w:val="000000"/>
          <w:kern w:val="0"/>
          <w:sz w:val="20"/>
          <w:szCs w:val="20"/>
        </w:rPr>
      </w:pPr>
      <w:r w:rsidRPr="00DF23E2">
        <w:rPr>
          <w:rFonts w:ascii="Arial" w:eastAsia="Times New Roman" w:hAnsi="Arial" w:cs="Arial"/>
          <w:b/>
          <w:bCs/>
          <w:color w:val="000000"/>
          <w:kern w:val="0"/>
          <w:sz w:val="20"/>
          <w:szCs w:val="20"/>
        </w:rPr>
        <w:t>Tip</w:t>
      </w:r>
      <w:r w:rsidRPr="00DF23E2">
        <w:rPr>
          <w:rFonts w:ascii="Arial" w:eastAsia="Times New Roman" w:hAnsi="Arial" w:cs="Arial"/>
          <w:color w:val="000000"/>
          <w:kern w:val="0"/>
          <w:sz w:val="20"/>
          <w:szCs w:val="20"/>
        </w:rPr>
        <w:t>: the </w:t>
      </w:r>
      <w:proofErr w:type="spellStart"/>
      <w:r w:rsidRPr="00DF23E2">
        <w:rPr>
          <w:rFonts w:ascii="Courier New" w:hAnsi="Courier New" w:cs="Courier New"/>
          <w:color w:val="000000"/>
          <w:kern w:val="0"/>
          <w:sz w:val="20"/>
          <w:szCs w:val="20"/>
        </w:rPr>
        <w:t>grieg</w:t>
      </w:r>
      <w:proofErr w:type="spellEnd"/>
      <w:r w:rsidRPr="00DF23E2">
        <w:rPr>
          <w:rFonts w:ascii="Arial" w:eastAsia="Times New Roman" w:hAnsi="Arial" w:cs="Arial"/>
          <w:color w:val="000000"/>
          <w:kern w:val="0"/>
          <w:sz w:val="20"/>
          <w:szCs w:val="20"/>
        </w:rPr>
        <w:t> machine is supposed to be dedicated entirely to running servers, such as PostgreSQL and Apache. It cannot also cope with hundreds of large applications like web browsers. The </w:t>
      </w:r>
      <w:r w:rsidRPr="00DF23E2">
        <w:rPr>
          <w:rFonts w:ascii="Arial" w:eastAsia="Times New Roman" w:hAnsi="Arial" w:cs="Arial"/>
          <w:b/>
          <w:bCs/>
          <w:color w:val="000000"/>
          <w:kern w:val="0"/>
          <w:sz w:val="20"/>
          <w:szCs w:val="20"/>
        </w:rPr>
        <w:t>only</w:t>
      </w:r>
      <w:r w:rsidRPr="00DF23E2">
        <w:rPr>
          <w:rFonts w:ascii="Arial" w:eastAsia="Times New Roman" w:hAnsi="Arial" w:cs="Arial"/>
          <w:color w:val="000000"/>
          <w:kern w:val="0"/>
          <w:sz w:val="20"/>
          <w:szCs w:val="20"/>
        </w:rPr>
        <w:t> things you need to do on </w:t>
      </w:r>
      <w:proofErr w:type="spellStart"/>
      <w:r w:rsidRPr="00DF23E2">
        <w:rPr>
          <w:rFonts w:ascii="Courier New" w:hAnsi="Courier New" w:cs="Courier New"/>
          <w:color w:val="000000"/>
          <w:kern w:val="0"/>
          <w:sz w:val="20"/>
          <w:szCs w:val="20"/>
        </w:rPr>
        <w:t>grieg</w:t>
      </w:r>
      <w:proofErr w:type="spellEnd"/>
      <w:r w:rsidRPr="00DF23E2">
        <w:rPr>
          <w:rFonts w:ascii="Arial" w:eastAsia="Times New Roman" w:hAnsi="Arial" w:cs="Arial"/>
          <w:color w:val="000000"/>
          <w:kern w:val="0"/>
          <w:sz w:val="20"/>
          <w:szCs w:val="20"/>
        </w:rPr>
        <w:t> are: start/stop the PostgreSQL server and run the </w:t>
      </w:r>
      <w:proofErr w:type="spellStart"/>
      <w:r w:rsidRPr="00DF23E2">
        <w:rPr>
          <w:rFonts w:ascii="Courier New" w:hAnsi="Courier New" w:cs="Courier New"/>
          <w:color w:val="000000"/>
          <w:kern w:val="0"/>
          <w:sz w:val="20"/>
          <w:szCs w:val="20"/>
        </w:rPr>
        <w:t>psql</w:t>
      </w:r>
      <w:proofErr w:type="spellEnd"/>
      <w:r w:rsidRPr="00DF23E2">
        <w:rPr>
          <w:rFonts w:ascii="Arial" w:eastAsia="Times New Roman" w:hAnsi="Arial" w:cs="Arial"/>
          <w:color w:val="000000"/>
          <w:kern w:val="0"/>
          <w:sz w:val="20"/>
          <w:szCs w:val="20"/>
        </w:rPr>
        <w:t> client. A useful way to set things up for your lab session is:</w:t>
      </w:r>
    </w:p>
    <w:p w14:paraId="415E4784" w14:textId="77777777" w:rsidR="00DF23E2" w:rsidRPr="00DF23E2" w:rsidRDefault="00DF23E2" w:rsidP="00DF23E2">
      <w:pPr>
        <w:widowControl/>
        <w:numPr>
          <w:ilvl w:val="1"/>
          <w:numId w:val="3"/>
        </w:numPr>
        <w:spacing w:before="100" w:beforeAutospacing="1" w:after="100" w:afterAutospacing="1"/>
        <w:ind w:left="2340"/>
        <w:jc w:val="left"/>
        <w:rPr>
          <w:rFonts w:ascii="Arial" w:eastAsia="Times New Roman" w:hAnsi="Arial" w:cs="Arial"/>
          <w:color w:val="000000"/>
          <w:kern w:val="0"/>
          <w:sz w:val="20"/>
          <w:szCs w:val="20"/>
        </w:rPr>
      </w:pPr>
      <w:r w:rsidRPr="00DF23E2">
        <w:rPr>
          <w:rFonts w:ascii="Arial" w:eastAsia="Times New Roman" w:hAnsi="Arial" w:cs="Arial"/>
          <w:color w:val="000000"/>
          <w:kern w:val="0"/>
          <w:sz w:val="20"/>
          <w:szCs w:val="20"/>
        </w:rPr>
        <w:t>run an </w:t>
      </w:r>
      <w:proofErr w:type="spellStart"/>
      <w:r w:rsidRPr="00DF23E2">
        <w:rPr>
          <w:rFonts w:ascii="Courier New" w:hAnsi="Courier New" w:cs="Courier New"/>
          <w:color w:val="000000"/>
          <w:kern w:val="0"/>
          <w:sz w:val="20"/>
          <w:szCs w:val="20"/>
        </w:rPr>
        <w:t>xterm</w:t>
      </w:r>
      <w:proofErr w:type="spellEnd"/>
      <w:r w:rsidRPr="00DF23E2">
        <w:rPr>
          <w:rFonts w:ascii="Arial" w:eastAsia="Times New Roman" w:hAnsi="Arial" w:cs="Arial"/>
          <w:color w:val="000000"/>
          <w:kern w:val="0"/>
          <w:sz w:val="20"/>
          <w:szCs w:val="20"/>
        </w:rPr>
        <w:t> on </w:t>
      </w:r>
      <w:proofErr w:type="spellStart"/>
      <w:r w:rsidRPr="00DF23E2">
        <w:rPr>
          <w:rFonts w:ascii="Courier New" w:hAnsi="Courier New" w:cs="Courier New"/>
          <w:color w:val="000000"/>
          <w:kern w:val="0"/>
          <w:sz w:val="20"/>
          <w:szCs w:val="20"/>
        </w:rPr>
        <w:t>grieg</w:t>
      </w:r>
      <w:proofErr w:type="spellEnd"/>
      <w:r w:rsidRPr="00DF23E2">
        <w:rPr>
          <w:rFonts w:ascii="Arial" w:eastAsia="Times New Roman" w:hAnsi="Arial" w:cs="Arial"/>
          <w:color w:val="000000"/>
          <w:kern w:val="0"/>
          <w:sz w:val="20"/>
          <w:szCs w:val="20"/>
        </w:rPr>
        <w:t> for </w:t>
      </w:r>
      <w:proofErr w:type="spellStart"/>
      <w:r w:rsidRPr="00DF23E2">
        <w:rPr>
          <w:rFonts w:ascii="Courier New" w:hAnsi="Courier New" w:cs="Courier New"/>
          <w:color w:val="000000"/>
          <w:kern w:val="0"/>
          <w:sz w:val="20"/>
          <w:szCs w:val="20"/>
        </w:rPr>
        <w:t>psql</w:t>
      </w:r>
      <w:proofErr w:type="spellEnd"/>
    </w:p>
    <w:p w14:paraId="58EA59D6" w14:textId="77777777" w:rsidR="00DF23E2" w:rsidRPr="00DF23E2" w:rsidRDefault="00DF23E2" w:rsidP="00DF23E2">
      <w:pPr>
        <w:widowControl/>
        <w:numPr>
          <w:ilvl w:val="1"/>
          <w:numId w:val="3"/>
        </w:numPr>
        <w:spacing w:before="100" w:beforeAutospacing="1" w:after="100" w:afterAutospacing="1"/>
        <w:ind w:left="2340"/>
        <w:jc w:val="left"/>
        <w:rPr>
          <w:rFonts w:ascii="Arial" w:eastAsia="Times New Roman" w:hAnsi="Arial" w:cs="Arial"/>
          <w:color w:val="000000"/>
          <w:kern w:val="0"/>
          <w:sz w:val="20"/>
          <w:szCs w:val="20"/>
        </w:rPr>
      </w:pPr>
      <w:r w:rsidRPr="00DF23E2">
        <w:rPr>
          <w:rFonts w:ascii="Arial" w:eastAsia="Times New Roman" w:hAnsi="Arial" w:cs="Arial"/>
          <w:color w:val="000000"/>
          <w:kern w:val="0"/>
          <w:sz w:val="20"/>
          <w:szCs w:val="20"/>
        </w:rPr>
        <w:t xml:space="preserve">run an editor (e.g. </w:t>
      </w:r>
      <w:proofErr w:type="spellStart"/>
      <w:r w:rsidRPr="00DF23E2">
        <w:rPr>
          <w:rFonts w:ascii="Arial" w:eastAsia="Times New Roman" w:hAnsi="Arial" w:cs="Arial"/>
          <w:color w:val="000000"/>
          <w:kern w:val="0"/>
          <w:sz w:val="20"/>
          <w:szCs w:val="20"/>
        </w:rPr>
        <w:t>emacs</w:t>
      </w:r>
      <w:proofErr w:type="spellEnd"/>
      <w:r w:rsidRPr="00DF23E2">
        <w:rPr>
          <w:rFonts w:ascii="Arial" w:eastAsia="Times New Roman" w:hAnsi="Arial" w:cs="Arial"/>
          <w:color w:val="000000"/>
          <w:kern w:val="0"/>
          <w:sz w:val="20"/>
          <w:szCs w:val="20"/>
        </w:rPr>
        <w:t xml:space="preserve">, </w:t>
      </w:r>
      <w:proofErr w:type="spellStart"/>
      <w:r w:rsidRPr="00DF23E2">
        <w:rPr>
          <w:rFonts w:ascii="Arial" w:eastAsia="Times New Roman" w:hAnsi="Arial" w:cs="Arial"/>
          <w:color w:val="000000"/>
          <w:kern w:val="0"/>
          <w:sz w:val="20"/>
          <w:szCs w:val="20"/>
        </w:rPr>
        <w:t>kate</w:t>
      </w:r>
      <w:proofErr w:type="spellEnd"/>
      <w:r w:rsidRPr="00DF23E2">
        <w:rPr>
          <w:rFonts w:ascii="Arial" w:eastAsia="Times New Roman" w:hAnsi="Arial" w:cs="Arial"/>
          <w:color w:val="000000"/>
          <w:kern w:val="0"/>
          <w:sz w:val="20"/>
          <w:szCs w:val="20"/>
        </w:rPr>
        <w:t>, ...) on the local workstation</w:t>
      </w:r>
    </w:p>
    <w:p w14:paraId="31853A23" w14:textId="77777777" w:rsidR="00DF23E2" w:rsidRPr="00DF23E2" w:rsidRDefault="00DF23E2" w:rsidP="00DF23E2">
      <w:pPr>
        <w:widowControl/>
        <w:numPr>
          <w:ilvl w:val="1"/>
          <w:numId w:val="3"/>
        </w:numPr>
        <w:spacing w:before="100" w:beforeAutospacing="1" w:after="100" w:afterAutospacing="1"/>
        <w:ind w:left="2340"/>
        <w:jc w:val="left"/>
        <w:rPr>
          <w:rFonts w:ascii="Arial" w:eastAsia="Times New Roman" w:hAnsi="Arial" w:cs="Arial"/>
          <w:color w:val="000000"/>
          <w:kern w:val="0"/>
          <w:sz w:val="20"/>
          <w:szCs w:val="20"/>
        </w:rPr>
      </w:pPr>
      <w:r w:rsidRPr="00DF23E2">
        <w:rPr>
          <w:rFonts w:ascii="Arial" w:eastAsia="Times New Roman" w:hAnsi="Arial" w:cs="Arial"/>
          <w:color w:val="000000"/>
          <w:kern w:val="0"/>
          <w:sz w:val="20"/>
          <w:szCs w:val="20"/>
        </w:rPr>
        <w:t xml:space="preserve">run a web browser on the local workstation to read this </w:t>
      </w:r>
      <w:proofErr w:type="spellStart"/>
      <w:r w:rsidRPr="00DF23E2">
        <w:rPr>
          <w:rFonts w:ascii="Arial" w:eastAsia="Times New Roman" w:hAnsi="Arial" w:cs="Arial"/>
          <w:color w:val="000000"/>
          <w:kern w:val="0"/>
          <w:sz w:val="20"/>
          <w:szCs w:val="20"/>
        </w:rPr>
        <w:t>prac</w:t>
      </w:r>
      <w:proofErr w:type="spellEnd"/>
      <w:r w:rsidRPr="00DF23E2">
        <w:rPr>
          <w:rFonts w:ascii="Arial" w:eastAsia="Times New Roman" w:hAnsi="Arial" w:cs="Arial"/>
          <w:color w:val="000000"/>
          <w:kern w:val="0"/>
          <w:sz w:val="20"/>
          <w:szCs w:val="20"/>
        </w:rPr>
        <w:t xml:space="preserve"> exercise</w:t>
      </w:r>
    </w:p>
    <w:p w14:paraId="5F1430EC" w14:textId="77777777" w:rsidR="00DF23E2" w:rsidRPr="00DF23E2" w:rsidRDefault="00DF23E2" w:rsidP="00DF23E2">
      <w:pPr>
        <w:widowControl/>
        <w:numPr>
          <w:ilvl w:val="1"/>
          <w:numId w:val="3"/>
        </w:numPr>
        <w:spacing w:before="100" w:beforeAutospacing="1" w:after="100" w:afterAutospacing="1"/>
        <w:ind w:left="2340"/>
        <w:jc w:val="left"/>
        <w:rPr>
          <w:rFonts w:ascii="Arial" w:eastAsia="Times New Roman" w:hAnsi="Arial" w:cs="Arial"/>
          <w:color w:val="000000"/>
          <w:kern w:val="0"/>
          <w:sz w:val="20"/>
          <w:szCs w:val="20"/>
        </w:rPr>
      </w:pPr>
      <w:r w:rsidRPr="00DF23E2">
        <w:rPr>
          <w:rFonts w:ascii="Arial" w:eastAsia="Times New Roman" w:hAnsi="Arial" w:cs="Arial"/>
          <w:color w:val="000000"/>
          <w:kern w:val="0"/>
          <w:sz w:val="20"/>
          <w:szCs w:val="20"/>
        </w:rPr>
        <w:t>in the editor and </w:t>
      </w:r>
      <w:proofErr w:type="spellStart"/>
      <w:r w:rsidRPr="00DF23E2">
        <w:rPr>
          <w:rFonts w:ascii="Courier New" w:hAnsi="Courier New" w:cs="Courier New"/>
          <w:color w:val="000000"/>
          <w:kern w:val="0"/>
          <w:sz w:val="20"/>
          <w:szCs w:val="20"/>
        </w:rPr>
        <w:t>xterm</w:t>
      </w:r>
      <w:r w:rsidRPr="00DF23E2">
        <w:rPr>
          <w:rFonts w:ascii="Arial" w:eastAsia="Times New Roman" w:hAnsi="Arial" w:cs="Arial"/>
          <w:color w:val="000000"/>
          <w:kern w:val="0"/>
          <w:sz w:val="20"/>
          <w:szCs w:val="20"/>
        </w:rPr>
        <w:t>s</w:t>
      </w:r>
      <w:proofErr w:type="spellEnd"/>
      <w:r w:rsidRPr="00DF23E2">
        <w:rPr>
          <w:rFonts w:ascii="Arial" w:eastAsia="Times New Roman" w:hAnsi="Arial" w:cs="Arial"/>
          <w:color w:val="000000"/>
          <w:kern w:val="0"/>
          <w:sz w:val="20"/>
          <w:szCs w:val="20"/>
        </w:rPr>
        <w:t xml:space="preserve">, change into the same </w:t>
      </w:r>
      <w:proofErr w:type="spellStart"/>
      <w:r w:rsidRPr="00DF23E2">
        <w:rPr>
          <w:rFonts w:ascii="Arial" w:eastAsia="Times New Roman" w:hAnsi="Arial" w:cs="Arial"/>
          <w:color w:val="000000"/>
          <w:kern w:val="0"/>
          <w:sz w:val="20"/>
          <w:szCs w:val="20"/>
        </w:rPr>
        <w:t>prac</w:t>
      </w:r>
      <w:proofErr w:type="spellEnd"/>
      <w:r w:rsidRPr="00DF23E2">
        <w:rPr>
          <w:rFonts w:ascii="Arial" w:eastAsia="Times New Roman" w:hAnsi="Arial" w:cs="Arial"/>
          <w:color w:val="000000"/>
          <w:kern w:val="0"/>
          <w:sz w:val="20"/>
          <w:szCs w:val="20"/>
        </w:rPr>
        <w:t xml:space="preserve"> directory</w:t>
      </w:r>
    </w:p>
    <w:p w14:paraId="24A5B044" w14:textId="77777777" w:rsidR="00DF23E2" w:rsidRPr="00DF23E2" w:rsidRDefault="00DF23E2" w:rsidP="00DF23E2">
      <w:pPr>
        <w:widowControl/>
        <w:numPr>
          <w:ilvl w:val="1"/>
          <w:numId w:val="3"/>
        </w:numPr>
        <w:spacing w:before="100" w:beforeAutospacing="1" w:after="100" w:afterAutospacing="1"/>
        <w:ind w:left="2340"/>
        <w:jc w:val="left"/>
        <w:rPr>
          <w:rFonts w:ascii="Arial" w:eastAsia="Times New Roman" w:hAnsi="Arial" w:cs="Arial"/>
          <w:color w:val="000000"/>
          <w:kern w:val="0"/>
          <w:sz w:val="20"/>
          <w:szCs w:val="20"/>
        </w:rPr>
      </w:pPr>
      <w:r w:rsidRPr="00DF23E2">
        <w:rPr>
          <w:rFonts w:ascii="Arial" w:eastAsia="Times New Roman" w:hAnsi="Arial" w:cs="Arial"/>
          <w:color w:val="000000"/>
          <w:kern w:val="0"/>
          <w:sz w:val="20"/>
          <w:szCs w:val="20"/>
        </w:rPr>
        <w:t>edit in the local window; test your SQL by pasting into the </w:t>
      </w:r>
      <w:proofErr w:type="spellStart"/>
      <w:r w:rsidRPr="00DF23E2">
        <w:rPr>
          <w:rFonts w:ascii="Courier New" w:hAnsi="Courier New" w:cs="Courier New"/>
          <w:color w:val="000000"/>
          <w:kern w:val="0"/>
          <w:sz w:val="20"/>
          <w:szCs w:val="20"/>
        </w:rPr>
        <w:t>grieg</w:t>
      </w:r>
      <w:proofErr w:type="spellEnd"/>
      <w:r w:rsidRPr="00DF23E2">
        <w:rPr>
          <w:rFonts w:ascii="Arial" w:eastAsia="Times New Roman" w:hAnsi="Arial" w:cs="Arial"/>
          <w:color w:val="000000"/>
          <w:kern w:val="0"/>
          <w:sz w:val="20"/>
          <w:szCs w:val="20"/>
        </w:rPr>
        <w:t> window</w:t>
      </w:r>
    </w:p>
    <w:p w14:paraId="0367F514"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Load the schema into the database.</w:t>
      </w:r>
    </w:p>
    <w:p w14:paraId="4631A19C"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In your </w:t>
      </w:r>
      <w:proofErr w:type="spellStart"/>
      <w:r w:rsidRPr="00DF23E2">
        <w:rPr>
          <w:rFonts w:ascii="Courier New" w:hAnsi="Courier New" w:cs="Courier New"/>
          <w:color w:val="000000"/>
          <w:kern w:val="0"/>
          <w:sz w:val="20"/>
          <w:szCs w:val="20"/>
        </w:rPr>
        <w:t>grieg</w:t>
      </w:r>
      <w:proofErr w:type="spellEnd"/>
      <w:r w:rsidRPr="00DF23E2">
        <w:rPr>
          <w:rFonts w:ascii="Arial" w:hAnsi="Arial" w:cs="Arial"/>
          <w:color w:val="000000"/>
          <w:kern w:val="0"/>
          <w:sz w:val="22"/>
          <w:szCs w:val="22"/>
        </w:rPr>
        <w:t> window, run the following command to load the schema:</w:t>
      </w:r>
    </w:p>
    <w:p w14:paraId="7911B0FD"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36BFD984" w14:textId="77777777" w:rsidR="00DF23E2" w:rsidRPr="00DF23E2" w:rsidRDefault="00DF23E2" w:rsidP="00DF23E2">
      <w:pPr>
        <w:widowControl/>
        <w:spacing w:beforeAutospacing="1" w:afterAutospacing="1"/>
        <w:ind w:left="1620"/>
        <w:jc w:val="left"/>
        <w:rPr>
          <w:rFonts w:ascii="Arial" w:eastAsia="Times New Roman" w:hAnsi="Arial" w:cs="Arial"/>
          <w:color w:val="000000"/>
          <w:kern w:val="0"/>
          <w:sz w:val="20"/>
          <w:szCs w:val="20"/>
        </w:rPr>
      </w:pPr>
      <w:r w:rsidRPr="00DF23E2">
        <w:rPr>
          <w:rFonts w:ascii="Arial" w:eastAsia="Times New Roman" w:hAnsi="Arial" w:cs="Arial"/>
          <w:b/>
          <w:bCs/>
          <w:color w:val="000000"/>
          <w:kern w:val="0"/>
          <w:sz w:val="20"/>
          <w:szCs w:val="20"/>
        </w:rPr>
        <w:t>Reminder:</w:t>
      </w:r>
      <w:r w:rsidRPr="00DF23E2">
        <w:rPr>
          <w:rFonts w:ascii="Arial" w:eastAsia="Times New Roman" w:hAnsi="Arial" w:cs="Arial"/>
          <w:color w:val="000000"/>
          <w:kern w:val="0"/>
          <w:sz w:val="20"/>
          <w:szCs w:val="20"/>
        </w:rPr>
        <w:t> the </w:t>
      </w:r>
      <w:r w:rsidRPr="00DF23E2">
        <w:rPr>
          <w:rFonts w:ascii="Courier New" w:hAnsi="Courier New" w:cs="Courier New"/>
          <w:color w:val="000000"/>
          <w:kern w:val="0"/>
          <w:sz w:val="20"/>
          <w:szCs w:val="20"/>
        </w:rPr>
        <w:t>$</w:t>
      </w:r>
      <w:r w:rsidRPr="00DF23E2">
        <w:rPr>
          <w:rFonts w:ascii="Arial" w:eastAsia="Times New Roman" w:hAnsi="Arial" w:cs="Arial"/>
          <w:color w:val="000000"/>
          <w:kern w:val="0"/>
          <w:sz w:val="20"/>
          <w:szCs w:val="20"/>
        </w:rPr>
        <w:t> represents the prompt from the Unix command interpreter (shell). You should not type it. What you are supposed to type is shown in </w:t>
      </w:r>
      <w:r w:rsidRPr="00DF23E2">
        <w:rPr>
          <w:rFonts w:ascii="Courier New" w:hAnsi="Courier New" w:cs="Courier New"/>
          <w:b/>
          <w:bCs/>
          <w:color w:val="000000"/>
          <w:kern w:val="0"/>
          <w:sz w:val="20"/>
          <w:szCs w:val="20"/>
        </w:rPr>
        <w:t>bold</w:t>
      </w:r>
      <w:r w:rsidRPr="00DF23E2">
        <w:rPr>
          <w:rFonts w:ascii="Arial" w:eastAsia="Times New Roman" w:hAnsi="Arial" w:cs="Arial"/>
          <w:color w:val="000000"/>
          <w:kern w:val="0"/>
          <w:sz w:val="20"/>
          <w:szCs w:val="20"/>
        </w:rPr>
        <w:t>. Similarly, when we show what commands you are supposed to use with </w:t>
      </w:r>
      <w:proofErr w:type="spellStart"/>
      <w:r w:rsidRPr="00DF23E2">
        <w:rPr>
          <w:rFonts w:ascii="Courier New" w:hAnsi="Courier New" w:cs="Courier New"/>
          <w:color w:val="000000"/>
          <w:kern w:val="0"/>
          <w:sz w:val="20"/>
          <w:szCs w:val="20"/>
        </w:rPr>
        <w:t>psql</w:t>
      </w:r>
      <w:proofErr w:type="spellEnd"/>
      <w:r w:rsidRPr="00DF23E2">
        <w:rPr>
          <w:rFonts w:ascii="Arial" w:eastAsia="Times New Roman" w:hAnsi="Arial" w:cs="Arial"/>
          <w:color w:val="000000"/>
          <w:kern w:val="0"/>
          <w:sz w:val="20"/>
          <w:szCs w:val="20"/>
        </w:rPr>
        <w:t>, the </w:t>
      </w:r>
      <w:proofErr w:type="spellStart"/>
      <w:r w:rsidRPr="00DF23E2">
        <w:rPr>
          <w:rFonts w:ascii="Courier New" w:hAnsi="Courier New" w:cs="Courier New"/>
          <w:color w:val="000000"/>
          <w:kern w:val="0"/>
          <w:sz w:val="20"/>
          <w:szCs w:val="20"/>
        </w:rPr>
        <w:t>psql</w:t>
      </w:r>
      <w:proofErr w:type="spellEnd"/>
      <w:r w:rsidRPr="00DF23E2">
        <w:rPr>
          <w:rFonts w:ascii="Arial" w:eastAsia="Times New Roman" w:hAnsi="Arial" w:cs="Arial"/>
          <w:color w:val="000000"/>
          <w:kern w:val="0"/>
          <w:sz w:val="20"/>
          <w:szCs w:val="20"/>
        </w:rPr>
        <w:t> prompt will be displayed as </w:t>
      </w:r>
      <w:r w:rsidRPr="00DF23E2">
        <w:rPr>
          <w:rFonts w:ascii="Courier New" w:hAnsi="Courier New" w:cs="Courier New"/>
          <w:color w:val="000000"/>
          <w:kern w:val="0"/>
          <w:sz w:val="20"/>
          <w:szCs w:val="20"/>
        </w:rPr>
        <w:t>company=#</w:t>
      </w:r>
      <w:r w:rsidRPr="00DF23E2">
        <w:rPr>
          <w:rFonts w:ascii="Arial" w:eastAsia="Times New Roman" w:hAnsi="Arial" w:cs="Arial"/>
          <w:color w:val="000000"/>
          <w:kern w:val="0"/>
          <w:sz w:val="20"/>
          <w:szCs w:val="20"/>
        </w:rPr>
        <w:t> and anything you are supposed to type will be shown in </w:t>
      </w:r>
      <w:r w:rsidRPr="00DF23E2">
        <w:rPr>
          <w:rFonts w:ascii="Courier New" w:hAnsi="Courier New" w:cs="Courier New"/>
          <w:b/>
          <w:bCs/>
          <w:color w:val="000000"/>
          <w:kern w:val="0"/>
          <w:sz w:val="20"/>
          <w:szCs w:val="20"/>
        </w:rPr>
        <w:t>bold</w:t>
      </w:r>
      <w:r w:rsidRPr="00DF23E2">
        <w:rPr>
          <w:rFonts w:ascii="Arial" w:eastAsia="Times New Roman" w:hAnsi="Arial" w:cs="Arial"/>
          <w:color w:val="000000"/>
          <w:kern w:val="0"/>
          <w:sz w:val="20"/>
          <w:szCs w:val="20"/>
        </w:rPr>
        <w:t>.</w:t>
      </w:r>
    </w:p>
    <w:p w14:paraId="79085D5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This should produce precisely four </w:t>
      </w:r>
      <w:r w:rsidRPr="00DF23E2">
        <w:rPr>
          <w:rFonts w:ascii="Courier New" w:hAnsi="Courier New" w:cs="Courier New"/>
          <w:color w:val="000000"/>
          <w:kern w:val="0"/>
          <w:sz w:val="20"/>
          <w:szCs w:val="20"/>
        </w:rPr>
        <w:t>CREATE TABLE</w:t>
      </w:r>
      <w:r w:rsidRPr="00DF23E2">
        <w:rPr>
          <w:rFonts w:ascii="Arial" w:hAnsi="Arial" w:cs="Arial"/>
          <w:color w:val="000000"/>
          <w:kern w:val="0"/>
          <w:sz w:val="22"/>
          <w:szCs w:val="22"/>
        </w:rPr>
        <w:t> messages. As long as there are no messages containing </w:t>
      </w:r>
      <w:r w:rsidRPr="00DF23E2">
        <w:rPr>
          <w:rFonts w:ascii="Courier New" w:hAnsi="Courier New" w:cs="Courier New"/>
          <w:color w:val="000000"/>
          <w:kern w:val="0"/>
          <w:sz w:val="20"/>
          <w:szCs w:val="20"/>
        </w:rPr>
        <w:t>ERROR</w:t>
      </w:r>
      <w:r w:rsidRPr="00DF23E2">
        <w:rPr>
          <w:rFonts w:ascii="Arial" w:hAnsi="Arial" w:cs="Arial"/>
          <w:color w:val="000000"/>
          <w:kern w:val="0"/>
          <w:sz w:val="22"/>
          <w:szCs w:val="22"/>
        </w:rPr>
        <w:t> or </w:t>
      </w:r>
      <w:r w:rsidRPr="00DF23E2">
        <w:rPr>
          <w:rFonts w:ascii="Courier New" w:hAnsi="Courier New" w:cs="Courier New"/>
          <w:color w:val="000000"/>
          <w:kern w:val="0"/>
          <w:sz w:val="20"/>
          <w:szCs w:val="20"/>
        </w:rPr>
        <w:t>FATAL</w:t>
      </w:r>
      <w:r w:rsidRPr="00DF23E2">
        <w:rPr>
          <w:rFonts w:ascii="Arial" w:hAnsi="Arial" w:cs="Arial"/>
          <w:color w:val="000000"/>
          <w:kern w:val="0"/>
          <w:sz w:val="22"/>
          <w:szCs w:val="22"/>
        </w:rPr>
        <w:t>, things are working as planned. If there </w:t>
      </w:r>
      <w:r w:rsidRPr="00DF23E2">
        <w:rPr>
          <w:rFonts w:ascii="Arial" w:hAnsi="Arial" w:cs="Arial"/>
          <w:i/>
          <w:iCs/>
          <w:color w:val="000000"/>
          <w:kern w:val="0"/>
          <w:sz w:val="22"/>
          <w:szCs w:val="22"/>
        </w:rPr>
        <w:t>are</w:t>
      </w:r>
      <w:r w:rsidRPr="00DF23E2">
        <w:rPr>
          <w:rFonts w:ascii="Arial" w:hAnsi="Arial" w:cs="Arial"/>
          <w:color w:val="000000"/>
          <w:kern w:val="0"/>
          <w:sz w:val="22"/>
          <w:szCs w:val="22"/>
        </w:rPr>
        <w:t xml:space="preserve"> error </w:t>
      </w:r>
      <w:proofErr w:type="spellStart"/>
      <w:proofErr w:type="gramStart"/>
      <w:r w:rsidRPr="00DF23E2">
        <w:rPr>
          <w:rFonts w:ascii="Arial" w:hAnsi="Arial" w:cs="Arial"/>
          <w:color w:val="000000"/>
          <w:kern w:val="0"/>
          <w:sz w:val="22"/>
          <w:szCs w:val="22"/>
        </w:rPr>
        <w:t>messages,</w:t>
      </w:r>
      <w:r w:rsidRPr="00DF23E2">
        <w:rPr>
          <w:rFonts w:ascii="Arial" w:hAnsi="Arial" w:cs="Arial"/>
          <w:b/>
          <w:bCs/>
          <w:color w:val="000000"/>
          <w:kern w:val="0"/>
          <w:sz w:val="22"/>
          <w:szCs w:val="22"/>
        </w:rPr>
        <w:t>read</w:t>
      </w:r>
      <w:proofErr w:type="spellEnd"/>
      <w:proofErr w:type="gramEnd"/>
      <w:r w:rsidRPr="00DF23E2">
        <w:rPr>
          <w:rFonts w:ascii="Arial" w:hAnsi="Arial" w:cs="Arial"/>
          <w:color w:val="000000"/>
          <w:kern w:val="0"/>
          <w:sz w:val="22"/>
          <w:szCs w:val="22"/>
        </w:rPr>
        <w:t> them, </w:t>
      </w:r>
      <w:r w:rsidRPr="00DF23E2">
        <w:rPr>
          <w:rFonts w:ascii="Arial" w:hAnsi="Arial" w:cs="Arial"/>
          <w:b/>
          <w:bCs/>
          <w:color w:val="000000"/>
          <w:kern w:val="0"/>
          <w:sz w:val="22"/>
          <w:szCs w:val="22"/>
        </w:rPr>
        <w:t>think</w:t>
      </w:r>
      <w:r w:rsidRPr="00DF23E2">
        <w:rPr>
          <w:rFonts w:ascii="Arial" w:hAnsi="Arial" w:cs="Arial"/>
          <w:color w:val="000000"/>
          <w:kern w:val="0"/>
          <w:sz w:val="22"/>
          <w:szCs w:val="22"/>
        </w:rPr>
        <w:t> about them, and try to work out what went wrong.</w:t>
      </w:r>
    </w:p>
    <w:p w14:paraId="50F0C763"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If you don't understand the meaning of the </w:t>
      </w:r>
      <w:r w:rsidRPr="00DF23E2">
        <w:rPr>
          <w:rFonts w:ascii="Courier New" w:hAnsi="Courier New" w:cs="Courier New"/>
          <w:color w:val="000000"/>
          <w:kern w:val="0"/>
          <w:sz w:val="20"/>
          <w:szCs w:val="20"/>
        </w:rPr>
        <w:t>-f</w:t>
      </w:r>
      <w:r w:rsidRPr="00DF23E2">
        <w:rPr>
          <w:rFonts w:ascii="Arial" w:hAnsi="Arial" w:cs="Arial"/>
          <w:color w:val="000000"/>
          <w:kern w:val="0"/>
          <w:sz w:val="22"/>
          <w:szCs w:val="22"/>
        </w:rPr>
        <w:t> option, more details on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can be found in the </w:t>
      </w:r>
      <w:hyperlink r:id="rId12" w:history="1">
        <w:r w:rsidRPr="00DF23E2">
          <w:rPr>
            <w:rFonts w:ascii="Arial" w:hAnsi="Arial" w:cs="Arial"/>
            <w:color w:val="3333CC"/>
            <w:kern w:val="0"/>
            <w:sz w:val="22"/>
            <w:szCs w:val="22"/>
            <w:u w:val="single"/>
          </w:rPr>
          <w:t>PostgreSQL Manual</w:t>
        </w:r>
      </w:hyperlink>
      <w:r w:rsidRPr="00DF23E2">
        <w:rPr>
          <w:rFonts w:ascii="Arial" w:hAnsi="Arial" w:cs="Arial"/>
          <w:color w:val="000000"/>
          <w:kern w:val="0"/>
          <w:sz w:val="22"/>
          <w:szCs w:val="22"/>
        </w:rPr>
        <w:t>.</w:t>
      </w:r>
    </w:p>
    <w:p w14:paraId="401E0E9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What this command does is to load a copy of the relational schema from the file </w:t>
      </w:r>
      <w:proofErr w:type="spellStart"/>
      <w:r w:rsidRPr="00DF23E2">
        <w:rPr>
          <w:rFonts w:ascii="Courier New" w:hAnsi="Courier New" w:cs="Courier New"/>
          <w:color w:val="000000"/>
          <w:kern w:val="0"/>
          <w:sz w:val="20"/>
          <w:szCs w:val="20"/>
        </w:rPr>
        <w:t>schema.sql</w:t>
      </w:r>
      <w:proofErr w:type="spellEnd"/>
      <w:r w:rsidRPr="00DF23E2">
        <w:rPr>
          <w:rFonts w:ascii="Arial" w:hAnsi="Arial" w:cs="Arial"/>
          <w:color w:val="000000"/>
          <w:kern w:val="0"/>
          <w:sz w:val="22"/>
          <w:szCs w:val="22"/>
        </w:rPr>
        <w:t xml:space="preserve"> into </w:t>
      </w:r>
      <w:proofErr w:type="spellStart"/>
      <w:r w:rsidRPr="00DF23E2">
        <w:rPr>
          <w:rFonts w:ascii="Arial" w:hAnsi="Arial" w:cs="Arial"/>
          <w:color w:val="000000"/>
          <w:kern w:val="0"/>
          <w:sz w:val="22"/>
          <w:szCs w:val="22"/>
        </w:rPr>
        <w:t>PostreSQL's</w:t>
      </w:r>
      <w:proofErr w:type="spellEnd"/>
      <w:r w:rsidRPr="00DF23E2">
        <w:rPr>
          <w:rFonts w:ascii="Arial" w:hAnsi="Arial" w:cs="Arial"/>
          <w:color w:val="000000"/>
          <w:kern w:val="0"/>
          <w:sz w:val="22"/>
          <w:szCs w:val="22"/>
        </w:rPr>
        <w:t xml:space="preserve"> catalog. It also creates an empty instance of each table in the schema. You can examine the loaded schema via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w:t>
      </w:r>
    </w:p>
    <w:p w14:paraId="5C22605D"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Just for fun, try to load the schema again by running the command:</w:t>
      </w:r>
    </w:p>
    <w:p w14:paraId="2DD7C1C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4930C727"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This time you should get a bunch of </w:t>
      </w:r>
      <w:r w:rsidRPr="00DF23E2">
        <w:rPr>
          <w:rFonts w:ascii="Courier New" w:hAnsi="Courier New" w:cs="Courier New"/>
          <w:color w:val="000000"/>
          <w:kern w:val="0"/>
          <w:sz w:val="20"/>
          <w:szCs w:val="20"/>
        </w:rPr>
        <w:t>ERROR</w:t>
      </w:r>
      <w:r w:rsidRPr="00DF23E2">
        <w:rPr>
          <w:rFonts w:ascii="Arial" w:hAnsi="Arial" w:cs="Arial"/>
          <w:color w:val="000000"/>
          <w:kern w:val="0"/>
          <w:sz w:val="22"/>
          <w:szCs w:val="22"/>
        </w:rPr>
        <w:t> messages complaining about tables that already exist.</w:t>
      </w:r>
    </w:p>
    <w:p w14:paraId="6F550C4A"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Note that </w:t>
      </w:r>
      <w:proofErr w:type="spellStart"/>
      <w:r w:rsidRPr="00DF23E2">
        <w:rPr>
          <w:rFonts w:ascii="Courier New" w:hAnsi="Courier New" w:cs="Courier New"/>
          <w:color w:val="000000"/>
          <w:kern w:val="0"/>
          <w:sz w:val="20"/>
          <w:szCs w:val="20"/>
        </w:rPr>
        <w:t>schema.sql</w:t>
      </w:r>
      <w:proofErr w:type="spellEnd"/>
      <w:r w:rsidRPr="00DF23E2">
        <w:rPr>
          <w:rFonts w:ascii="Arial" w:hAnsi="Arial" w:cs="Arial"/>
          <w:color w:val="000000"/>
          <w:kern w:val="0"/>
          <w:sz w:val="22"/>
          <w:szCs w:val="22"/>
        </w:rPr>
        <w:t> is a file containing a sequence of SQL statements (and some comments). One way of executing these statements on a database is via the </w:t>
      </w:r>
      <w:r w:rsidRPr="00DF23E2">
        <w:rPr>
          <w:rFonts w:ascii="Courier New" w:hAnsi="Courier New" w:cs="Courier New"/>
          <w:color w:val="000000"/>
          <w:kern w:val="0"/>
          <w:sz w:val="20"/>
          <w:szCs w:val="20"/>
        </w:rPr>
        <w:t>-f</w:t>
      </w:r>
      <w:r w:rsidRPr="00DF23E2">
        <w:rPr>
          <w:rFonts w:ascii="Arial" w:hAnsi="Arial" w:cs="Arial"/>
          <w:color w:val="000000"/>
          <w:kern w:val="0"/>
          <w:sz w:val="22"/>
          <w:szCs w:val="22"/>
        </w:rPr>
        <w:t> command line option, as we have shown above. An alternative way of achieving the same effect is to log in to the database and invoke the file from within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w:t>
      </w:r>
    </w:p>
    <w:p w14:paraId="2CC56D0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2CF40F4A"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You should see PostgreSQL's intro message </w:t>
      </w:r>
    </w:p>
    <w:p w14:paraId="29FB65B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and then a prompt containing the database name</w:t>
      </w:r>
    </w:p>
    <w:p w14:paraId="2C7B1E6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schema.sql</w:t>
      </w:r>
      <w:proofErr w:type="spellEnd"/>
    </w:p>
    <w:p w14:paraId="0A49992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 which will give the same errors as above if you've already loaded </w:t>
      </w:r>
      <w:proofErr w:type="spellStart"/>
      <w:r w:rsidRPr="00DF23E2">
        <w:rPr>
          <w:rFonts w:ascii="Courier New" w:hAnsi="Courier New" w:cs="Courier New"/>
          <w:color w:val="666666"/>
          <w:kern w:val="0"/>
          <w:sz w:val="20"/>
          <w:szCs w:val="20"/>
        </w:rPr>
        <w:t>schema.sql</w:t>
      </w:r>
      <w:proofErr w:type="spellEnd"/>
    </w:p>
    <w:p w14:paraId="44862BB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You can examine the schema by connecting to the database in an interactive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session:</w:t>
      </w:r>
    </w:p>
    <w:p w14:paraId="6A46DEB2"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3BDA31C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and then using </w:t>
      </w:r>
      <w:proofErr w:type="spellStart"/>
      <w:r w:rsidRPr="00DF23E2">
        <w:rPr>
          <w:rFonts w:ascii="Courier New" w:hAnsi="Courier New" w:cs="Courier New"/>
          <w:color w:val="000000"/>
          <w:kern w:val="0"/>
          <w:sz w:val="20"/>
          <w:szCs w:val="20"/>
        </w:rPr>
        <w:t>psql</w:t>
      </w:r>
      <w:r w:rsidRPr="00DF23E2">
        <w:rPr>
          <w:rFonts w:ascii="Arial" w:hAnsi="Arial" w:cs="Arial"/>
          <w:color w:val="000000"/>
          <w:kern w:val="0"/>
          <w:sz w:val="22"/>
          <w:szCs w:val="22"/>
        </w:rPr>
        <w:t>'s</w:t>
      </w:r>
      <w:proofErr w:type="spellEnd"/>
      <w:r w:rsidRPr="00DF23E2">
        <w:rPr>
          <w:rFonts w:ascii="Arial" w:hAnsi="Arial" w:cs="Arial"/>
          <w:color w:val="000000"/>
          <w:kern w:val="0"/>
          <w:sz w:val="22"/>
          <w:szCs w:val="22"/>
        </w:rPr>
        <w:t xml:space="preserve"> meta-commands for studying the catalog. Take a look at the description of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in the </w:t>
      </w:r>
      <w:hyperlink r:id="rId13" w:history="1">
        <w:r w:rsidRPr="00DF23E2">
          <w:rPr>
            <w:rFonts w:ascii="Arial" w:hAnsi="Arial" w:cs="Arial"/>
            <w:color w:val="3333CC"/>
            <w:kern w:val="0"/>
            <w:sz w:val="22"/>
            <w:szCs w:val="22"/>
            <w:u w:val="single"/>
          </w:rPr>
          <w:t>PostgreSQL Manual</w:t>
        </w:r>
      </w:hyperlink>
      <w:r w:rsidRPr="00DF23E2">
        <w:rPr>
          <w:rFonts w:ascii="Arial" w:hAnsi="Arial" w:cs="Arial"/>
          <w:color w:val="000000"/>
          <w:kern w:val="0"/>
          <w:sz w:val="22"/>
          <w:szCs w:val="22"/>
        </w:rPr>
        <w:t> for details on the wide range of meta-commands available.</w:t>
      </w:r>
    </w:p>
    <w:p w14:paraId="3CB3597C"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For this exercise, the most useful one is </w:t>
      </w:r>
      <w:r w:rsidRPr="00DF23E2">
        <w:rPr>
          <w:rFonts w:ascii="Courier New" w:hAnsi="Courier New" w:cs="Courier New"/>
          <w:color w:val="000000"/>
          <w:kern w:val="0"/>
          <w:sz w:val="20"/>
          <w:szCs w:val="20"/>
        </w:rPr>
        <w:t>\d</w:t>
      </w:r>
      <w:r w:rsidRPr="00DF23E2">
        <w:rPr>
          <w:rFonts w:ascii="Arial" w:hAnsi="Arial" w:cs="Arial"/>
          <w:color w:val="000000"/>
          <w:kern w:val="0"/>
          <w:sz w:val="22"/>
          <w:szCs w:val="22"/>
        </w:rPr>
        <w:t> which allows you to get a list of tables, as well as examine individual tables.</w:t>
      </w:r>
    </w:p>
    <w:p w14:paraId="477CAF81"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Try the following commands in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w:t>
      </w:r>
    </w:p>
    <w:p w14:paraId="1565D05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\d</w:t>
      </w:r>
    </w:p>
    <w:p w14:paraId="7DF56ED7"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Shows a list of tables</w:t>
      </w:r>
    </w:p>
    <w:p w14:paraId="4BAA2FE2"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p>
    <w:p w14:paraId="5AFBBBA7"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\d Employees</w:t>
      </w:r>
    </w:p>
    <w:p w14:paraId="065AEB9C"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Shows a schema for the Employees table</w:t>
      </w:r>
    </w:p>
    <w:p w14:paraId="690D6F6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p>
    <w:p w14:paraId="437790F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select * from Employees;</w:t>
      </w:r>
    </w:p>
    <w:p w14:paraId="5D00552D"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Shows any tuples in the Employees table</w:t>
      </w:r>
    </w:p>
    <w:p w14:paraId="70D0813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After each command, try to explain precisely what you observed. Also, try variations on these commands (e.g. a different table).</w:t>
      </w:r>
    </w:p>
    <w:p w14:paraId="09F98A46" w14:textId="77777777" w:rsidR="00DF23E2" w:rsidRPr="00DF23E2" w:rsidRDefault="00DF23E2" w:rsidP="00DF23E2">
      <w:pPr>
        <w:widowControl/>
        <w:spacing w:beforeAutospacing="1" w:afterAutospacing="1"/>
        <w:ind w:left="1620"/>
        <w:jc w:val="left"/>
        <w:rPr>
          <w:rFonts w:ascii="Arial" w:eastAsia="Times New Roman" w:hAnsi="Arial" w:cs="Arial"/>
          <w:color w:val="000000"/>
          <w:kern w:val="0"/>
          <w:sz w:val="20"/>
          <w:szCs w:val="20"/>
        </w:rPr>
      </w:pPr>
      <w:r w:rsidRPr="00DF23E2">
        <w:rPr>
          <w:rFonts w:ascii="Arial" w:eastAsia="Times New Roman" w:hAnsi="Arial" w:cs="Arial"/>
          <w:b/>
          <w:bCs/>
          <w:color w:val="000000"/>
          <w:kern w:val="0"/>
          <w:sz w:val="20"/>
          <w:szCs w:val="20"/>
        </w:rPr>
        <w:t>Reminder:</w:t>
      </w:r>
      <w:r w:rsidRPr="00DF23E2">
        <w:rPr>
          <w:rFonts w:ascii="Arial" w:eastAsia="Times New Roman" w:hAnsi="Arial" w:cs="Arial"/>
          <w:color w:val="000000"/>
          <w:kern w:val="0"/>
          <w:sz w:val="20"/>
          <w:szCs w:val="20"/>
        </w:rPr>
        <w:t> some students get confused about what to type where, and end up typing SQL commands to the Unix shell, or typing Unix commands to the PostgreSQL interpreter. If you see a prompt like </w:t>
      </w:r>
      <w:r w:rsidRPr="00DF23E2">
        <w:rPr>
          <w:rFonts w:ascii="Courier New" w:hAnsi="Courier New" w:cs="Courier New"/>
          <w:color w:val="000000"/>
          <w:kern w:val="0"/>
          <w:sz w:val="20"/>
          <w:szCs w:val="20"/>
        </w:rPr>
        <w:t>$</w:t>
      </w:r>
      <w:r w:rsidRPr="00DF23E2">
        <w:rPr>
          <w:rFonts w:ascii="Arial" w:eastAsia="Times New Roman" w:hAnsi="Arial" w:cs="Arial"/>
          <w:color w:val="000000"/>
          <w:kern w:val="0"/>
          <w:sz w:val="20"/>
          <w:szCs w:val="20"/>
        </w:rPr>
        <w:t> or </w:t>
      </w:r>
      <w:r w:rsidRPr="00DF23E2">
        <w:rPr>
          <w:rFonts w:ascii="Courier New" w:hAnsi="Courier New" w:cs="Courier New"/>
          <w:color w:val="000000"/>
          <w:kern w:val="0"/>
          <w:sz w:val="20"/>
          <w:szCs w:val="20"/>
        </w:rPr>
        <w:t>%</w:t>
      </w:r>
      <w:r w:rsidRPr="00DF23E2">
        <w:rPr>
          <w:rFonts w:ascii="Arial" w:eastAsia="Times New Roman" w:hAnsi="Arial" w:cs="Arial"/>
          <w:color w:val="000000"/>
          <w:kern w:val="0"/>
          <w:sz w:val="20"/>
          <w:szCs w:val="20"/>
        </w:rPr>
        <w:t> </w:t>
      </w:r>
      <w:proofErr w:type="spellStart"/>
      <w:r w:rsidRPr="00DF23E2">
        <w:rPr>
          <w:rFonts w:ascii="Arial" w:eastAsia="Times New Roman" w:hAnsi="Arial" w:cs="Arial"/>
          <w:color w:val="000000"/>
          <w:kern w:val="0"/>
          <w:sz w:val="20"/>
          <w:szCs w:val="20"/>
        </w:rPr>
        <w:t>or</w:t>
      </w:r>
      <w:proofErr w:type="spellEnd"/>
      <w:r w:rsidRPr="00DF23E2">
        <w:rPr>
          <w:rFonts w:ascii="Arial" w:eastAsia="Times New Roman" w:hAnsi="Arial" w:cs="Arial"/>
          <w:color w:val="000000"/>
          <w:kern w:val="0"/>
          <w:sz w:val="20"/>
          <w:szCs w:val="20"/>
        </w:rPr>
        <w:t> </w:t>
      </w:r>
      <w:proofErr w:type="spellStart"/>
      <w:r w:rsidRPr="00DF23E2">
        <w:rPr>
          <w:rFonts w:ascii="Courier New" w:hAnsi="Courier New" w:cs="Courier New"/>
          <w:color w:val="000000"/>
          <w:kern w:val="0"/>
          <w:sz w:val="20"/>
          <w:szCs w:val="20"/>
        </w:rPr>
        <w:t>grieg</w:t>
      </w:r>
      <w:proofErr w:type="spellEnd"/>
      <w:r w:rsidRPr="00DF23E2">
        <w:rPr>
          <w:rFonts w:ascii="Courier New" w:hAnsi="Courier New" w:cs="Courier New"/>
          <w:color w:val="000000"/>
          <w:kern w:val="0"/>
          <w:sz w:val="20"/>
          <w:szCs w:val="20"/>
        </w:rPr>
        <w:t>%</w:t>
      </w:r>
      <w:r w:rsidRPr="00DF23E2">
        <w:rPr>
          <w:rFonts w:ascii="Arial" w:eastAsia="Times New Roman" w:hAnsi="Arial" w:cs="Arial"/>
          <w:color w:val="000000"/>
          <w:kern w:val="0"/>
          <w:sz w:val="20"/>
          <w:szCs w:val="20"/>
        </w:rPr>
        <w:t xml:space="preserve">, then you're talking to the Unix shell and SQL commands won't work (will give you some kind of not found message). If you see a prompt </w:t>
      </w:r>
      <w:proofErr w:type="spellStart"/>
      <w:r w:rsidRPr="00DF23E2">
        <w:rPr>
          <w:rFonts w:ascii="Arial" w:eastAsia="Times New Roman" w:hAnsi="Arial" w:cs="Arial"/>
          <w:color w:val="000000"/>
          <w:kern w:val="0"/>
          <w:sz w:val="20"/>
          <w:szCs w:val="20"/>
        </w:rPr>
        <w:t>like</w:t>
      </w:r>
      <w:r w:rsidRPr="00DF23E2">
        <w:rPr>
          <w:rFonts w:ascii="Courier New" w:hAnsi="Courier New" w:cs="Courier New"/>
          <w:color w:val="000000"/>
          <w:kern w:val="0"/>
          <w:sz w:val="20"/>
          <w:szCs w:val="20"/>
        </w:rPr>
        <w:t>company</w:t>
      </w:r>
      <w:proofErr w:type="spellEnd"/>
      <w:r w:rsidRPr="00DF23E2">
        <w:rPr>
          <w:rFonts w:ascii="Courier New" w:hAnsi="Courier New" w:cs="Courier New"/>
          <w:color w:val="000000"/>
          <w:kern w:val="0"/>
          <w:sz w:val="20"/>
          <w:szCs w:val="20"/>
        </w:rPr>
        <w:t>=#</w:t>
      </w:r>
      <w:r w:rsidRPr="00DF23E2">
        <w:rPr>
          <w:rFonts w:ascii="Arial" w:eastAsia="Times New Roman" w:hAnsi="Arial" w:cs="Arial"/>
          <w:color w:val="000000"/>
          <w:kern w:val="0"/>
          <w:sz w:val="20"/>
          <w:szCs w:val="20"/>
        </w:rPr>
        <w:t> or </w:t>
      </w:r>
      <w:r w:rsidRPr="00DF23E2">
        <w:rPr>
          <w:rFonts w:ascii="Courier New" w:hAnsi="Courier New" w:cs="Courier New"/>
          <w:color w:val="000000"/>
          <w:kern w:val="0"/>
          <w:sz w:val="20"/>
          <w:szCs w:val="20"/>
        </w:rPr>
        <w:t>company</w:t>
      </w:r>
      <w:proofErr w:type="gramStart"/>
      <w:r w:rsidRPr="00DF23E2">
        <w:rPr>
          <w:rFonts w:ascii="Courier New" w:hAnsi="Courier New" w:cs="Courier New"/>
          <w:color w:val="000000"/>
          <w:kern w:val="0"/>
          <w:sz w:val="20"/>
          <w:szCs w:val="20"/>
        </w:rPr>
        <w:t>=(</w:t>
      </w:r>
      <w:proofErr w:type="gramEnd"/>
      <w:r w:rsidRPr="00DF23E2">
        <w:rPr>
          <w:rFonts w:ascii="Arial" w:eastAsia="Times New Roman" w:hAnsi="Arial" w:cs="Arial"/>
          <w:color w:val="000000"/>
          <w:kern w:val="0"/>
          <w:sz w:val="20"/>
          <w:szCs w:val="20"/>
        </w:rPr>
        <w:t>, etc., then you're talking to the </w:t>
      </w:r>
      <w:proofErr w:type="spellStart"/>
      <w:r w:rsidRPr="00DF23E2">
        <w:rPr>
          <w:rFonts w:ascii="Courier New" w:hAnsi="Courier New" w:cs="Courier New"/>
          <w:color w:val="000000"/>
          <w:kern w:val="0"/>
          <w:sz w:val="20"/>
          <w:szCs w:val="20"/>
        </w:rPr>
        <w:t>psql</w:t>
      </w:r>
      <w:proofErr w:type="spellEnd"/>
      <w:r w:rsidRPr="00DF23E2">
        <w:rPr>
          <w:rFonts w:ascii="Arial" w:eastAsia="Times New Roman" w:hAnsi="Arial" w:cs="Arial"/>
          <w:color w:val="000000"/>
          <w:kern w:val="0"/>
          <w:sz w:val="20"/>
          <w:szCs w:val="20"/>
        </w:rPr>
        <w:t xml:space="preserve"> system for interacting with a database, and SQL commands will work, along with other commands </w:t>
      </w:r>
      <w:proofErr w:type="spellStart"/>
      <w:r w:rsidRPr="00DF23E2">
        <w:rPr>
          <w:rFonts w:ascii="Arial" w:eastAsia="Times New Roman" w:hAnsi="Arial" w:cs="Arial"/>
          <w:color w:val="000000"/>
          <w:kern w:val="0"/>
          <w:sz w:val="20"/>
          <w:szCs w:val="20"/>
        </w:rPr>
        <w:t>like </w:t>
      </w:r>
      <w:r w:rsidRPr="00DF23E2">
        <w:rPr>
          <w:rFonts w:ascii="Courier New" w:hAnsi="Courier New" w:cs="Courier New"/>
          <w:color w:val="000000"/>
          <w:kern w:val="0"/>
          <w:sz w:val="20"/>
          <w:szCs w:val="20"/>
        </w:rPr>
        <w:t>\d</w:t>
      </w:r>
      <w:proofErr w:type="spellEnd"/>
      <w:r w:rsidRPr="00DF23E2">
        <w:rPr>
          <w:rFonts w:ascii="Arial" w:eastAsia="Times New Roman" w:hAnsi="Arial" w:cs="Arial"/>
          <w:color w:val="000000"/>
          <w:kern w:val="0"/>
          <w:sz w:val="20"/>
          <w:szCs w:val="20"/>
        </w:rPr>
        <w:t>, etc.</w:t>
      </w:r>
    </w:p>
    <w:p w14:paraId="453A65F0"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Load the valid data into the schema.</w:t>
      </w:r>
    </w:p>
    <w:p w14:paraId="6C657F1A"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In your </w:t>
      </w:r>
      <w:proofErr w:type="spellStart"/>
      <w:r w:rsidRPr="00DF23E2">
        <w:rPr>
          <w:rFonts w:ascii="Courier New" w:hAnsi="Courier New" w:cs="Courier New"/>
          <w:color w:val="000000"/>
          <w:kern w:val="0"/>
          <w:sz w:val="20"/>
          <w:szCs w:val="20"/>
        </w:rPr>
        <w:t>grieg</w:t>
      </w:r>
      <w:proofErr w:type="spellEnd"/>
      <w:r w:rsidRPr="00DF23E2">
        <w:rPr>
          <w:rFonts w:ascii="Arial" w:hAnsi="Arial" w:cs="Arial"/>
          <w:color w:val="000000"/>
          <w:kern w:val="0"/>
          <w:sz w:val="22"/>
          <w:szCs w:val="22"/>
        </w:rPr>
        <w:t> window, run the following command to populate the database:</w:t>
      </w:r>
    </w:p>
    <w:p w14:paraId="0CC9FD4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data.sql</w:t>
      </w:r>
      <w:proofErr w:type="spellEnd"/>
    </w:p>
    <w:p w14:paraId="3C05ADB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This will produce a bunch of lines of the form:</w:t>
      </w:r>
    </w:p>
    <w:p w14:paraId="40E5E5B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INSERT </w:t>
      </w:r>
      <w:r w:rsidRPr="00DF23E2">
        <w:rPr>
          <w:rFonts w:ascii="Courier New" w:hAnsi="Courier New" w:cs="Courier New"/>
          <w:i/>
          <w:iCs/>
          <w:color w:val="000000"/>
          <w:kern w:val="0"/>
          <w:sz w:val="20"/>
          <w:szCs w:val="20"/>
        </w:rPr>
        <w:t>number</w:t>
      </w:r>
      <w:r w:rsidRPr="00DF23E2">
        <w:rPr>
          <w:rFonts w:ascii="Courier New" w:hAnsi="Courier New" w:cs="Courier New"/>
          <w:color w:val="000000"/>
          <w:kern w:val="0"/>
          <w:sz w:val="20"/>
          <w:szCs w:val="20"/>
        </w:rPr>
        <w:t xml:space="preserve"> 1</w:t>
      </w:r>
    </w:p>
    <w:p w14:paraId="4EA9E1E9"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The </w:t>
      </w:r>
      <w:r w:rsidRPr="00DF23E2">
        <w:rPr>
          <w:rFonts w:ascii="Courier New" w:hAnsi="Courier New" w:cs="Courier New"/>
          <w:color w:val="000000"/>
          <w:kern w:val="0"/>
          <w:sz w:val="20"/>
          <w:szCs w:val="20"/>
        </w:rPr>
        <w:t>1</w:t>
      </w:r>
      <w:r w:rsidRPr="00DF23E2">
        <w:rPr>
          <w:rFonts w:ascii="Arial" w:hAnsi="Arial" w:cs="Arial"/>
          <w:color w:val="000000"/>
          <w:kern w:val="0"/>
          <w:sz w:val="22"/>
          <w:szCs w:val="22"/>
        </w:rPr>
        <w:t> tells you that one tuple was inserted. The way our PostgreSQL servers on Grieg are configured, </w:t>
      </w:r>
      <w:r w:rsidRPr="00DF23E2">
        <w:rPr>
          <w:rFonts w:ascii="Courier New" w:hAnsi="Courier New" w:cs="Courier New"/>
          <w:i/>
          <w:iCs/>
          <w:color w:val="000000"/>
          <w:kern w:val="0"/>
          <w:sz w:val="20"/>
          <w:szCs w:val="20"/>
        </w:rPr>
        <w:t>number</w:t>
      </w:r>
      <w:r w:rsidRPr="00DF23E2">
        <w:rPr>
          <w:rFonts w:ascii="Arial" w:hAnsi="Arial" w:cs="Arial"/>
          <w:color w:val="000000"/>
          <w:kern w:val="0"/>
          <w:sz w:val="22"/>
          <w:szCs w:val="22"/>
        </w:rPr>
        <w:t> will always be zero. If the servers were configured differently, you might see a unique number each time, which would be the object identifier (</w:t>
      </w:r>
      <w:proofErr w:type="spellStart"/>
      <w:r w:rsidRPr="00DF23E2">
        <w:rPr>
          <w:rFonts w:ascii="Arial" w:hAnsi="Arial" w:cs="Arial"/>
          <w:color w:val="000000"/>
          <w:kern w:val="0"/>
          <w:sz w:val="22"/>
          <w:szCs w:val="22"/>
        </w:rPr>
        <w:t>oid</w:t>
      </w:r>
      <w:proofErr w:type="spellEnd"/>
      <w:r w:rsidRPr="00DF23E2">
        <w:rPr>
          <w:rFonts w:ascii="Arial" w:hAnsi="Arial" w:cs="Arial"/>
          <w:color w:val="000000"/>
          <w:kern w:val="0"/>
          <w:sz w:val="22"/>
          <w:szCs w:val="22"/>
        </w:rPr>
        <w:t>) of the tuple that was just inserted. PostgreSQL assigns a unique identifier to each object (tuple, table, view, ...) in the system. Despite the fact that object identifiers are not particularly useful at the user level, PostgreSQL tells you all of the tuple object id's anyway.</w:t>
      </w:r>
    </w:p>
    <w:p w14:paraId="664C985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You can then return to an interactive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session to examine the data in the database using SQL queries, such as:</w:t>
      </w:r>
    </w:p>
    <w:p w14:paraId="237CFC47"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select * from Employees;</w:t>
      </w:r>
    </w:p>
    <w:p w14:paraId="0CE6EBE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select </w:t>
      </w:r>
      <w:proofErr w:type="gramStart"/>
      <w:r w:rsidRPr="00DF23E2">
        <w:rPr>
          <w:rFonts w:ascii="Courier New" w:hAnsi="Courier New" w:cs="Courier New"/>
          <w:color w:val="000000"/>
          <w:kern w:val="0"/>
          <w:sz w:val="20"/>
          <w:szCs w:val="20"/>
        </w:rPr>
        <w:t>count(</w:t>
      </w:r>
      <w:proofErr w:type="gramEnd"/>
      <w:r w:rsidRPr="00DF23E2">
        <w:rPr>
          <w:rFonts w:ascii="Courier New" w:hAnsi="Courier New" w:cs="Courier New"/>
          <w:color w:val="000000"/>
          <w:kern w:val="0"/>
          <w:sz w:val="20"/>
          <w:szCs w:val="20"/>
        </w:rPr>
        <w:t>*) from Departments;</w:t>
      </w:r>
    </w:p>
    <w:p w14:paraId="11F430DE"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See if you can answer the following questions using SQL:</w:t>
      </w:r>
    </w:p>
    <w:p w14:paraId="60038079"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Which employee works the longest hours each week?</w:t>
      </w:r>
    </w:p>
    <w:p w14:paraId="01649B45"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What is the family name of the manager of the Sales department?</w:t>
      </w:r>
    </w:p>
    <w:p w14:paraId="0BA55C78"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How many hours per week does each employee spend in each department?</w:t>
      </w:r>
    </w:p>
    <w:p w14:paraId="61D9162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There's no need to write complex SQL queries to answer the above; just use simple SQL queries like those above to examine the tables and work out the answers manually.</w:t>
      </w:r>
    </w:p>
    <w:p w14:paraId="6032A73F"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Load the invalid data into the schema.</w:t>
      </w:r>
    </w:p>
    <w:p w14:paraId="1247075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In your </w:t>
      </w:r>
      <w:proofErr w:type="spellStart"/>
      <w:r w:rsidRPr="00DF23E2">
        <w:rPr>
          <w:rFonts w:ascii="Courier New" w:hAnsi="Courier New" w:cs="Courier New"/>
          <w:color w:val="000000"/>
          <w:kern w:val="0"/>
          <w:sz w:val="20"/>
          <w:szCs w:val="20"/>
        </w:rPr>
        <w:t>grieg</w:t>
      </w:r>
      <w:proofErr w:type="spellEnd"/>
      <w:r w:rsidRPr="00DF23E2">
        <w:rPr>
          <w:rFonts w:ascii="Arial" w:hAnsi="Arial" w:cs="Arial"/>
          <w:color w:val="000000"/>
          <w:kern w:val="0"/>
          <w:sz w:val="22"/>
          <w:szCs w:val="22"/>
        </w:rPr>
        <w:t> window, run the following command to populate the database some more:</w:t>
      </w:r>
    </w:p>
    <w:p w14:paraId="49F133DA"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bad.sql</w:t>
      </w:r>
      <w:proofErr w:type="spellEnd"/>
    </w:p>
    <w:p w14:paraId="455F0238"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This will produce the same response as before (</w:t>
      </w:r>
      <w:r w:rsidRPr="00DF23E2">
        <w:rPr>
          <w:rFonts w:ascii="Courier New" w:hAnsi="Courier New" w:cs="Courier New"/>
          <w:color w:val="000000"/>
          <w:kern w:val="0"/>
          <w:sz w:val="20"/>
          <w:szCs w:val="20"/>
        </w:rPr>
        <w:t>INSERT</w:t>
      </w:r>
      <w:r w:rsidRPr="00DF23E2">
        <w:rPr>
          <w:rFonts w:ascii="Arial" w:hAnsi="Arial" w:cs="Arial"/>
          <w:color w:val="000000"/>
          <w:kern w:val="0"/>
          <w:sz w:val="22"/>
          <w:szCs w:val="22"/>
        </w:rPr>
        <w:t> lines), and add some more tuples into the database. The problem is ... all of the new tuples that were added from the </w:t>
      </w:r>
      <w:proofErr w:type="spellStart"/>
      <w:proofErr w:type="gramStart"/>
      <w:r w:rsidRPr="00DF23E2">
        <w:rPr>
          <w:rFonts w:ascii="Courier New" w:hAnsi="Courier New" w:cs="Courier New"/>
          <w:color w:val="000000"/>
          <w:kern w:val="0"/>
          <w:sz w:val="20"/>
          <w:szCs w:val="20"/>
        </w:rPr>
        <w:t>bad.sql</w:t>
      </w:r>
      <w:r w:rsidRPr="00DF23E2">
        <w:rPr>
          <w:rFonts w:ascii="Arial" w:hAnsi="Arial" w:cs="Arial"/>
          <w:color w:val="000000"/>
          <w:kern w:val="0"/>
          <w:sz w:val="22"/>
          <w:szCs w:val="22"/>
        </w:rPr>
        <w:t>file</w:t>
      </w:r>
      <w:proofErr w:type="spellEnd"/>
      <w:proofErr w:type="gramEnd"/>
      <w:r w:rsidRPr="00DF23E2">
        <w:rPr>
          <w:rFonts w:ascii="Arial" w:hAnsi="Arial" w:cs="Arial"/>
          <w:color w:val="000000"/>
          <w:kern w:val="0"/>
          <w:sz w:val="22"/>
          <w:szCs w:val="22"/>
        </w:rPr>
        <w:t xml:space="preserve"> are invalid in some way ... the database is now full of junk data, which you can go and examine via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if you want.</w:t>
      </w:r>
    </w:p>
    <w:p w14:paraId="68E4F7E2"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How could the database system let us insert invalid data? Because we didn't specify any constraints on what the data should be like. Take another look at the schema and see how simple it is; it says nothing about primary keys, foreign keys, or more fine-grained descriptions of the actual data values.</w:t>
      </w:r>
    </w:p>
    <w:p w14:paraId="3306754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Since the database is now full of junk, you may as well remove it and start again. Use the </w:t>
      </w:r>
      <w:proofErr w:type="spellStart"/>
      <w:r w:rsidRPr="00DF23E2">
        <w:rPr>
          <w:rFonts w:ascii="Courier New" w:hAnsi="Courier New" w:cs="Courier New"/>
          <w:color w:val="000000"/>
          <w:kern w:val="0"/>
          <w:sz w:val="20"/>
          <w:szCs w:val="20"/>
        </w:rPr>
        <w:t>dropdb</w:t>
      </w:r>
      <w:proofErr w:type="spellEnd"/>
      <w:r w:rsidRPr="00DF23E2">
        <w:rPr>
          <w:rFonts w:ascii="Arial" w:hAnsi="Arial" w:cs="Arial"/>
          <w:color w:val="000000"/>
          <w:kern w:val="0"/>
          <w:sz w:val="22"/>
          <w:szCs w:val="22"/>
        </w:rPr>
        <w:t xml:space="preserve"> command to do this. Once again, the details of this command are available in </w:t>
      </w:r>
      <w:proofErr w:type="spellStart"/>
      <w:r w:rsidRPr="00DF23E2">
        <w:rPr>
          <w:rFonts w:ascii="Arial" w:hAnsi="Arial" w:cs="Arial"/>
          <w:color w:val="000000"/>
          <w:kern w:val="0"/>
          <w:sz w:val="22"/>
          <w:szCs w:val="22"/>
        </w:rPr>
        <w:t>the</w:t>
      </w:r>
      <w:hyperlink r:id="rId14" w:history="1">
        <w:r w:rsidRPr="00DF23E2">
          <w:rPr>
            <w:rFonts w:ascii="Arial" w:hAnsi="Arial" w:cs="Arial"/>
            <w:color w:val="3333CC"/>
            <w:kern w:val="0"/>
            <w:sz w:val="22"/>
            <w:szCs w:val="22"/>
            <w:u w:val="single"/>
          </w:rPr>
          <w:t>PostgreSQL</w:t>
        </w:r>
        <w:proofErr w:type="spellEnd"/>
        <w:r w:rsidRPr="00DF23E2">
          <w:rPr>
            <w:rFonts w:ascii="Arial" w:hAnsi="Arial" w:cs="Arial"/>
            <w:color w:val="3333CC"/>
            <w:kern w:val="0"/>
            <w:sz w:val="22"/>
            <w:szCs w:val="22"/>
            <w:u w:val="single"/>
          </w:rPr>
          <w:t xml:space="preserve"> Manual</w:t>
        </w:r>
      </w:hyperlink>
    </w:p>
    <w:p w14:paraId="19CD7537" w14:textId="77777777" w:rsidR="00DF23E2" w:rsidRPr="00DF23E2" w:rsidRDefault="00DF23E2" w:rsidP="00DF23E2">
      <w:pPr>
        <w:widowControl/>
        <w:numPr>
          <w:ilvl w:val="0"/>
          <w:numId w:val="3"/>
        </w:numPr>
        <w:spacing w:before="100" w:beforeAutospacing="1" w:after="100" w:afterAutospacing="1"/>
        <w:jc w:val="left"/>
        <w:rPr>
          <w:rFonts w:ascii="Arial" w:hAnsi="Arial" w:cs="Arial"/>
          <w:color w:val="000000"/>
          <w:kern w:val="0"/>
          <w:sz w:val="22"/>
          <w:szCs w:val="22"/>
        </w:rPr>
      </w:pPr>
      <w:r w:rsidRPr="00DF23E2">
        <w:rPr>
          <w:rFonts w:ascii="Arial" w:hAnsi="Arial" w:cs="Arial"/>
          <w:b/>
          <w:bCs/>
          <w:color w:val="000000"/>
          <w:kern w:val="0"/>
          <w:sz w:val="22"/>
          <w:szCs w:val="22"/>
        </w:rPr>
        <w:t>Add constraints into the schema.</w:t>
      </w:r>
    </w:p>
    <w:p w14:paraId="7A168BB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One of the most powerful aspects of database management systems is that they can help to protect you from putting invalid data into your database by checking constraints when each new tuple is added. Of course, they can't work out the constraints by themselves (if they could, we wouldn't need database programmers and we wouldn't be running this course). You need to define the constraints as part of the database schema.</w:t>
      </w:r>
    </w:p>
    <w:p w14:paraId="4DFA7898"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The original version of the company schema contains no constraints at all, apart from very simple domain constraints such as:</w:t>
      </w:r>
    </w:p>
    <w:p w14:paraId="1CF130F8"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the </w:t>
      </w:r>
      <w:proofErr w:type="spellStart"/>
      <w:r w:rsidRPr="00DF23E2">
        <w:rPr>
          <w:rFonts w:ascii="Courier New" w:hAnsi="Courier New" w:cs="Courier New"/>
          <w:color w:val="000000"/>
          <w:kern w:val="0"/>
          <w:sz w:val="20"/>
          <w:szCs w:val="20"/>
        </w:rPr>
        <w:t>Employees.hoursPweek</w:t>
      </w:r>
      <w:proofErr w:type="spellEnd"/>
      <w:r w:rsidRPr="00DF23E2">
        <w:rPr>
          <w:rFonts w:ascii="Arial" w:eastAsia="Times New Roman" w:hAnsi="Arial" w:cs="Arial"/>
          <w:color w:val="000000"/>
          <w:kern w:val="0"/>
          <w:sz w:val="22"/>
          <w:szCs w:val="22"/>
        </w:rPr>
        <w:t> attribute must be a floating point number,</w:t>
      </w:r>
    </w:p>
    <w:p w14:paraId="6BF05416"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proofErr w:type="spellStart"/>
      <w:r w:rsidRPr="00DF23E2">
        <w:rPr>
          <w:rFonts w:ascii="Courier New" w:hAnsi="Courier New" w:cs="Courier New"/>
          <w:color w:val="000000"/>
          <w:kern w:val="0"/>
          <w:sz w:val="20"/>
          <w:szCs w:val="20"/>
        </w:rPr>
        <w:t>Employees.givenName</w:t>
      </w:r>
      <w:proofErr w:type="spellEnd"/>
      <w:r w:rsidRPr="00DF23E2">
        <w:rPr>
          <w:rFonts w:ascii="Arial" w:eastAsia="Times New Roman" w:hAnsi="Arial" w:cs="Arial"/>
          <w:color w:val="000000"/>
          <w:kern w:val="0"/>
          <w:sz w:val="22"/>
          <w:szCs w:val="22"/>
        </w:rPr>
        <w:t> is a string of up to 30 characters in length</w:t>
      </w:r>
    </w:p>
    <w:p w14:paraId="7DD6C075"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an </w:t>
      </w:r>
      <w:r w:rsidRPr="00DF23E2">
        <w:rPr>
          <w:rFonts w:ascii="Courier New" w:hAnsi="Courier New" w:cs="Courier New"/>
          <w:color w:val="000000"/>
          <w:kern w:val="0"/>
          <w:sz w:val="20"/>
          <w:szCs w:val="20"/>
        </w:rPr>
        <w:t>Employees</w:t>
      </w:r>
      <w:r w:rsidRPr="00DF23E2">
        <w:rPr>
          <w:rFonts w:ascii="Arial" w:eastAsia="Times New Roman" w:hAnsi="Arial" w:cs="Arial"/>
          <w:color w:val="000000"/>
          <w:kern w:val="0"/>
          <w:sz w:val="22"/>
          <w:szCs w:val="22"/>
        </w:rPr>
        <w:t> tax file number is an 11-character string</w:t>
      </w:r>
    </w:p>
    <w:p w14:paraId="32A23B12"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You should now think about what constraints need to be added to the schema in order to ensure that invalid tuples will be prevented from being inserted into the database.</w:t>
      </w:r>
    </w:p>
    <w:p w14:paraId="14C0F10A"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Some of the missing constraints should be obvious to you from your understanding of how to map ER designs to relational schemas (e.g. missing primary key and foreign key constraints). The domain and common-sense constraints that we require you to add into this system are:</w:t>
      </w:r>
    </w:p>
    <w:p w14:paraId="48EBDBC2"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all TFN's are of the form '</w:t>
      </w:r>
      <w:proofErr w:type="spellStart"/>
      <w:r w:rsidRPr="00DF23E2">
        <w:rPr>
          <w:rFonts w:ascii="Arial" w:eastAsia="Times New Roman" w:hAnsi="Arial" w:cs="Arial"/>
          <w:i/>
          <w:iCs/>
          <w:color w:val="000000"/>
          <w:kern w:val="0"/>
          <w:sz w:val="22"/>
          <w:szCs w:val="22"/>
        </w:rPr>
        <w:t>ddd-ddd-ddd</w:t>
      </w:r>
      <w:proofErr w:type="spellEnd"/>
      <w:r w:rsidRPr="00DF23E2">
        <w:rPr>
          <w:rFonts w:ascii="Arial" w:eastAsia="Times New Roman" w:hAnsi="Arial" w:cs="Arial"/>
          <w:color w:val="000000"/>
          <w:kern w:val="0"/>
          <w:sz w:val="22"/>
          <w:szCs w:val="22"/>
        </w:rPr>
        <w:t>', where each </w:t>
      </w:r>
      <w:r w:rsidRPr="00DF23E2">
        <w:rPr>
          <w:rFonts w:ascii="Arial" w:eastAsia="Times New Roman" w:hAnsi="Arial" w:cs="Arial"/>
          <w:i/>
          <w:iCs/>
          <w:color w:val="000000"/>
          <w:kern w:val="0"/>
          <w:sz w:val="22"/>
          <w:szCs w:val="22"/>
        </w:rPr>
        <w:t>d</w:t>
      </w:r>
      <w:r w:rsidRPr="00DF23E2">
        <w:rPr>
          <w:rFonts w:ascii="Arial" w:eastAsia="Times New Roman" w:hAnsi="Arial" w:cs="Arial"/>
          <w:color w:val="000000"/>
          <w:kern w:val="0"/>
          <w:sz w:val="22"/>
          <w:szCs w:val="22"/>
        </w:rPr>
        <w:t> represents a single digit</w:t>
      </w:r>
    </w:p>
    <w:p w14:paraId="1B5A7420"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every person has a given name, but may not have a family name (e.g. Prince)</w:t>
      </w:r>
    </w:p>
    <w:p w14:paraId="7825B083"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nobody can work more hours per week than there are hours in a week (each week has 7*24 = 168 hours)</w:t>
      </w:r>
    </w:p>
    <w:p w14:paraId="58F176F7"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it is meaningless to work negative hours per week</w:t>
      </w:r>
    </w:p>
    <w:p w14:paraId="426DD8CB"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all Departments codes consist of exactly three digits</w:t>
      </w:r>
    </w:p>
    <w:p w14:paraId="0B22AF47"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two Departments cannot have the same name or the same manager</w:t>
      </w:r>
    </w:p>
    <w:p w14:paraId="4CAAEDDD"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the percentage of time that an employee works in a department must be greater than zero</w:t>
      </w:r>
    </w:p>
    <w:p w14:paraId="54742488"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an employee may spend up to and including 100% of their time in a given department</w:t>
      </w:r>
    </w:p>
    <w:p w14:paraId="06AA48CE"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Modify the </w:t>
      </w:r>
      <w:proofErr w:type="spellStart"/>
      <w:r w:rsidRPr="00DF23E2">
        <w:rPr>
          <w:rFonts w:ascii="Courier New" w:hAnsi="Courier New" w:cs="Courier New"/>
          <w:color w:val="000000"/>
          <w:kern w:val="0"/>
          <w:sz w:val="20"/>
          <w:szCs w:val="20"/>
        </w:rPr>
        <w:t>schema.sql</w:t>
      </w:r>
      <w:proofErr w:type="spellEnd"/>
      <w:r w:rsidRPr="00DF23E2">
        <w:rPr>
          <w:rFonts w:ascii="Arial" w:hAnsi="Arial" w:cs="Arial"/>
          <w:color w:val="000000"/>
          <w:kern w:val="0"/>
          <w:sz w:val="22"/>
          <w:szCs w:val="22"/>
        </w:rPr>
        <w:t> file and add constraint definitions all of the above (including primary key, foreign key and constraints to handle total participation).</w:t>
      </w:r>
    </w:p>
    <w:p w14:paraId="4DB7C0AE"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Once upon a time (version 8.0), creating new databases on PostgreSQL was a very lightweight process. This may still be true on some installations of PostgreSQL but does not seem to be true on Grieg. If creating databases is fast on your PostgreSQL server, you can use the following approach to iteratively check/load your new constraint-rich schema:</w:t>
      </w:r>
    </w:p>
    <w:p w14:paraId="1D67B5B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createdb</w:t>
      </w:r>
      <w:proofErr w:type="spellEnd"/>
      <w:r w:rsidRPr="00DF23E2">
        <w:rPr>
          <w:rFonts w:ascii="Courier New" w:hAnsi="Courier New" w:cs="Courier New"/>
          <w:b/>
          <w:bCs/>
          <w:color w:val="000000"/>
          <w:kern w:val="0"/>
          <w:sz w:val="20"/>
          <w:szCs w:val="20"/>
        </w:rPr>
        <w:t xml:space="preserve"> company</w:t>
      </w:r>
    </w:p>
    <w:p w14:paraId="2EB40E6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4C99006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error messages.</w:t>
      </w:r>
    </w:p>
    <w:p w14:paraId="24B11C6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Fix schema definition using editor in other window.</w:t>
      </w:r>
    </w:p>
    <w:p w14:paraId="399A681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dropdb</w:t>
      </w:r>
      <w:proofErr w:type="spellEnd"/>
      <w:r w:rsidRPr="00DF23E2">
        <w:rPr>
          <w:rFonts w:ascii="Courier New" w:hAnsi="Courier New" w:cs="Courier New"/>
          <w:b/>
          <w:bCs/>
          <w:color w:val="000000"/>
          <w:kern w:val="0"/>
          <w:sz w:val="20"/>
          <w:szCs w:val="20"/>
        </w:rPr>
        <w:t xml:space="preserve"> company</w:t>
      </w:r>
    </w:p>
    <w:p w14:paraId="7399072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createdb</w:t>
      </w:r>
      <w:proofErr w:type="spellEnd"/>
      <w:r w:rsidRPr="00DF23E2">
        <w:rPr>
          <w:rFonts w:ascii="Courier New" w:hAnsi="Courier New" w:cs="Courier New"/>
          <w:b/>
          <w:bCs/>
          <w:color w:val="000000"/>
          <w:kern w:val="0"/>
          <w:sz w:val="20"/>
          <w:szCs w:val="20"/>
        </w:rPr>
        <w:t xml:space="preserve"> company</w:t>
      </w:r>
    </w:p>
    <w:p w14:paraId="50B5906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6072BDA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2CE19205"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Unfortunately, on Grieg, creating databases tends to be a little slow, and you may that the above approach wastes too much of your time. To help get things done quicker, there is a small SQL script called </w:t>
      </w:r>
      <w:hyperlink r:id="rId15" w:history="1">
        <w:r w:rsidRPr="00DF23E2">
          <w:rPr>
            <w:rFonts w:ascii="Arial" w:hAnsi="Arial" w:cs="Arial"/>
            <w:color w:val="3333CC"/>
            <w:kern w:val="0"/>
            <w:sz w:val="22"/>
            <w:szCs w:val="22"/>
            <w:u w:val="single"/>
          </w:rPr>
          <w:t>drop.sql</w:t>
        </w:r>
      </w:hyperlink>
      <w:r w:rsidRPr="00DF23E2">
        <w:rPr>
          <w:rFonts w:ascii="Arial" w:hAnsi="Arial" w:cs="Arial"/>
          <w:color w:val="000000"/>
          <w:kern w:val="0"/>
          <w:sz w:val="22"/>
          <w:szCs w:val="22"/>
        </w:rPr>
        <w:t> that you can use to clean out all of the tables from the database and effectively start again with a fresh database. This means that the way to iterate towards a solution is something like:</w:t>
      </w:r>
    </w:p>
    <w:p w14:paraId="64AB9D0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createdb</w:t>
      </w:r>
      <w:proofErr w:type="spellEnd"/>
      <w:r w:rsidRPr="00DF23E2">
        <w:rPr>
          <w:rFonts w:ascii="Courier New" w:hAnsi="Courier New" w:cs="Courier New"/>
          <w:b/>
          <w:bCs/>
          <w:color w:val="000000"/>
          <w:kern w:val="0"/>
          <w:sz w:val="20"/>
          <w:szCs w:val="20"/>
        </w:rPr>
        <w:t xml:space="preserve"> company</w:t>
      </w:r>
      <w:r w:rsidRPr="00DF23E2">
        <w:rPr>
          <w:rFonts w:ascii="Courier New" w:hAnsi="Courier New" w:cs="Courier New"/>
          <w:color w:val="000000"/>
          <w:kern w:val="0"/>
          <w:sz w:val="20"/>
          <w:szCs w:val="20"/>
        </w:rPr>
        <w:t xml:space="preserve">   </w:t>
      </w:r>
      <w:r w:rsidRPr="00DF23E2">
        <w:rPr>
          <w:rFonts w:ascii="Courier New" w:hAnsi="Courier New" w:cs="Courier New"/>
          <w:color w:val="666666"/>
          <w:kern w:val="0"/>
          <w:sz w:val="20"/>
          <w:szCs w:val="20"/>
        </w:rPr>
        <w:t>... You only need to do this once</w:t>
      </w:r>
    </w:p>
    <w:p w14:paraId="26B5411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128EAD68"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069F1C0B"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schema.sql</w:t>
      </w:r>
      <w:proofErr w:type="spellEnd"/>
    </w:p>
    <w:p w14:paraId="21037A62"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notices about creating tables, etc.</w:t>
      </w:r>
    </w:p>
    <w:p w14:paraId="1D7AD7C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along with error messages if there are problems with your schema definition.</w:t>
      </w:r>
    </w:p>
    <w:p w14:paraId="0CB4761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drop.sql</w:t>
      </w:r>
      <w:proofErr w:type="spellEnd"/>
    </w:p>
    <w:p w14:paraId="022200F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a bunch of DROP TABLE messages</w:t>
      </w:r>
    </w:p>
    <w:p w14:paraId="6D8B72D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May also produce ERRORS if some tables weren't created above</w:t>
      </w:r>
    </w:p>
    <w:p w14:paraId="19C2B3E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These ERRORS can obviously be ignored</w:t>
      </w:r>
    </w:p>
    <w:p w14:paraId="5D7B6147"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schema.sql</w:t>
      </w:r>
      <w:proofErr w:type="spellEnd"/>
    </w:p>
    <w:p w14:paraId="614FD6E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notices about creating tables, etc.</w:t>
      </w:r>
    </w:p>
    <w:p w14:paraId="4EF359C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along with error messages if there are problems with your schema definition.</w:t>
      </w:r>
    </w:p>
    <w:p w14:paraId="68C7A0D9"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drop.sql</w:t>
      </w:r>
      <w:proofErr w:type="spellEnd"/>
    </w:p>
    <w:p w14:paraId="4D728D3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3EA0051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Continue like this until the schema loads successfully</w:t>
      </w:r>
    </w:p>
    <w:p w14:paraId="1BEF3CB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i.e. until \</w:t>
      </w:r>
      <w:proofErr w:type="spellStart"/>
      <w:r w:rsidRPr="00DF23E2">
        <w:rPr>
          <w:rFonts w:ascii="Courier New" w:hAnsi="Courier New" w:cs="Courier New"/>
          <w:color w:val="666666"/>
          <w:kern w:val="0"/>
          <w:sz w:val="20"/>
          <w:szCs w:val="20"/>
        </w:rPr>
        <w:t>i</w:t>
      </w:r>
      <w:proofErr w:type="spellEnd"/>
      <w:r w:rsidRPr="00DF23E2">
        <w:rPr>
          <w:rFonts w:ascii="Courier New" w:hAnsi="Courier New" w:cs="Courier New"/>
          <w:color w:val="666666"/>
          <w:kern w:val="0"/>
          <w:sz w:val="20"/>
          <w:szCs w:val="20"/>
        </w:rPr>
        <w:t xml:space="preserve"> </w:t>
      </w:r>
      <w:proofErr w:type="spellStart"/>
      <w:r w:rsidRPr="00DF23E2">
        <w:rPr>
          <w:rFonts w:ascii="Courier New" w:hAnsi="Courier New" w:cs="Courier New"/>
          <w:color w:val="666666"/>
          <w:kern w:val="0"/>
          <w:sz w:val="20"/>
          <w:szCs w:val="20"/>
        </w:rPr>
        <w:t>schema.sql</w:t>
      </w:r>
      <w:proofErr w:type="spellEnd"/>
      <w:r w:rsidRPr="00DF23E2">
        <w:rPr>
          <w:rFonts w:ascii="Courier New" w:hAnsi="Courier New" w:cs="Courier New"/>
          <w:color w:val="666666"/>
          <w:kern w:val="0"/>
          <w:sz w:val="20"/>
          <w:szCs w:val="20"/>
        </w:rPr>
        <w:t xml:space="preserve"> produces no ERROR messages</w:t>
      </w:r>
    </w:p>
    <w:p w14:paraId="43F8DC4C" w14:textId="77777777" w:rsidR="00DF23E2" w:rsidRPr="00DF23E2" w:rsidRDefault="00DF23E2" w:rsidP="00DF23E2">
      <w:pPr>
        <w:widowControl/>
        <w:spacing w:beforeAutospacing="1" w:afterAutospacing="1"/>
        <w:ind w:left="1620"/>
        <w:jc w:val="left"/>
        <w:rPr>
          <w:rFonts w:ascii="Arial" w:eastAsia="Times New Roman" w:hAnsi="Arial" w:cs="Arial"/>
          <w:color w:val="000000"/>
          <w:kern w:val="0"/>
          <w:sz w:val="20"/>
          <w:szCs w:val="20"/>
        </w:rPr>
      </w:pPr>
      <w:r w:rsidRPr="00DF23E2">
        <w:rPr>
          <w:rFonts w:ascii="Arial" w:eastAsia="Times New Roman" w:hAnsi="Arial" w:cs="Arial"/>
          <w:b/>
          <w:bCs/>
          <w:color w:val="000000"/>
          <w:kern w:val="0"/>
          <w:sz w:val="20"/>
          <w:szCs w:val="20"/>
        </w:rPr>
        <w:t>Tip</w:t>
      </w:r>
      <w:r w:rsidRPr="00DF23E2">
        <w:rPr>
          <w:rFonts w:ascii="Arial" w:eastAsia="Times New Roman" w:hAnsi="Arial" w:cs="Arial"/>
          <w:color w:val="000000"/>
          <w:kern w:val="0"/>
          <w:sz w:val="20"/>
          <w:szCs w:val="20"/>
        </w:rPr>
        <w:t>: Because of the way PostgreSQL's parser works, it is sometimes not possible for it to tell you </w:t>
      </w:r>
      <w:r w:rsidRPr="00DF23E2">
        <w:rPr>
          <w:rFonts w:ascii="Arial" w:eastAsia="Times New Roman" w:hAnsi="Arial" w:cs="Arial"/>
          <w:i/>
          <w:iCs/>
          <w:color w:val="000000"/>
          <w:kern w:val="0"/>
          <w:sz w:val="20"/>
          <w:szCs w:val="20"/>
        </w:rPr>
        <w:t>precisely</w:t>
      </w:r>
      <w:r w:rsidRPr="00DF23E2">
        <w:rPr>
          <w:rFonts w:ascii="Arial" w:eastAsia="Times New Roman" w:hAnsi="Arial" w:cs="Arial"/>
          <w:color w:val="000000"/>
          <w:kern w:val="0"/>
          <w:sz w:val="20"/>
          <w:szCs w:val="20"/>
        </w:rPr>
        <w:t> where an error has occurred when you're loading schemas. Sometimes, the line numbers in the error messages refer to the line immediately after the line containing the error. In other cases, they refer to the end of the table definition (which indicates simply that there was something wrong in the table definition). Occasionally, they will actually pinpoint the exact line where the error occurred, but mostly it is one of the previous two cases. Use the syntax diagrams from the PostgreSQL manual to work out exactly what you've done wrong if you get errors.</w:t>
      </w:r>
    </w:p>
    <w:p w14:paraId="3D2822B5" w14:textId="77777777" w:rsidR="00DF23E2" w:rsidRPr="00DF23E2" w:rsidRDefault="00DF23E2" w:rsidP="00DF23E2">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b/>
          <w:bCs/>
          <w:color w:val="000000"/>
          <w:kern w:val="0"/>
          <w:sz w:val="22"/>
          <w:szCs w:val="22"/>
        </w:rPr>
        <w:t>Load the valid data into the new database.</w:t>
      </w:r>
    </w:p>
    <w:p w14:paraId="47C83E17"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Once you have successfully loaded the schema, run the following command to populate the database:</w:t>
      </w:r>
    </w:p>
    <w:p w14:paraId="6802C50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4D4CB099"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
    <w:p w14:paraId="121FB36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data.sql</w:t>
      </w:r>
      <w:proofErr w:type="spellEnd"/>
    </w:p>
    <w:p w14:paraId="653142E3"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This worked ok before, when there was no constraint checking, but you may be distressed to find that it now generates errors. Think about the dependencies between tables and work out how to rearrange the statements in the </w:t>
      </w:r>
      <w:proofErr w:type="spellStart"/>
      <w:r w:rsidRPr="00DF23E2">
        <w:rPr>
          <w:rFonts w:ascii="Courier New" w:hAnsi="Courier New" w:cs="Courier New"/>
          <w:color w:val="000000"/>
          <w:kern w:val="0"/>
          <w:sz w:val="20"/>
          <w:szCs w:val="20"/>
        </w:rPr>
        <w:t>data.sql</w:t>
      </w:r>
      <w:proofErr w:type="spellEnd"/>
      <w:r w:rsidRPr="00DF23E2">
        <w:rPr>
          <w:rFonts w:ascii="Arial" w:eastAsia="Times New Roman" w:hAnsi="Arial" w:cs="Arial"/>
          <w:color w:val="000000"/>
          <w:kern w:val="0"/>
          <w:sz w:val="22"/>
          <w:szCs w:val="22"/>
        </w:rPr>
        <w:t> so that the data can load ok.</w:t>
      </w:r>
    </w:p>
    <w:p w14:paraId="2DDFF69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One way to approach this task would be to follow this sequence of steps until you get all the data loaded successfully:</w:t>
      </w:r>
    </w:p>
    <w:p w14:paraId="040345C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createdb</w:t>
      </w:r>
      <w:proofErr w:type="spellEnd"/>
      <w:r w:rsidRPr="00DF23E2">
        <w:rPr>
          <w:rFonts w:ascii="Courier New" w:hAnsi="Courier New" w:cs="Courier New"/>
          <w:b/>
          <w:bCs/>
          <w:color w:val="000000"/>
          <w:kern w:val="0"/>
          <w:sz w:val="20"/>
          <w:szCs w:val="20"/>
        </w:rPr>
        <w:t xml:space="preserve"> company</w:t>
      </w:r>
    </w:p>
    <w:p w14:paraId="0C9813F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4141F70B"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data.sql</w:t>
      </w:r>
      <w:proofErr w:type="spellEnd"/>
    </w:p>
    <w:p w14:paraId="1AAF297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error messages.</w:t>
      </w:r>
    </w:p>
    <w:p w14:paraId="4CD6136B"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Fix </w:t>
      </w:r>
      <w:proofErr w:type="spellStart"/>
      <w:r w:rsidRPr="00DF23E2">
        <w:rPr>
          <w:rFonts w:ascii="Courier New" w:hAnsi="Courier New" w:cs="Courier New"/>
          <w:color w:val="666666"/>
          <w:kern w:val="0"/>
          <w:sz w:val="20"/>
          <w:szCs w:val="20"/>
        </w:rPr>
        <w:t>data.sql</w:t>
      </w:r>
      <w:proofErr w:type="spellEnd"/>
      <w:r w:rsidRPr="00DF23E2">
        <w:rPr>
          <w:rFonts w:ascii="Courier New" w:hAnsi="Courier New" w:cs="Courier New"/>
          <w:color w:val="666666"/>
          <w:kern w:val="0"/>
          <w:sz w:val="20"/>
          <w:szCs w:val="20"/>
        </w:rPr>
        <w:t xml:space="preserve"> using editor in other window.</w:t>
      </w:r>
    </w:p>
    <w:p w14:paraId="4BB3C64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dropdb</w:t>
      </w:r>
      <w:proofErr w:type="spellEnd"/>
      <w:r w:rsidRPr="00DF23E2">
        <w:rPr>
          <w:rFonts w:ascii="Courier New" w:hAnsi="Courier New" w:cs="Courier New"/>
          <w:b/>
          <w:bCs/>
          <w:color w:val="000000"/>
          <w:kern w:val="0"/>
          <w:sz w:val="20"/>
          <w:szCs w:val="20"/>
        </w:rPr>
        <w:t xml:space="preserve"> company</w:t>
      </w:r>
    </w:p>
    <w:p w14:paraId="4AC9E2BD"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createdb</w:t>
      </w:r>
      <w:proofErr w:type="spellEnd"/>
      <w:r w:rsidRPr="00DF23E2">
        <w:rPr>
          <w:rFonts w:ascii="Courier New" w:hAnsi="Courier New" w:cs="Courier New"/>
          <w:b/>
          <w:bCs/>
          <w:color w:val="000000"/>
          <w:kern w:val="0"/>
          <w:sz w:val="20"/>
          <w:szCs w:val="20"/>
        </w:rPr>
        <w:t xml:space="preserve"> company</w:t>
      </w:r>
    </w:p>
    <w:p w14:paraId="3E0C43CD"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schema.sql</w:t>
      </w:r>
      <w:proofErr w:type="spellEnd"/>
    </w:p>
    <w:p w14:paraId="7791F2D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 -f </w:t>
      </w:r>
      <w:proofErr w:type="spellStart"/>
      <w:r w:rsidRPr="00DF23E2">
        <w:rPr>
          <w:rFonts w:ascii="Courier New" w:hAnsi="Courier New" w:cs="Courier New"/>
          <w:b/>
          <w:bCs/>
          <w:color w:val="000000"/>
          <w:kern w:val="0"/>
          <w:sz w:val="20"/>
          <w:szCs w:val="20"/>
        </w:rPr>
        <w:t>data.sql</w:t>
      </w:r>
      <w:proofErr w:type="spellEnd"/>
    </w:p>
    <w:p w14:paraId="351D835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484354E0"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As noted above, this approach is too slow on the PostgreSQL servers on Grieg, so you can make use of a file </w:t>
      </w:r>
      <w:hyperlink r:id="rId16" w:history="1">
        <w:r w:rsidRPr="00DF23E2">
          <w:rPr>
            <w:rFonts w:ascii="Arial" w:eastAsia="Times New Roman" w:hAnsi="Arial" w:cs="Arial"/>
            <w:color w:val="3333CC"/>
            <w:kern w:val="0"/>
            <w:sz w:val="22"/>
            <w:szCs w:val="22"/>
            <w:u w:val="single"/>
          </w:rPr>
          <w:t>clean.sql</w:t>
        </w:r>
      </w:hyperlink>
      <w:r w:rsidRPr="00DF23E2">
        <w:rPr>
          <w:rFonts w:ascii="Arial" w:eastAsia="Times New Roman" w:hAnsi="Arial" w:cs="Arial"/>
          <w:color w:val="000000"/>
          <w:kern w:val="0"/>
          <w:sz w:val="22"/>
          <w:szCs w:val="22"/>
        </w:rPr>
        <w:t xml:space="preserve"> which removes all of the data from the database, leaving just </w:t>
      </w:r>
      <w:proofErr w:type="spellStart"/>
      <w:r w:rsidRPr="00DF23E2">
        <w:rPr>
          <w:rFonts w:ascii="Arial" w:eastAsia="Times New Roman" w:hAnsi="Arial" w:cs="Arial"/>
          <w:color w:val="000000"/>
          <w:kern w:val="0"/>
          <w:sz w:val="22"/>
          <w:szCs w:val="22"/>
        </w:rPr>
        <w:t>four</w:t>
      </w:r>
      <w:r w:rsidRPr="00DF23E2">
        <w:rPr>
          <w:rFonts w:ascii="Arial" w:eastAsia="Times New Roman" w:hAnsi="Arial" w:cs="Arial"/>
          <w:i/>
          <w:iCs/>
          <w:color w:val="000000"/>
          <w:kern w:val="0"/>
          <w:sz w:val="22"/>
          <w:szCs w:val="22"/>
        </w:rPr>
        <w:t>empty</w:t>
      </w:r>
      <w:proofErr w:type="spellEnd"/>
      <w:r w:rsidRPr="00DF23E2">
        <w:rPr>
          <w:rFonts w:ascii="Arial" w:eastAsia="Times New Roman" w:hAnsi="Arial" w:cs="Arial"/>
          <w:color w:val="000000"/>
          <w:kern w:val="0"/>
          <w:sz w:val="22"/>
          <w:szCs w:val="22"/>
        </w:rPr>
        <w:t> tables:</w:t>
      </w:r>
    </w:p>
    <w:p w14:paraId="5A1BF3C9"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7D643AC3"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092F356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data.sql</w:t>
      </w:r>
      <w:proofErr w:type="spellEnd"/>
    </w:p>
    <w:p w14:paraId="731FFC31"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If it produces error messages,</w:t>
      </w:r>
    </w:p>
    <w:p w14:paraId="2D1ACCDA"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fix </w:t>
      </w:r>
      <w:proofErr w:type="spellStart"/>
      <w:r w:rsidRPr="00DF23E2">
        <w:rPr>
          <w:rFonts w:ascii="Courier New" w:hAnsi="Courier New" w:cs="Courier New"/>
          <w:color w:val="666666"/>
          <w:kern w:val="0"/>
          <w:sz w:val="20"/>
          <w:szCs w:val="20"/>
        </w:rPr>
        <w:t>data.sql</w:t>
      </w:r>
      <w:proofErr w:type="spellEnd"/>
      <w:r w:rsidRPr="00DF23E2">
        <w:rPr>
          <w:rFonts w:ascii="Courier New" w:hAnsi="Courier New" w:cs="Courier New"/>
          <w:color w:val="666666"/>
          <w:kern w:val="0"/>
          <w:sz w:val="20"/>
          <w:szCs w:val="20"/>
        </w:rPr>
        <w:t xml:space="preserve"> using editor in other window</w:t>
      </w:r>
    </w:p>
    <w:p w14:paraId="7831942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clean.sql</w:t>
      </w:r>
      <w:proofErr w:type="spellEnd"/>
    </w:p>
    <w:p w14:paraId="210D3E3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messages about deleting tuples</w:t>
      </w:r>
    </w:p>
    <w:p w14:paraId="14177CE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data.sql</w:t>
      </w:r>
      <w:proofErr w:type="spellEnd"/>
    </w:p>
    <w:p w14:paraId="641F45A4"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Repeat until this step produces no errors</w:t>
      </w:r>
    </w:p>
    <w:p w14:paraId="1EBF865D"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349252D6"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Once you've loaded the valid data successfully, you're ready to deal with the invalid data.</w:t>
      </w:r>
    </w:p>
    <w:p w14:paraId="6C80A64B"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b/>
          <w:bCs/>
          <w:color w:val="000000"/>
          <w:kern w:val="0"/>
          <w:sz w:val="22"/>
          <w:szCs w:val="22"/>
        </w:rPr>
        <w:t>Side note:</w:t>
      </w:r>
      <w:r w:rsidRPr="00DF23E2">
        <w:rPr>
          <w:rFonts w:ascii="Arial" w:hAnsi="Arial" w:cs="Arial"/>
          <w:color w:val="000000"/>
          <w:kern w:val="0"/>
          <w:sz w:val="22"/>
          <w:szCs w:val="22"/>
        </w:rPr>
        <w:t> Try changing the order of the </w:t>
      </w:r>
      <w:r w:rsidRPr="00DF23E2">
        <w:rPr>
          <w:rFonts w:ascii="Courier New" w:hAnsi="Courier New" w:cs="Courier New"/>
          <w:color w:val="000000"/>
          <w:kern w:val="0"/>
          <w:sz w:val="20"/>
          <w:szCs w:val="20"/>
        </w:rPr>
        <w:t>delete</w:t>
      </w:r>
      <w:r w:rsidRPr="00DF23E2">
        <w:rPr>
          <w:rFonts w:ascii="Arial" w:hAnsi="Arial" w:cs="Arial"/>
          <w:color w:val="000000"/>
          <w:kern w:val="0"/>
          <w:sz w:val="22"/>
          <w:szCs w:val="22"/>
        </w:rPr>
        <w:t> statements above. What happens? Can you explain why?</w:t>
      </w:r>
    </w:p>
    <w:p w14:paraId="1E78813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b/>
          <w:bCs/>
          <w:color w:val="000000"/>
          <w:kern w:val="0"/>
          <w:sz w:val="22"/>
          <w:szCs w:val="22"/>
        </w:rPr>
        <w:t>Side note #2:</w:t>
      </w:r>
      <w:r w:rsidRPr="00DF23E2">
        <w:rPr>
          <w:rFonts w:ascii="Arial" w:hAnsi="Arial" w:cs="Arial"/>
          <w:color w:val="000000"/>
          <w:kern w:val="0"/>
          <w:sz w:val="22"/>
          <w:szCs w:val="22"/>
        </w:rPr>
        <w:t> You might like to think about the difference between </w:t>
      </w:r>
      <w:hyperlink r:id="rId17" w:history="1">
        <w:r w:rsidRPr="00DF23E2">
          <w:rPr>
            <w:rFonts w:ascii="Arial" w:hAnsi="Arial" w:cs="Arial"/>
            <w:color w:val="3333CC"/>
            <w:kern w:val="0"/>
            <w:sz w:val="22"/>
            <w:szCs w:val="22"/>
            <w:u w:val="single"/>
          </w:rPr>
          <w:t>drop.sql</w:t>
        </w:r>
      </w:hyperlink>
      <w:r w:rsidRPr="00DF23E2">
        <w:rPr>
          <w:rFonts w:ascii="Arial" w:hAnsi="Arial" w:cs="Arial"/>
          <w:color w:val="000000"/>
          <w:kern w:val="0"/>
          <w:sz w:val="22"/>
          <w:szCs w:val="22"/>
        </w:rPr>
        <w:t> and </w:t>
      </w:r>
      <w:hyperlink r:id="rId18" w:history="1">
        <w:r w:rsidRPr="00DF23E2">
          <w:rPr>
            <w:rFonts w:ascii="Arial" w:hAnsi="Arial" w:cs="Arial"/>
            <w:color w:val="3333CC"/>
            <w:kern w:val="0"/>
            <w:sz w:val="22"/>
            <w:szCs w:val="22"/>
            <w:u w:val="single"/>
          </w:rPr>
          <w:t>clean.sql</w:t>
        </w:r>
      </w:hyperlink>
      <w:r w:rsidRPr="00DF23E2">
        <w:rPr>
          <w:rFonts w:ascii="Arial" w:hAnsi="Arial" w:cs="Arial"/>
          <w:color w:val="000000"/>
          <w:kern w:val="0"/>
          <w:sz w:val="22"/>
          <w:szCs w:val="22"/>
        </w:rPr>
        <w:t>. The first completely removes all of the tables from the database. The second removes all of the tuples and leaves four empty tables.</w:t>
      </w:r>
    </w:p>
    <w:p w14:paraId="1000BE52" w14:textId="77777777" w:rsidR="00DF23E2" w:rsidRPr="00DF23E2" w:rsidRDefault="00DF23E2" w:rsidP="00DF23E2">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b/>
          <w:bCs/>
          <w:color w:val="000000"/>
          <w:kern w:val="0"/>
          <w:sz w:val="22"/>
          <w:szCs w:val="22"/>
        </w:rPr>
        <w:t>Reject attempts to insert invalid data.</w:t>
      </w:r>
    </w:p>
    <w:p w14:paraId="079205E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With all of the valid data still intact, you should try to insert the invalid data via the following command:</w:t>
      </w:r>
    </w:p>
    <w:p w14:paraId="07F8B4DA"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6B3ECB6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630F630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bad.sql</w:t>
      </w:r>
      <w:proofErr w:type="spellEnd"/>
    </w:p>
    <w:p w14:paraId="6056C734"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Since every tuple in </w:t>
      </w:r>
      <w:proofErr w:type="spellStart"/>
      <w:r w:rsidRPr="00DF23E2">
        <w:rPr>
          <w:rFonts w:ascii="Courier New" w:hAnsi="Courier New" w:cs="Courier New"/>
          <w:color w:val="000000"/>
          <w:kern w:val="0"/>
          <w:sz w:val="20"/>
          <w:szCs w:val="20"/>
        </w:rPr>
        <w:t>bad.sql</w:t>
      </w:r>
      <w:proofErr w:type="spellEnd"/>
      <w:r w:rsidRPr="00DF23E2">
        <w:rPr>
          <w:rFonts w:ascii="Arial" w:hAnsi="Arial" w:cs="Arial"/>
          <w:color w:val="000000"/>
          <w:kern w:val="0"/>
          <w:sz w:val="22"/>
          <w:szCs w:val="22"/>
        </w:rPr>
        <w:t> is invalid in some way (assuming that </w:t>
      </w:r>
      <w:proofErr w:type="spellStart"/>
      <w:r w:rsidRPr="00DF23E2">
        <w:rPr>
          <w:rFonts w:ascii="Courier New" w:hAnsi="Courier New" w:cs="Courier New"/>
          <w:color w:val="000000"/>
          <w:kern w:val="0"/>
          <w:sz w:val="20"/>
          <w:szCs w:val="20"/>
        </w:rPr>
        <w:t>data.sql</w:t>
      </w:r>
      <w:proofErr w:type="spellEnd"/>
      <w:r w:rsidRPr="00DF23E2">
        <w:rPr>
          <w:rFonts w:ascii="Arial" w:hAnsi="Arial" w:cs="Arial"/>
          <w:color w:val="000000"/>
          <w:kern w:val="0"/>
          <w:sz w:val="22"/>
          <w:szCs w:val="22"/>
        </w:rPr>
        <w:t> has already been loaded), you should see </w:t>
      </w:r>
      <w:r w:rsidRPr="00DF23E2">
        <w:rPr>
          <w:rFonts w:ascii="Arial" w:hAnsi="Arial" w:cs="Arial"/>
          <w:b/>
          <w:bCs/>
          <w:color w:val="000000"/>
          <w:kern w:val="0"/>
          <w:sz w:val="22"/>
          <w:szCs w:val="22"/>
        </w:rPr>
        <w:t>only</w:t>
      </w:r>
      <w:r w:rsidRPr="00DF23E2">
        <w:rPr>
          <w:rFonts w:ascii="Arial" w:hAnsi="Arial" w:cs="Arial"/>
          <w:color w:val="000000"/>
          <w:kern w:val="0"/>
          <w:sz w:val="22"/>
          <w:szCs w:val="22"/>
        </w:rPr>
        <w:t> </w:t>
      </w:r>
      <w:r w:rsidRPr="00DF23E2">
        <w:rPr>
          <w:rFonts w:ascii="Courier New" w:hAnsi="Courier New" w:cs="Courier New"/>
          <w:color w:val="000000"/>
          <w:kern w:val="0"/>
          <w:sz w:val="20"/>
          <w:szCs w:val="20"/>
        </w:rPr>
        <w:t>ERROR</w:t>
      </w:r>
      <w:r w:rsidRPr="00DF23E2">
        <w:rPr>
          <w:rFonts w:ascii="Arial" w:hAnsi="Arial" w:cs="Arial"/>
          <w:color w:val="000000"/>
          <w:kern w:val="0"/>
          <w:sz w:val="22"/>
          <w:szCs w:val="22"/>
        </w:rPr>
        <w:t> messages. If you see any </w:t>
      </w:r>
      <w:r w:rsidRPr="00DF23E2">
        <w:rPr>
          <w:rFonts w:ascii="Courier New" w:hAnsi="Courier New" w:cs="Courier New"/>
          <w:color w:val="000000"/>
          <w:kern w:val="0"/>
          <w:sz w:val="20"/>
          <w:szCs w:val="20"/>
        </w:rPr>
        <w:t>INSERT</w:t>
      </w:r>
      <w:r w:rsidRPr="00DF23E2">
        <w:rPr>
          <w:rFonts w:ascii="Arial" w:hAnsi="Arial" w:cs="Arial"/>
          <w:color w:val="000000"/>
          <w:kern w:val="0"/>
          <w:sz w:val="22"/>
          <w:szCs w:val="22"/>
        </w:rPr>
        <w:t> messages, then your constraints are not correct.</w:t>
      </w:r>
    </w:p>
    <w:p w14:paraId="7C24F08D"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Repeat the following steps until you finally achieve rejection of all of the invalid tuples:</w:t>
      </w:r>
    </w:p>
    <w:p w14:paraId="302D492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b/>
          <w:bCs/>
          <w:color w:val="000000"/>
          <w:kern w:val="0"/>
          <w:sz w:val="20"/>
          <w:szCs w:val="20"/>
        </w:rPr>
        <w:t>psql</w:t>
      </w:r>
      <w:proofErr w:type="spellEnd"/>
      <w:r w:rsidRPr="00DF23E2">
        <w:rPr>
          <w:rFonts w:ascii="Courier New" w:hAnsi="Courier New" w:cs="Courier New"/>
          <w:b/>
          <w:bCs/>
          <w:color w:val="000000"/>
          <w:kern w:val="0"/>
          <w:sz w:val="20"/>
          <w:szCs w:val="20"/>
        </w:rPr>
        <w:t xml:space="preserve"> company</w:t>
      </w:r>
    </w:p>
    <w:p w14:paraId="545D6292"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1D9B545B"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schema.sql</w:t>
      </w:r>
      <w:proofErr w:type="spellEnd"/>
    </w:p>
    <w:p w14:paraId="6AFFEE5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notices about creating tables, etc.</w:t>
      </w:r>
    </w:p>
    <w:p w14:paraId="7766694C"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data.sql</w:t>
      </w:r>
      <w:proofErr w:type="spellEnd"/>
    </w:p>
    <w:p w14:paraId="2EE27ABA"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INSERT messages; loads valid data</w:t>
      </w:r>
    </w:p>
    <w:p w14:paraId="418AFD9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bad.sql</w:t>
      </w:r>
      <w:proofErr w:type="spellEnd"/>
    </w:p>
    <w:p w14:paraId="0C30A49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If it produces any INSERT messages, your schema is</w:t>
      </w:r>
    </w:p>
    <w:p w14:paraId="4127EB6F"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incorrect, so you should use a text editor to change </w:t>
      </w:r>
      <w:proofErr w:type="spellStart"/>
      <w:r w:rsidRPr="00DF23E2">
        <w:rPr>
          <w:rFonts w:ascii="Courier New" w:hAnsi="Courier New" w:cs="Courier New"/>
          <w:color w:val="666666"/>
          <w:kern w:val="0"/>
          <w:sz w:val="20"/>
          <w:szCs w:val="20"/>
        </w:rPr>
        <w:t>schema.sql</w:t>
      </w:r>
      <w:proofErr w:type="spellEnd"/>
    </w:p>
    <w:p w14:paraId="337FD758"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drop.sql</w:t>
      </w:r>
      <w:proofErr w:type="spellEnd"/>
    </w:p>
    <w:p w14:paraId="4A751286"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DROP TABLE messages; leaves empty database</w:t>
      </w:r>
    </w:p>
    <w:p w14:paraId="08548A6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schema.sql</w:t>
      </w:r>
      <w:proofErr w:type="spellEnd"/>
    </w:p>
    <w:p w14:paraId="2E4F591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notices about creating tables, etc.</w:t>
      </w:r>
    </w:p>
    <w:p w14:paraId="35193A2B"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data.sql</w:t>
      </w:r>
      <w:proofErr w:type="spellEnd"/>
    </w:p>
    <w:p w14:paraId="23D95EA9"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Produces INSERT messages; loads valid data</w:t>
      </w:r>
    </w:p>
    <w:p w14:paraId="65114778"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company=# \</w:t>
      </w:r>
      <w:proofErr w:type="spellStart"/>
      <w:r w:rsidRPr="00DF23E2">
        <w:rPr>
          <w:rFonts w:ascii="Courier New" w:hAnsi="Courier New" w:cs="Courier New"/>
          <w:color w:val="000000"/>
          <w:kern w:val="0"/>
          <w:sz w:val="20"/>
          <w:szCs w:val="20"/>
        </w:rPr>
        <w:t>i</w:t>
      </w:r>
      <w:proofErr w:type="spellEnd"/>
      <w:r w:rsidRPr="00DF23E2">
        <w:rPr>
          <w:rFonts w:ascii="Courier New" w:hAnsi="Courier New" w:cs="Courier New"/>
          <w:color w:val="000000"/>
          <w:kern w:val="0"/>
          <w:sz w:val="20"/>
          <w:szCs w:val="20"/>
        </w:rPr>
        <w:t xml:space="preserve"> </w:t>
      </w:r>
      <w:proofErr w:type="spellStart"/>
      <w:r w:rsidRPr="00DF23E2">
        <w:rPr>
          <w:rFonts w:ascii="Courier New" w:hAnsi="Courier New" w:cs="Courier New"/>
          <w:color w:val="000000"/>
          <w:kern w:val="0"/>
          <w:sz w:val="20"/>
          <w:szCs w:val="20"/>
        </w:rPr>
        <w:t>bad.sql</w:t>
      </w:r>
      <w:proofErr w:type="spellEnd"/>
    </w:p>
    <w:p w14:paraId="62EFAAC5"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w:t>
      </w:r>
    </w:p>
    <w:p w14:paraId="1F774227"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Continue like this until your schema is correct</w:t>
      </w:r>
    </w:p>
    <w:p w14:paraId="3D318BF0"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666666"/>
          <w:kern w:val="0"/>
          <w:sz w:val="20"/>
          <w:szCs w:val="20"/>
        </w:rPr>
        <w:t xml:space="preserve"> i.e. until you receive only ERROR messages from \</w:t>
      </w:r>
      <w:proofErr w:type="spellStart"/>
      <w:r w:rsidRPr="00DF23E2">
        <w:rPr>
          <w:rFonts w:ascii="Courier New" w:hAnsi="Courier New" w:cs="Courier New"/>
          <w:color w:val="666666"/>
          <w:kern w:val="0"/>
          <w:sz w:val="20"/>
          <w:szCs w:val="20"/>
        </w:rPr>
        <w:t>i</w:t>
      </w:r>
      <w:proofErr w:type="spellEnd"/>
      <w:r w:rsidRPr="00DF23E2">
        <w:rPr>
          <w:rFonts w:ascii="Courier New" w:hAnsi="Courier New" w:cs="Courier New"/>
          <w:color w:val="666666"/>
          <w:kern w:val="0"/>
          <w:sz w:val="20"/>
          <w:szCs w:val="20"/>
        </w:rPr>
        <w:t xml:space="preserve"> </w:t>
      </w:r>
      <w:proofErr w:type="spellStart"/>
      <w:r w:rsidRPr="00DF23E2">
        <w:rPr>
          <w:rFonts w:ascii="Courier New" w:hAnsi="Courier New" w:cs="Courier New"/>
          <w:color w:val="666666"/>
          <w:kern w:val="0"/>
          <w:sz w:val="20"/>
          <w:szCs w:val="20"/>
        </w:rPr>
        <w:t>bad.sql</w:t>
      </w:r>
      <w:proofErr w:type="spellEnd"/>
    </w:p>
    <w:p w14:paraId="30D251C0"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Once the output from the </w:t>
      </w:r>
      <w:proofErr w:type="spellStart"/>
      <w:r w:rsidRPr="00DF23E2">
        <w:rPr>
          <w:rFonts w:ascii="Courier New" w:hAnsi="Courier New" w:cs="Courier New"/>
          <w:color w:val="000000"/>
          <w:kern w:val="0"/>
          <w:sz w:val="20"/>
          <w:szCs w:val="20"/>
        </w:rPr>
        <w:t>psql</w:t>
      </w:r>
      <w:proofErr w:type="spellEnd"/>
      <w:r w:rsidRPr="00DF23E2">
        <w:rPr>
          <w:rFonts w:ascii="Arial" w:hAnsi="Arial" w:cs="Arial"/>
          <w:color w:val="000000"/>
          <w:kern w:val="0"/>
          <w:sz w:val="22"/>
          <w:szCs w:val="22"/>
        </w:rPr>
        <w:t> command</w:t>
      </w:r>
    </w:p>
    <w:p w14:paraId="0F970B3E"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company=# </w:t>
      </w:r>
      <w:r w:rsidRPr="00DF23E2">
        <w:rPr>
          <w:rFonts w:ascii="Courier New" w:hAnsi="Courier New" w:cs="Courier New"/>
          <w:b/>
          <w:bCs/>
          <w:color w:val="000000"/>
          <w:kern w:val="0"/>
          <w:sz w:val="20"/>
          <w:szCs w:val="20"/>
        </w:rPr>
        <w:t>\</w:t>
      </w:r>
      <w:proofErr w:type="spellStart"/>
      <w:r w:rsidRPr="00DF23E2">
        <w:rPr>
          <w:rFonts w:ascii="Courier New" w:hAnsi="Courier New" w:cs="Courier New"/>
          <w:b/>
          <w:bCs/>
          <w:color w:val="000000"/>
          <w:kern w:val="0"/>
          <w:sz w:val="20"/>
          <w:szCs w:val="20"/>
        </w:rPr>
        <w:t>i</w:t>
      </w:r>
      <w:proofErr w:type="spellEnd"/>
      <w:r w:rsidRPr="00DF23E2">
        <w:rPr>
          <w:rFonts w:ascii="Courier New" w:hAnsi="Courier New" w:cs="Courier New"/>
          <w:b/>
          <w:bCs/>
          <w:color w:val="000000"/>
          <w:kern w:val="0"/>
          <w:sz w:val="20"/>
          <w:szCs w:val="20"/>
        </w:rPr>
        <w:t xml:space="preserve"> </w:t>
      </w:r>
      <w:proofErr w:type="spellStart"/>
      <w:r w:rsidRPr="00DF23E2">
        <w:rPr>
          <w:rFonts w:ascii="Courier New" w:hAnsi="Courier New" w:cs="Courier New"/>
          <w:b/>
          <w:bCs/>
          <w:color w:val="000000"/>
          <w:kern w:val="0"/>
          <w:sz w:val="20"/>
          <w:szCs w:val="20"/>
        </w:rPr>
        <w:t>bad.sql</w:t>
      </w:r>
      <w:proofErr w:type="spellEnd"/>
    </w:p>
    <w:p w14:paraId="309710DB"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 xml:space="preserve">consists entirely of error messages (no inserts), you have provided sufficient constraints to ensure that only valid data can be inserted, and your </w:t>
      </w:r>
      <w:proofErr w:type="spellStart"/>
      <w:r w:rsidRPr="00DF23E2">
        <w:rPr>
          <w:rFonts w:ascii="Arial" w:eastAsia="Times New Roman" w:hAnsi="Arial" w:cs="Arial"/>
          <w:color w:val="000000"/>
          <w:kern w:val="0"/>
          <w:sz w:val="22"/>
          <w:szCs w:val="22"/>
        </w:rPr>
        <w:t>prac</w:t>
      </w:r>
      <w:proofErr w:type="spellEnd"/>
      <w:r w:rsidRPr="00DF23E2">
        <w:rPr>
          <w:rFonts w:ascii="Arial" w:eastAsia="Times New Roman" w:hAnsi="Arial" w:cs="Arial"/>
          <w:color w:val="000000"/>
          <w:kern w:val="0"/>
          <w:sz w:val="22"/>
          <w:szCs w:val="22"/>
        </w:rPr>
        <w:t xml:space="preserve"> exercise is complete.</w:t>
      </w:r>
    </w:p>
    <w:p w14:paraId="2E6E7867" w14:textId="77777777" w:rsidR="00DF23E2" w:rsidRPr="00DF23E2" w:rsidRDefault="00DF23E2" w:rsidP="00DF23E2">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b/>
          <w:bCs/>
          <w:color w:val="000000"/>
          <w:kern w:val="0"/>
          <w:sz w:val="22"/>
          <w:szCs w:val="22"/>
        </w:rPr>
        <w:t>Challenge: tricky constraints #1</w:t>
      </w:r>
    </w:p>
    <w:p w14:paraId="5F0DCEE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Here's something to think about if you found the above exercise too easy.</w:t>
      </w:r>
    </w:p>
    <w:p w14:paraId="2FC73256"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b/>
          <w:bCs/>
          <w:color w:val="000000"/>
          <w:kern w:val="0"/>
          <w:sz w:val="22"/>
          <w:szCs w:val="22"/>
        </w:rPr>
        <w:t>Exercise:</w:t>
      </w:r>
      <w:r w:rsidRPr="00DF23E2">
        <w:rPr>
          <w:rFonts w:ascii="Arial" w:hAnsi="Arial" w:cs="Arial"/>
          <w:color w:val="000000"/>
          <w:kern w:val="0"/>
          <w:sz w:val="22"/>
          <w:szCs w:val="22"/>
        </w:rPr>
        <w:t> Consider how you might implement the following constraints:</w:t>
      </w:r>
    </w:p>
    <w:p w14:paraId="07E2CC7C"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no worker can have more than 100% of their time allocated</w:t>
      </w:r>
    </w:p>
    <w:p w14:paraId="22CB7037"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a manager must spend all of their time in just one department</w:t>
      </w:r>
    </w:p>
    <w:p w14:paraId="719CA62D"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To test these out you'll need to try to insert additional tuples that violate these constraints. For the first case, you could use the following insertion:</w:t>
      </w:r>
    </w:p>
    <w:p w14:paraId="219FEF08" w14:textId="77777777" w:rsidR="00DF23E2" w:rsidRPr="00DF23E2" w:rsidRDefault="00DF23E2" w:rsidP="00DF23E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color w:val="000000"/>
          <w:kern w:val="0"/>
          <w:sz w:val="20"/>
          <w:szCs w:val="20"/>
        </w:rPr>
      </w:pPr>
      <w:r w:rsidRPr="00DF23E2">
        <w:rPr>
          <w:rFonts w:ascii="Courier New" w:hAnsi="Courier New" w:cs="Courier New"/>
          <w:color w:val="000000"/>
          <w:kern w:val="0"/>
          <w:sz w:val="20"/>
          <w:szCs w:val="20"/>
        </w:rPr>
        <w:t xml:space="preserve">    insert into </w:t>
      </w:r>
      <w:proofErr w:type="spellStart"/>
      <w:r w:rsidRPr="00DF23E2">
        <w:rPr>
          <w:rFonts w:ascii="Courier New" w:hAnsi="Courier New" w:cs="Courier New"/>
          <w:color w:val="000000"/>
          <w:kern w:val="0"/>
          <w:sz w:val="20"/>
          <w:szCs w:val="20"/>
        </w:rPr>
        <w:t>WorksFor</w:t>
      </w:r>
      <w:proofErr w:type="spellEnd"/>
      <w:r w:rsidRPr="00DF23E2">
        <w:rPr>
          <w:rFonts w:ascii="Courier New" w:hAnsi="Courier New" w:cs="Courier New"/>
          <w:color w:val="000000"/>
          <w:kern w:val="0"/>
          <w:sz w:val="20"/>
          <w:szCs w:val="20"/>
        </w:rPr>
        <w:t xml:space="preserve"> values ('747-400-123','001',10);</w:t>
      </w:r>
    </w:p>
    <w:p w14:paraId="0FA1C1ED"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For the second case, I'll leave it for you to work out a suitable test.</w:t>
      </w:r>
    </w:p>
    <w:p w14:paraId="4B996788"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Hint: you'll need to use </w:t>
      </w:r>
      <w:hyperlink r:id="rId19" w:history="1">
        <w:r w:rsidRPr="00DF23E2">
          <w:rPr>
            <w:rFonts w:ascii="Arial" w:hAnsi="Arial" w:cs="Arial"/>
            <w:color w:val="3333CC"/>
            <w:kern w:val="0"/>
            <w:sz w:val="22"/>
            <w:szCs w:val="22"/>
            <w:u w:val="single"/>
          </w:rPr>
          <w:t>PLpgSQL</w:t>
        </w:r>
      </w:hyperlink>
      <w:r w:rsidRPr="00DF23E2">
        <w:rPr>
          <w:rFonts w:ascii="Arial" w:hAnsi="Arial" w:cs="Arial"/>
          <w:color w:val="000000"/>
          <w:kern w:val="0"/>
          <w:sz w:val="22"/>
          <w:szCs w:val="22"/>
        </w:rPr>
        <w:t> and </w:t>
      </w:r>
      <w:hyperlink r:id="rId20" w:history="1">
        <w:r w:rsidRPr="00DF23E2">
          <w:rPr>
            <w:rFonts w:ascii="Arial" w:hAnsi="Arial" w:cs="Arial"/>
            <w:color w:val="3333CC"/>
            <w:kern w:val="0"/>
            <w:sz w:val="22"/>
            <w:szCs w:val="22"/>
            <w:u w:val="single"/>
          </w:rPr>
          <w:t>triggers</w:t>
        </w:r>
      </w:hyperlink>
      <w:r w:rsidRPr="00DF23E2">
        <w:rPr>
          <w:rFonts w:ascii="Arial" w:hAnsi="Arial" w:cs="Arial"/>
          <w:color w:val="000000"/>
          <w:kern w:val="0"/>
          <w:sz w:val="22"/>
          <w:szCs w:val="22"/>
        </w:rPr>
        <w:t> which we'll discuss in lectures in a few weeks.</w:t>
      </w:r>
    </w:p>
    <w:p w14:paraId="57259C5B" w14:textId="77777777" w:rsidR="00DF23E2" w:rsidRPr="00DF23E2" w:rsidRDefault="00DF23E2" w:rsidP="00DF23E2">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b/>
          <w:bCs/>
          <w:color w:val="000000"/>
          <w:kern w:val="0"/>
          <w:sz w:val="22"/>
          <w:szCs w:val="22"/>
        </w:rPr>
        <w:t>Challenge: tricky constraints #2</w:t>
      </w:r>
    </w:p>
    <w:p w14:paraId="58EC21A1"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Consider a variation on the above ER design, where each employee works for exactly one department: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8284"/>
      </w:tblGrid>
      <w:tr w:rsidR="00DF23E2" w:rsidRPr="00DF23E2" w14:paraId="3A5E5811" w14:textId="77777777" w:rsidTr="00DF23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D2FDC5"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Times New Roman" w:eastAsia="Times New Roman" w:hAnsi="Times New Roman" w:cs="Times New Roman"/>
                <w:noProof/>
                <w:kern w:val="0"/>
              </w:rPr>
              <w:drawing>
                <wp:inline distT="0" distB="0" distL="0" distR="0" wp14:anchorId="20C35249" wp14:editId="00388D2B">
                  <wp:extent cx="6400800" cy="2419350"/>
                  <wp:effectExtent l="0" t="0" r="0" b="0"/>
                  <wp:docPr id="1" name="图片 1" descr="http://cgi.cse.unsw.edu.au/~cs9311/16s2/prac/03/Pic/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gi.cse.unsw.edu.au/~cs9311/16s2/prac/03/Pic/schem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419350"/>
                          </a:xfrm>
                          <a:prstGeom prst="rect">
                            <a:avLst/>
                          </a:prstGeom>
                          <a:noFill/>
                          <a:ln>
                            <a:noFill/>
                          </a:ln>
                        </pic:spPr>
                      </pic:pic>
                    </a:graphicData>
                  </a:graphic>
                </wp:inline>
              </w:drawing>
            </w:r>
          </w:p>
        </w:tc>
      </w:tr>
    </w:tbl>
    <w:p w14:paraId="5065546C"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Think about the changes that this would make to the relational schema. In particular, now that the relationship between </w:t>
      </w:r>
      <w:r w:rsidRPr="00DF23E2">
        <w:rPr>
          <w:rFonts w:ascii="Courier New" w:hAnsi="Courier New" w:cs="Courier New"/>
          <w:color w:val="000000"/>
          <w:kern w:val="0"/>
          <w:sz w:val="20"/>
          <w:szCs w:val="20"/>
        </w:rPr>
        <w:t>Employees</w:t>
      </w:r>
      <w:r w:rsidRPr="00DF23E2">
        <w:rPr>
          <w:rFonts w:ascii="Arial" w:hAnsi="Arial" w:cs="Arial"/>
          <w:color w:val="000000"/>
          <w:kern w:val="0"/>
          <w:sz w:val="22"/>
          <w:szCs w:val="22"/>
        </w:rPr>
        <w:t> and </w:t>
      </w:r>
      <w:r w:rsidRPr="00DF23E2">
        <w:rPr>
          <w:rFonts w:ascii="Courier New" w:hAnsi="Courier New" w:cs="Courier New"/>
          <w:color w:val="000000"/>
          <w:kern w:val="0"/>
          <w:sz w:val="20"/>
          <w:szCs w:val="20"/>
        </w:rPr>
        <w:t>Departments</w:t>
      </w:r>
      <w:r w:rsidRPr="00DF23E2">
        <w:rPr>
          <w:rFonts w:ascii="Arial" w:hAnsi="Arial" w:cs="Arial"/>
          <w:color w:val="000000"/>
          <w:kern w:val="0"/>
          <w:sz w:val="22"/>
          <w:szCs w:val="22"/>
        </w:rPr>
        <w:t xml:space="preserve"> is n:1 rather than </w:t>
      </w:r>
      <w:proofErr w:type="spellStart"/>
      <w:r w:rsidRPr="00DF23E2">
        <w:rPr>
          <w:rFonts w:ascii="Arial" w:hAnsi="Arial" w:cs="Arial"/>
          <w:color w:val="000000"/>
          <w:kern w:val="0"/>
          <w:sz w:val="22"/>
          <w:szCs w:val="22"/>
        </w:rPr>
        <w:t>n:m</w:t>
      </w:r>
      <w:proofErr w:type="spellEnd"/>
      <w:r w:rsidRPr="00DF23E2">
        <w:rPr>
          <w:rFonts w:ascii="Arial" w:hAnsi="Arial" w:cs="Arial"/>
          <w:color w:val="000000"/>
          <w:kern w:val="0"/>
          <w:sz w:val="22"/>
          <w:szCs w:val="22"/>
        </w:rPr>
        <w:t xml:space="preserve">, </w:t>
      </w:r>
      <w:proofErr w:type="spellStart"/>
      <w:r w:rsidRPr="00DF23E2">
        <w:rPr>
          <w:rFonts w:ascii="Arial" w:hAnsi="Arial" w:cs="Arial"/>
          <w:color w:val="000000"/>
          <w:kern w:val="0"/>
          <w:sz w:val="22"/>
          <w:szCs w:val="22"/>
        </w:rPr>
        <w:t>the</w:t>
      </w:r>
      <w:r w:rsidRPr="00DF23E2">
        <w:rPr>
          <w:rFonts w:ascii="Courier New" w:hAnsi="Courier New" w:cs="Courier New"/>
          <w:color w:val="000000"/>
          <w:kern w:val="0"/>
          <w:sz w:val="20"/>
          <w:szCs w:val="20"/>
        </w:rPr>
        <w:t>WorksFor</w:t>
      </w:r>
      <w:proofErr w:type="spellEnd"/>
      <w:r w:rsidRPr="00DF23E2">
        <w:rPr>
          <w:rFonts w:ascii="Arial" w:hAnsi="Arial" w:cs="Arial"/>
          <w:color w:val="000000"/>
          <w:kern w:val="0"/>
          <w:sz w:val="22"/>
          <w:szCs w:val="22"/>
        </w:rPr>
        <w:t> table would be replaced by a non-null foreign key in the </w:t>
      </w:r>
      <w:r w:rsidRPr="00DF23E2">
        <w:rPr>
          <w:rFonts w:ascii="Courier New" w:hAnsi="Courier New" w:cs="Courier New"/>
          <w:color w:val="000000"/>
          <w:kern w:val="0"/>
          <w:sz w:val="20"/>
          <w:szCs w:val="20"/>
        </w:rPr>
        <w:t>Employees</w:t>
      </w:r>
      <w:r w:rsidRPr="00DF23E2">
        <w:rPr>
          <w:rFonts w:ascii="Arial" w:hAnsi="Arial" w:cs="Arial"/>
          <w:color w:val="000000"/>
          <w:kern w:val="0"/>
          <w:sz w:val="22"/>
          <w:szCs w:val="22"/>
        </w:rPr>
        <w:t> table (non-null since every employee </w:t>
      </w:r>
      <w:r w:rsidRPr="00DF23E2">
        <w:rPr>
          <w:rFonts w:ascii="Arial" w:hAnsi="Arial" w:cs="Arial"/>
          <w:i/>
          <w:iCs/>
          <w:color w:val="000000"/>
          <w:kern w:val="0"/>
          <w:sz w:val="22"/>
          <w:szCs w:val="22"/>
        </w:rPr>
        <w:t>must</w:t>
      </w:r>
      <w:r w:rsidRPr="00DF23E2">
        <w:rPr>
          <w:rFonts w:ascii="Arial" w:hAnsi="Arial" w:cs="Arial"/>
          <w:color w:val="000000"/>
          <w:kern w:val="0"/>
          <w:sz w:val="22"/>
          <w:szCs w:val="22"/>
        </w:rPr>
        <w:t> work for one department).</w:t>
      </w:r>
    </w:p>
    <w:p w14:paraId="5A64A1AD"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Modify your schema so that it correctly implements the new ER model and then try to insert some data. If you made the modifications correctly, you'll discover that you have a problem ... You cannot insert an </w:t>
      </w:r>
      <w:r w:rsidRPr="00DF23E2">
        <w:rPr>
          <w:rFonts w:ascii="Courier New" w:hAnsi="Courier New" w:cs="Courier New"/>
          <w:color w:val="000000"/>
          <w:kern w:val="0"/>
          <w:sz w:val="20"/>
          <w:szCs w:val="20"/>
        </w:rPr>
        <w:t>Employees</w:t>
      </w:r>
      <w:r w:rsidRPr="00DF23E2">
        <w:rPr>
          <w:rFonts w:ascii="Arial" w:hAnsi="Arial" w:cs="Arial"/>
          <w:color w:val="000000"/>
          <w:kern w:val="0"/>
          <w:sz w:val="22"/>
          <w:szCs w:val="22"/>
        </w:rPr>
        <w:t> tuple until there is a </w:t>
      </w:r>
      <w:r w:rsidRPr="00DF23E2">
        <w:rPr>
          <w:rFonts w:ascii="Courier New" w:hAnsi="Courier New" w:cs="Courier New"/>
          <w:color w:val="000000"/>
          <w:kern w:val="0"/>
          <w:sz w:val="20"/>
          <w:szCs w:val="20"/>
        </w:rPr>
        <w:t>Departments</w:t>
      </w:r>
      <w:r w:rsidRPr="00DF23E2">
        <w:rPr>
          <w:rFonts w:ascii="Arial" w:hAnsi="Arial" w:cs="Arial"/>
          <w:color w:val="000000"/>
          <w:kern w:val="0"/>
          <w:sz w:val="22"/>
          <w:szCs w:val="22"/>
        </w:rPr>
        <w:t> tuple for them to be associated with. However, you cannot insert any </w:t>
      </w:r>
      <w:r w:rsidRPr="00DF23E2">
        <w:rPr>
          <w:rFonts w:ascii="Courier New" w:hAnsi="Courier New" w:cs="Courier New"/>
          <w:color w:val="000000"/>
          <w:kern w:val="0"/>
          <w:sz w:val="20"/>
          <w:szCs w:val="20"/>
        </w:rPr>
        <w:t>Departments</w:t>
      </w:r>
      <w:r w:rsidRPr="00DF23E2">
        <w:rPr>
          <w:rFonts w:ascii="Arial" w:hAnsi="Arial" w:cs="Arial"/>
          <w:color w:val="000000"/>
          <w:kern w:val="0"/>
          <w:sz w:val="22"/>
          <w:szCs w:val="22"/>
        </w:rPr>
        <w:t xml:space="preserve"> tuples until you have </w:t>
      </w:r>
      <w:proofErr w:type="spellStart"/>
      <w:r w:rsidRPr="00DF23E2">
        <w:rPr>
          <w:rFonts w:ascii="Arial" w:hAnsi="Arial" w:cs="Arial"/>
          <w:color w:val="000000"/>
          <w:kern w:val="0"/>
          <w:sz w:val="22"/>
          <w:szCs w:val="22"/>
        </w:rPr>
        <w:t>an</w:t>
      </w:r>
      <w:r w:rsidRPr="00DF23E2">
        <w:rPr>
          <w:rFonts w:ascii="Courier New" w:hAnsi="Courier New" w:cs="Courier New"/>
          <w:color w:val="000000"/>
          <w:kern w:val="0"/>
          <w:sz w:val="20"/>
          <w:szCs w:val="20"/>
        </w:rPr>
        <w:t>Employees</w:t>
      </w:r>
      <w:proofErr w:type="spellEnd"/>
      <w:r w:rsidRPr="00DF23E2">
        <w:rPr>
          <w:rFonts w:ascii="Arial" w:hAnsi="Arial" w:cs="Arial"/>
          <w:color w:val="000000"/>
          <w:kern w:val="0"/>
          <w:sz w:val="22"/>
          <w:szCs w:val="22"/>
        </w:rPr>
        <w:t> tuple available to be the manager of the department.</w:t>
      </w:r>
    </w:p>
    <w:p w14:paraId="619B6002"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How can this be resolved?</w:t>
      </w:r>
    </w:p>
    <w:p w14:paraId="20BF17BA" w14:textId="77777777" w:rsidR="00DF23E2" w:rsidRPr="00DF23E2" w:rsidRDefault="00DF23E2" w:rsidP="00DF23E2">
      <w:pPr>
        <w:widowControl/>
        <w:spacing w:before="100" w:beforeAutospacing="1" w:after="100" w:afterAutospacing="1"/>
        <w:ind w:left="720"/>
        <w:jc w:val="left"/>
        <w:rPr>
          <w:rFonts w:ascii="Arial" w:hAnsi="Arial" w:cs="Arial"/>
          <w:color w:val="000000"/>
          <w:kern w:val="0"/>
          <w:sz w:val="22"/>
          <w:szCs w:val="22"/>
        </w:rPr>
      </w:pPr>
      <w:r w:rsidRPr="00DF23E2">
        <w:rPr>
          <w:rFonts w:ascii="Arial" w:hAnsi="Arial" w:cs="Arial"/>
          <w:color w:val="000000"/>
          <w:kern w:val="0"/>
          <w:sz w:val="22"/>
          <w:szCs w:val="22"/>
        </w:rPr>
        <w:t>There are two possible approaches:</w:t>
      </w:r>
    </w:p>
    <w:p w14:paraId="5DFDFCBB"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remove (some of) the constraints associated with the </w:t>
      </w:r>
      <w:proofErr w:type="spellStart"/>
      <w:r w:rsidRPr="00DF23E2">
        <w:rPr>
          <w:rFonts w:ascii="Courier New" w:hAnsi="Courier New" w:cs="Courier New"/>
          <w:color w:val="000000"/>
          <w:kern w:val="0"/>
          <w:sz w:val="20"/>
          <w:szCs w:val="20"/>
        </w:rPr>
        <w:t>Employees.worksFor</w:t>
      </w:r>
      <w:proofErr w:type="spellEnd"/>
      <w:r w:rsidRPr="00DF23E2">
        <w:rPr>
          <w:rFonts w:ascii="Arial" w:eastAsia="Times New Roman" w:hAnsi="Arial" w:cs="Arial"/>
          <w:color w:val="000000"/>
          <w:kern w:val="0"/>
          <w:sz w:val="22"/>
          <w:szCs w:val="22"/>
        </w:rPr>
        <w:t> attribute or the </w:t>
      </w:r>
      <w:proofErr w:type="spellStart"/>
      <w:r w:rsidRPr="00DF23E2">
        <w:rPr>
          <w:rFonts w:ascii="Courier New" w:hAnsi="Courier New" w:cs="Courier New"/>
          <w:color w:val="000000"/>
          <w:kern w:val="0"/>
          <w:sz w:val="20"/>
          <w:szCs w:val="20"/>
        </w:rPr>
        <w:t>Departments.manager</w:t>
      </w:r>
      <w:proofErr w:type="spellEnd"/>
      <w:r w:rsidRPr="00DF23E2">
        <w:rPr>
          <w:rFonts w:ascii="Arial" w:eastAsia="Times New Roman" w:hAnsi="Arial" w:cs="Arial"/>
          <w:color w:val="000000"/>
          <w:kern w:val="0"/>
          <w:sz w:val="22"/>
          <w:szCs w:val="22"/>
        </w:rPr>
        <w:t> attribute. This would allow you to insert either </w:t>
      </w:r>
      <w:proofErr w:type="spellStart"/>
      <w:r w:rsidRPr="00DF23E2">
        <w:rPr>
          <w:rFonts w:ascii="Courier New" w:hAnsi="Courier New" w:cs="Courier New"/>
          <w:color w:val="000000"/>
          <w:kern w:val="0"/>
          <w:sz w:val="20"/>
          <w:szCs w:val="20"/>
        </w:rPr>
        <w:t>Employees</w:t>
      </w:r>
      <w:r w:rsidRPr="00DF23E2">
        <w:rPr>
          <w:rFonts w:ascii="Arial" w:eastAsia="Times New Roman" w:hAnsi="Arial" w:cs="Arial"/>
          <w:color w:val="000000"/>
          <w:kern w:val="0"/>
          <w:sz w:val="22"/>
          <w:szCs w:val="22"/>
        </w:rPr>
        <w:t>tuples</w:t>
      </w:r>
      <w:proofErr w:type="spellEnd"/>
      <w:r w:rsidRPr="00DF23E2">
        <w:rPr>
          <w:rFonts w:ascii="Arial" w:eastAsia="Times New Roman" w:hAnsi="Arial" w:cs="Arial"/>
          <w:color w:val="000000"/>
          <w:kern w:val="0"/>
          <w:sz w:val="22"/>
          <w:szCs w:val="22"/>
        </w:rPr>
        <w:t xml:space="preserve"> or </w:t>
      </w:r>
      <w:r w:rsidRPr="00DF23E2">
        <w:rPr>
          <w:rFonts w:ascii="Courier New" w:hAnsi="Courier New" w:cs="Courier New"/>
          <w:color w:val="000000"/>
          <w:kern w:val="0"/>
          <w:sz w:val="20"/>
          <w:szCs w:val="20"/>
        </w:rPr>
        <w:t>Departments</w:t>
      </w:r>
      <w:r w:rsidRPr="00DF23E2">
        <w:rPr>
          <w:rFonts w:ascii="Arial" w:eastAsia="Times New Roman" w:hAnsi="Arial" w:cs="Arial"/>
          <w:color w:val="000000"/>
          <w:kern w:val="0"/>
          <w:sz w:val="22"/>
          <w:szCs w:val="22"/>
        </w:rPr>
        <w:t> tuples without insisting on the existence of the other. Of course, doing this would mean that you've removed some of the semantics implied by the ER model (employees </w:t>
      </w:r>
      <w:r w:rsidRPr="00DF23E2">
        <w:rPr>
          <w:rFonts w:ascii="Arial" w:eastAsia="Times New Roman" w:hAnsi="Arial" w:cs="Arial"/>
          <w:i/>
          <w:iCs/>
          <w:color w:val="000000"/>
          <w:kern w:val="0"/>
          <w:sz w:val="22"/>
          <w:szCs w:val="22"/>
        </w:rPr>
        <w:t>must</w:t>
      </w:r>
      <w:r w:rsidRPr="00DF23E2">
        <w:rPr>
          <w:rFonts w:ascii="Arial" w:eastAsia="Times New Roman" w:hAnsi="Arial" w:cs="Arial"/>
          <w:color w:val="000000"/>
          <w:kern w:val="0"/>
          <w:sz w:val="22"/>
          <w:szCs w:val="22"/>
        </w:rPr>
        <w:t> work for some department and departments </w:t>
      </w:r>
      <w:r w:rsidRPr="00DF23E2">
        <w:rPr>
          <w:rFonts w:ascii="Arial" w:eastAsia="Times New Roman" w:hAnsi="Arial" w:cs="Arial"/>
          <w:i/>
          <w:iCs/>
          <w:color w:val="000000"/>
          <w:kern w:val="0"/>
          <w:sz w:val="22"/>
          <w:szCs w:val="22"/>
        </w:rPr>
        <w:t>must</w:t>
      </w:r>
      <w:r w:rsidRPr="00DF23E2">
        <w:rPr>
          <w:rFonts w:ascii="Arial" w:eastAsia="Times New Roman" w:hAnsi="Arial" w:cs="Arial"/>
          <w:color w:val="000000"/>
          <w:kern w:val="0"/>
          <w:sz w:val="22"/>
          <w:szCs w:val="22"/>
        </w:rPr>
        <w:t> have a manager). Once the database is populated, you could add the constraints in via the </w:t>
      </w:r>
      <w:hyperlink r:id="rId22" w:history="1">
        <w:r w:rsidRPr="00DF23E2">
          <w:rPr>
            <w:rFonts w:ascii="Arial" w:eastAsia="Times New Roman" w:hAnsi="Arial" w:cs="Arial"/>
            <w:color w:val="3333CC"/>
            <w:kern w:val="0"/>
            <w:sz w:val="22"/>
            <w:szCs w:val="22"/>
            <w:u w:val="single"/>
          </w:rPr>
          <w:t>alter table</w:t>
        </w:r>
      </w:hyperlink>
      <w:r w:rsidRPr="00DF23E2">
        <w:rPr>
          <w:rFonts w:ascii="Arial" w:eastAsia="Times New Roman" w:hAnsi="Arial" w:cs="Arial"/>
          <w:color w:val="000000"/>
          <w:kern w:val="0"/>
          <w:sz w:val="22"/>
          <w:szCs w:val="22"/>
        </w:rPr>
        <w:t>command, but any invalid data that you'd already added would remain. Also, if you ever needed to add a new department which is managed by a new employee, you'd need to remove the constraints again, make the additions to the database, and then restore the constraints.</w:t>
      </w:r>
    </w:p>
    <w:p w14:paraId="73D57AAE" w14:textId="77777777" w:rsidR="00DF23E2" w:rsidRPr="00DF23E2" w:rsidRDefault="00DF23E2" w:rsidP="00DF23E2">
      <w:pPr>
        <w:widowControl/>
        <w:numPr>
          <w:ilvl w:val="1"/>
          <w:numId w:val="3"/>
        </w:numPr>
        <w:spacing w:before="100" w:beforeAutospacing="1" w:after="100" w:afterAutospacing="1"/>
        <w:jc w:val="left"/>
        <w:rPr>
          <w:rFonts w:ascii="Arial" w:eastAsia="Times New Roman" w:hAnsi="Arial" w:cs="Arial"/>
          <w:color w:val="000000"/>
          <w:kern w:val="0"/>
          <w:sz w:val="22"/>
          <w:szCs w:val="22"/>
        </w:rPr>
      </w:pPr>
      <w:r w:rsidRPr="00DF23E2">
        <w:rPr>
          <w:rFonts w:ascii="Arial" w:eastAsia="Times New Roman" w:hAnsi="Arial" w:cs="Arial"/>
          <w:color w:val="000000"/>
          <w:kern w:val="0"/>
          <w:sz w:val="22"/>
          <w:szCs w:val="22"/>
        </w:rPr>
        <w:t xml:space="preserve">A better approach is to </w:t>
      </w:r>
      <w:proofErr w:type="spellStart"/>
      <w:r w:rsidRPr="00DF23E2">
        <w:rPr>
          <w:rFonts w:ascii="Arial" w:eastAsia="Times New Roman" w:hAnsi="Arial" w:cs="Arial"/>
          <w:color w:val="000000"/>
          <w:kern w:val="0"/>
          <w:sz w:val="22"/>
          <w:szCs w:val="22"/>
        </w:rPr>
        <w:t>realise</w:t>
      </w:r>
      <w:proofErr w:type="spellEnd"/>
      <w:r w:rsidRPr="00DF23E2">
        <w:rPr>
          <w:rFonts w:ascii="Arial" w:eastAsia="Times New Roman" w:hAnsi="Arial" w:cs="Arial"/>
          <w:color w:val="000000"/>
          <w:kern w:val="0"/>
          <w:sz w:val="22"/>
          <w:szCs w:val="22"/>
        </w:rPr>
        <w:t xml:space="preserve"> that the insertion of a new employee and a new department at the same time needs to be treated as a single operation, and that constraint checking simply needs to be delayed until both tuples are inserted. If the </w:t>
      </w:r>
      <w:proofErr w:type="spellStart"/>
      <w:r w:rsidRPr="00DF23E2">
        <w:rPr>
          <w:rFonts w:ascii="Arial" w:eastAsia="Times New Roman" w:hAnsi="Arial" w:cs="Arial"/>
          <w:color w:val="000000"/>
          <w:kern w:val="0"/>
          <w:sz w:val="22"/>
          <w:szCs w:val="22"/>
        </w:rPr>
        <w:t>coinstraints</w:t>
      </w:r>
      <w:proofErr w:type="spellEnd"/>
      <w:r w:rsidRPr="00DF23E2">
        <w:rPr>
          <w:rFonts w:ascii="Arial" w:eastAsia="Times New Roman" w:hAnsi="Arial" w:cs="Arial"/>
          <w:color w:val="000000"/>
          <w:kern w:val="0"/>
          <w:sz w:val="22"/>
          <w:szCs w:val="22"/>
        </w:rPr>
        <w:t xml:space="preserve"> are satisfied with both tuples added, then the operation is successful. If the constraints are not satisfied, then both tuples should be removed. The approach of treating multiple updates as a single operation is known as a transaction.</w:t>
      </w:r>
    </w:p>
    <w:p w14:paraId="5FD062DD" w14:textId="77777777" w:rsidR="00DF23E2" w:rsidRPr="00DF23E2" w:rsidRDefault="00DF23E2" w:rsidP="00DF23E2">
      <w:pPr>
        <w:widowControl/>
        <w:spacing w:before="100" w:beforeAutospacing="1" w:after="100" w:afterAutospacing="1"/>
        <w:ind w:left="1440"/>
        <w:jc w:val="left"/>
        <w:rPr>
          <w:rFonts w:ascii="Arial" w:hAnsi="Arial" w:cs="Arial"/>
          <w:color w:val="000000"/>
          <w:kern w:val="0"/>
          <w:sz w:val="22"/>
          <w:szCs w:val="22"/>
        </w:rPr>
      </w:pPr>
      <w:r w:rsidRPr="00DF23E2">
        <w:rPr>
          <w:rFonts w:ascii="Arial" w:hAnsi="Arial" w:cs="Arial"/>
          <w:color w:val="000000"/>
          <w:kern w:val="0"/>
          <w:sz w:val="22"/>
          <w:szCs w:val="22"/>
        </w:rPr>
        <w:t>PostgreSQL has a method for specifying that constraint checking should be delayed to the end of a transaction which is described in the section on </w:t>
      </w:r>
      <w:r w:rsidRPr="00DF23E2">
        <w:rPr>
          <w:rFonts w:ascii="Courier New" w:hAnsi="Courier New" w:cs="Courier New"/>
          <w:color w:val="000000"/>
          <w:kern w:val="0"/>
          <w:sz w:val="20"/>
          <w:szCs w:val="20"/>
        </w:rPr>
        <w:t>deferrable</w:t>
      </w:r>
      <w:r w:rsidRPr="00DF23E2">
        <w:rPr>
          <w:rFonts w:ascii="Arial" w:hAnsi="Arial" w:cs="Arial"/>
          <w:color w:val="000000"/>
          <w:kern w:val="0"/>
          <w:sz w:val="22"/>
          <w:szCs w:val="22"/>
        </w:rPr>
        <w:t> constraints in the documentation on the </w:t>
      </w:r>
      <w:hyperlink r:id="rId23" w:history="1">
        <w:r w:rsidRPr="00DF23E2">
          <w:rPr>
            <w:rFonts w:ascii="Arial" w:hAnsi="Arial" w:cs="Arial"/>
            <w:color w:val="3333CC"/>
            <w:kern w:val="0"/>
            <w:sz w:val="22"/>
            <w:szCs w:val="22"/>
            <w:u w:val="single"/>
          </w:rPr>
          <w:t>create table</w:t>
        </w:r>
      </w:hyperlink>
      <w:r w:rsidRPr="00DF23E2">
        <w:rPr>
          <w:rFonts w:ascii="Arial" w:hAnsi="Arial" w:cs="Arial"/>
          <w:color w:val="000000"/>
          <w:kern w:val="0"/>
          <w:sz w:val="22"/>
          <w:szCs w:val="22"/>
        </w:rPr>
        <w:t> statement, and with additional explanation in the </w:t>
      </w:r>
      <w:hyperlink r:id="rId24" w:history="1">
        <w:r w:rsidRPr="00DF23E2">
          <w:rPr>
            <w:rFonts w:ascii="Arial" w:hAnsi="Arial" w:cs="Arial"/>
            <w:color w:val="3333CC"/>
            <w:kern w:val="0"/>
            <w:sz w:val="22"/>
            <w:szCs w:val="22"/>
            <w:u w:val="single"/>
          </w:rPr>
          <w:t>set constraints</w:t>
        </w:r>
      </w:hyperlink>
      <w:r w:rsidRPr="00DF23E2">
        <w:rPr>
          <w:rFonts w:ascii="Arial" w:hAnsi="Arial" w:cs="Arial"/>
          <w:color w:val="000000"/>
          <w:kern w:val="0"/>
          <w:sz w:val="22"/>
          <w:szCs w:val="22"/>
        </w:rPr>
        <w:t xml:space="preserve"> documentation. You'll also need to read the </w:t>
      </w:r>
      <w:proofErr w:type="spellStart"/>
      <w:r w:rsidRPr="00DF23E2">
        <w:rPr>
          <w:rFonts w:ascii="Arial" w:hAnsi="Arial" w:cs="Arial"/>
          <w:color w:val="000000"/>
          <w:kern w:val="0"/>
          <w:sz w:val="22"/>
          <w:szCs w:val="22"/>
        </w:rPr>
        <w:t>doumentation</w:t>
      </w:r>
      <w:proofErr w:type="spellEnd"/>
      <w:r w:rsidRPr="00DF23E2">
        <w:rPr>
          <w:rFonts w:ascii="Arial" w:hAnsi="Arial" w:cs="Arial"/>
          <w:color w:val="000000"/>
          <w:kern w:val="0"/>
          <w:sz w:val="22"/>
          <w:szCs w:val="22"/>
        </w:rPr>
        <w:t xml:space="preserve"> on </w:t>
      </w:r>
      <w:hyperlink r:id="rId25" w:history="1">
        <w:r w:rsidRPr="00DF23E2">
          <w:rPr>
            <w:rFonts w:ascii="Arial" w:hAnsi="Arial" w:cs="Arial"/>
            <w:color w:val="3333CC"/>
            <w:kern w:val="0"/>
            <w:sz w:val="22"/>
            <w:szCs w:val="22"/>
            <w:u w:val="single"/>
          </w:rPr>
          <w:t>begin</w:t>
        </w:r>
      </w:hyperlink>
      <w:r w:rsidRPr="00DF23E2">
        <w:rPr>
          <w:rFonts w:ascii="Arial" w:hAnsi="Arial" w:cs="Arial"/>
          <w:color w:val="000000"/>
          <w:kern w:val="0"/>
          <w:sz w:val="22"/>
          <w:szCs w:val="22"/>
        </w:rPr>
        <w:t> and </w:t>
      </w:r>
      <w:hyperlink r:id="rId26" w:history="1">
        <w:r w:rsidRPr="00DF23E2">
          <w:rPr>
            <w:rFonts w:ascii="Arial" w:hAnsi="Arial" w:cs="Arial"/>
            <w:color w:val="3333CC"/>
            <w:kern w:val="0"/>
            <w:sz w:val="22"/>
            <w:szCs w:val="22"/>
            <w:u w:val="single"/>
          </w:rPr>
          <w:t>commit</w:t>
        </w:r>
      </w:hyperlink>
      <w:r w:rsidRPr="00DF23E2">
        <w:rPr>
          <w:rFonts w:ascii="Arial" w:hAnsi="Arial" w:cs="Arial"/>
          <w:color w:val="000000"/>
          <w:kern w:val="0"/>
          <w:sz w:val="22"/>
          <w:szCs w:val="22"/>
        </w:rPr>
        <w:t>to work out how to implement it.</w:t>
      </w:r>
    </w:p>
    <w:p w14:paraId="586DA9A7" w14:textId="77777777" w:rsidR="00DF23E2" w:rsidRPr="00DF23E2" w:rsidRDefault="00DF23E2" w:rsidP="00DF23E2">
      <w:pPr>
        <w:widowControl/>
        <w:spacing w:beforeAutospacing="1" w:afterAutospacing="1"/>
        <w:ind w:left="720"/>
        <w:jc w:val="left"/>
        <w:rPr>
          <w:rFonts w:ascii="Arial" w:eastAsia="Times New Roman" w:hAnsi="Arial" w:cs="Arial"/>
          <w:color w:val="000000"/>
          <w:kern w:val="0"/>
          <w:sz w:val="22"/>
          <w:szCs w:val="22"/>
        </w:rPr>
      </w:pPr>
      <w:r w:rsidRPr="00DF23E2">
        <w:rPr>
          <w:rFonts w:ascii="Arial" w:eastAsia="Times New Roman" w:hAnsi="Arial" w:cs="Arial"/>
          <w:b/>
          <w:bCs/>
          <w:color w:val="000000"/>
          <w:kern w:val="0"/>
          <w:sz w:val="22"/>
          <w:szCs w:val="22"/>
        </w:rPr>
        <w:t>Exercise:</w:t>
      </w:r>
      <w:r w:rsidRPr="00DF23E2">
        <w:rPr>
          <w:rFonts w:ascii="Arial" w:eastAsia="Times New Roman" w:hAnsi="Arial" w:cs="Arial"/>
          <w:color w:val="000000"/>
          <w:kern w:val="0"/>
          <w:sz w:val="22"/>
          <w:szCs w:val="22"/>
        </w:rPr>
        <w:t> Try to implement both of these schemes for handling "mutually dependent" foreign key constraints.</w:t>
      </w:r>
    </w:p>
    <w:p w14:paraId="02123EB1"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Arial" w:eastAsia="Times New Roman" w:hAnsi="Arial" w:cs="Arial"/>
          <w:color w:val="000000"/>
          <w:kern w:val="0"/>
          <w:sz w:val="22"/>
          <w:szCs w:val="22"/>
        </w:rPr>
        <w:br/>
      </w:r>
    </w:p>
    <w:p w14:paraId="10FBC9AC" w14:textId="77777777" w:rsidR="00DF23E2" w:rsidRPr="00DF23E2" w:rsidRDefault="00DF23E2" w:rsidP="00DF23E2">
      <w:pPr>
        <w:widowControl/>
        <w:spacing w:before="100" w:beforeAutospacing="1" w:after="100" w:afterAutospacing="1"/>
        <w:jc w:val="center"/>
        <w:rPr>
          <w:rFonts w:ascii="Arial" w:hAnsi="Arial" w:cs="Arial"/>
          <w:color w:val="000000"/>
          <w:kern w:val="0"/>
          <w:sz w:val="20"/>
          <w:szCs w:val="20"/>
        </w:rPr>
      </w:pPr>
      <w:r w:rsidRPr="00DF23E2">
        <w:rPr>
          <w:rFonts w:ascii="Arial" w:hAnsi="Arial" w:cs="Arial"/>
          <w:color w:val="000000"/>
          <w:kern w:val="0"/>
          <w:sz w:val="20"/>
          <w:szCs w:val="20"/>
        </w:rPr>
        <w:t>Solutions for exercises 6 and 7 above.</w:t>
      </w:r>
      <w:r w:rsidRPr="00DF23E2">
        <w:rPr>
          <w:rFonts w:ascii="Arial" w:hAnsi="Arial" w:cs="Arial"/>
          <w:color w:val="000000"/>
          <w:kern w:val="0"/>
          <w:sz w:val="20"/>
          <w:szCs w:val="20"/>
        </w:rPr>
        <w:br/>
        <w:t>Attempt the exercise before looking at these solutions. </w:t>
      </w:r>
      <w:r w:rsidRPr="00DF23E2">
        <w:rPr>
          <w:rFonts w:ascii="Arial" w:hAnsi="Arial" w:cs="Arial"/>
          <w:color w:val="000000"/>
          <w:kern w:val="0"/>
          <w:sz w:val="20"/>
          <w:szCs w:val="20"/>
        </w:rPr>
        <w:br/>
      </w:r>
      <w:hyperlink r:id="rId27" w:history="1">
        <w:r w:rsidRPr="00DF23E2">
          <w:rPr>
            <w:rFonts w:ascii="Arial" w:hAnsi="Arial" w:cs="Arial"/>
            <w:color w:val="3333CC"/>
            <w:kern w:val="0"/>
            <w:sz w:val="20"/>
            <w:szCs w:val="20"/>
            <w:u w:val="single"/>
          </w:rPr>
          <w:t>[Solution for CREATE TABLEs]</w:t>
        </w:r>
      </w:hyperlink>
      <w:r w:rsidRPr="00DF23E2">
        <w:rPr>
          <w:rFonts w:ascii="Arial" w:hAnsi="Arial" w:cs="Arial"/>
          <w:color w:val="000000"/>
          <w:kern w:val="0"/>
          <w:sz w:val="20"/>
          <w:szCs w:val="20"/>
        </w:rPr>
        <w:t>   </w:t>
      </w:r>
      <w:hyperlink r:id="rId28" w:history="1">
        <w:r w:rsidRPr="00DF23E2">
          <w:rPr>
            <w:rFonts w:ascii="Arial" w:hAnsi="Arial" w:cs="Arial"/>
            <w:color w:val="3333CC"/>
            <w:kern w:val="0"/>
            <w:sz w:val="20"/>
            <w:szCs w:val="20"/>
            <w:u w:val="single"/>
          </w:rPr>
          <w:t>[Data in correct order]</w:t>
        </w:r>
      </w:hyperlink>
      <w:r w:rsidRPr="00DF23E2">
        <w:rPr>
          <w:rFonts w:ascii="Arial" w:hAnsi="Arial" w:cs="Arial"/>
          <w:color w:val="000000"/>
          <w:kern w:val="0"/>
          <w:sz w:val="20"/>
          <w:szCs w:val="20"/>
        </w:rPr>
        <w:t> </w:t>
      </w:r>
    </w:p>
    <w:p w14:paraId="267475E6" w14:textId="77777777" w:rsidR="00DF23E2" w:rsidRPr="00DF23E2" w:rsidRDefault="00DF23E2" w:rsidP="00DF23E2">
      <w:pPr>
        <w:widowControl/>
        <w:jc w:val="left"/>
        <w:rPr>
          <w:rFonts w:ascii="Times New Roman" w:eastAsia="Times New Roman" w:hAnsi="Times New Roman" w:cs="Times New Roman"/>
          <w:kern w:val="0"/>
        </w:rPr>
      </w:pPr>
      <w:r w:rsidRPr="00DF23E2">
        <w:rPr>
          <w:rFonts w:ascii="Arial" w:eastAsia="Times New Roman" w:hAnsi="Arial" w:cs="Arial"/>
          <w:color w:val="000000"/>
          <w:kern w:val="0"/>
          <w:sz w:val="22"/>
          <w:szCs w:val="22"/>
        </w:rPr>
        <w:t>--&gt;</w:t>
      </w:r>
    </w:p>
    <w:p w14:paraId="5CDBBBB0" w14:textId="77777777" w:rsidR="00AF2650" w:rsidRDefault="00AF2650">
      <w:bookmarkStart w:id="0" w:name="_GoBack"/>
      <w:bookmarkEnd w:id="0"/>
    </w:p>
    <w:sectPr w:rsidR="00AF2650" w:rsidSect="00E411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4EA2"/>
    <w:multiLevelType w:val="multilevel"/>
    <w:tmpl w:val="D68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EA3521"/>
    <w:multiLevelType w:val="multilevel"/>
    <w:tmpl w:val="BE100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D657E"/>
    <w:multiLevelType w:val="multilevel"/>
    <w:tmpl w:val="9D3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E2"/>
    <w:rsid w:val="00AF2650"/>
    <w:rsid w:val="00DF23E2"/>
    <w:rsid w:val="00E4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342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F23E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DF23E2"/>
    <w:rPr>
      <w:rFonts w:ascii="Times New Roman" w:hAnsi="Times New Roman" w:cs="Times New Roman"/>
      <w:b/>
      <w:bCs/>
      <w:kern w:val="0"/>
      <w:sz w:val="27"/>
      <w:szCs w:val="27"/>
    </w:rPr>
  </w:style>
  <w:style w:type="character" w:customStyle="1" w:styleId="tiny">
    <w:name w:val="tiny"/>
    <w:basedOn w:val="a0"/>
    <w:rsid w:val="00DF23E2"/>
  </w:style>
  <w:style w:type="character" w:styleId="a3">
    <w:name w:val="Hyperlink"/>
    <w:basedOn w:val="a0"/>
    <w:uiPriority w:val="99"/>
    <w:semiHidden/>
    <w:unhideWhenUsed/>
    <w:rsid w:val="00DF23E2"/>
    <w:rPr>
      <w:color w:val="0000FF"/>
      <w:u w:val="single"/>
    </w:rPr>
  </w:style>
  <w:style w:type="character" w:customStyle="1" w:styleId="heading">
    <w:name w:val="heading"/>
    <w:basedOn w:val="a0"/>
    <w:rsid w:val="00DF23E2"/>
  </w:style>
  <w:style w:type="character" w:customStyle="1" w:styleId="apple-converted-space">
    <w:name w:val="apple-converted-space"/>
    <w:basedOn w:val="a0"/>
    <w:rsid w:val="00DF23E2"/>
  </w:style>
  <w:style w:type="character" w:customStyle="1" w:styleId="red">
    <w:name w:val="red"/>
    <w:basedOn w:val="a0"/>
    <w:rsid w:val="00DF23E2"/>
  </w:style>
  <w:style w:type="character" w:customStyle="1" w:styleId="brown">
    <w:name w:val="brown"/>
    <w:basedOn w:val="a0"/>
    <w:rsid w:val="00DF23E2"/>
  </w:style>
  <w:style w:type="paragraph" w:styleId="a4">
    <w:name w:val="Normal (Web)"/>
    <w:basedOn w:val="a"/>
    <w:uiPriority w:val="99"/>
    <w:semiHidden/>
    <w:unhideWhenUsed/>
    <w:rsid w:val="00DF23E2"/>
    <w:pPr>
      <w:widowControl/>
      <w:spacing w:before="100" w:beforeAutospacing="1" w:after="100" w:afterAutospacing="1"/>
      <w:jc w:val="left"/>
    </w:pPr>
    <w:rPr>
      <w:rFonts w:ascii="Times New Roman" w:hAnsi="Times New Roman" w:cs="Times New Roman"/>
      <w:kern w:val="0"/>
    </w:rPr>
  </w:style>
  <w:style w:type="character" w:styleId="HTML">
    <w:name w:val="HTML Typewriter"/>
    <w:basedOn w:val="a0"/>
    <w:uiPriority w:val="99"/>
    <w:semiHidden/>
    <w:unhideWhenUsed/>
    <w:rsid w:val="00DF23E2"/>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DF2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DF23E2"/>
    <w:rPr>
      <w:rFonts w:ascii="Courier New" w:hAnsi="Courier New" w:cs="Courier New"/>
      <w:kern w:val="0"/>
      <w:sz w:val="20"/>
      <w:szCs w:val="20"/>
    </w:rPr>
  </w:style>
  <w:style w:type="character" w:styleId="a5">
    <w:name w:val="Emphasis"/>
    <w:basedOn w:val="a0"/>
    <w:uiPriority w:val="20"/>
    <w:qFormat/>
    <w:rsid w:val="00DF23E2"/>
    <w:rPr>
      <w:i/>
      <w:iCs/>
    </w:rPr>
  </w:style>
  <w:style w:type="character" w:customStyle="1" w:styleId="comment">
    <w:name w:val="comment"/>
    <w:basedOn w:val="a0"/>
    <w:rsid w:val="00DF2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0564">
      <w:bodyDiv w:val="1"/>
      <w:marLeft w:val="0"/>
      <w:marRight w:val="0"/>
      <w:marTop w:val="0"/>
      <w:marBottom w:val="0"/>
      <w:divBdr>
        <w:top w:val="none" w:sz="0" w:space="0" w:color="auto"/>
        <w:left w:val="none" w:sz="0" w:space="0" w:color="auto"/>
        <w:bottom w:val="none" w:sz="0" w:space="0" w:color="auto"/>
        <w:right w:val="none" w:sz="0" w:space="0" w:color="auto"/>
      </w:divBdr>
      <w:divsChild>
        <w:div w:id="1764523304">
          <w:marLeft w:val="0"/>
          <w:marRight w:val="0"/>
          <w:marTop w:val="75"/>
          <w:marBottom w:val="0"/>
          <w:divBdr>
            <w:top w:val="none" w:sz="0" w:space="0" w:color="auto"/>
            <w:left w:val="none" w:sz="0" w:space="0" w:color="auto"/>
            <w:bottom w:val="none" w:sz="0" w:space="0" w:color="auto"/>
            <w:right w:val="none" w:sz="0" w:space="0" w:color="auto"/>
          </w:divBdr>
        </w:div>
        <w:div w:id="2096319596">
          <w:marLeft w:val="900"/>
          <w:marRight w:val="900"/>
          <w:marTop w:val="75"/>
          <w:marBottom w:val="75"/>
          <w:divBdr>
            <w:top w:val="single" w:sz="6" w:space="3" w:color="000000"/>
            <w:left w:val="single" w:sz="6" w:space="6" w:color="000000"/>
            <w:bottom w:val="single" w:sz="6" w:space="3" w:color="000000"/>
            <w:right w:val="single" w:sz="6" w:space="6" w:color="000000"/>
          </w:divBdr>
        </w:div>
        <w:div w:id="1690838034">
          <w:marLeft w:val="900"/>
          <w:marRight w:val="900"/>
          <w:marTop w:val="75"/>
          <w:marBottom w:val="75"/>
          <w:divBdr>
            <w:top w:val="single" w:sz="6" w:space="3" w:color="000000"/>
            <w:left w:val="single" w:sz="6" w:space="6" w:color="000000"/>
            <w:bottom w:val="single" w:sz="6" w:space="3" w:color="000000"/>
            <w:right w:val="single" w:sz="6" w:space="6" w:color="000000"/>
          </w:divBdr>
        </w:div>
        <w:div w:id="1415397333">
          <w:marLeft w:val="900"/>
          <w:marRight w:val="900"/>
          <w:marTop w:val="75"/>
          <w:marBottom w:val="75"/>
          <w:divBdr>
            <w:top w:val="single" w:sz="6" w:space="3" w:color="000000"/>
            <w:left w:val="single" w:sz="6" w:space="6" w:color="000000"/>
            <w:bottom w:val="single" w:sz="6" w:space="3" w:color="000000"/>
            <w:right w:val="single" w:sz="6" w:space="6" w:color="000000"/>
          </w:divBdr>
        </w:div>
        <w:div w:id="1529827514">
          <w:marLeft w:val="900"/>
          <w:marRight w:val="900"/>
          <w:marTop w:val="75"/>
          <w:marBottom w:val="75"/>
          <w:divBdr>
            <w:top w:val="single" w:sz="6" w:space="3" w:color="000000"/>
            <w:left w:val="single" w:sz="6" w:space="6" w:color="000000"/>
            <w:bottom w:val="single" w:sz="6" w:space="3" w:color="000000"/>
            <w:right w:val="single" w:sz="6" w:space="6" w:color="000000"/>
          </w:divBdr>
        </w:div>
        <w:div w:id="66192772">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gi.cse.unsw.edu.au/~cs9311/16s2/prac/03/data.sql" TargetMode="External"/><Relationship Id="rId20" Type="http://schemas.openxmlformats.org/officeDocument/2006/relationships/hyperlink" Target="http://www.cse.unsw.edu.au/~cs9311/16s2/documentation/pgsql903/triggers.html" TargetMode="External"/><Relationship Id="rId21" Type="http://schemas.openxmlformats.org/officeDocument/2006/relationships/image" Target="media/image2.png"/><Relationship Id="rId22" Type="http://schemas.openxmlformats.org/officeDocument/2006/relationships/hyperlink" Target="http://www.cse.unsw.edu.au/~cs9311/16s2/documentation/pgsql903/sql-altertable.html" TargetMode="External"/><Relationship Id="rId23" Type="http://schemas.openxmlformats.org/officeDocument/2006/relationships/hyperlink" Target="http://www.cse.unsw.edu.au/~cs9311/16s2/documentation/pgsql903/sql-createtable.html" TargetMode="External"/><Relationship Id="rId24" Type="http://schemas.openxmlformats.org/officeDocument/2006/relationships/hyperlink" Target="http://www.cse.unsw.edu.au/~cs9311/16s2/documentation/pgsql903/sql-set-constraints.html" TargetMode="External"/><Relationship Id="rId25" Type="http://schemas.openxmlformats.org/officeDocument/2006/relationships/hyperlink" Target="http://www.cse.unsw.edu.au/~cs9311/16s2/documentation/pgsql903/sql-begin.html" TargetMode="External"/><Relationship Id="rId26" Type="http://schemas.openxmlformats.org/officeDocument/2006/relationships/hyperlink" Target="http://www.cse.unsw.edu.au/~cs9311/16s2/documentation/pgsql903/sql-commit.html" TargetMode="External"/><Relationship Id="rId27" Type="http://schemas.openxmlformats.org/officeDocument/2006/relationships/hyperlink" Target="http://cgi.cse.unsw.edu.au/~cs9311/16s2/prac/03/soln.sql" TargetMode="External"/><Relationship Id="rId28" Type="http://schemas.openxmlformats.org/officeDocument/2006/relationships/hyperlink" Target="http://cgi.cse.unsw.edu.au/~cs9311/16s2/prac/03/data0.sq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cgi.cse.unsw.edu.au/~cs9311/16s2/prac/03/bad.sql" TargetMode="External"/><Relationship Id="rId11" Type="http://schemas.openxmlformats.org/officeDocument/2006/relationships/hyperlink" Target="http://www.cse.unsw.edu.au/~cs9311/16s2/documentation/pgsql903/app-createdb.html" TargetMode="External"/><Relationship Id="rId12" Type="http://schemas.openxmlformats.org/officeDocument/2006/relationships/hyperlink" Target="http://www.cse.unsw.edu.au/~cs9311/16s2/documentation/pgsql903/app-psql.html" TargetMode="External"/><Relationship Id="rId13" Type="http://schemas.openxmlformats.org/officeDocument/2006/relationships/hyperlink" Target="http://www.cse.unsw.edu.au/~cs9311/16s2/documentation/pgsql903/app-psql.html" TargetMode="External"/><Relationship Id="rId14" Type="http://schemas.openxmlformats.org/officeDocument/2006/relationships/hyperlink" Target="http://www.cse.unsw.edu.au/~cs9311/16s2/documentation/pgsql903/app-dropdb.html" TargetMode="External"/><Relationship Id="rId15" Type="http://schemas.openxmlformats.org/officeDocument/2006/relationships/hyperlink" Target="http://cgi.cse.unsw.edu.au/~cs9311/16s2/prac/03/drop.sql" TargetMode="External"/><Relationship Id="rId16" Type="http://schemas.openxmlformats.org/officeDocument/2006/relationships/hyperlink" Target="http://cgi.cse.unsw.edu.au/~cs9311/16s2/prac/03/clean.sql" TargetMode="External"/><Relationship Id="rId17" Type="http://schemas.openxmlformats.org/officeDocument/2006/relationships/hyperlink" Target="http://cgi.cse.unsw.edu.au/~cs9311/16s2/prac/03/drop.sql" TargetMode="External"/><Relationship Id="rId18" Type="http://schemas.openxmlformats.org/officeDocument/2006/relationships/hyperlink" Target="http://cgi.cse.unsw.edu.au/~cs9311/16s2/prac/03/clean.sql" TargetMode="External"/><Relationship Id="rId19" Type="http://schemas.openxmlformats.org/officeDocument/2006/relationships/hyperlink" Target="http://www.cse.unsw.edu.au/~cs9311/16s2/documentation/pgsql903/plpgsq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cs9311/16s2/" TargetMode="External"/><Relationship Id="rId6" Type="http://schemas.openxmlformats.org/officeDocument/2006/relationships/hyperlink" Target="http://www.cse.unsw.edu.au/~cs9311/16s2/documentation/pgsql903/index.html" TargetMode="External"/><Relationship Id="rId7" Type="http://schemas.openxmlformats.org/officeDocument/2006/relationships/image" Target="media/image1.png"/><Relationship Id="rId8" Type="http://schemas.openxmlformats.org/officeDocument/2006/relationships/hyperlink" Target="http://cgi.cse.unsw.edu.au/~cs9311/16s2/prac/03/schema.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3418</Words>
  <Characters>19485</Characters>
  <Application>Microsoft Macintosh Word</Application>
  <DocSecurity>0</DocSecurity>
  <Lines>162</Lines>
  <Paragraphs>45</Paragraphs>
  <ScaleCrop>false</ScaleCrop>
  <LinksUpToDate>false</LinksUpToDate>
  <CharactersWithSpaces>22858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cp:revision>
  <dcterms:created xsi:type="dcterms:W3CDTF">2016-08-07T13:20:00Z</dcterms:created>
  <dcterms:modified xsi:type="dcterms:W3CDTF">2016-08-07T13:21:00Z</dcterms:modified>
</cp:coreProperties>
</file>