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2B938" w14:textId="0214E626" w:rsidR="00072F69" w:rsidRPr="00072F69" w:rsidRDefault="00072F69" w:rsidP="00072F69">
      <w:pPr>
        <w:rPr>
          <w:b/>
          <w:bCs w:val="0"/>
          <w:szCs w:val="22"/>
        </w:rPr>
      </w:pPr>
      <w:r w:rsidRPr="00072F69">
        <w:rPr>
          <w:b/>
          <w:bCs w:val="0"/>
        </w:rPr>
        <w:t>Project Proposal</w:t>
      </w:r>
    </w:p>
    <w:p w14:paraId="76CDE8A3" w14:textId="761DD572" w:rsidR="00072F69" w:rsidRDefault="00072F69" w:rsidP="00072F69">
      <w:pPr>
        <w:rPr>
          <w:bCs w:val="0"/>
        </w:rPr>
      </w:pPr>
      <w:r>
        <w:rPr>
          <w:b/>
        </w:rPr>
        <w:t>Name:</w:t>
      </w:r>
      <w:r>
        <w:rPr>
          <w:bCs w:val="0"/>
        </w:rPr>
        <w:t xml:space="preserve"> Greg Matesi</w:t>
      </w:r>
    </w:p>
    <w:p w14:paraId="2CD9D2A1" w14:textId="00849DC2" w:rsidR="00072F69" w:rsidRDefault="00072F69" w:rsidP="00072F69">
      <w:pPr>
        <w:spacing w:after="0"/>
        <w:rPr>
          <w:b/>
        </w:rPr>
      </w:pPr>
      <w:r w:rsidRPr="00072F69">
        <w:rPr>
          <w:b/>
        </w:rPr>
        <w:t>What data set do you want to analyze? Where did you obtain the data?</w:t>
      </w:r>
    </w:p>
    <w:p w14:paraId="338BAAFF" w14:textId="5E6FAA5A" w:rsidR="00790D95" w:rsidRDefault="00B61160" w:rsidP="00072F69">
      <w:pPr>
        <w:spacing w:after="0"/>
        <w:rPr>
          <w:bCs w:val="0"/>
        </w:rPr>
      </w:pPr>
      <w:hyperlink r:id="rId7" w:history="1">
        <w:r w:rsidR="00790D95" w:rsidRPr="002A4376">
          <w:rPr>
            <w:rStyle w:val="Hyperlink"/>
            <w:bCs w:val="0"/>
          </w:rPr>
          <w:t>https://data-cdphe.opendata.arcgis.com/datasets/CDPHE::delayed-medical-care-in-adults-cdphe-community-level-estimates-census-tracts/about</w:t>
        </w:r>
      </w:hyperlink>
    </w:p>
    <w:p w14:paraId="574F4CB8" w14:textId="137967B1" w:rsidR="00072F69" w:rsidRDefault="00072F69" w:rsidP="00072F69">
      <w:pPr>
        <w:spacing w:after="0"/>
        <w:rPr>
          <w:b/>
        </w:rPr>
      </w:pPr>
      <w:r w:rsidRPr="00072F69">
        <w:rPr>
          <w:bCs w:val="0"/>
        </w:rPr>
        <w:t>Delayed Medical Care in Adults ($) - CDPHE Community Level Estimates (Census Tracts)</w:t>
      </w:r>
    </w:p>
    <w:p w14:paraId="1126E760" w14:textId="49A0E85B" w:rsidR="00072F69" w:rsidRDefault="00DC1E84" w:rsidP="00072F69">
      <w:pPr>
        <w:rPr>
          <w:bCs w:val="0"/>
        </w:rPr>
      </w:pPr>
      <w:r>
        <w:rPr>
          <w:bCs w:val="0"/>
        </w:rPr>
        <w:t xml:space="preserve">Obtained from the </w:t>
      </w:r>
      <w:r w:rsidR="00072F69">
        <w:rPr>
          <w:bCs w:val="0"/>
        </w:rPr>
        <w:t>Colorado Department of Public Health and Environment (CDPHE)</w:t>
      </w:r>
    </w:p>
    <w:p w14:paraId="3CFEC13A" w14:textId="2A206B30" w:rsidR="00DC1E84" w:rsidRDefault="00DC1E84" w:rsidP="00072F69">
      <w:pPr>
        <w:rPr>
          <w:bCs w:val="0"/>
        </w:rPr>
      </w:pPr>
      <w:r>
        <w:rPr>
          <w:bCs w:val="0"/>
        </w:rPr>
        <w:t>This dataset has the percentage of adults who have delayed healthcare because of cost in the last 12 months for each census tract in Colorado. In also has the adult population for each census tract.</w:t>
      </w:r>
    </w:p>
    <w:p w14:paraId="4B597566" w14:textId="22D66C56" w:rsidR="00CC349A" w:rsidRDefault="000E22D6" w:rsidP="00072F69">
      <w:pPr>
        <w:rPr>
          <w:bCs w:val="0"/>
        </w:rPr>
      </w:pPr>
      <w:r>
        <w:rPr>
          <w:bCs w:val="0"/>
        </w:rPr>
        <w:t>File f</w:t>
      </w:r>
      <w:r w:rsidR="00CC349A">
        <w:rPr>
          <w:bCs w:val="0"/>
        </w:rPr>
        <w:t>ormat</w:t>
      </w:r>
      <w:r>
        <w:rPr>
          <w:bCs w:val="0"/>
        </w:rPr>
        <w:t>s</w:t>
      </w:r>
      <w:r w:rsidR="00CC349A">
        <w:rPr>
          <w:bCs w:val="0"/>
        </w:rPr>
        <w:t>:</w:t>
      </w:r>
    </w:p>
    <w:p w14:paraId="757D360D" w14:textId="02B7536A" w:rsidR="00CC349A" w:rsidRDefault="00CC349A" w:rsidP="00CC349A">
      <w:pPr>
        <w:pStyle w:val="ListParagraph"/>
        <w:numPr>
          <w:ilvl w:val="0"/>
          <w:numId w:val="4"/>
        </w:numPr>
        <w:rPr>
          <w:bCs w:val="0"/>
        </w:rPr>
      </w:pPr>
      <w:r w:rsidRPr="00CC349A">
        <w:rPr>
          <w:bCs w:val="0"/>
        </w:rPr>
        <w:t>cpg</w:t>
      </w:r>
    </w:p>
    <w:p w14:paraId="4EA9E96F" w14:textId="4E07C560" w:rsidR="00CC349A" w:rsidRDefault="00CC349A" w:rsidP="00CC349A">
      <w:pPr>
        <w:pStyle w:val="ListParagraph"/>
        <w:numPr>
          <w:ilvl w:val="0"/>
          <w:numId w:val="4"/>
        </w:numPr>
        <w:rPr>
          <w:bCs w:val="0"/>
        </w:rPr>
      </w:pPr>
      <w:r>
        <w:rPr>
          <w:bCs w:val="0"/>
        </w:rPr>
        <w:t>dbf</w:t>
      </w:r>
    </w:p>
    <w:p w14:paraId="1B2BD2BD" w14:textId="18F50FD7" w:rsidR="00CC349A" w:rsidRDefault="00CC349A" w:rsidP="00CC349A">
      <w:pPr>
        <w:pStyle w:val="ListParagraph"/>
        <w:numPr>
          <w:ilvl w:val="0"/>
          <w:numId w:val="4"/>
        </w:numPr>
        <w:rPr>
          <w:bCs w:val="0"/>
        </w:rPr>
      </w:pPr>
      <w:r>
        <w:rPr>
          <w:bCs w:val="0"/>
        </w:rPr>
        <w:t>prj</w:t>
      </w:r>
    </w:p>
    <w:p w14:paraId="0C6D5F42" w14:textId="4EB20C63" w:rsidR="00CC349A" w:rsidRDefault="00CC349A" w:rsidP="00CC349A">
      <w:pPr>
        <w:pStyle w:val="ListParagraph"/>
        <w:numPr>
          <w:ilvl w:val="0"/>
          <w:numId w:val="4"/>
        </w:numPr>
        <w:rPr>
          <w:bCs w:val="0"/>
        </w:rPr>
      </w:pPr>
      <w:r>
        <w:rPr>
          <w:bCs w:val="0"/>
        </w:rPr>
        <w:t>shp</w:t>
      </w:r>
    </w:p>
    <w:p w14:paraId="1F920B95" w14:textId="462D4DD8" w:rsidR="00CC349A" w:rsidRDefault="00CC349A" w:rsidP="00CC349A">
      <w:pPr>
        <w:pStyle w:val="ListParagraph"/>
        <w:numPr>
          <w:ilvl w:val="0"/>
          <w:numId w:val="4"/>
        </w:numPr>
        <w:rPr>
          <w:bCs w:val="0"/>
        </w:rPr>
      </w:pPr>
      <w:r>
        <w:rPr>
          <w:bCs w:val="0"/>
        </w:rPr>
        <w:t>shx</w:t>
      </w:r>
    </w:p>
    <w:p w14:paraId="531041DE" w14:textId="05FD013C" w:rsidR="00CC349A" w:rsidRDefault="00CC349A" w:rsidP="00CC349A">
      <w:pPr>
        <w:pStyle w:val="ListParagraph"/>
        <w:numPr>
          <w:ilvl w:val="0"/>
          <w:numId w:val="4"/>
        </w:numPr>
        <w:rPr>
          <w:bCs w:val="0"/>
        </w:rPr>
      </w:pPr>
      <w:r>
        <w:rPr>
          <w:bCs w:val="0"/>
        </w:rPr>
        <w:t>gal (made by me)</w:t>
      </w:r>
    </w:p>
    <w:p w14:paraId="7C05315D" w14:textId="04B7CC05" w:rsidR="00CC349A" w:rsidRPr="00293E18" w:rsidRDefault="00CC349A" w:rsidP="00072F69">
      <w:pPr>
        <w:pStyle w:val="ListParagraph"/>
        <w:numPr>
          <w:ilvl w:val="0"/>
          <w:numId w:val="4"/>
        </w:numPr>
        <w:rPr>
          <w:bCs w:val="0"/>
        </w:rPr>
      </w:pPr>
      <w:r>
        <w:rPr>
          <w:bCs w:val="0"/>
        </w:rPr>
        <w:t>nb (made by me)</w:t>
      </w:r>
    </w:p>
    <w:p w14:paraId="04F3F8A7" w14:textId="6DCDA4FE" w:rsidR="00790D95" w:rsidRDefault="00790D95" w:rsidP="00072F69">
      <w:pPr>
        <w:rPr>
          <w:bCs w:val="0"/>
        </w:rPr>
      </w:pPr>
      <w:r>
        <w:rPr>
          <w:bCs w:val="0"/>
        </w:rPr>
        <w:t>How up to date is it?</w:t>
      </w:r>
      <w:r w:rsidR="00293E18">
        <w:rPr>
          <w:bCs w:val="0"/>
        </w:rPr>
        <w:t xml:space="preserve"> </w:t>
      </w:r>
      <w:r w:rsidR="00BA53D1">
        <w:rPr>
          <w:bCs w:val="0"/>
        </w:rPr>
        <w:t>The estimates are statistically modeled based on data from 2014-2017. The data file itself was updated in February 2019. However, I am not sure at this point if that update reflects current information for 2019 (i.e. they trained their model on 2014-2017 data and applied the model to produce estimates for 2019 data?).</w:t>
      </w:r>
    </w:p>
    <w:p w14:paraId="0873EBCA" w14:textId="0E2B0600" w:rsidR="00BA53D1" w:rsidRDefault="00790D95" w:rsidP="00072F69">
      <w:pPr>
        <w:rPr>
          <w:bCs w:val="0"/>
        </w:rPr>
      </w:pPr>
      <w:r>
        <w:rPr>
          <w:bCs w:val="0"/>
        </w:rPr>
        <w:t>How was it made?</w:t>
      </w:r>
      <w:r w:rsidR="00BA53D1">
        <w:rPr>
          <w:bCs w:val="0"/>
        </w:rPr>
        <w:t xml:space="preserve"> </w:t>
      </w:r>
      <w:r w:rsidR="002D1881">
        <w:rPr>
          <w:bCs w:val="0"/>
        </w:rPr>
        <w:t xml:space="preserve">The estimates were based on statistical models trained on a number of healthcare related variables including </w:t>
      </w:r>
      <w:r w:rsidR="002D1881">
        <w:t>age, race, gender, poverty, education, location and health conditions or risk behavior indicators.</w:t>
      </w:r>
    </w:p>
    <w:p w14:paraId="2E466188" w14:textId="77777777" w:rsidR="00BA53D1" w:rsidRDefault="00BA53D1" w:rsidP="00BA53D1">
      <w:pPr>
        <w:spacing w:after="0"/>
        <w:rPr>
          <w:bCs w:val="0"/>
        </w:rPr>
      </w:pPr>
      <w:r>
        <w:rPr>
          <w:bCs w:val="0"/>
        </w:rPr>
        <w:t>“</w:t>
      </w:r>
      <w:r>
        <w:t>The estimates are based on statistical models and are not direct survey estimates. Using the best available data, CDPHE was able to model census tract estimates based on demographic data and background knowledge about the distribution of specific health conditions and risk behaviors.</w:t>
      </w:r>
      <w:r>
        <w:rPr>
          <w:bCs w:val="0"/>
        </w:rPr>
        <w:t>”</w:t>
      </w:r>
    </w:p>
    <w:p w14:paraId="5354EA05" w14:textId="4C526726" w:rsidR="00790D95" w:rsidRDefault="00B61160" w:rsidP="00072F69">
      <w:pPr>
        <w:rPr>
          <w:bCs w:val="0"/>
        </w:rPr>
      </w:pPr>
      <w:hyperlink r:id="rId8" w:history="1">
        <w:r w:rsidR="00BA53D1" w:rsidRPr="00872916">
          <w:rPr>
            <w:rStyle w:val="Hyperlink"/>
            <w:bCs w:val="0"/>
          </w:rPr>
          <w:t>https://data-cdphe.opendata.arcgis.com/datasets/CDPHE::delayed-medical-care-in-adults-cdphe-community-level-estimates-census-tracts/about</w:t>
        </w:r>
      </w:hyperlink>
    </w:p>
    <w:p w14:paraId="0CD29E11" w14:textId="79053542" w:rsidR="00072F69" w:rsidRPr="00072F69" w:rsidRDefault="00072F69" w:rsidP="00072F69">
      <w:pPr>
        <w:spacing w:after="0"/>
        <w:rPr>
          <w:b/>
          <w:bCs w:val="0"/>
        </w:rPr>
      </w:pPr>
      <w:r w:rsidRPr="00072F69">
        <w:rPr>
          <w:b/>
          <w:bCs w:val="0"/>
        </w:rPr>
        <w:t xml:space="preserve">What kinds of auxiliary information are available for the data? How many variables does the </w:t>
      </w:r>
      <w:r w:rsidRPr="00072F69">
        <w:rPr>
          <w:b/>
          <w:bCs w:val="0"/>
        </w:rPr>
        <w:br/>
        <w:t>data have? How many observations?</w:t>
      </w:r>
    </w:p>
    <w:p w14:paraId="57D92AF2" w14:textId="1FF75893" w:rsidR="00072F69" w:rsidRDefault="00BA53D1" w:rsidP="00072F69">
      <w:pPr>
        <w:rPr>
          <w:bCs w:val="0"/>
        </w:rPr>
      </w:pPr>
      <w:r>
        <w:rPr>
          <w:bCs w:val="0"/>
        </w:rPr>
        <w:t xml:space="preserve">Observations are </w:t>
      </w:r>
      <w:r w:rsidR="00B550E8">
        <w:rPr>
          <w:bCs w:val="0"/>
        </w:rPr>
        <w:t xml:space="preserve">1249 </w:t>
      </w:r>
      <w:r w:rsidR="00072F69">
        <w:rPr>
          <w:bCs w:val="0"/>
        </w:rPr>
        <w:t>Census tract</w:t>
      </w:r>
      <w:r w:rsidR="00B550E8">
        <w:rPr>
          <w:bCs w:val="0"/>
        </w:rPr>
        <w:t>s</w:t>
      </w:r>
      <w:r w:rsidR="00072F69">
        <w:rPr>
          <w:bCs w:val="0"/>
        </w:rPr>
        <w:t xml:space="preserve"> for Colorado. I may narrow my analysis down to just Denver</w:t>
      </w:r>
      <w:r>
        <w:rPr>
          <w:bCs w:val="0"/>
        </w:rPr>
        <w:t xml:space="preserve"> metro area (698 census tracts)</w:t>
      </w:r>
      <w:r w:rsidR="00072F69">
        <w:rPr>
          <w:bCs w:val="0"/>
        </w:rPr>
        <w:t>.</w:t>
      </w:r>
    </w:p>
    <w:p w14:paraId="7E1EDFAE" w14:textId="5DA1139C" w:rsidR="00342EFB" w:rsidRDefault="00072F69" w:rsidP="00072F69">
      <w:pPr>
        <w:rPr>
          <w:bCs w:val="0"/>
        </w:rPr>
      </w:pPr>
      <w:r>
        <w:rPr>
          <w:bCs w:val="0"/>
        </w:rPr>
        <w:t>The data has</w:t>
      </w:r>
      <w:r w:rsidR="00BA53D1">
        <w:rPr>
          <w:bCs w:val="0"/>
        </w:rPr>
        <w:t xml:space="preserve"> the following variables for each census tract</w:t>
      </w:r>
      <w:r w:rsidR="00511E59">
        <w:rPr>
          <w:bCs w:val="0"/>
        </w:rPr>
        <w:t>:</w:t>
      </w:r>
    </w:p>
    <w:p w14:paraId="325C7080" w14:textId="38641F9F" w:rsidR="004A5E16" w:rsidRDefault="00072F69" w:rsidP="004A5E16">
      <w:pPr>
        <w:pStyle w:val="ListParagraph"/>
        <w:numPr>
          <w:ilvl w:val="0"/>
          <w:numId w:val="2"/>
        </w:numPr>
        <w:rPr>
          <w:bCs w:val="0"/>
        </w:rPr>
      </w:pPr>
      <w:r w:rsidRPr="00342EFB">
        <w:rPr>
          <w:bCs w:val="0"/>
        </w:rPr>
        <w:t>percent</w:t>
      </w:r>
      <w:r w:rsidR="00342EFB" w:rsidRPr="00342EFB">
        <w:rPr>
          <w:bCs w:val="0"/>
        </w:rPr>
        <w:t xml:space="preserve"> of adults that d</w:t>
      </w:r>
      <w:r w:rsidR="004A5E16">
        <w:rPr>
          <w:bCs w:val="0"/>
        </w:rPr>
        <w:t>el</w:t>
      </w:r>
      <w:r w:rsidR="00342EFB" w:rsidRPr="00342EFB">
        <w:rPr>
          <w:bCs w:val="0"/>
        </w:rPr>
        <w:t>ayed medical care because of cost</w:t>
      </w:r>
      <w:r w:rsidR="00342EFB">
        <w:rPr>
          <w:bCs w:val="0"/>
        </w:rPr>
        <w:t xml:space="preserve"> by census tract.</w:t>
      </w:r>
      <w:r w:rsidR="004A5E16">
        <w:rPr>
          <w:bCs w:val="0"/>
        </w:rPr>
        <w:t xml:space="preserve"> 95 % confidence intervals.</w:t>
      </w:r>
    </w:p>
    <w:p w14:paraId="01AFF769" w14:textId="3C0FE481" w:rsidR="004A5E16" w:rsidRDefault="004A5E16" w:rsidP="00342EFB">
      <w:pPr>
        <w:pStyle w:val="ListParagraph"/>
        <w:numPr>
          <w:ilvl w:val="0"/>
          <w:numId w:val="2"/>
        </w:numPr>
        <w:rPr>
          <w:bCs w:val="0"/>
        </w:rPr>
      </w:pPr>
      <w:r>
        <w:rPr>
          <w:bCs w:val="0"/>
        </w:rPr>
        <w:t>County estimate with 95% confidence intervals</w:t>
      </w:r>
      <w:r w:rsidR="00B550E8">
        <w:rPr>
          <w:bCs w:val="0"/>
        </w:rPr>
        <w:t>.</w:t>
      </w:r>
    </w:p>
    <w:p w14:paraId="3CA3EA1C" w14:textId="5B7F41E5" w:rsidR="004A5E16" w:rsidRDefault="004A5E16" w:rsidP="00342EFB">
      <w:pPr>
        <w:pStyle w:val="ListParagraph"/>
        <w:numPr>
          <w:ilvl w:val="0"/>
          <w:numId w:val="2"/>
        </w:numPr>
        <w:rPr>
          <w:bCs w:val="0"/>
        </w:rPr>
      </w:pPr>
      <w:r>
        <w:rPr>
          <w:bCs w:val="0"/>
        </w:rPr>
        <w:t>State estimate with confidence intervals</w:t>
      </w:r>
      <w:r w:rsidR="00B550E8">
        <w:rPr>
          <w:bCs w:val="0"/>
        </w:rPr>
        <w:t>.</w:t>
      </w:r>
    </w:p>
    <w:p w14:paraId="41473DB1" w14:textId="554935BD" w:rsidR="00342EFB" w:rsidRDefault="00342EFB" w:rsidP="00342EFB">
      <w:pPr>
        <w:pStyle w:val="ListParagraph"/>
        <w:numPr>
          <w:ilvl w:val="0"/>
          <w:numId w:val="2"/>
        </w:numPr>
        <w:rPr>
          <w:bCs w:val="0"/>
        </w:rPr>
      </w:pPr>
      <w:r>
        <w:rPr>
          <w:bCs w:val="0"/>
        </w:rPr>
        <w:t>Population</w:t>
      </w:r>
      <w:r w:rsidR="004A5E16">
        <w:rPr>
          <w:bCs w:val="0"/>
        </w:rPr>
        <w:t xml:space="preserve"> (adults 18+)</w:t>
      </w:r>
      <w:r>
        <w:rPr>
          <w:bCs w:val="0"/>
        </w:rPr>
        <w:t xml:space="preserve"> for each census tract.</w:t>
      </w:r>
    </w:p>
    <w:p w14:paraId="3E52A70F" w14:textId="77777777" w:rsidR="00DC1E84" w:rsidRDefault="00DC1E84" w:rsidP="004A5E16">
      <w:pPr>
        <w:rPr>
          <w:bCs w:val="0"/>
        </w:rPr>
      </w:pPr>
    </w:p>
    <w:p w14:paraId="37B6FC5F" w14:textId="77777777" w:rsidR="00DC1E84" w:rsidRDefault="00DC1E84" w:rsidP="004A5E16">
      <w:pPr>
        <w:rPr>
          <w:bCs w:val="0"/>
        </w:rPr>
      </w:pPr>
    </w:p>
    <w:p w14:paraId="35B00326" w14:textId="03DFB1DC" w:rsidR="004A5E16" w:rsidRDefault="004A5E16" w:rsidP="004A5E16">
      <w:pPr>
        <w:rPr>
          <w:bCs w:val="0"/>
        </w:rPr>
      </w:pPr>
      <w:r>
        <w:rPr>
          <w:bCs w:val="0"/>
        </w:rPr>
        <w:t>In addition to the above variable of interest, I could potentially merge similar</w:t>
      </w:r>
      <w:r w:rsidR="00BA53D1">
        <w:rPr>
          <w:bCs w:val="0"/>
        </w:rPr>
        <w:t xml:space="preserve"> census tract</w:t>
      </w:r>
      <w:r>
        <w:rPr>
          <w:bCs w:val="0"/>
        </w:rPr>
        <w:t xml:space="preserve"> data for:</w:t>
      </w:r>
    </w:p>
    <w:p w14:paraId="7C64DD0D" w14:textId="79EA06C0" w:rsidR="004A5E16" w:rsidRDefault="004A5E16" w:rsidP="004A5E16">
      <w:pPr>
        <w:pStyle w:val="ListParagraph"/>
        <w:numPr>
          <w:ilvl w:val="0"/>
          <w:numId w:val="3"/>
        </w:numPr>
        <w:rPr>
          <w:bCs w:val="0"/>
        </w:rPr>
      </w:pPr>
      <w:r>
        <w:rPr>
          <w:bCs w:val="0"/>
        </w:rPr>
        <w:t>Percent of Adults with no medical checkout in the past year</w:t>
      </w:r>
    </w:p>
    <w:p w14:paraId="5CA93CAE" w14:textId="7D0A4547" w:rsidR="004A5E16" w:rsidRPr="004A5E16" w:rsidRDefault="004A5E16" w:rsidP="004A5E16">
      <w:pPr>
        <w:pStyle w:val="ListParagraph"/>
        <w:numPr>
          <w:ilvl w:val="0"/>
          <w:numId w:val="3"/>
        </w:numPr>
        <w:rPr>
          <w:bCs w:val="0"/>
        </w:rPr>
      </w:pPr>
      <w:r>
        <w:t>Percent of Adults who are Heavy Drinking</w:t>
      </w:r>
    </w:p>
    <w:p w14:paraId="0E10B719" w14:textId="2223900F" w:rsidR="004A5E16" w:rsidRPr="004A5E16" w:rsidRDefault="004A5E16" w:rsidP="004A5E16">
      <w:pPr>
        <w:pStyle w:val="ListParagraph"/>
        <w:numPr>
          <w:ilvl w:val="0"/>
          <w:numId w:val="3"/>
        </w:numPr>
        <w:rPr>
          <w:bCs w:val="0"/>
        </w:rPr>
      </w:pPr>
      <w:r>
        <w:t>Percent of Adults who have Health Insurance Coverage of any kind</w:t>
      </w:r>
    </w:p>
    <w:p w14:paraId="495A604C" w14:textId="7DEBB438" w:rsidR="004A5E16" w:rsidRPr="004A5E16" w:rsidRDefault="004A5E16" w:rsidP="004A5E16">
      <w:pPr>
        <w:pStyle w:val="ListParagraph"/>
        <w:numPr>
          <w:ilvl w:val="0"/>
          <w:numId w:val="3"/>
        </w:numPr>
        <w:rPr>
          <w:bCs w:val="0"/>
        </w:rPr>
      </w:pPr>
      <w:r>
        <w:t>Percent of Adults who currently Smoke Cigarettes</w:t>
      </w:r>
    </w:p>
    <w:p w14:paraId="566DD4C2" w14:textId="2211FEE5" w:rsidR="004A5E16" w:rsidRPr="004A5E16" w:rsidRDefault="004A5E16" w:rsidP="004A5E16">
      <w:pPr>
        <w:pStyle w:val="ListParagraph"/>
        <w:numPr>
          <w:ilvl w:val="0"/>
          <w:numId w:val="3"/>
        </w:numPr>
        <w:rPr>
          <w:bCs w:val="0"/>
        </w:rPr>
      </w:pPr>
      <w:r>
        <w:t>Percent of Adults who are Binge Drinking</w:t>
      </w:r>
    </w:p>
    <w:p w14:paraId="276C5682" w14:textId="3ED11C4E" w:rsidR="004A5E16" w:rsidRPr="004A5E16" w:rsidRDefault="004A5E16" w:rsidP="004A5E16">
      <w:pPr>
        <w:pStyle w:val="ListParagraph"/>
        <w:numPr>
          <w:ilvl w:val="0"/>
          <w:numId w:val="3"/>
        </w:numPr>
        <w:rPr>
          <w:bCs w:val="0"/>
        </w:rPr>
      </w:pPr>
      <w:r>
        <w:t>Percent of Adults who experience more than 14 Physically Unhealthy days within the past 30 days</w:t>
      </w:r>
    </w:p>
    <w:p w14:paraId="7737C190" w14:textId="010AD98A" w:rsidR="004A5E16" w:rsidRPr="004A5E16" w:rsidRDefault="004A5E16" w:rsidP="004A5E16">
      <w:pPr>
        <w:pStyle w:val="ListParagraph"/>
        <w:numPr>
          <w:ilvl w:val="0"/>
          <w:numId w:val="3"/>
        </w:numPr>
        <w:rPr>
          <w:bCs w:val="0"/>
        </w:rPr>
      </w:pPr>
      <w:r>
        <w:t>Percent of Adults who used Marijuana or Hashish 1 or more days out of the past 30 days</w:t>
      </w:r>
    </w:p>
    <w:p w14:paraId="4CEFD66B" w14:textId="22269DFA" w:rsidR="004A5E16" w:rsidRPr="00B550E8" w:rsidRDefault="00B550E8" w:rsidP="00B550E8">
      <w:pPr>
        <w:pStyle w:val="ListParagraph"/>
        <w:numPr>
          <w:ilvl w:val="0"/>
          <w:numId w:val="3"/>
        </w:numPr>
        <w:rPr>
          <w:bCs w:val="0"/>
        </w:rPr>
      </w:pPr>
      <w:r>
        <w:t>Percent of Adults ever diagnosed with Diabetes by a doctor, nurse, or other health professional</w:t>
      </w:r>
    </w:p>
    <w:p w14:paraId="0DAFD7FC" w14:textId="5A03F330" w:rsidR="00072F69" w:rsidRDefault="00072F69" w:rsidP="00072F69">
      <w:pPr>
        <w:spacing w:after="0"/>
      </w:pPr>
      <w:r w:rsidRPr="00072F69">
        <w:rPr>
          <w:b/>
          <w:bCs w:val="0"/>
        </w:rPr>
        <w:t xml:space="preserve">What statistical research question(s) do you hope to answer? What model(s)/methods do you </w:t>
      </w:r>
      <w:r w:rsidRPr="00072F69">
        <w:rPr>
          <w:b/>
          <w:bCs w:val="0"/>
        </w:rPr>
        <w:br/>
        <w:t>initially plan to fit to answer the research question(s)? What will your response variable be?</w:t>
      </w:r>
    </w:p>
    <w:p w14:paraId="7ACA26D0" w14:textId="383FF2DF" w:rsidR="006F06DF" w:rsidRDefault="00342EFB" w:rsidP="00072F69">
      <w:r>
        <w:t>I want to examine if there are certain areas of Co</w:t>
      </w:r>
      <w:r w:rsidR="00511E59">
        <w:t xml:space="preserve">lorado/Denver where more adults seem to be delaying medical care because of cost. </w:t>
      </w:r>
    </w:p>
    <w:p w14:paraId="085531DA" w14:textId="784378C1" w:rsidR="006F06DF" w:rsidRDefault="006F06DF" w:rsidP="00072F69">
      <w:r>
        <w:t xml:space="preserve">I initially believe that the </w:t>
      </w:r>
      <w:r w:rsidR="00DF167C">
        <w:t>Spatial Scan method or the Walter (1992) Modified Moran’s I method</w:t>
      </w:r>
      <w:r>
        <w:t xml:space="preserve"> will be </w:t>
      </w:r>
      <w:r w:rsidR="00DF167C">
        <w:t xml:space="preserve">good methods </w:t>
      </w:r>
      <w:r>
        <w:t>to apply to this analysis.</w:t>
      </w:r>
      <w:r w:rsidR="00DF167C">
        <w:t xml:space="preserve"> I have attached an initial plot for the Spatial Scan method below.</w:t>
      </w:r>
    </w:p>
    <w:p w14:paraId="649560F6" w14:textId="43E42193" w:rsidR="00072F69" w:rsidRDefault="00511E59" w:rsidP="00072F69">
      <w:r>
        <w:t xml:space="preserve">This analysis will potentially inform policy </w:t>
      </w:r>
      <w:r w:rsidR="00B550E8">
        <w:t xml:space="preserve">on </w:t>
      </w:r>
      <w:r w:rsidR="006F06DF">
        <w:t xml:space="preserve">creating </w:t>
      </w:r>
      <w:r w:rsidR="00BA53D1">
        <w:t xml:space="preserve">public </w:t>
      </w:r>
      <w:r w:rsidR="006F06DF">
        <w:t>outreach and education programs targeting individuals in these areas with the goal of helping them find cost effective healthcare.</w:t>
      </w:r>
    </w:p>
    <w:p w14:paraId="21E8E6A3" w14:textId="35EDAD93" w:rsidR="00BA53D1" w:rsidRDefault="00BA53D1" w:rsidP="00072F69">
      <w:r>
        <w:t>The response variable will be the number of adults who delayed health care because of cost “in the last 12 months” (during 2014-2017 or for February 2019?).</w:t>
      </w:r>
      <w:r w:rsidR="0059151F">
        <w:t xml:space="preserve"> I have successfully multiplied that percentage or adults who delayed healthcare by the adult population to obtain this response variable.</w:t>
      </w:r>
    </w:p>
    <w:p w14:paraId="77836A39" w14:textId="20F6B735" w:rsidR="00072F69" w:rsidRDefault="00072F69" w:rsidP="00072F69">
      <w:pPr>
        <w:spacing w:after="0"/>
        <w:rPr>
          <w:b/>
          <w:bCs w:val="0"/>
        </w:rPr>
      </w:pPr>
      <w:r w:rsidRPr="00072F69">
        <w:rPr>
          <w:b/>
          <w:bCs w:val="0"/>
        </w:rPr>
        <w:t xml:space="preserve">What is the title of your project (this should be fairly short and relate to your research </w:t>
      </w:r>
      <w:r w:rsidRPr="00072F69">
        <w:rPr>
          <w:b/>
          <w:bCs w:val="0"/>
        </w:rPr>
        <w:br/>
        <w:t>question(s)</w:t>
      </w:r>
    </w:p>
    <w:p w14:paraId="33DF2B0B" w14:textId="44B7ADAE" w:rsidR="00072F69" w:rsidRPr="00072F69" w:rsidRDefault="00B550E8" w:rsidP="00072F69">
      <w:r>
        <w:t>Intervention for Delayed Healthcare</w:t>
      </w:r>
      <w:r w:rsidR="006F06DF">
        <w:t xml:space="preserve"> Due to Cost</w:t>
      </w:r>
      <w:r>
        <w:t xml:space="preserve"> in Colorado</w:t>
      </w:r>
      <w:r w:rsidR="006F06DF">
        <w:t>/Denver</w:t>
      </w:r>
    </w:p>
    <w:p w14:paraId="34F2C859" w14:textId="4BA78A11" w:rsidR="00072F69" w:rsidRDefault="00072F69" w:rsidP="00072F69">
      <w:pPr>
        <w:spacing w:after="0"/>
        <w:rPr>
          <w:b/>
          <w:bCs w:val="0"/>
        </w:rPr>
      </w:pPr>
      <w:r>
        <w:rPr>
          <w:b/>
          <w:bCs w:val="0"/>
        </w:rPr>
        <w:t>Provide an exploratory plot of your data.</w:t>
      </w:r>
    </w:p>
    <w:p w14:paraId="57D7EF66" w14:textId="7259BC9E" w:rsidR="00CC349A" w:rsidRDefault="00CC349A" w:rsidP="00CC349A">
      <w:pPr>
        <w:spacing w:after="0"/>
      </w:pPr>
      <w:r>
        <w:t>Below is a plot of the neighbors for the census tract data</w:t>
      </w:r>
      <w:r w:rsidR="006F06DF">
        <w:t xml:space="preserve"> and the centroids used.</w:t>
      </w:r>
      <w:r w:rsidR="002F0D48">
        <w:t xml:space="preserve"> On the </w:t>
      </w:r>
      <w:r w:rsidR="00BA53D1">
        <w:t>next</w:t>
      </w:r>
      <w:r w:rsidR="002F0D48">
        <w:t xml:space="preserve"> page is a similar neighbors plot for </w:t>
      </w:r>
      <w:r w:rsidR="00BA53D1">
        <w:t xml:space="preserve">the </w:t>
      </w:r>
      <w:r w:rsidR="002F0D48">
        <w:t>Denver metro area.</w:t>
      </w:r>
    </w:p>
    <w:p w14:paraId="51937E1B" w14:textId="6751177F" w:rsidR="006F06DF" w:rsidRDefault="006F06DF" w:rsidP="006F06DF">
      <w:pPr>
        <w:spacing w:after="0"/>
      </w:pPr>
      <w:r>
        <w:rPr>
          <w:noProof/>
        </w:rPr>
        <w:lastRenderedPageBreak/>
        <w:drawing>
          <wp:inline distT="0" distB="0" distL="0" distR="0" wp14:anchorId="2CFF5CAC" wp14:editId="5B22F2EC">
            <wp:extent cx="6637020" cy="313272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09161" cy="3166779"/>
                    </a:xfrm>
                    <a:prstGeom prst="rect">
                      <a:avLst/>
                    </a:prstGeom>
                  </pic:spPr>
                </pic:pic>
              </a:graphicData>
            </a:graphic>
          </wp:inline>
        </w:drawing>
      </w:r>
    </w:p>
    <w:p w14:paraId="04B4AE6A" w14:textId="0D7A8F9C" w:rsidR="00CC349A" w:rsidRDefault="00CC029C" w:rsidP="00CC349A">
      <w:pPr>
        <w:spacing w:after="0"/>
      </w:pPr>
      <w:r>
        <w:rPr>
          <w:noProof/>
        </w:rPr>
        <w:drawing>
          <wp:inline distT="0" distB="0" distL="0" distR="0" wp14:anchorId="31E41ED3" wp14:editId="34355B6B">
            <wp:extent cx="5196840" cy="2368275"/>
            <wp:effectExtent l="0" t="0" r="381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01398" cy="2370352"/>
                    </a:xfrm>
                    <a:prstGeom prst="rect">
                      <a:avLst/>
                    </a:prstGeom>
                  </pic:spPr>
                </pic:pic>
              </a:graphicData>
            </a:graphic>
          </wp:inline>
        </w:drawing>
      </w:r>
    </w:p>
    <w:p w14:paraId="429979EE" w14:textId="1D6CAB9B" w:rsidR="000E22D6" w:rsidRDefault="000E22D6" w:rsidP="00CC349A">
      <w:pPr>
        <w:spacing w:after="0"/>
        <w:rPr>
          <w:noProof/>
        </w:rPr>
      </w:pPr>
    </w:p>
    <w:p w14:paraId="0D2B6769" w14:textId="1A1AA1CD" w:rsidR="000E22D6" w:rsidRDefault="000E22D6" w:rsidP="00CC349A">
      <w:pPr>
        <w:spacing w:after="0"/>
      </w:pPr>
    </w:p>
    <w:p w14:paraId="0ABE01FA" w14:textId="1A33BDCF" w:rsidR="00293E18" w:rsidRDefault="006930DD" w:rsidP="00CC349A">
      <w:pPr>
        <w:spacing w:after="0"/>
      </w:pPr>
      <w:r>
        <w:rPr>
          <w:b/>
          <w:bCs w:val="0"/>
        </w:rPr>
        <w:t>Summary Statistics</w:t>
      </w:r>
    </w:p>
    <w:p w14:paraId="4E057B86" w14:textId="22552D60" w:rsidR="006930DD" w:rsidRDefault="006930DD" w:rsidP="00CC349A">
      <w:pPr>
        <w:spacing w:after="0"/>
      </w:pPr>
      <w:r>
        <w:t>Below is a table of summary statistics for the dataset limited to census tracts in the ten Denver metro area counties.</w:t>
      </w:r>
    </w:p>
    <w:tbl>
      <w:tblPr>
        <w:tblStyle w:val="TableGrid"/>
        <w:tblW w:w="0" w:type="auto"/>
        <w:tblLook w:val="04A0" w:firstRow="1" w:lastRow="0" w:firstColumn="1" w:lastColumn="0" w:noHBand="0" w:noVBand="1"/>
      </w:tblPr>
      <w:tblGrid>
        <w:gridCol w:w="2337"/>
        <w:gridCol w:w="2337"/>
        <w:gridCol w:w="2338"/>
        <w:gridCol w:w="2338"/>
      </w:tblGrid>
      <w:tr w:rsidR="006930DD" w14:paraId="7D09D89B" w14:textId="77777777" w:rsidTr="006930DD">
        <w:tc>
          <w:tcPr>
            <w:tcW w:w="2337" w:type="dxa"/>
          </w:tcPr>
          <w:p w14:paraId="2E965010" w14:textId="625287A3" w:rsidR="006930DD" w:rsidRPr="006930DD" w:rsidRDefault="006930DD" w:rsidP="00CC349A">
            <w:pPr>
              <w:rPr>
                <w:b/>
                <w:bCs w:val="0"/>
              </w:rPr>
            </w:pPr>
            <w:r w:rsidRPr="006930DD">
              <w:rPr>
                <w:b/>
                <w:bCs w:val="0"/>
              </w:rPr>
              <w:t>Variable</w:t>
            </w:r>
          </w:p>
        </w:tc>
        <w:tc>
          <w:tcPr>
            <w:tcW w:w="2337" w:type="dxa"/>
          </w:tcPr>
          <w:p w14:paraId="578A4C34" w14:textId="3D5388F7" w:rsidR="006930DD" w:rsidRPr="006930DD" w:rsidRDefault="006930DD" w:rsidP="00CC349A">
            <w:pPr>
              <w:rPr>
                <w:b/>
                <w:bCs w:val="0"/>
              </w:rPr>
            </w:pPr>
            <w:r>
              <w:rPr>
                <w:b/>
                <w:bCs w:val="0"/>
              </w:rPr>
              <w:t>Adult population</w:t>
            </w:r>
          </w:p>
        </w:tc>
        <w:tc>
          <w:tcPr>
            <w:tcW w:w="2338" w:type="dxa"/>
          </w:tcPr>
          <w:p w14:paraId="6F9A5149" w14:textId="07354218" w:rsidR="006930DD" w:rsidRPr="006930DD" w:rsidRDefault="006930DD" w:rsidP="00CC349A">
            <w:pPr>
              <w:rPr>
                <w:b/>
                <w:bCs w:val="0"/>
              </w:rPr>
            </w:pPr>
            <w:r>
              <w:rPr>
                <w:b/>
                <w:bCs w:val="0"/>
              </w:rPr>
              <w:t>Percet adults who delayed healthcare</w:t>
            </w:r>
          </w:p>
        </w:tc>
        <w:tc>
          <w:tcPr>
            <w:tcW w:w="2338" w:type="dxa"/>
          </w:tcPr>
          <w:p w14:paraId="0E2D5B07" w14:textId="293652DA" w:rsidR="006930DD" w:rsidRPr="006930DD" w:rsidRDefault="006930DD" w:rsidP="00CC349A">
            <w:pPr>
              <w:rPr>
                <w:b/>
                <w:bCs w:val="0"/>
              </w:rPr>
            </w:pPr>
            <w:r>
              <w:rPr>
                <w:b/>
                <w:bCs w:val="0"/>
              </w:rPr>
              <w:t>Number of adults who delayed healthcare</w:t>
            </w:r>
          </w:p>
        </w:tc>
      </w:tr>
      <w:tr w:rsidR="006930DD" w14:paraId="7F7B86E6" w14:textId="77777777" w:rsidTr="006930DD">
        <w:tc>
          <w:tcPr>
            <w:tcW w:w="2337" w:type="dxa"/>
          </w:tcPr>
          <w:p w14:paraId="75E1A6E6" w14:textId="4124A17F" w:rsidR="006930DD" w:rsidRPr="006930DD" w:rsidRDefault="006930DD" w:rsidP="00CC349A">
            <w:pPr>
              <w:rPr>
                <w:b/>
                <w:bCs w:val="0"/>
              </w:rPr>
            </w:pPr>
            <w:r w:rsidRPr="006930DD">
              <w:rPr>
                <w:b/>
                <w:bCs w:val="0"/>
              </w:rPr>
              <w:t>Min</w:t>
            </w:r>
          </w:p>
        </w:tc>
        <w:tc>
          <w:tcPr>
            <w:tcW w:w="2337" w:type="dxa"/>
          </w:tcPr>
          <w:p w14:paraId="6CCCAC34" w14:textId="48870D37" w:rsidR="006930DD" w:rsidRDefault="006930DD" w:rsidP="00CC349A">
            <w:r>
              <w:t>249</w:t>
            </w:r>
          </w:p>
        </w:tc>
        <w:tc>
          <w:tcPr>
            <w:tcW w:w="2338" w:type="dxa"/>
          </w:tcPr>
          <w:p w14:paraId="02F74167" w14:textId="7FFC25F7" w:rsidR="006930DD" w:rsidRDefault="006930DD" w:rsidP="00CC349A">
            <w:r>
              <w:t>3.80 %</w:t>
            </w:r>
          </w:p>
        </w:tc>
        <w:tc>
          <w:tcPr>
            <w:tcW w:w="2338" w:type="dxa"/>
          </w:tcPr>
          <w:p w14:paraId="6294BF4B" w14:textId="6F8A7001" w:rsidR="006930DD" w:rsidRDefault="006930DD" w:rsidP="00CC349A">
            <w:r>
              <w:t>31.12</w:t>
            </w:r>
          </w:p>
        </w:tc>
      </w:tr>
      <w:tr w:rsidR="006930DD" w14:paraId="423DE440" w14:textId="77777777" w:rsidTr="006930DD">
        <w:tc>
          <w:tcPr>
            <w:tcW w:w="2337" w:type="dxa"/>
          </w:tcPr>
          <w:p w14:paraId="606F92F1" w14:textId="5DFE56CF" w:rsidR="006930DD" w:rsidRPr="006930DD" w:rsidRDefault="006930DD" w:rsidP="00CC349A">
            <w:pPr>
              <w:rPr>
                <w:b/>
                <w:bCs w:val="0"/>
              </w:rPr>
            </w:pPr>
            <w:r>
              <w:rPr>
                <w:b/>
                <w:bCs w:val="0"/>
              </w:rPr>
              <w:t>Mean</w:t>
            </w:r>
          </w:p>
        </w:tc>
        <w:tc>
          <w:tcPr>
            <w:tcW w:w="2337" w:type="dxa"/>
          </w:tcPr>
          <w:p w14:paraId="336519AB" w14:textId="238AE2DF" w:rsidR="006930DD" w:rsidRDefault="006930DD" w:rsidP="00CC349A">
            <w:r w:rsidRPr="006930DD">
              <w:t>3397</w:t>
            </w:r>
          </w:p>
        </w:tc>
        <w:tc>
          <w:tcPr>
            <w:tcW w:w="2338" w:type="dxa"/>
          </w:tcPr>
          <w:p w14:paraId="48968119" w14:textId="0565AD16" w:rsidR="006930DD" w:rsidRDefault="006930DD" w:rsidP="00CC349A">
            <w:r>
              <w:t>12.33 %</w:t>
            </w:r>
          </w:p>
        </w:tc>
        <w:tc>
          <w:tcPr>
            <w:tcW w:w="2338" w:type="dxa"/>
          </w:tcPr>
          <w:p w14:paraId="50E37CF7" w14:textId="28EB8D53" w:rsidR="006930DD" w:rsidRDefault="006930DD" w:rsidP="00CC349A">
            <w:r>
              <w:t>421.47</w:t>
            </w:r>
          </w:p>
        </w:tc>
      </w:tr>
      <w:tr w:rsidR="006930DD" w14:paraId="4C4A2216" w14:textId="77777777" w:rsidTr="006930DD">
        <w:tc>
          <w:tcPr>
            <w:tcW w:w="2337" w:type="dxa"/>
          </w:tcPr>
          <w:p w14:paraId="2F393319" w14:textId="0EDCFF4A" w:rsidR="006930DD" w:rsidRPr="006930DD" w:rsidRDefault="006930DD" w:rsidP="00CC349A">
            <w:pPr>
              <w:rPr>
                <w:b/>
                <w:bCs w:val="0"/>
              </w:rPr>
            </w:pPr>
            <w:r>
              <w:rPr>
                <w:b/>
                <w:bCs w:val="0"/>
              </w:rPr>
              <w:t>Median</w:t>
            </w:r>
          </w:p>
        </w:tc>
        <w:tc>
          <w:tcPr>
            <w:tcW w:w="2337" w:type="dxa"/>
          </w:tcPr>
          <w:p w14:paraId="406A1C8D" w14:textId="07282ADC" w:rsidR="006930DD" w:rsidRDefault="006930DD" w:rsidP="00CC349A">
            <w:r w:rsidRPr="006930DD">
              <w:t>3257</w:t>
            </w:r>
          </w:p>
        </w:tc>
        <w:tc>
          <w:tcPr>
            <w:tcW w:w="2338" w:type="dxa"/>
          </w:tcPr>
          <w:p w14:paraId="41D6183A" w14:textId="698A3BD9" w:rsidR="006930DD" w:rsidRDefault="006930DD" w:rsidP="00CC349A">
            <w:r>
              <w:t>12.40 %</w:t>
            </w:r>
          </w:p>
        </w:tc>
        <w:tc>
          <w:tcPr>
            <w:tcW w:w="2338" w:type="dxa"/>
          </w:tcPr>
          <w:p w14:paraId="4D6C3C17" w14:textId="6F996CE3" w:rsidR="006930DD" w:rsidRDefault="006930DD" w:rsidP="00CC349A">
            <w:r>
              <w:t>388.23</w:t>
            </w:r>
          </w:p>
        </w:tc>
      </w:tr>
      <w:tr w:rsidR="006930DD" w14:paraId="0CDA7469" w14:textId="77777777" w:rsidTr="006930DD">
        <w:tc>
          <w:tcPr>
            <w:tcW w:w="2337" w:type="dxa"/>
          </w:tcPr>
          <w:p w14:paraId="70791AA7" w14:textId="3BD59687" w:rsidR="006930DD" w:rsidRPr="006930DD" w:rsidRDefault="006930DD" w:rsidP="00CC349A">
            <w:pPr>
              <w:rPr>
                <w:b/>
                <w:bCs w:val="0"/>
              </w:rPr>
            </w:pPr>
            <w:r>
              <w:rPr>
                <w:b/>
                <w:bCs w:val="0"/>
              </w:rPr>
              <w:t>Max</w:t>
            </w:r>
          </w:p>
        </w:tc>
        <w:tc>
          <w:tcPr>
            <w:tcW w:w="2337" w:type="dxa"/>
          </w:tcPr>
          <w:p w14:paraId="71006B15" w14:textId="49B1E041" w:rsidR="006930DD" w:rsidRDefault="006930DD" w:rsidP="00CC349A">
            <w:r>
              <w:t>9803</w:t>
            </w:r>
          </w:p>
        </w:tc>
        <w:tc>
          <w:tcPr>
            <w:tcW w:w="2338" w:type="dxa"/>
          </w:tcPr>
          <w:p w14:paraId="3818EC8E" w14:textId="28ADE55B" w:rsidR="006930DD" w:rsidRDefault="006930DD" w:rsidP="00CC349A">
            <w:r>
              <w:t>22.20 %</w:t>
            </w:r>
          </w:p>
        </w:tc>
        <w:tc>
          <w:tcPr>
            <w:tcW w:w="2338" w:type="dxa"/>
          </w:tcPr>
          <w:p w14:paraId="2F37DB07" w14:textId="38EE019E" w:rsidR="006930DD" w:rsidRDefault="002D1881" w:rsidP="00CC349A">
            <w:r w:rsidRPr="002D1881">
              <w:t>1421.43</w:t>
            </w:r>
          </w:p>
        </w:tc>
      </w:tr>
    </w:tbl>
    <w:p w14:paraId="38BA6F34" w14:textId="3FBBA0B9" w:rsidR="006930DD" w:rsidRDefault="002D1881" w:rsidP="00CC349A">
      <w:pPr>
        <w:spacing w:after="0"/>
      </w:pPr>
      <w:r>
        <w:t>7 census tracts were removed from the original data because they reported NA for the percent of adults who delayed healthcare due to cost. This was because those census tracts had less than 50 individuals estimated to have delayed healthcare. 6 of these census tracts are in the Denver metro area and have been left out of these summary statistics.</w:t>
      </w:r>
    </w:p>
    <w:p w14:paraId="25E1E438" w14:textId="2E9708B8" w:rsidR="009419FF" w:rsidRDefault="009419FF" w:rsidP="00CC349A">
      <w:pPr>
        <w:spacing w:after="0"/>
      </w:pPr>
      <w:r>
        <w:lastRenderedPageBreak/>
        <w:t>I have included choropleth map</w:t>
      </w:r>
      <w:r w:rsidR="00DF167C">
        <w:t>s</w:t>
      </w:r>
      <w:r>
        <w:t xml:space="preserve"> below of the observed response variable</w:t>
      </w:r>
      <w:r w:rsidR="00DF167C">
        <w:t xml:space="preserve"> for Colorado and</w:t>
      </w:r>
      <w:r>
        <w:t xml:space="preserve"> for Denver counties excluding Weld, Park, Gilpin, and Clear Creek counties.</w:t>
      </w:r>
    </w:p>
    <w:p w14:paraId="7336453F" w14:textId="44EA07CD" w:rsidR="00DF167C" w:rsidRDefault="00DF167C" w:rsidP="00CC349A">
      <w:pPr>
        <w:spacing w:after="0"/>
      </w:pPr>
      <w:r>
        <w:rPr>
          <w:noProof/>
        </w:rPr>
        <w:drawing>
          <wp:inline distT="0" distB="0" distL="0" distR="0" wp14:anchorId="613A113F" wp14:editId="74D9CBEE">
            <wp:extent cx="5943600" cy="3667760"/>
            <wp:effectExtent l="0" t="0" r="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24C58DAC" w14:textId="49D8C671" w:rsidR="009419FF" w:rsidRDefault="009419FF" w:rsidP="00CC349A">
      <w:pPr>
        <w:spacing w:after="0"/>
      </w:pPr>
    </w:p>
    <w:p w14:paraId="1C41B76B" w14:textId="4F7C76E7" w:rsidR="009419FF" w:rsidRDefault="009419FF" w:rsidP="00CC349A">
      <w:pPr>
        <w:spacing w:after="0"/>
      </w:pPr>
      <w:r>
        <w:rPr>
          <w:noProof/>
        </w:rPr>
        <w:drawing>
          <wp:inline distT="0" distB="0" distL="0" distR="0" wp14:anchorId="73BEC0DD" wp14:editId="255F9C8C">
            <wp:extent cx="5943600" cy="3667760"/>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74EA603E" w14:textId="5E7B330B" w:rsidR="00DF167C" w:rsidRDefault="00DF167C">
      <w:r>
        <w:br w:type="page"/>
      </w:r>
    </w:p>
    <w:p w14:paraId="3762050A" w14:textId="6C6B6521" w:rsidR="00DF167C" w:rsidRDefault="00DF167C" w:rsidP="00CC349A">
      <w:pPr>
        <w:spacing w:after="0"/>
      </w:pPr>
      <w:r>
        <w:lastRenderedPageBreak/>
        <w:t xml:space="preserve">And finally, I have initial results </w:t>
      </w:r>
      <w:r w:rsidR="00B865C0">
        <w:t>implementing</w:t>
      </w:r>
      <w:r>
        <w:t xml:space="preserve"> the spatial scan method</w:t>
      </w:r>
      <w:r w:rsidR="00B865C0">
        <w:t xml:space="preserve"> with default function settings. More analysis is needed to find out how to best use this method.</w:t>
      </w:r>
    </w:p>
    <w:tbl>
      <w:tblPr>
        <w:tblStyle w:val="TableGrid"/>
        <w:tblW w:w="12420" w:type="dxa"/>
        <w:tblInd w:w="-1625" w:type="dxa"/>
        <w:tblLook w:val="04A0" w:firstRow="1" w:lastRow="0" w:firstColumn="1" w:lastColumn="0" w:noHBand="0" w:noVBand="1"/>
      </w:tblPr>
      <w:tblGrid>
        <w:gridCol w:w="12554"/>
      </w:tblGrid>
      <w:tr w:rsidR="00DF167C" w14:paraId="5EA3A1A4" w14:textId="77777777" w:rsidTr="00DF167C">
        <w:tc>
          <w:tcPr>
            <w:tcW w:w="12420" w:type="dxa"/>
          </w:tcPr>
          <w:p w14:paraId="7CC64DCD" w14:textId="65628F20" w:rsidR="00DF167C" w:rsidRDefault="00DF167C" w:rsidP="00CC349A">
            <w:r>
              <w:rPr>
                <w:noProof/>
              </w:rPr>
              <w:drawing>
                <wp:inline distT="0" distB="0" distL="0" distR="0" wp14:anchorId="1119B5B0" wp14:editId="5545B47D">
                  <wp:extent cx="7795260" cy="2501812"/>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823645" cy="2510922"/>
                          </a:xfrm>
                          <a:prstGeom prst="rect">
                            <a:avLst/>
                          </a:prstGeom>
                        </pic:spPr>
                      </pic:pic>
                    </a:graphicData>
                  </a:graphic>
                </wp:inline>
              </w:drawing>
            </w:r>
          </w:p>
        </w:tc>
      </w:tr>
      <w:tr w:rsidR="00DF167C" w14:paraId="40C121FA" w14:textId="77777777" w:rsidTr="00DF167C">
        <w:tc>
          <w:tcPr>
            <w:tcW w:w="12420" w:type="dxa"/>
          </w:tcPr>
          <w:p w14:paraId="467CE745" w14:textId="5F622ED8" w:rsidR="00DF167C" w:rsidRDefault="00DF167C" w:rsidP="00CC349A">
            <w:r>
              <w:rPr>
                <w:noProof/>
              </w:rPr>
              <w:drawing>
                <wp:inline distT="0" distB="0" distL="0" distR="0" wp14:anchorId="54AC1079" wp14:editId="01EDCCB0">
                  <wp:extent cx="7835105" cy="25146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866846" cy="2524787"/>
                          </a:xfrm>
                          <a:prstGeom prst="rect">
                            <a:avLst/>
                          </a:prstGeom>
                        </pic:spPr>
                      </pic:pic>
                    </a:graphicData>
                  </a:graphic>
                </wp:inline>
              </w:drawing>
            </w:r>
          </w:p>
        </w:tc>
      </w:tr>
    </w:tbl>
    <w:p w14:paraId="6502B0D3" w14:textId="77777777" w:rsidR="00DF167C" w:rsidRPr="002D1881" w:rsidRDefault="00DF167C" w:rsidP="00CC349A">
      <w:pPr>
        <w:spacing w:after="0"/>
      </w:pPr>
    </w:p>
    <w:sectPr w:rsidR="00DF167C" w:rsidRPr="002D188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22478" w14:textId="77777777" w:rsidR="00B61160" w:rsidRDefault="00B61160" w:rsidP="00BA53D1">
      <w:pPr>
        <w:spacing w:after="0" w:line="240" w:lineRule="auto"/>
      </w:pPr>
      <w:r>
        <w:separator/>
      </w:r>
    </w:p>
  </w:endnote>
  <w:endnote w:type="continuationSeparator" w:id="0">
    <w:p w14:paraId="6D9E182A" w14:textId="77777777" w:rsidR="00B61160" w:rsidRDefault="00B61160" w:rsidP="00BA5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7197B" w14:textId="77777777" w:rsidR="00B61160" w:rsidRDefault="00B61160" w:rsidP="00BA53D1">
      <w:pPr>
        <w:spacing w:after="0" w:line="240" w:lineRule="auto"/>
      </w:pPr>
      <w:r>
        <w:separator/>
      </w:r>
    </w:p>
  </w:footnote>
  <w:footnote w:type="continuationSeparator" w:id="0">
    <w:p w14:paraId="7EBD5634" w14:textId="77777777" w:rsidR="00B61160" w:rsidRDefault="00B61160" w:rsidP="00BA5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08269" w14:textId="61A56A2E" w:rsidR="00BA53D1" w:rsidRDefault="00BA53D1" w:rsidP="00DC1E84">
    <w:pPr>
      <w:pStyle w:val="Header"/>
      <w:jc w:val="right"/>
    </w:pPr>
    <w:r>
      <w:t>Gregory Matesi</w:t>
    </w:r>
  </w:p>
  <w:p w14:paraId="21E75B87" w14:textId="05AFC5E2" w:rsidR="00BA53D1" w:rsidRDefault="00BA53D1" w:rsidP="00DC1E84">
    <w:pPr>
      <w:pStyle w:val="Header"/>
      <w:jc w:val="right"/>
    </w:pPr>
    <w:r>
      <w:t>Dr French</w:t>
    </w:r>
  </w:p>
  <w:p w14:paraId="434728F2" w14:textId="535D85B9" w:rsidR="00BA53D1" w:rsidRDefault="00BA53D1" w:rsidP="00DC1E84">
    <w:pPr>
      <w:pStyle w:val="Header"/>
      <w:jc w:val="right"/>
    </w:pPr>
    <w:r>
      <w:t>October 20,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C4E1A"/>
    <w:multiLevelType w:val="hybridMultilevel"/>
    <w:tmpl w:val="9CCA9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FA2365"/>
    <w:multiLevelType w:val="hybridMultilevel"/>
    <w:tmpl w:val="1F8A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03544D"/>
    <w:multiLevelType w:val="hybridMultilevel"/>
    <w:tmpl w:val="CFE8A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136135"/>
    <w:multiLevelType w:val="hybridMultilevel"/>
    <w:tmpl w:val="D85AB620"/>
    <w:lvl w:ilvl="0" w:tplc="971449CE">
      <w:start w:val="1"/>
      <w:numFmt w:val="decimal"/>
      <w:lvlText w:val="%1."/>
      <w:lvlJc w:val="left"/>
      <w:pPr>
        <w:ind w:left="720" w:hanging="360"/>
      </w:pPr>
      <w:rPr>
        <w:rFonts w:ascii="Arial" w:hAnsi="Arial" w:cs="Arial"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F69"/>
    <w:rsid w:val="00072F69"/>
    <w:rsid w:val="000E22D6"/>
    <w:rsid w:val="00137D2A"/>
    <w:rsid w:val="001D553E"/>
    <w:rsid w:val="00293E18"/>
    <w:rsid w:val="002D1881"/>
    <w:rsid w:val="002F0D48"/>
    <w:rsid w:val="00342EFB"/>
    <w:rsid w:val="004A5E16"/>
    <w:rsid w:val="00511E59"/>
    <w:rsid w:val="0059151F"/>
    <w:rsid w:val="006930DD"/>
    <w:rsid w:val="00696EDF"/>
    <w:rsid w:val="006F06DF"/>
    <w:rsid w:val="00790D95"/>
    <w:rsid w:val="007D1662"/>
    <w:rsid w:val="0093354D"/>
    <w:rsid w:val="009419FF"/>
    <w:rsid w:val="00AC28C0"/>
    <w:rsid w:val="00B550E8"/>
    <w:rsid w:val="00B61160"/>
    <w:rsid w:val="00B865C0"/>
    <w:rsid w:val="00BA53D1"/>
    <w:rsid w:val="00CB42CC"/>
    <w:rsid w:val="00CC029C"/>
    <w:rsid w:val="00CC349A"/>
    <w:rsid w:val="00CF3F22"/>
    <w:rsid w:val="00DC1E84"/>
    <w:rsid w:val="00DF167C"/>
    <w:rsid w:val="00F05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152E"/>
  <w15:chartTrackingRefBased/>
  <w15:docId w15:val="{6BEF36E6-FC7D-4C18-BF20-098199E90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2"/>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F69"/>
    <w:pPr>
      <w:keepNext/>
      <w:keepLines/>
      <w:spacing w:before="240" w:after="0"/>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072F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072F69"/>
  </w:style>
  <w:style w:type="paragraph" w:styleId="ListParagraph">
    <w:name w:val="List Paragraph"/>
    <w:basedOn w:val="Normal"/>
    <w:uiPriority w:val="34"/>
    <w:qFormat/>
    <w:rsid w:val="00072F69"/>
    <w:pPr>
      <w:ind w:left="720"/>
      <w:contextualSpacing/>
    </w:pPr>
  </w:style>
  <w:style w:type="character" w:customStyle="1" w:styleId="Heading1Char">
    <w:name w:val="Heading 1 Char"/>
    <w:basedOn w:val="DefaultParagraphFont"/>
    <w:link w:val="Heading1"/>
    <w:uiPriority w:val="9"/>
    <w:rsid w:val="00072F69"/>
    <w:rPr>
      <w:rFonts w:asciiTheme="majorHAnsi" w:eastAsiaTheme="majorEastAsia" w:hAnsiTheme="majorHAnsi" w:cstheme="majorBidi"/>
      <w:color w:val="2F5496" w:themeColor="accent1" w:themeShade="BF"/>
      <w:sz w:val="32"/>
    </w:rPr>
  </w:style>
  <w:style w:type="character" w:customStyle="1" w:styleId="Heading2Char">
    <w:name w:val="Heading 2 Char"/>
    <w:basedOn w:val="DefaultParagraphFont"/>
    <w:link w:val="Heading2"/>
    <w:uiPriority w:val="9"/>
    <w:rsid w:val="00072F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11E59"/>
    <w:rPr>
      <w:color w:val="0563C1" w:themeColor="hyperlink"/>
      <w:u w:val="single"/>
    </w:rPr>
  </w:style>
  <w:style w:type="character" w:styleId="UnresolvedMention">
    <w:name w:val="Unresolved Mention"/>
    <w:basedOn w:val="DefaultParagraphFont"/>
    <w:uiPriority w:val="99"/>
    <w:semiHidden/>
    <w:unhideWhenUsed/>
    <w:rsid w:val="00511E59"/>
    <w:rPr>
      <w:color w:val="605E5C"/>
      <w:shd w:val="clear" w:color="auto" w:fill="E1DFDD"/>
    </w:rPr>
  </w:style>
  <w:style w:type="paragraph" w:styleId="Header">
    <w:name w:val="header"/>
    <w:basedOn w:val="Normal"/>
    <w:link w:val="HeaderChar"/>
    <w:uiPriority w:val="99"/>
    <w:unhideWhenUsed/>
    <w:rsid w:val="00BA5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3D1"/>
  </w:style>
  <w:style w:type="paragraph" w:styleId="Footer">
    <w:name w:val="footer"/>
    <w:basedOn w:val="Normal"/>
    <w:link w:val="FooterChar"/>
    <w:uiPriority w:val="99"/>
    <w:unhideWhenUsed/>
    <w:rsid w:val="00BA5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3D1"/>
  </w:style>
  <w:style w:type="table" w:styleId="TableGrid">
    <w:name w:val="Table Grid"/>
    <w:basedOn w:val="TableNormal"/>
    <w:uiPriority w:val="39"/>
    <w:rsid w:val="00693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9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dphe.opendata.arcgis.com/datasets/CDPHE::delayed-medical-care-in-adults-cdphe-community-level-estimates-census-tracts/abou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ata-cdphe.opendata.arcgis.com/datasets/CDPHE::delayed-medical-care-in-adults-cdphe-community-level-estimates-census-tracts/about" TargetMode="Externa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5</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Matesi</dc:creator>
  <cp:keywords/>
  <dc:description/>
  <cp:lastModifiedBy>Greg Matesi</cp:lastModifiedBy>
  <cp:revision>12</cp:revision>
  <dcterms:created xsi:type="dcterms:W3CDTF">2021-10-20T18:32:00Z</dcterms:created>
  <dcterms:modified xsi:type="dcterms:W3CDTF">2021-10-26T22:37:00Z</dcterms:modified>
</cp:coreProperties>
</file>