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Arial" w:hAnsi="Arial" w:cs="Arial"/>
          <w:b/>
          <w:b/>
          <w:sz w:val="28"/>
          <w:szCs w:val="28"/>
        </w:rPr>
      </w:pPr>
      <w:r>
        <w:rPr>
          <w:rFonts w:cs="Arial" w:ascii="Arial" w:hAnsi="Arial"/>
          <w:b/>
          <w:sz w:val="28"/>
          <w:szCs w:val="28"/>
        </w:rPr>
        <w:t>Method Article – Title Page</w:t>
      </w:r>
    </w:p>
    <w:p>
      <w:pPr>
        <w:pStyle w:val="Normal"/>
        <w:spacing w:before="0" w:after="0"/>
        <w:rPr>
          <w:rFonts w:ascii="Arial" w:hAnsi="Arial" w:cs="Arial"/>
          <w:b/>
          <w:b/>
          <w:sz w:val="18"/>
          <w:szCs w:val="18"/>
        </w:rPr>
      </w:pPr>
      <w:r>
        <w:rPr>
          <w:rFonts w:cs="Arial" w:ascii="Arial" w:hAnsi="Arial"/>
          <w:b/>
          <w:sz w:val="18"/>
          <w:szCs w:val="18"/>
        </w:rPr>
      </w:r>
    </w:p>
    <w:tbl>
      <w:tblPr>
        <w:tblStyle w:val="TableGrid"/>
        <w:tblW w:w="1020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80"/>
        <w:gridCol w:w="6520"/>
      </w:tblGrid>
      <w:tr>
        <w:trPr>
          <w:trHeight w:val="510" w:hRule="atLeast"/>
        </w:trPr>
        <w:tc>
          <w:tcPr>
            <w:tcW w:w="3680" w:type="dxa"/>
            <w:tcBorders/>
            <w:vAlign w:val="center"/>
          </w:tcPr>
          <w:p>
            <w:pPr>
              <w:pStyle w:val="Normal"/>
              <w:widowControl w:val="false"/>
              <w:suppressAutoHyphens w:val="true"/>
              <w:spacing w:lineRule="auto" w:line="240" w:before="0" w:after="0"/>
              <w:jc w:val="left"/>
              <w:rPr>
                <w:rFonts w:ascii="Arial" w:hAnsi="Arial" w:cs="Arial"/>
                <w:b/>
                <w:b/>
                <w:i/>
                <w:i/>
                <w:sz w:val="18"/>
                <w:szCs w:val="18"/>
              </w:rPr>
            </w:pPr>
            <w:r>
              <w:rPr>
                <w:rFonts w:eastAsia="Calibri" w:cs="Arial" w:ascii="Arial" w:hAnsi="Arial"/>
                <w:b/>
                <w:kern w:val="0"/>
                <w:sz w:val="18"/>
                <w:szCs w:val="18"/>
                <w:lang w:eastAsia="en-US" w:bidi="ar-SA"/>
              </w:rPr>
              <w:t>Title</w:t>
            </w:r>
          </w:p>
        </w:tc>
        <w:tc>
          <w:tcPr>
            <w:tcW w:w="6520" w:type="dxa"/>
            <w:tcBorders/>
            <w:vAlign w:val="center"/>
          </w:tcPr>
          <w:p>
            <w:pPr>
              <w:pStyle w:val="1"/>
              <w:widowControl w:val="false"/>
              <w:suppressAutoHyphens w:val="true"/>
              <w:spacing w:before="0" w:after="0"/>
              <w:jc w:val="left"/>
              <w:rPr>
                <w:rFonts w:ascii="Arial" w:hAnsi="Arial" w:eastAsia="Calibri" w:cs="Arial" w:eastAsiaTheme="minorHAnsi"/>
                <w:b/>
                <w:b/>
                <w:bCs/>
                <w:i/>
                <w:i/>
                <w:color w:val="auto"/>
                <w:kern w:val="0"/>
                <w:sz w:val="18"/>
                <w:szCs w:val="18"/>
                <w:lang w:val="en-US" w:eastAsia="en-US" w:bidi="ar-SA"/>
              </w:rPr>
            </w:pPr>
            <w:r>
              <w:rPr>
                <w:rFonts w:eastAsia="Calibri" w:cs="Arial" w:eastAsiaTheme="minorHAnsi" w:ascii="Arial" w:hAnsi="Arial"/>
                <w:b/>
                <w:bCs/>
                <w:i/>
                <w:color w:val="auto"/>
                <w:kern w:val="0"/>
                <w:sz w:val="18"/>
                <w:szCs w:val="18"/>
                <w:lang w:val="en-US" w:eastAsia="en-US" w:bidi="ar-SA"/>
              </w:rPr>
              <w:t>OPTIMUS: a mitldimension global optimization package</w:t>
            </w:r>
          </w:p>
        </w:tc>
      </w:tr>
      <w:tr>
        <w:trPr>
          <w:trHeight w:val="510" w:hRule="atLeast"/>
        </w:trPr>
        <w:tc>
          <w:tcPr>
            <w:tcW w:w="3680" w:type="dxa"/>
            <w:tcBorders/>
            <w:vAlign w:val="center"/>
          </w:tcPr>
          <w:p>
            <w:pPr>
              <w:pStyle w:val="Normal"/>
              <w:widowControl w:val="false"/>
              <w:suppressAutoHyphens w:val="true"/>
              <w:spacing w:lineRule="auto" w:line="240" w:before="0" w:after="0"/>
              <w:jc w:val="left"/>
              <w:rPr>
                <w:rFonts w:ascii="Arial" w:hAnsi="Arial" w:cs="Arial"/>
                <w:b/>
                <w:b/>
                <w:sz w:val="18"/>
                <w:szCs w:val="18"/>
              </w:rPr>
            </w:pPr>
            <w:r>
              <w:rPr>
                <w:rFonts w:eastAsia="Calibri" w:cs="Arial" w:ascii="Arial" w:hAnsi="Arial"/>
                <w:b/>
                <w:kern w:val="0"/>
                <w:sz w:val="18"/>
                <w:szCs w:val="18"/>
                <w:lang w:eastAsia="en-US" w:bidi="ar-SA"/>
              </w:rPr>
              <w:t>Authors</w:t>
            </w:r>
          </w:p>
        </w:tc>
        <w:tc>
          <w:tcPr>
            <w:tcW w:w="6520" w:type="dxa"/>
            <w:tcBorders/>
            <w:vAlign w:val="center"/>
          </w:tcPr>
          <w:p>
            <w:pPr>
              <w:pStyle w:val="Normal"/>
              <w:widowControl w:val="false"/>
              <w:suppressAutoHyphens w:val="true"/>
              <w:spacing w:before="0" w:after="0"/>
              <w:jc w:val="left"/>
              <w:rPr>
                <w:rFonts w:ascii="Arial" w:hAnsi="Arial" w:cs="Arial"/>
                <w:i/>
                <w:i/>
                <w:sz w:val="18"/>
                <w:szCs w:val="18"/>
              </w:rPr>
            </w:pPr>
            <w:r>
              <w:rPr>
                <w:rFonts w:eastAsia="Calibri" w:cs="Arial" w:ascii="Arial" w:hAnsi="Arial"/>
                <w:i/>
                <w:kern w:val="0"/>
                <w:sz w:val="18"/>
                <w:szCs w:val="18"/>
                <w:lang w:eastAsia="en-US" w:bidi="ar-SA"/>
              </w:rPr>
              <w:t xml:space="preserve">Vasileios Charilogis, </w:t>
            </w:r>
            <w:r>
              <w:rPr>
                <w:rFonts w:eastAsia="Calibri" w:cs="Arial" w:ascii="Arial" w:hAnsi="Arial"/>
                <w:i/>
                <w:kern w:val="0"/>
                <w:sz w:val="18"/>
                <w:szCs w:val="18"/>
                <w:lang w:eastAsia="en-US" w:bidi="ar-SA"/>
              </w:rPr>
              <w:t xml:space="preserve">Ioannis G. Tsoulos(*) </w:t>
            </w:r>
          </w:p>
        </w:tc>
      </w:tr>
      <w:tr>
        <w:trPr>
          <w:trHeight w:val="510" w:hRule="atLeast"/>
        </w:trPr>
        <w:tc>
          <w:tcPr>
            <w:tcW w:w="3680" w:type="dxa"/>
            <w:tcBorders/>
            <w:vAlign w:val="center"/>
          </w:tcPr>
          <w:p>
            <w:pPr>
              <w:pStyle w:val="Normal"/>
              <w:widowControl w:val="false"/>
              <w:suppressAutoHyphens w:val="true"/>
              <w:spacing w:lineRule="auto" w:line="240" w:before="0" w:after="0"/>
              <w:jc w:val="left"/>
              <w:rPr>
                <w:rFonts w:ascii="Arial" w:hAnsi="Arial" w:cs="Arial"/>
                <w:b/>
                <w:b/>
                <w:sz w:val="18"/>
                <w:szCs w:val="18"/>
              </w:rPr>
            </w:pPr>
            <w:r>
              <w:rPr>
                <w:rFonts w:eastAsia="Calibri" w:cs="Arial" w:ascii="Arial" w:hAnsi="Arial"/>
                <w:b/>
                <w:kern w:val="0"/>
                <w:sz w:val="18"/>
                <w:szCs w:val="18"/>
                <w:lang w:eastAsia="en-US" w:bidi="ar-SA"/>
              </w:rPr>
              <w:t>Affiliations</w:t>
            </w:r>
          </w:p>
        </w:tc>
        <w:tc>
          <w:tcPr>
            <w:tcW w:w="6520" w:type="dxa"/>
            <w:tcBorders/>
            <w:vAlign w:val="center"/>
          </w:tcPr>
          <w:p>
            <w:pPr>
              <w:pStyle w:val="Normal"/>
              <w:widowControl w:val="false"/>
              <w:suppressAutoHyphens w:val="true"/>
              <w:spacing w:before="0" w:after="0"/>
              <w:jc w:val="left"/>
              <w:rPr>
                <w:rFonts w:ascii="Arial" w:hAnsi="Arial" w:cs="Arial"/>
                <w:i/>
                <w:i/>
                <w:sz w:val="18"/>
                <w:szCs w:val="18"/>
              </w:rPr>
            </w:pPr>
            <w:r>
              <w:rPr>
                <w:rFonts w:eastAsia="Calibri" w:cs="Arial" w:ascii="Arial" w:hAnsi="Arial"/>
                <w:i/>
                <w:kern w:val="0"/>
                <w:sz w:val="18"/>
                <w:szCs w:val="18"/>
                <w:lang w:eastAsia="en-US" w:bidi="ar-SA"/>
              </w:rPr>
              <w:t>Department of Informatics and Telecommunications, University of Ioannina, Greece</w:t>
            </w:r>
          </w:p>
        </w:tc>
      </w:tr>
      <w:tr>
        <w:trPr>
          <w:trHeight w:val="510" w:hRule="atLeast"/>
        </w:trPr>
        <w:tc>
          <w:tcPr>
            <w:tcW w:w="3680" w:type="dxa"/>
            <w:tcBorders/>
            <w:vAlign w:val="center"/>
          </w:tcPr>
          <w:p>
            <w:pPr>
              <w:pStyle w:val="Normal"/>
              <w:widowControl w:val="false"/>
              <w:suppressAutoHyphens w:val="true"/>
              <w:spacing w:lineRule="auto" w:line="240" w:before="0" w:after="0"/>
              <w:jc w:val="left"/>
              <w:rPr>
                <w:rFonts w:ascii="Arial" w:hAnsi="Arial" w:cs="Arial"/>
                <w:b/>
                <w:b/>
                <w:sz w:val="18"/>
                <w:szCs w:val="18"/>
              </w:rPr>
            </w:pPr>
            <w:r>
              <w:rPr>
                <w:rFonts w:eastAsia="Calibri" w:cs="Arial" w:ascii="Arial" w:hAnsi="Arial"/>
                <w:b/>
                <w:kern w:val="0"/>
                <w:sz w:val="18"/>
                <w:szCs w:val="18"/>
                <w:lang w:eastAsia="en-US" w:bidi="ar-SA"/>
              </w:rPr>
              <w:t>Corresponding Author’s email address</w:t>
            </w:r>
          </w:p>
        </w:tc>
        <w:tc>
          <w:tcPr>
            <w:tcW w:w="6520" w:type="dxa"/>
            <w:tcBorders/>
            <w:vAlign w:val="center"/>
          </w:tcPr>
          <w:p>
            <w:pPr>
              <w:pStyle w:val="Normal"/>
              <w:widowControl w:val="false"/>
              <w:suppressAutoHyphens w:val="true"/>
              <w:spacing w:before="0" w:after="0"/>
              <w:jc w:val="left"/>
              <w:rPr>
                <w:rFonts w:ascii="Arial" w:hAnsi="Arial" w:cs="Arial"/>
                <w:i/>
                <w:i/>
                <w:sz w:val="18"/>
                <w:szCs w:val="18"/>
              </w:rPr>
            </w:pPr>
            <w:r>
              <w:rPr>
                <w:rFonts w:eastAsia="Calibri" w:cs="Arial" w:ascii="Arial" w:hAnsi="Arial"/>
                <w:i/>
                <w:kern w:val="0"/>
                <w:sz w:val="18"/>
                <w:szCs w:val="18"/>
                <w:lang w:eastAsia="en-US" w:bidi="ar-SA"/>
              </w:rPr>
              <w:t>itsoulos@uoi.gr</w:t>
            </w:r>
          </w:p>
        </w:tc>
      </w:tr>
      <w:tr>
        <w:trPr/>
        <w:tc>
          <w:tcPr>
            <w:tcW w:w="3680" w:type="dxa"/>
            <w:tcBorders/>
            <w:vAlign w:val="center"/>
          </w:tcPr>
          <w:p>
            <w:pPr>
              <w:pStyle w:val="Normal"/>
              <w:widowControl w:val="false"/>
              <w:suppressAutoHyphens w:val="true"/>
              <w:spacing w:lineRule="auto" w:line="240" w:before="0" w:after="0"/>
              <w:jc w:val="left"/>
              <w:rPr>
                <w:rFonts w:ascii="Arial" w:hAnsi="Arial" w:cs="Arial"/>
                <w:b/>
                <w:b/>
                <w:sz w:val="18"/>
                <w:szCs w:val="18"/>
              </w:rPr>
            </w:pPr>
            <w:r>
              <w:rPr>
                <w:rFonts w:eastAsia="Calibri" w:cs="Arial" w:ascii="Arial" w:hAnsi="Arial"/>
                <w:b/>
                <w:kern w:val="0"/>
                <w:sz w:val="18"/>
                <w:szCs w:val="18"/>
                <w:lang w:eastAsia="en-US" w:bidi="ar-SA"/>
              </w:rPr>
              <w:t>Keywords</w:t>
            </w:r>
          </w:p>
          <w:p>
            <w:pPr>
              <w:pStyle w:val="ListParagraph"/>
              <w:widowControl w:val="false"/>
              <w:suppressAutoHyphens w:val="true"/>
              <w:spacing w:lineRule="auto" w:line="240" w:before="0" w:after="0"/>
              <w:ind w:left="360" w:hanging="0"/>
              <w:contextualSpacing/>
              <w:jc w:val="left"/>
              <w:rPr>
                <w:rFonts w:ascii="Arial" w:hAnsi="Arial" w:cs="Arial"/>
                <w:b/>
                <w:b/>
                <w:sz w:val="18"/>
                <w:szCs w:val="18"/>
              </w:rPr>
            </w:pPr>
            <w:r>
              <w:rPr>
                <w:rFonts w:cs="Arial" w:ascii="Arial" w:hAnsi="Arial"/>
                <w:b/>
                <w:sz w:val="18"/>
                <w:szCs w:val="18"/>
              </w:rPr>
            </w:r>
          </w:p>
        </w:tc>
        <w:tc>
          <w:tcPr>
            <w:tcW w:w="6520" w:type="dxa"/>
            <w:tcBorders/>
            <w:vAlign w:val="center"/>
          </w:tcPr>
          <w:p>
            <w:pPr>
              <w:pStyle w:val="Normal"/>
              <w:widowControl w:val="false"/>
              <w:numPr>
                <w:ilvl w:val="0"/>
                <w:numId w:val="2"/>
              </w:numPr>
              <w:suppressAutoHyphens w:val="true"/>
              <w:spacing w:before="0" w:after="0"/>
              <w:contextualSpacing/>
              <w:jc w:val="left"/>
              <w:rPr>
                <w:rFonts w:ascii="Arial" w:hAnsi="Arial" w:cs="Arial"/>
                <w:i/>
                <w:i/>
                <w:sz w:val="18"/>
                <w:szCs w:val="18"/>
              </w:rPr>
            </w:pPr>
            <w:r>
              <w:rPr>
                <w:rFonts w:eastAsia="Calibri" w:cs="Arial" w:ascii="Arial" w:hAnsi="Arial"/>
                <w:i/>
                <w:kern w:val="0"/>
                <w:sz w:val="18"/>
                <w:szCs w:val="18"/>
                <w:lang w:eastAsia="en-US" w:bidi="ar-SA"/>
              </w:rPr>
              <w:t>Global optimization</w:t>
            </w:r>
          </w:p>
          <w:p>
            <w:pPr>
              <w:pStyle w:val="Normal"/>
              <w:widowControl w:val="false"/>
              <w:numPr>
                <w:ilvl w:val="0"/>
                <w:numId w:val="2"/>
              </w:numPr>
              <w:suppressAutoHyphens w:val="true"/>
              <w:spacing w:before="0" w:after="0"/>
              <w:contextualSpacing/>
              <w:jc w:val="left"/>
              <w:rPr>
                <w:rFonts w:ascii="Arial" w:hAnsi="Arial" w:cs="Arial"/>
                <w:i/>
                <w:i/>
                <w:sz w:val="18"/>
                <w:szCs w:val="18"/>
              </w:rPr>
            </w:pPr>
            <w:r>
              <w:rPr>
                <w:rFonts w:eastAsia="Calibri" w:cs="Arial" w:ascii="Arial" w:hAnsi="Arial"/>
                <w:i/>
                <w:kern w:val="0"/>
                <w:sz w:val="18"/>
                <w:szCs w:val="18"/>
                <w:lang w:eastAsia="en-US" w:bidi="ar-SA"/>
              </w:rPr>
              <w:t>Stochastic methods</w:t>
            </w:r>
          </w:p>
          <w:p>
            <w:pPr>
              <w:pStyle w:val="Normal"/>
              <w:widowControl w:val="false"/>
              <w:numPr>
                <w:ilvl w:val="0"/>
                <w:numId w:val="2"/>
              </w:numPr>
              <w:suppressAutoHyphens w:val="true"/>
              <w:spacing w:before="0" w:after="0"/>
              <w:contextualSpacing/>
              <w:jc w:val="left"/>
              <w:rPr>
                <w:rFonts w:ascii="Arial" w:hAnsi="Arial" w:cs="Arial"/>
                <w:i/>
                <w:i/>
                <w:sz w:val="18"/>
                <w:szCs w:val="18"/>
              </w:rPr>
            </w:pPr>
            <w:r>
              <w:rPr>
                <w:rFonts w:eastAsia="Calibri" w:cs="Arial" w:ascii="Arial" w:hAnsi="Arial"/>
                <w:i/>
                <w:kern w:val="0"/>
                <w:sz w:val="18"/>
                <w:szCs w:val="18"/>
                <w:lang w:eastAsia="en-US" w:bidi="ar-SA"/>
              </w:rPr>
              <w:t>Termination rules.</w:t>
            </w:r>
          </w:p>
          <w:p>
            <w:pPr>
              <w:pStyle w:val="ListParagraph"/>
              <w:widowControl w:val="false"/>
              <w:suppressAutoHyphens w:val="true"/>
              <w:spacing w:before="0" w:after="0"/>
              <w:ind w:left="720" w:hanging="0"/>
              <w:contextualSpacing/>
              <w:jc w:val="left"/>
              <w:rPr>
                <w:rFonts w:ascii="Arial" w:hAnsi="Arial" w:eastAsia="Calibri" w:cs="Arial"/>
                <w:i/>
                <w:i/>
                <w:kern w:val="0"/>
                <w:sz w:val="18"/>
                <w:szCs w:val="18"/>
                <w:lang w:eastAsia="en-US" w:bidi="ar-SA"/>
              </w:rPr>
            </w:pPr>
            <w:r>
              <w:rPr>
                <w:rFonts w:eastAsia="Calibri" w:cs="Arial" w:ascii="Arial" w:hAnsi="Arial"/>
                <w:i/>
                <w:kern w:val="0"/>
                <w:sz w:val="18"/>
                <w:szCs w:val="18"/>
                <w:lang w:eastAsia="en-US" w:bidi="ar-SA"/>
              </w:rPr>
            </w:r>
          </w:p>
        </w:tc>
      </w:tr>
      <w:tr>
        <w:trPr>
          <w:trHeight w:val="769" w:hRule="atLeast"/>
        </w:trPr>
        <w:tc>
          <w:tcPr>
            <w:tcW w:w="3680" w:type="dxa"/>
            <w:tcBorders/>
            <w:vAlign w:val="center"/>
          </w:tcPr>
          <w:p>
            <w:pPr>
              <w:pStyle w:val="Normal"/>
              <w:widowControl w:val="false"/>
              <w:suppressAutoHyphens w:val="true"/>
              <w:spacing w:before="0" w:after="0"/>
              <w:jc w:val="left"/>
              <w:rPr>
                <w:rFonts w:ascii="Arial" w:hAnsi="Arial" w:cs="Arial"/>
                <w:i/>
                <w:i/>
                <w:sz w:val="18"/>
                <w:szCs w:val="18"/>
              </w:rPr>
            </w:pPr>
            <w:r>
              <w:rPr>
                <w:rFonts w:eastAsia="Calibri" w:cs="Arial" w:ascii="Arial" w:hAnsi="Arial"/>
                <w:b/>
                <w:kern w:val="0"/>
                <w:sz w:val="18"/>
                <w:szCs w:val="18"/>
                <w:lang w:eastAsia="en-US" w:bidi="ar-SA"/>
              </w:rPr>
              <w:t>Direct Submission or Co-Submission</w:t>
            </w:r>
            <w:r>
              <w:rPr>
                <w:rFonts w:eastAsia="Calibri" w:cs="Arial" w:ascii="Arial" w:hAnsi="Arial"/>
                <w:i/>
                <w:kern w:val="0"/>
                <w:sz w:val="18"/>
                <w:szCs w:val="18"/>
                <w:lang w:eastAsia="en-US" w:bidi="ar-SA"/>
              </w:rPr>
              <w:t xml:space="preserve"> </w:t>
            </w:r>
          </w:p>
          <w:p>
            <w:pPr>
              <w:pStyle w:val="Normal"/>
              <w:widowControl w:val="false"/>
              <w:suppressAutoHyphens w:val="true"/>
              <w:spacing w:before="0" w:after="0"/>
              <w:jc w:val="left"/>
              <w:rPr>
                <w:rFonts w:ascii="Arial" w:hAnsi="Arial" w:cs="Arial"/>
                <w:i/>
                <w:i/>
                <w:sz w:val="18"/>
                <w:szCs w:val="18"/>
              </w:rPr>
            </w:pPr>
            <w:r>
              <w:rPr>
                <w:rFonts w:cs="Arial" w:ascii="Arial" w:hAnsi="Arial"/>
                <w:i/>
                <w:sz w:val="18"/>
                <w:szCs w:val="18"/>
              </w:rPr>
            </w:r>
          </w:p>
          <w:p>
            <w:pPr>
              <w:pStyle w:val="Normal"/>
              <w:widowControl w:val="false"/>
              <w:suppressAutoHyphens w:val="true"/>
              <w:spacing w:before="0" w:after="0"/>
              <w:jc w:val="left"/>
              <w:rPr>
                <w:rFonts w:ascii="Arial" w:hAnsi="Arial" w:cs="Arial"/>
                <w:b/>
                <w:b/>
                <w:sz w:val="18"/>
                <w:szCs w:val="18"/>
              </w:rPr>
            </w:pPr>
            <w:r>
              <w:rPr>
                <w:rFonts w:cs="Arial" w:ascii="Arial" w:hAnsi="Arial"/>
                <w:b/>
                <w:sz w:val="18"/>
                <w:szCs w:val="18"/>
              </w:rPr>
            </w:r>
          </w:p>
        </w:tc>
        <w:tc>
          <w:tcPr>
            <w:tcW w:w="6520" w:type="dxa"/>
            <w:tcBorders/>
            <w:vAlign w:val="center"/>
          </w:tcPr>
          <w:p>
            <w:pPr>
              <w:pStyle w:val="Normal"/>
              <w:widowControl w:val="false"/>
              <w:suppressAutoHyphens w:val="true"/>
              <w:spacing w:before="0" w:after="0"/>
              <w:jc w:val="left"/>
              <w:rPr>
                <w:rFonts w:ascii="Arial" w:hAnsi="Arial" w:cs="Arial"/>
                <w:i/>
                <w:i/>
                <w:color w:val="A5A5A5" w:themeColor="accent3"/>
                <w:sz w:val="18"/>
                <w:szCs w:val="18"/>
              </w:rPr>
            </w:pPr>
            <w:sdt>
              <w:sdtPr>
                <w:alias w:val=""/>
                <w:dropDownList w:lastValue="0">
                  <w:listItem w:value="Direct Submission" w:displayText="Direct Submission"/>
                  <w:listItem w:value="Co-Submission" w:displayText="Co-Submission"/>
                  <w:listItem w:value="Please select                                                                                                 " w:displayText="Please select                                                                                                 "/>
                </w:dropDownList>
              </w:sdtPr>
              <w:sdtContent>
                <w:r>
                  <w:rPr/>
                </w:r>
                <w:r>
                  <w:t>Direct Submission</w:t>
                </w:r>
              </w:sdtContent>
            </w:sdt>
          </w:p>
          <w:p>
            <w:pPr>
              <w:pStyle w:val="ListParagraph"/>
              <w:widowControl w:val="false"/>
              <w:suppressAutoHyphens w:val="true"/>
              <w:spacing w:before="0" w:after="0"/>
              <w:ind w:left="360" w:hanging="0"/>
              <w:contextualSpacing/>
              <w:jc w:val="left"/>
              <w:rPr>
                <w:rFonts w:ascii="Arial" w:hAnsi="Arial" w:cs="Arial"/>
                <w:i/>
                <w:i/>
                <w:sz w:val="18"/>
                <w:szCs w:val="18"/>
              </w:rPr>
            </w:pPr>
            <w:r>
              <w:rPr>
                <w:rFonts w:cs="Arial" w:ascii="Arial" w:hAnsi="Arial"/>
                <w:i/>
                <w:sz w:val="18"/>
                <w:szCs w:val="18"/>
              </w:rPr>
            </w:r>
          </w:p>
        </w:tc>
      </w:tr>
    </w:tbl>
    <w:p>
      <w:pPr>
        <w:pStyle w:val="Normal"/>
        <w:spacing w:before="0" w:after="0"/>
        <w:rPr>
          <w:rFonts w:ascii="Arial" w:hAnsi="Arial" w:cs="Arial"/>
          <w:b/>
          <w:b/>
          <w:sz w:val="18"/>
          <w:szCs w:val="18"/>
        </w:rPr>
      </w:pPr>
      <w:r>
        <w:rPr>
          <w:rFonts w:cs="Arial" w:ascii="Arial" w:hAnsi="Arial"/>
          <w:b/>
          <w:sz w:val="18"/>
          <w:szCs w:val="18"/>
        </w:rPr>
      </w:r>
    </w:p>
    <w:p>
      <w:pPr>
        <w:pStyle w:val="Normal"/>
        <w:spacing w:before="0" w:after="0"/>
        <w:rPr>
          <w:rFonts w:ascii="Arial" w:hAnsi="Arial" w:cs="Arial"/>
          <w:b/>
          <w:b/>
          <w:sz w:val="18"/>
          <w:szCs w:val="18"/>
        </w:rPr>
      </w:pPr>
      <w:r>
        <w:rPr>
          <w:rFonts w:cs="Arial" w:ascii="Arial" w:hAnsi="Arial"/>
          <w:b/>
          <w:sz w:val="18"/>
          <w:szCs w:val="18"/>
        </w:rPr>
      </w:r>
    </w:p>
    <w:p>
      <w:pPr>
        <w:pStyle w:val="Normal"/>
        <w:spacing w:before="0" w:after="0"/>
        <w:rPr>
          <w:rFonts w:ascii="Arial" w:hAnsi="Arial" w:cs="Arial"/>
          <w:b/>
          <w:b/>
          <w:sz w:val="18"/>
          <w:szCs w:val="18"/>
        </w:rPr>
      </w:pPr>
      <w:r>
        <w:rPr>
          <w:rFonts w:cs="Arial" w:ascii="Arial" w:hAnsi="Arial"/>
          <w:b/>
          <w:sz w:val="18"/>
          <w:szCs w:val="18"/>
        </w:rPr>
        <w:t>ABSTRACT</w:t>
      </w:r>
      <w:r>
        <w:rPr/>
        <w:t xml:space="preserve"> </w:t>
      </w:r>
    </w:p>
    <w:p>
      <w:pPr>
        <w:sectPr>
          <w:type w:val="nextPage"/>
          <w:pgSz w:w="11906" w:h="16838"/>
          <w:pgMar w:left="720" w:right="720" w:header="0" w:top="720" w:footer="0" w:bottom="720" w:gutter="0"/>
          <w:pgNumType w:fmt="decimal"/>
          <w:formProt w:val="false"/>
          <w:textDirection w:val="lrTb"/>
          <w:docGrid w:type="default" w:linePitch="360" w:charSpace="4096"/>
        </w:sectPr>
      </w:pPr>
    </w:p>
    <w:p>
      <w:pPr>
        <w:pStyle w:val="Normal"/>
        <w:spacing w:before="0" w:after="0"/>
        <w:rPr>
          <w:rFonts w:ascii="Arial" w:hAnsi="Arial" w:cs="Arial"/>
          <w:b/>
          <w:b/>
          <w:sz w:val="18"/>
          <w:szCs w:val="18"/>
        </w:rPr>
      </w:pPr>
      <w:r>
        <w:rPr/>
        <w:t>There is a great need to discover the global optimum of multimodal functions that arises from many scientifical and practical problems. A base method used to solve this problem is the Multistart method. The proposed method extends the traditional method by adding two major features: the first one is a rejection mechanism to prevent the method from spending time in unnecessary function evaluations and the second is a stopping rule aimed to terminate the method when the global minimum has been located with some certainty. The proposed method has been evaluated on a series of global optimization functions from the relevant literature and it is compared against some other optimization methods and the experimental results are presented.</w:t>
      </w:r>
    </w:p>
    <w:p>
      <w:pPr>
        <w:pStyle w:val="Normal"/>
        <w:spacing w:before="0" w:after="0"/>
        <w:rPr>
          <w:rFonts w:ascii="Arial" w:hAnsi="Arial" w:cs="Arial"/>
          <w:b/>
          <w:b/>
          <w:sz w:val="18"/>
          <w:szCs w:val="18"/>
        </w:rPr>
      </w:pPr>
      <w:r>
        <w:rPr/>
      </w:r>
    </w:p>
    <w:p>
      <w:pPr>
        <w:pStyle w:val="Normal"/>
        <w:spacing w:before="0" w:after="0"/>
        <w:rPr>
          <w:rFonts w:ascii="Arial" w:hAnsi="Arial" w:cs="Arial"/>
          <w:b/>
          <w:b/>
          <w:sz w:val="18"/>
          <w:szCs w:val="18"/>
        </w:rPr>
      </w:pPr>
      <w:r>
        <w:rPr/>
      </w:r>
    </w:p>
    <w:p>
      <w:pPr>
        <w:pStyle w:val="Normal"/>
        <w:spacing w:before="0" w:after="0"/>
        <w:rPr>
          <w:rFonts w:ascii="Arial" w:hAnsi="Arial" w:cs="Arial"/>
          <w:b/>
          <w:b/>
          <w:sz w:val="18"/>
          <w:szCs w:val="18"/>
        </w:rPr>
      </w:pPr>
      <w:r>
        <w:rPr>
          <w:rFonts w:cs="Arial" w:ascii="Arial" w:hAnsi="Arial"/>
          <w:b/>
          <w:sz w:val="18"/>
          <w:szCs w:val="18"/>
        </w:rPr>
        <w:t xml:space="preserve">GRAPHICAL </w:t>
      </w:r>
      <w:r>
        <w:rPr>
          <w:rFonts w:cs="Arial" w:ascii="Arial" w:hAnsi="Arial"/>
          <w:b/>
          <w:sz w:val="18"/>
          <w:szCs w:val="18"/>
        </w:rPr>
        <w:t>ABSTRACT</w:t>
      </w:r>
    </w:p>
    <w:p>
      <w:pPr>
        <w:sectPr>
          <w:type w:val="continuous"/>
          <w:pgSz w:w="11906" w:h="16838"/>
          <w:pgMar w:left="720" w:right="720" w:header="0" w:top="720" w:footer="0" w:bottom="720" w:gutter="0"/>
          <w:formProt w:val="false"/>
          <w:textDirection w:val="lrTb"/>
          <w:docGrid w:type="default" w:linePitch="360" w:charSpace="4096"/>
        </w:sectPr>
      </w:pPr>
    </w:p>
    <w:p>
      <w:pPr>
        <w:pStyle w:val="Normal"/>
        <w:spacing w:before="0" w:after="0"/>
        <w:rPr>
          <w:rFonts w:ascii="Arial" w:hAnsi="Arial" w:cs="Arial"/>
          <w:b/>
          <w:b/>
          <w:sz w:val="18"/>
          <w:szCs w:val="18"/>
        </w:rPr>
      </w:pPr>
      <w:r>
        <w:rPr>
          <w:rFonts w:cs="Arial" w:ascii="Arial" w:hAnsi="Arial"/>
          <w:b/>
          <w:sz w:val="18"/>
          <w:szCs w:val="18"/>
        </w:rPr>
      </w:r>
    </w:p>
    <w:p>
      <w:pPr>
        <w:pStyle w:val="Normal"/>
        <w:spacing w:before="0" w:after="0"/>
        <w:rPr>
          <w:rFonts w:ascii="Arial" w:hAnsi="Arial" w:cs="Arial"/>
          <w:b/>
          <w:b/>
          <w:sz w:val="18"/>
          <w:szCs w:val="18"/>
        </w:rPr>
      </w:pPr>
      <w:r>
        <w:rPr>
          <w:rFonts w:cs="Arial" w:ascii="Arial" w:hAnsi="Arial"/>
          <w:b/>
          <w:sz w:val="18"/>
          <w:szCs w:val="18"/>
        </w:rPr>
      </w:r>
    </w:p>
    <w:p>
      <w:pPr>
        <w:pStyle w:val="Normal"/>
        <w:spacing w:before="0" w:after="0"/>
        <w:rPr>
          <w:rFonts w:ascii="Arial" w:hAnsi="Arial" w:cs="Arial"/>
          <w:b/>
          <w:b/>
          <w:sz w:val="18"/>
          <w:szCs w:val="18"/>
        </w:rPr>
      </w:pPr>
      <w:r>
        <w:rPr>
          <w:rFonts w:cs="Arial" w:ascii="Arial" w:hAnsi="Arial"/>
          <w:b/>
          <w:sz w:val="18"/>
          <w:szCs w:val="18"/>
        </w:rPr>
        <w:t>SPECIFICATIONS TABLE</w:t>
      </w:r>
    </w:p>
    <w:p>
      <w:pPr>
        <w:pStyle w:val="Normal"/>
        <w:spacing w:before="0" w:after="0"/>
        <w:rPr>
          <w:rFonts w:ascii="Arial" w:hAnsi="Arial" w:cs="Arial"/>
          <w:b/>
          <w:b/>
          <w:sz w:val="18"/>
          <w:szCs w:val="18"/>
        </w:rPr>
      </w:pPr>
      <w:r>
        <w:rPr>
          <w:rFonts w:cs="Arial" w:ascii="Arial" w:hAnsi="Arial"/>
          <w:b/>
          <w:sz w:val="18"/>
          <w:szCs w:val="18"/>
        </w:rPr>
      </w:r>
    </w:p>
    <w:tbl>
      <w:tblPr>
        <w:tblStyle w:val="TableGrid"/>
        <w:tblW w:w="1020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80"/>
        <w:gridCol w:w="6520"/>
      </w:tblGrid>
      <w:tr>
        <w:trPr>
          <w:trHeight w:val="510" w:hRule="atLeast"/>
        </w:trPr>
        <w:tc>
          <w:tcPr>
            <w:tcW w:w="3680" w:type="dxa"/>
            <w:tcBorders/>
            <w:vAlign w:val="center"/>
          </w:tcPr>
          <w:p>
            <w:pPr>
              <w:pStyle w:val="Normal"/>
              <w:widowControl w:val="false"/>
              <w:suppressAutoHyphens w:val="true"/>
              <w:spacing w:before="0" w:after="0"/>
              <w:jc w:val="left"/>
              <w:rPr>
                <w:rFonts w:ascii="Arial" w:hAnsi="Arial" w:cs="Arial"/>
                <w:b/>
                <w:b/>
                <w:sz w:val="18"/>
                <w:szCs w:val="18"/>
              </w:rPr>
            </w:pPr>
            <w:r>
              <w:rPr>
                <w:rFonts w:eastAsia="Calibri" w:cs="Arial" w:ascii="Arial" w:hAnsi="Arial"/>
                <w:b/>
                <w:kern w:val="0"/>
                <w:sz w:val="18"/>
                <w:szCs w:val="18"/>
                <w:lang w:eastAsia="en-US" w:bidi="ar-SA"/>
              </w:rPr>
              <w:t>Subject Area</w:t>
            </w:r>
          </w:p>
        </w:tc>
        <w:tc>
          <w:tcPr>
            <w:tcW w:w="6520" w:type="dxa"/>
            <w:tcBorders/>
            <w:vAlign w:val="center"/>
          </w:tcPr>
          <w:p>
            <w:pPr>
              <w:pStyle w:val="Normal"/>
              <w:widowControl w:val="false"/>
              <w:suppressAutoHyphens w:val="true"/>
              <w:spacing w:lineRule="auto" w:line="240" w:before="0" w:after="0"/>
              <w:jc w:val="left"/>
              <w:rPr>
                <w:rFonts w:ascii="Arial" w:hAnsi="Arial" w:cs="Arial"/>
                <w:i/>
                <w:i/>
                <w:sz w:val="18"/>
                <w:szCs w:val="18"/>
              </w:rPr>
            </w:pPr>
            <w:sdt>
              <w:sdtPr>
                <w:alias w:val=""/>
                <w:dropDownList w:lastValue="5">
                  <w:listItem w:value="Agricultural and Biological Sciences " w:displayText="Agricultural and Biological Sciences "/>
                  <w:listItem w:value="Biochemistry, Genetics and Molecular Biology " w:displayText="Biochemistry, Genetics and Molecular Biology "/>
                  <w:listItem w:value="Bioinformatics" w:displayText="Bioinformatics"/>
                  <w:listItem w:value="Chemical Engineering " w:displayText="Chemical Engineering "/>
                  <w:listItem w:value="Chemistry" w:displayText="Chemistry"/>
                  <w:listItem w:value="Computer Science" w:displayText="Computer Science"/>
                  <w:listItem w:value="Earth and Planetary Sciences " w:displayText="Earth and Planetary Sciences "/>
                  <w:listItem w:value="Economics and Finance" w:displayText="Economics and Finance"/>
                  <w:listItem w:value="Energy " w:displayText="Energy "/>
                  <w:listItem w:value="Engineering " w:displayText="Engineering "/>
                  <w:listItem w:value="Environmental Science" w:displayText="Environmental Science"/>
                  <w:listItem w:value="Immunology and Microbiology " w:displayText="Immunology and Microbiology "/>
                  <w:listItem w:value="Materials Science" w:displayText="Materials Science"/>
                  <w:listItem w:value="Medicine and Dentistry " w:displayText="Medicine and Dentistry "/>
                  <w:listItem w:value="Neuroscience " w:displayText="Neuroscience "/>
                  <w:listItem w:value="Pharmacology, Toxicology and Pharmaceutical Science " w:displayText="Pharmacology, Toxicology and Pharmaceutical Science "/>
                  <w:listItem w:value="Physics and Astronomy " w:displayText="Physics and Astronomy "/>
                  <w:listItem w:value="Psychology " w:displayText="Psychology "/>
                  <w:listItem w:value="Veterinary Science and Veterinary Medicine" w:displayText="Veterinary Science and Veterinary Medicine"/>
                  <w:listItem w:value="Please Select Subject Area from dropdown list                                             " w:displayText="Please Select Subject Area from dropdown list                                             "/>
                </w:dropDownList>
              </w:sdtPr>
              <w:sdtContent>
                <w:r>
                  <w:rPr/>
                </w:r>
                <w:r>
                  <w:t>Computer Science</w:t>
                </w:r>
              </w:sdtContent>
            </w:sdt>
          </w:p>
        </w:tc>
      </w:tr>
      <w:tr>
        <w:trPr>
          <w:trHeight w:val="510" w:hRule="atLeast"/>
        </w:trPr>
        <w:tc>
          <w:tcPr>
            <w:tcW w:w="3680" w:type="dxa"/>
            <w:tcBorders/>
            <w:vAlign w:val="center"/>
          </w:tcPr>
          <w:p>
            <w:pPr>
              <w:pStyle w:val="Normal"/>
              <w:widowControl w:val="false"/>
              <w:tabs>
                <w:tab w:val="clear" w:pos="720"/>
                <w:tab w:val="left" w:pos="1290" w:leader="none"/>
              </w:tabs>
              <w:suppressAutoHyphens w:val="true"/>
              <w:spacing w:lineRule="auto" w:line="240" w:before="0" w:after="0"/>
              <w:jc w:val="left"/>
              <w:rPr>
                <w:rFonts w:ascii="Arial" w:hAnsi="Arial" w:cs="Arial"/>
                <w:b/>
                <w:b/>
                <w:sz w:val="18"/>
                <w:szCs w:val="18"/>
              </w:rPr>
            </w:pPr>
            <w:r>
              <w:rPr>
                <w:rFonts w:eastAsia="Calibri" w:cs="Arial" w:ascii="Arial" w:hAnsi="Arial"/>
                <w:b/>
                <w:kern w:val="0"/>
                <w:sz w:val="18"/>
                <w:szCs w:val="18"/>
                <w:lang w:eastAsia="en-US" w:bidi="ar-SA"/>
              </w:rPr>
              <w:t>More specific subject area</w:t>
            </w:r>
          </w:p>
        </w:tc>
        <w:tc>
          <w:tcPr>
            <w:tcW w:w="6520" w:type="dxa"/>
            <w:tcBorders/>
            <w:vAlign w:val="center"/>
          </w:tcPr>
          <w:p>
            <w:pPr>
              <w:pStyle w:val="Normal"/>
              <w:widowControl w:val="false"/>
              <w:tabs>
                <w:tab w:val="clear" w:pos="720"/>
                <w:tab w:val="left" w:pos="1290" w:leader="none"/>
              </w:tabs>
              <w:suppressAutoHyphens w:val="true"/>
              <w:spacing w:lineRule="auto" w:line="240" w:before="0" w:after="0"/>
              <w:jc w:val="left"/>
              <w:rPr>
                <w:rFonts w:ascii="Arial" w:hAnsi="Arial" w:eastAsia="Calibri" w:cs="Arial"/>
                <w:i/>
                <w:i/>
                <w:kern w:val="0"/>
                <w:sz w:val="18"/>
                <w:szCs w:val="18"/>
                <w:lang w:val="en-US" w:eastAsia="en-US" w:bidi="ar-SA"/>
              </w:rPr>
            </w:pPr>
            <w:r>
              <w:rPr>
                <w:rFonts w:eastAsia="Calibri" w:cs="Arial" w:ascii="Arial" w:hAnsi="Arial"/>
                <w:i/>
                <w:kern w:val="0"/>
                <w:sz w:val="18"/>
                <w:szCs w:val="18"/>
                <w:lang w:val="en-US" w:eastAsia="en-US" w:bidi="ar-SA"/>
              </w:rPr>
              <w:t>Global Optimization</w:t>
            </w:r>
          </w:p>
        </w:tc>
      </w:tr>
      <w:tr>
        <w:trPr>
          <w:trHeight w:val="510" w:hRule="atLeast"/>
        </w:trPr>
        <w:tc>
          <w:tcPr>
            <w:tcW w:w="3680" w:type="dxa"/>
            <w:tcBorders/>
            <w:vAlign w:val="center"/>
          </w:tcPr>
          <w:p>
            <w:pPr>
              <w:pStyle w:val="Normal"/>
              <w:widowControl w:val="false"/>
              <w:tabs>
                <w:tab w:val="clear" w:pos="720"/>
                <w:tab w:val="left" w:pos="1290" w:leader="none"/>
              </w:tabs>
              <w:suppressAutoHyphens w:val="true"/>
              <w:spacing w:lineRule="auto" w:line="240" w:before="0" w:after="0"/>
              <w:jc w:val="left"/>
              <w:rPr>
                <w:rFonts w:ascii="Arial" w:hAnsi="Arial" w:cs="Arial"/>
                <w:b/>
                <w:b/>
                <w:sz w:val="18"/>
                <w:szCs w:val="18"/>
              </w:rPr>
            </w:pPr>
            <w:r>
              <w:rPr>
                <w:rFonts w:eastAsia="Calibri" w:cs="Arial" w:ascii="Arial" w:hAnsi="Arial"/>
                <w:b/>
                <w:kern w:val="0"/>
                <w:sz w:val="18"/>
                <w:szCs w:val="18"/>
                <w:lang w:eastAsia="en-US" w:bidi="ar-SA"/>
              </w:rPr>
              <w:t>Method name</w:t>
            </w:r>
          </w:p>
        </w:tc>
        <w:tc>
          <w:tcPr>
            <w:tcW w:w="6520" w:type="dxa"/>
            <w:tcBorders/>
            <w:vAlign w:val="center"/>
          </w:tcPr>
          <w:p>
            <w:pPr>
              <w:pStyle w:val="Normal"/>
              <w:widowControl w:val="false"/>
              <w:tabs>
                <w:tab w:val="clear" w:pos="720"/>
                <w:tab w:val="left" w:pos="1290" w:leader="none"/>
              </w:tabs>
              <w:suppressAutoHyphens w:val="true"/>
              <w:spacing w:lineRule="auto" w:line="240" w:before="0" w:after="0"/>
              <w:jc w:val="left"/>
              <w:rPr>
                <w:rFonts w:ascii="Arial" w:hAnsi="Arial" w:eastAsia="Calibri" w:cs="Arial"/>
                <w:kern w:val="0"/>
                <w:sz w:val="18"/>
                <w:szCs w:val="18"/>
                <w:lang w:eastAsia="en-US" w:bidi="ar-SA"/>
              </w:rPr>
            </w:pPr>
            <w:r>
              <w:rPr>
                <w:rFonts w:eastAsia="Calibri" w:cs="Arial" w:ascii="Arial" w:hAnsi="Arial"/>
                <w:i/>
                <w:kern w:val="0"/>
                <w:sz w:val="18"/>
                <w:szCs w:val="18"/>
                <w:lang w:eastAsia="en-US" w:bidi="ar-SA"/>
              </w:rPr>
              <w:t>NewMultistart</w:t>
            </w:r>
          </w:p>
        </w:tc>
      </w:tr>
      <w:tr>
        <w:trPr>
          <w:trHeight w:val="1018" w:hRule="atLeast"/>
        </w:trPr>
        <w:tc>
          <w:tcPr>
            <w:tcW w:w="3680" w:type="dxa"/>
            <w:tcBorders/>
            <w:vAlign w:val="center"/>
          </w:tcPr>
          <w:p>
            <w:pPr>
              <w:pStyle w:val="Normal"/>
              <w:widowControl w:val="false"/>
              <w:suppressAutoHyphens w:val="true"/>
              <w:spacing w:before="0" w:after="0"/>
              <w:jc w:val="left"/>
              <w:rPr>
                <w:rFonts w:ascii="Arial" w:hAnsi="Arial" w:cs="Arial"/>
                <w:b/>
                <w:b/>
                <w:sz w:val="18"/>
                <w:szCs w:val="18"/>
              </w:rPr>
            </w:pPr>
            <w:r>
              <w:rPr>
                <w:rFonts w:eastAsia="Calibri" w:cs="Arial" w:ascii="Arial" w:hAnsi="Arial"/>
                <w:b/>
                <w:kern w:val="0"/>
                <w:sz w:val="18"/>
                <w:szCs w:val="18"/>
                <w:lang w:eastAsia="en-US" w:bidi="ar-SA"/>
              </w:rPr>
              <w:t>Name and reference of original method</w:t>
            </w:r>
          </w:p>
        </w:tc>
        <w:tc>
          <w:tcPr>
            <w:tcW w:w="6520" w:type="dxa"/>
            <w:tcBorders/>
            <w:vAlign w:val="center"/>
          </w:tcPr>
          <w:p>
            <w:pPr>
              <w:pStyle w:val="Normal"/>
              <w:widowControl w:val="false"/>
              <w:suppressAutoHyphens w:val="true"/>
              <w:spacing w:before="0" w:after="200"/>
              <w:jc w:val="left"/>
              <w:rPr>
                <w:rFonts w:ascii="Arial" w:hAnsi="Arial" w:cs="Arial"/>
                <w:i/>
                <w:i/>
                <w:sz w:val="18"/>
                <w:szCs w:val="18"/>
              </w:rPr>
            </w:pPr>
            <w:r>
              <w:rPr>
                <w:rFonts w:cs="Arial" w:ascii="Arial" w:hAnsi="Arial"/>
                <w:i/>
                <w:sz w:val="18"/>
                <w:szCs w:val="18"/>
              </w:rPr>
            </w:r>
          </w:p>
        </w:tc>
      </w:tr>
      <w:tr>
        <w:trPr/>
        <w:tc>
          <w:tcPr>
            <w:tcW w:w="3680" w:type="dxa"/>
            <w:tcBorders/>
            <w:vAlign w:val="center"/>
          </w:tcPr>
          <w:p>
            <w:pPr>
              <w:pStyle w:val="Normal"/>
              <w:widowControl w:val="false"/>
              <w:suppressAutoHyphens w:val="true"/>
              <w:spacing w:before="0" w:after="0"/>
              <w:jc w:val="left"/>
              <w:rPr>
                <w:rFonts w:ascii="Arial" w:hAnsi="Arial" w:cs="Arial"/>
                <w:b/>
                <w:b/>
                <w:sz w:val="18"/>
                <w:szCs w:val="18"/>
              </w:rPr>
            </w:pPr>
            <w:r>
              <w:rPr>
                <w:rFonts w:eastAsia="Calibri" w:cs="Arial" w:ascii="Arial" w:hAnsi="Arial"/>
                <w:b/>
                <w:kern w:val="0"/>
                <w:sz w:val="18"/>
                <w:szCs w:val="18"/>
                <w:lang w:eastAsia="en-US" w:bidi="ar-SA"/>
              </w:rPr>
              <w:t xml:space="preserve">Resource availability </w:t>
            </w:r>
          </w:p>
        </w:tc>
        <w:tc>
          <w:tcPr>
            <w:tcW w:w="6520" w:type="dxa"/>
            <w:tcBorders/>
            <w:vAlign w:val="center"/>
          </w:tcPr>
          <w:p>
            <w:pPr>
              <w:pStyle w:val="Normal"/>
              <w:widowControl w:val="false"/>
              <w:suppressAutoHyphens w:val="true"/>
              <w:spacing w:before="0" w:after="200"/>
              <w:jc w:val="left"/>
              <w:rPr>
                <w:rFonts w:ascii="Arial" w:hAnsi="Arial" w:eastAsia="Calibri" w:cs="Arial"/>
                <w:i/>
                <w:i/>
                <w:kern w:val="0"/>
                <w:sz w:val="18"/>
                <w:szCs w:val="18"/>
                <w:lang w:val="en-US" w:eastAsia="en-US" w:bidi="ar-SA"/>
              </w:rPr>
            </w:pPr>
            <w:r>
              <w:rPr>
                <w:rFonts w:eastAsia="Calibri" w:cs="Arial" w:ascii="Arial" w:hAnsi="Arial"/>
                <w:i/>
                <w:kern w:val="0"/>
                <w:sz w:val="18"/>
                <w:szCs w:val="18"/>
                <w:lang w:val="en-US" w:eastAsia="en-US" w:bidi="ar-SA"/>
              </w:rPr>
              <w:t>https://github.com/itsoulos/OPTIMUS/</w:t>
            </w:r>
          </w:p>
        </w:tc>
      </w:tr>
    </w:tbl>
    <w:p>
      <w:pPr>
        <w:pStyle w:val="Normal"/>
        <w:rPr/>
      </w:pPr>
      <w:r>
        <w:rPr/>
      </w:r>
    </w:p>
    <w:p>
      <w:pPr>
        <w:pStyle w:val="Normal"/>
        <w:spacing w:before="0" w:after="0"/>
        <w:rPr>
          <w:rFonts w:ascii="Arial" w:hAnsi="Arial" w:cs="Arial"/>
          <w:i/>
          <w:i/>
          <w:sz w:val="18"/>
          <w:szCs w:val="18"/>
        </w:rPr>
      </w:pPr>
      <w:r>
        <w:rPr>
          <w:rFonts w:cs="Arial" w:ascii="Arial" w:hAnsi="Arial"/>
          <w:b/>
          <w:sz w:val="18"/>
          <w:szCs w:val="18"/>
        </w:rPr>
        <w:t xml:space="preserve">*Method details </w:t>
      </w:r>
      <w:r>
        <w:rPr/>
        <w:t xml:space="preserve">A novel multistart based method is described and tested </w:t>
      </w:r>
      <w:r>
        <w:rPr>
          <w:lang w:val="en-US"/>
        </w:rPr>
        <w:t>in the manuscript</w:t>
      </w:r>
      <w:r>
        <w:rPr/>
        <w:t xml:space="preserve"> for global optimization problems. The method incorporate an asymptotic stopping rule to prevent the method from executing unnecessary local searches. This stopping rule terminates the algorithm, when under some certainty the global optimum has been located. Also, the proposed method utilizes an efficient discarding procedure which rejects points from being start points for the local search procedure if are too close to some other located local minima. This discarding procedure gradually creates a map of the regions of attraction for the underlying objective problem. The method was applied also in constrained optimization problems. As an example of the comparison results consider the following table, where the method is compared some other well – established methods in the area of global optimization. The testing is performed on some benchmark functions. The column CRS stands for the Controlled Random Search procedure, the column SA stands for the Simulated Annealing method, the column PSO for the Particle Swarm Optimization method and finally the column PROPOSED for the proposed method.</w:t>
      </w:r>
    </w:p>
    <w:p>
      <w:pPr>
        <w:pStyle w:val="Normal"/>
        <w:spacing w:before="0" w:after="0"/>
        <w:rPr>
          <w:rFonts w:ascii="Arial" w:hAnsi="Arial" w:cs="Arial"/>
          <w:i/>
          <w:i/>
          <w:sz w:val="18"/>
          <w:szCs w:val="18"/>
        </w:rPr>
      </w:pPr>
      <w:r>
        <w:rPr>
          <w:rFonts w:cs="Arial" w:ascii="Arial" w:hAnsi="Arial"/>
          <w:i/>
          <w:sz w:val="18"/>
          <w:szCs w:val="18"/>
        </w:rPr>
      </w:r>
    </w:p>
    <w:p>
      <w:pPr>
        <w:sectPr>
          <w:type w:val="continuous"/>
          <w:pgSz w:w="11906" w:h="16838"/>
          <w:pgMar w:left="720" w:right="720" w:header="0" w:top="720" w:footer="0" w:bottom="720" w:gutter="0"/>
          <w:formProt w:val="false"/>
          <w:textDirection w:val="lrTb"/>
          <w:docGrid w:type="default" w:linePitch="360" w:charSpace="4096"/>
        </w:sectPr>
      </w:pPr>
    </w:p>
    <w:tbl>
      <w:tblPr>
        <w:tblW w:w="5878" w:type="dxa"/>
        <w:jc w:val="center"/>
        <w:tblInd w:w="0" w:type="dxa"/>
        <w:tblLayout w:type="fixed"/>
        <w:tblCellMar>
          <w:top w:w="28" w:type="dxa"/>
          <w:left w:w="28" w:type="dxa"/>
          <w:bottom w:w="28" w:type="dxa"/>
          <w:right w:w="28" w:type="dxa"/>
        </w:tblCellMar>
      </w:tblPr>
      <w:tblGrid>
        <w:gridCol w:w="1401"/>
        <w:gridCol w:w="1265"/>
        <w:gridCol w:w="759"/>
        <w:gridCol w:w="1152"/>
        <w:gridCol w:w="1301"/>
      </w:tblGrid>
      <w:tr>
        <w:trPr/>
        <w:tc>
          <w:tcPr>
            <w:tcW w:w="1401" w:type="dxa"/>
            <w:tcBorders/>
          </w:tcPr>
          <w:p>
            <w:pPr>
              <w:pStyle w:val="Style20"/>
              <w:widowControl w:val="false"/>
              <w:spacing w:before="0" w:after="200"/>
              <w:jc w:val="center"/>
              <w:rPr/>
            </w:pPr>
            <w:r>
              <w:rPr/>
              <w:t>PROBLEM</w:t>
            </w:r>
          </w:p>
          <w:p>
            <w:pPr>
              <w:pStyle w:val="Normal"/>
              <w:widowControl w:val="false"/>
              <w:spacing w:before="0" w:after="200"/>
              <w:rPr/>
            </w:pPr>
            <w:r>
              <w:rPr/>
            </w:r>
          </w:p>
        </w:tc>
        <w:tc>
          <w:tcPr>
            <w:tcW w:w="1265" w:type="dxa"/>
            <w:tcBorders/>
          </w:tcPr>
          <w:p>
            <w:pPr>
              <w:pStyle w:val="Style20"/>
              <w:widowControl w:val="false"/>
              <w:spacing w:before="0" w:after="200"/>
              <w:jc w:val="center"/>
              <w:rPr/>
            </w:pPr>
            <w:r>
              <w:rPr/>
              <w:t>CRS</w:t>
            </w:r>
          </w:p>
          <w:p>
            <w:pPr>
              <w:pStyle w:val="Normal"/>
              <w:widowControl w:val="false"/>
              <w:spacing w:before="0" w:after="200"/>
              <w:rPr/>
            </w:pPr>
            <w:r>
              <w:rPr/>
            </w:r>
          </w:p>
        </w:tc>
        <w:tc>
          <w:tcPr>
            <w:tcW w:w="759" w:type="dxa"/>
            <w:tcBorders/>
          </w:tcPr>
          <w:p>
            <w:pPr>
              <w:pStyle w:val="Style20"/>
              <w:widowControl w:val="false"/>
              <w:spacing w:before="0" w:after="200"/>
              <w:jc w:val="center"/>
              <w:rPr/>
            </w:pPr>
            <w:r>
              <w:rPr/>
              <w:t>SA</w:t>
            </w:r>
          </w:p>
          <w:p>
            <w:pPr>
              <w:pStyle w:val="Normal"/>
              <w:widowControl w:val="false"/>
              <w:spacing w:before="0" w:after="200"/>
              <w:rPr/>
            </w:pPr>
            <w:r>
              <w:rPr/>
            </w:r>
          </w:p>
        </w:tc>
        <w:tc>
          <w:tcPr>
            <w:tcW w:w="1152" w:type="dxa"/>
            <w:tcBorders/>
          </w:tcPr>
          <w:p>
            <w:pPr>
              <w:pStyle w:val="Style20"/>
              <w:widowControl w:val="false"/>
              <w:spacing w:before="0" w:after="200"/>
              <w:jc w:val="center"/>
              <w:rPr/>
            </w:pPr>
            <w:r>
              <w:rPr/>
              <w:t>PSO</w:t>
            </w:r>
          </w:p>
          <w:p>
            <w:pPr>
              <w:pStyle w:val="Normal"/>
              <w:widowControl w:val="false"/>
              <w:spacing w:before="0" w:after="200"/>
              <w:rPr/>
            </w:pPr>
            <w:r>
              <w:rPr/>
            </w:r>
          </w:p>
        </w:tc>
        <w:tc>
          <w:tcPr>
            <w:tcW w:w="1301" w:type="dxa"/>
            <w:tcBorders/>
          </w:tcPr>
          <w:p>
            <w:pPr>
              <w:pStyle w:val="Style20"/>
              <w:widowControl w:val="false"/>
              <w:spacing w:before="0" w:after="200"/>
              <w:jc w:val="center"/>
              <w:rPr/>
            </w:pPr>
            <w:r>
              <w:rPr/>
              <w:t>PROPOSED</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BF1</w:t>
            </w:r>
          </w:p>
          <w:p>
            <w:pPr>
              <w:pStyle w:val="Normal"/>
              <w:widowControl w:val="false"/>
              <w:spacing w:before="0" w:after="200"/>
              <w:rPr/>
            </w:pPr>
            <w:r>
              <w:rPr/>
            </w:r>
          </w:p>
        </w:tc>
        <w:tc>
          <w:tcPr>
            <w:tcW w:w="1265" w:type="dxa"/>
            <w:tcBorders/>
          </w:tcPr>
          <w:p>
            <w:pPr>
              <w:pStyle w:val="Style20"/>
              <w:widowControl w:val="false"/>
              <w:spacing w:before="0" w:after="200"/>
              <w:jc w:val="center"/>
              <w:rPr/>
            </w:pPr>
            <w:r>
              <w:rPr/>
              <w:t>2218</w:t>
            </w:r>
          </w:p>
          <w:p>
            <w:pPr>
              <w:pStyle w:val="Normal"/>
              <w:widowControl w:val="false"/>
              <w:spacing w:before="0" w:after="200"/>
              <w:rPr/>
            </w:pPr>
            <w:r>
              <w:rPr/>
            </w:r>
          </w:p>
        </w:tc>
        <w:tc>
          <w:tcPr>
            <w:tcW w:w="759" w:type="dxa"/>
            <w:tcBorders/>
          </w:tcPr>
          <w:p>
            <w:pPr>
              <w:pStyle w:val="Style20"/>
              <w:widowControl w:val="false"/>
              <w:spacing w:before="0" w:after="200"/>
              <w:jc w:val="center"/>
              <w:rPr/>
            </w:pPr>
            <w:r>
              <w:rPr/>
              <w:t>3845</w:t>
            </w:r>
          </w:p>
          <w:p>
            <w:pPr>
              <w:pStyle w:val="Normal"/>
              <w:widowControl w:val="false"/>
              <w:spacing w:before="0" w:after="200"/>
              <w:rPr/>
            </w:pPr>
            <w:r>
              <w:rPr/>
            </w:r>
          </w:p>
        </w:tc>
        <w:tc>
          <w:tcPr>
            <w:tcW w:w="1152" w:type="dxa"/>
            <w:tcBorders/>
          </w:tcPr>
          <w:p>
            <w:pPr>
              <w:pStyle w:val="Style20"/>
              <w:widowControl w:val="false"/>
              <w:spacing w:before="0" w:after="200"/>
              <w:jc w:val="center"/>
              <w:rPr>
                <w:b/>
                <w:b/>
              </w:rPr>
            </w:pPr>
            <w:r>
              <w:rPr>
                <w:b/>
              </w:rPr>
              <w:t>2494</w:t>
            </w:r>
          </w:p>
          <w:p>
            <w:pPr>
              <w:pStyle w:val="Normal"/>
              <w:widowControl w:val="false"/>
              <w:spacing w:before="0" w:after="200"/>
              <w:rPr/>
            </w:pPr>
            <w:r>
              <w:rPr/>
            </w:r>
          </w:p>
        </w:tc>
        <w:tc>
          <w:tcPr>
            <w:tcW w:w="1301" w:type="dxa"/>
            <w:tcBorders/>
          </w:tcPr>
          <w:p>
            <w:pPr>
              <w:pStyle w:val="Style20"/>
              <w:widowControl w:val="false"/>
              <w:spacing w:before="0" w:after="200"/>
              <w:jc w:val="center"/>
              <w:rPr/>
            </w:pPr>
            <w:r>
              <w:rPr/>
              <w:t>2833</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BF2</w:t>
            </w:r>
          </w:p>
          <w:p>
            <w:pPr>
              <w:pStyle w:val="Normal"/>
              <w:widowControl w:val="false"/>
              <w:spacing w:before="0" w:after="200"/>
              <w:rPr/>
            </w:pPr>
            <w:r>
              <w:rPr/>
            </w:r>
          </w:p>
        </w:tc>
        <w:tc>
          <w:tcPr>
            <w:tcW w:w="1265" w:type="dxa"/>
            <w:tcBorders/>
          </w:tcPr>
          <w:p>
            <w:pPr>
              <w:pStyle w:val="Style20"/>
              <w:widowControl w:val="false"/>
              <w:spacing w:before="0" w:after="200"/>
              <w:jc w:val="center"/>
              <w:rPr/>
            </w:pPr>
            <w:r>
              <w:rPr/>
              <w:t>2207</w:t>
            </w:r>
          </w:p>
          <w:p>
            <w:pPr>
              <w:pStyle w:val="Normal"/>
              <w:widowControl w:val="false"/>
              <w:spacing w:before="0" w:after="200"/>
              <w:rPr/>
            </w:pPr>
            <w:r>
              <w:rPr/>
            </w:r>
          </w:p>
        </w:tc>
        <w:tc>
          <w:tcPr>
            <w:tcW w:w="759" w:type="dxa"/>
            <w:tcBorders/>
          </w:tcPr>
          <w:p>
            <w:pPr>
              <w:pStyle w:val="Style20"/>
              <w:widowControl w:val="false"/>
              <w:spacing w:before="0" w:after="200"/>
              <w:jc w:val="center"/>
              <w:rPr/>
            </w:pPr>
            <w:r>
              <w:rPr/>
              <w:t>3340</w:t>
            </w:r>
          </w:p>
          <w:p>
            <w:pPr>
              <w:pStyle w:val="Normal"/>
              <w:widowControl w:val="false"/>
              <w:spacing w:before="0" w:after="200"/>
              <w:rPr/>
            </w:pPr>
            <w:r>
              <w:rPr/>
            </w:r>
          </w:p>
        </w:tc>
        <w:tc>
          <w:tcPr>
            <w:tcW w:w="1152" w:type="dxa"/>
            <w:tcBorders/>
          </w:tcPr>
          <w:p>
            <w:pPr>
              <w:pStyle w:val="Style20"/>
              <w:widowControl w:val="false"/>
              <w:spacing w:before="0" w:after="200"/>
              <w:jc w:val="center"/>
              <w:rPr/>
            </w:pPr>
            <w:r>
              <w:rPr/>
              <w:t>2641</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2629</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BRANIN</w:t>
            </w:r>
          </w:p>
          <w:p>
            <w:pPr>
              <w:pStyle w:val="Normal"/>
              <w:widowControl w:val="false"/>
              <w:spacing w:before="0" w:after="200"/>
              <w:rPr/>
            </w:pPr>
            <w:r>
              <w:rPr/>
            </w:r>
          </w:p>
        </w:tc>
        <w:tc>
          <w:tcPr>
            <w:tcW w:w="1265" w:type="dxa"/>
            <w:tcBorders/>
          </w:tcPr>
          <w:p>
            <w:pPr>
              <w:pStyle w:val="Style20"/>
              <w:widowControl w:val="false"/>
              <w:spacing w:before="0" w:after="200"/>
              <w:jc w:val="center"/>
              <w:rPr/>
            </w:pPr>
            <w:r>
              <w:rPr/>
              <w:t>1744</w:t>
            </w:r>
          </w:p>
          <w:p>
            <w:pPr>
              <w:pStyle w:val="Normal"/>
              <w:widowControl w:val="false"/>
              <w:spacing w:before="0" w:after="200"/>
              <w:rPr/>
            </w:pPr>
            <w:r>
              <w:rPr/>
            </w:r>
          </w:p>
        </w:tc>
        <w:tc>
          <w:tcPr>
            <w:tcW w:w="759" w:type="dxa"/>
            <w:tcBorders/>
          </w:tcPr>
          <w:p>
            <w:pPr>
              <w:pStyle w:val="Style20"/>
              <w:widowControl w:val="false"/>
              <w:spacing w:before="0" w:after="200"/>
              <w:jc w:val="center"/>
              <w:rPr/>
            </w:pPr>
            <w:r>
              <w:rPr/>
              <w:t>4816</w:t>
            </w:r>
          </w:p>
          <w:p>
            <w:pPr>
              <w:pStyle w:val="Normal"/>
              <w:widowControl w:val="false"/>
              <w:spacing w:before="0" w:after="200"/>
              <w:rPr/>
            </w:pPr>
            <w:r>
              <w:rPr/>
            </w:r>
          </w:p>
        </w:tc>
        <w:tc>
          <w:tcPr>
            <w:tcW w:w="1152" w:type="dxa"/>
            <w:tcBorders/>
          </w:tcPr>
          <w:p>
            <w:pPr>
              <w:pStyle w:val="Style20"/>
              <w:widowControl w:val="false"/>
              <w:spacing w:before="0" w:after="200"/>
              <w:jc w:val="center"/>
              <w:rPr>
                <w:b/>
                <w:b/>
              </w:rPr>
            </w:pPr>
            <w:r>
              <w:rPr>
                <w:b/>
              </w:rPr>
              <w:t>1636</w:t>
            </w:r>
          </w:p>
          <w:p>
            <w:pPr>
              <w:pStyle w:val="Normal"/>
              <w:widowControl w:val="false"/>
              <w:spacing w:before="0" w:after="200"/>
              <w:rPr/>
            </w:pPr>
            <w:r>
              <w:rPr/>
            </w:r>
          </w:p>
        </w:tc>
        <w:tc>
          <w:tcPr>
            <w:tcW w:w="1301" w:type="dxa"/>
            <w:tcBorders/>
          </w:tcPr>
          <w:p>
            <w:pPr>
              <w:pStyle w:val="Style20"/>
              <w:widowControl w:val="false"/>
              <w:spacing w:before="0" w:after="200"/>
              <w:jc w:val="center"/>
              <w:rPr/>
            </w:pPr>
            <w:r>
              <w:rPr/>
              <w:t>1753</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CM4</w:t>
            </w:r>
          </w:p>
          <w:p>
            <w:pPr>
              <w:pStyle w:val="Normal"/>
              <w:widowControl w:val="false"/>
              <w:spacing w:before="0" w:after="200"/>
              <w:rPr/>
            </w:pPr>
            <w:r>
              <w:rPr/>
            </w:r>
          </w:p>
        </w:tc>
        <w:tc>
          <w:tcPr>
            <w:tcW w:w="1265" w:type="dxa"/>
            <w:tcBorders/>
          </w:tcPr>
          <w:p>
            <w:pPr>
              <w:pStyle w:val="Style20"/>
              <w:widowControl w:val="false"/>
              <w:spacing w:before="0" w:after="200"/>
              <w:jc w:val="center"/>
              <w:rPr/>
            </w:pPr>
            <w:r>
              <w:rPr/>
              <w:t>4746</w:t>
            </w:r>
          </w:p>
          <w:p>
            <w:pPr>
              <w:pStyle w:val="Normal"/>
              <w:widowControl w:val="false"/>
              <w:spacing w:before="0" w:after="200"/>
              <w:rPr/>
            </w:pPr>
            <w:r>
              <w:rPr/>
            </w:r>
          </w:p>
        </w:tc>
        <w:tc>
          <w:tcPr>
            <w:tcW w:w="759" w:type="dxa"/>
            <w:tcBorders/>
          </w:tcPr>
          <w:p>
            <w:pPr>
              <w:pStyle w:val="Style20"/>
              <w:widowControl w:val="false"/>
              <w:spacing w:before="0" w:after="200"/>
              <w:jc w:val="center"/>
              <w:rPr/>
            </w:pPr>
            <w:r>
              <w:rPr/>
              <w:t>9652</w:t>
            </w:r>
          </w:p>
          <w:p>
            <w:pPr>
              <w:pStyle w:val="Normal"/>
              <w:widowControl w:val="false"/>
              <w:spacing w:before="0" w:after="200"/>
              <w:rPr/>
            </w:pPr>
            <w:r>
              <w:rPr/>
            </w:r>
          </w:p>
        </w:tc>
        <w:tc>
          <w:tcPr>
            <w:tcW w:w="1152" w:type="dxa"/>
            <w:tcBorders/>
          </w:tcPr>
          <w:p>
            <w:pPr>
              <w:pStyle w:val="Style20"/>
              <w:widowControl w:val="false"/>
              <w:spacing w:before="0" w:after="200"/>
              <w:jc w:val="center"/>
              <w:rPr/>
            </w:pPr>
            <w:r>
              <w:rPr/>
              <w:t>2988</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2293</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CAMEL</w:t>
            </w:r>
          </w:p>
          <w:p>
            <w:pPr>
              <w:pStyle w:val="Normal"/>
              <w:widowControl w:val="false"/>
              <w:spacing w:before="0" w:after="200"/>
              <w:rPr/>
            </w:pPr>
            <w:r>
              <w:rPr/>
            </w:r>
          </w:p>
        </w:tc>
        <w:tc>
          <w:tcPr>
            <w:tcW w:w="1265" w:type="dxa"/>
            <w:tcBorders/>
          </w:tcPr>
          <w:p>
            <w:pPr>
              <w:pStyle w:val="Style20"/>
              <w:widowControl w:val="false"/>
              <w:spacing w:before="0" w:after="200"/>
              <w:jc w:val="center"/>
              <w:rPr/>
            </w:pPr>
            <w:r>
              <w:rPr/>
              <w:t>1882</w:t>
            </w:r>
          </w:p>
          <w:p>
            <w:pPr>
              <w:pStyle w:val="Normal"/>
              <w:widowControl w:val="false"/>
              <w:spacing w:before="0" w:after="200"/>
              <w:rPr/>
            </w:pPr>
            <w:r>
              <w:rPr/>
            </w:r>
          </w:p>
        </w:tc>
        <w:tc>
          <w:tcPr>
            <w:tcW w:w="759" w:type="dxa"/>
            <w:tcBorders/>
          </w:tcPr>
          <w:p>
            <w:pPr>
              <w:pStyle w:val="Style20"/>
              <w:widowControl w:val="false"/>
              <w:spacing w:before="0" w:after="200"/>
              <w:jc w:val="center"/>
              <w:rPr/>
            </w:pPr>
            <w:r>
              <w:rPr/>
              <w:t>4820</w:t>
            </w:r>
          </w:p>
          <w:p>
            <w:pPr>
              <w:pStyle w:val="Normal"/>
              <w:widowControl w:val="false"/>
              <w:spacing w:before="0" w:after="200"/>
              <w:rPr/>
            </w:pPr>
            <w:r>
              <w:rPr/>
            </w:r>
          </w:p>
        </w:tc>
        <w:tc>
          <w:tcPr>
            <w:tcW w:w="1152" w:type="dxa"/>
            <w:tcBorders/>
          </w:tcPr>
          <w:p>
            <w:pPr>
              <w:pStyle w:val="Style20"/>
              <w:widowControl w:val="false"/>
              <w:spacing w:before="0" w:after="200"/>
              <w:jc w:val="center"/>
              <w:rPr>
                <w:b/>
                <w:b/>
              </w:rPr>
            </w:pPr>
            <w:r>
              <w:rPr>
                <w:b/>
              </w:rPr>
              <w:t>1639</w:t>
            </w:r>
          </w:p>
          <w:p>
            <w:pPr>
              <w:pStyle w:val="Normal"/>
              <w:widowControl w:val="false"/>
              <w:spacing w:before="0" w:after="200"/>
              <w:rPr/>
            </w:pPr>
            <w:r>
              <w:rPr/>
            </w:r>
          </w:p>
        </w:tc>
        <w:tc>
          <w:tcPr>
            <w:tcW w:w="1301" w:type="dxa"/>
            <w:tcBorders/>
          </w:tcPr>
          <w:p>
            <w:pPr>
              <w:pStyle w:val="Style20"/>
              <w:widowControl w:val="false"/>
              <w:spacing w:before="0" w:after="200"/>
              <w:jc w:val="center"/>
              <w:rPr/>
            </w:pPr>
            <w:r>
              <w:rPr/>
              <w:t>1732</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DIFFPOWER10</w:t>
            </w:r>
          </w:p>
          <w:p>
            <w:pPr>
              <w:pStyle w:val="Normal"/>
              <w:widowControl w:val="false"/>
              <w:spacing w:before="0" w:after="200"/>
              <w:rPr/>
            </w:pPr>
            <w:r>
              <w:rPr/>
            </w:r>
          </w:p>
        </w:tc>
        <w:tc>
          <w:tcPr>
            <w:tcW w:w="1265" w:type="dxa"/>
            <w:tcBorders/>
          </w:tcPr>
          <w:p>
            <w:pPr>
              <w:pStyle w:val="Style20"/>
              <w:widowControl w:val="false"/>
              <w:spacing w:before="0" w:after="200"/>
              <w:jc w:val="center"/>
              <w:rPr/>
            </w:pPr>
            <w:r>
              <w:rPr/>
              <w:t>78634</w:t>
            </w:r>
          </w:p>
          <w:p>
            <w:pPr>
              <w:pStyle w:val="Normal"/>
              <w:widowControl w:val="false"/>
              <w:spacing w:before="0" w:after="200"/>
              <w:rPr/>
            </w:pPr>
            <w:r>
              <w:rPr/>
            </w:r>
          </w:p>
        </w:tc>
        <w:tc>
          <w:tcPr>
            <w:tcW w:w="759" w:type="dxa"/>
            <w:tcBorders/>
          </w:tcPr>
          <w:p>
            <w:pPr>
              <w:pStyle w:val="Style20"/>
              <w:widowControl w:val="false"/>
              <w:spacing w:before="0" w:after="200"/>
              <w:jc w:val="center"/>
              <w:rPr/>
            </w:pPr>
            <w:r>
              <w:rPr/>
              <w:t>25918</w:t>
            </w:r>
          </w:p>
          <w:p>
            <w:pPr>
              <w:pStyle w:val="Normal"/>
              <w:widowControl w:val="false"/>
              <w:spacing w:before="0" w:after="200"/>
              <w:rPr/>
            </w:pPr>
            <w:r>
              <w:rPr/>
            </w:r>
          </w:p>
        </w:tc>
        <w:tc>
          <w:tcPr>
            <w:tcW w:w="1152" w:type="dxa"/>
            <w:tcBorders/>
          </w:tcPr>
          <w:p>
            <w:pPr>
              <w:pStyle w:val="Style20"/>
              <w:widowControl w:val="false"/>
              <w:spacing w:before="0" w:after="200"/>
              <w:jc w:val="center"/>
              <w:rPr/>
            </w:pPr>
            <w:r>
              <w:rPr/>
              <w:t>15500(0.87)</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19572</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EASOM</w:t>
            </w:r>
          </w:p>
          <w:p>
            <w:pPr>
              <w:pStyle w:val="Normal"/>
              <w:widowControl w:val="false"/>
              <w:spacing w:before="0" w:after="200"/>
              <w:rPr/>
            </w:pPr>
            <w:r>
              <w:rPr/>
            </w:r>
          </w:p>
        </w:tc>
        <w:tc>
          <w:tcPr>
            <w:tcW w:w="1265" w:type="dxa"/>
            <w:tcBorders/>
          </w:tcPr>
          <w:p>
            <w:pPr>
              <w:pStyle w:val="Style20"/>
              <w:widowControl w:val="false"/>
              <w:spacing w:before="0" w:after="200"/>
              <w:jc w:val="center"/>
              <w:rPr/>
            </w:pPr>
            <w:r>
              <w:rPr/>
              <w:t>588</w:t>
            </w:r>
          </w:p>
          <w:p>
            <w:pPr>
              <w:pStyle w:val="Normal"/>
              <w:widowControl w:val="false"/>
              <w:spacing w:before="0" w:after="200"/>
              <w:rPr/>
            </w:pPr>
            <w:r>
              <w:rPr/>
            </w:r>
          </w:p>
        </w:tc>
        <w:tc>
          <w:tcPr>
            <w:tcW w:w="759" w:type="dxa"/>
            <w:tcBorders/>
          </w:tcPr>
          <w:p>
            <w:pPr>
              <w:pStyle w:val="Style20"/>
              <w:widowControl w:val="false"/>
              <w:spacing w:before="0" w:after="200"/>
              <w:jc w:val="center"/>
              <w:rPr/>
            </w:pPr>
            <w:r>
              <w:rPr/>
              <w:t>4807</w:t>
            </w:r>
          </w:p>
          <w:p>
            <w:pPr>
              <w:pStyle w:val="Normal"/>
              <w:widowControl w:val="false"/>
              <w:spacing w:before="0" w:after="200"/>
              <w:rPr/>
            </w:pPr>
            <w:r>
              <w:rPr/>
            </w:r>
          </w:p>
        </w:tc>
        <w:tc>
          <w:tcPr>
            <w:tcW w:w="1152" w:type="dxa"/>
            <w:tcBorders/>
          </w:tcPr>
          <w:p>
            <w:pPr>
              <w:pStyle w:val="Style20"/>
              <w:widowControl w:val="false"/>
              <w:spacing w:before="0" w:after="200"/>
              <w:jc w:val="center"/>
              <w:rPr/>
            </w:pPr>
            <w:r>
              <w:rPr/>
              <w:t>866</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199</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EXP8</w:t>
            </w:r>
          </w:p>
          <w:p>
            <w:pPr>
              <w:pStyle w:val="Normal"/>
              <w:widowControl w:val="false"/>
              <w:spacing w:before="0" w:after="200"/>
              <w:rPr/>
            </w:pPr>
            <w:r>
              <w:rPr/>
            </w:r>
          </w:p>
        </w:tc>
        <w:tc>
          <w:tcPr>
            <w:tcW w:w="1265" w:type="dxa"/>
            <w:tcBorders/>
          </w:tcPr>
          <w:p>
            <w:pPr>
              <w:pStyle w:val="Style20"/>
              <w:widowControl w:val="false"/>
              <w:spacing w:before="0" w:after="200"/>
              <w:jc w:val="center"/>
              <w:rPr/>
            </w:pPr>
            <w:r>
              <w:rPr/>
              <w:t>13239</w:t>
            </w:r>
          </w:p>
          <w:p>
            <w:pPr>
              <w:pStyle w:val="Normal"/>
              <w:widowControl w:val="false"/>
              <w:spacing w:before="0" w:after="200"/>
              <w:rPr/>
            </w:pPr>
            <w:r>
              <w:rPr/>
            </w:r>
          </w:p>
        </w:tc>
        <w:tc>
          <w:tcPr>
            <w:tcW w:w="759" w:type="dxa"/>
            <w:tcBorders/>
          </w:tcPr>
          <w:p>
            <w:pPr>
              <w:pStyle w:val="Style20"/>
              <w:widowControl w:val="false"/>
              <w:spacing w:before="0" w:after="200"/>
              <w:jc w:val="center"/>
              <w:rPr/>
            </w:pPr>
            <w:r>
              <w:rPr/>
              <w:t>19233</w:t>
            </w:r>
          </w:p>
          <w:p>
            <w:pPr>
              <w:pStyle w:val="Normal"/>
              <w:widowControl w:val="false"/>
              <w:spacing w:before="0" w:after="200"/>
              <w:rPr/>
            </w:pPr>
            <w:r>
              <w:rPr/>
            </w:r>
          </w:p>
        </w:tc>
        <w:tc>
          <w:tcPr>
            <w:tcW w:w="1152" w:type="dxa"/>
            <w:tcBorders/>
          </w:tcPr>
          <w:p>
            <w:pPr>
              <w:pStyle w:val="Style20"/>
              <w:widowControl w:val="false"/>
              <w:spacing w:before="0" w:after="200"/>
              <w:jc w:val="center"/>
              <w:rPr/>
            </w:pPr>
            <w:r>
              <w:rPr/>
              <w:t>3084</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2830</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EXP32</w:t>
            </w:r>
          </w:p>
          <w:p>
            <w:pPr>
              <w:pStyle w:val="Normal"/>
              <w:widowControl w:val="false"/>
              <w:spacing w:before="0" w:after="200"/>
              <w:rPr/>
            </w:pPr>
            <w:r>
              <w:rPr/>
            </w:r>
          </w:p>
        </w:tc>
        <w:tc>
          <w:tcPr>
            <w:tcW w:w="1265" w:type="dxa"/>
            <w:tcBorders/>
          </w:tcPr>
          <w:p>
            <w:pPr>
              <w:pStyle w:val="Style20"/>
              <w:widowControl w:val="false"/>
              <w:spacing w:before="0" w:after="200"/>
              <w:jc w:val="center"/>
              <w:rPr/>
            </w:pPr>
            <w:r>
              <w:rPr/>
              <w:t>93520</w:t>
            </w:r>
          </w:p>
          <w:p>
            <w:pPr>
              <w:pStyle w:val="Normal"/>
              <w:widowControl w:val="false"/>
              <w:spacing w:before="0" w:after="200"/>
              <w:rPr/>
            </w:pPr>
            <w:r>
              <w:rPr/>
            </w:r>
          </w:p>
        </w:tc>
        <w:tc>
          <w:tcPr>
            <w:tcW w:w="759" w:type="dxa"/>
            <w:tcBorders/>
          </w:tcPr>
          <w:p>
            <w:pPr>
              <w:pStyle w:val="Style20"/>
              <w:widowControl w:val="false"/>
              <w:spacing w:before="0" w:after="200"/>
              <w:jc w:val="center"/>
              <w:rPr/>
            </w:pPr>
            <w:r>
              <w:rPr/>
              <w:t>76842</w:t>
            </w:r>
          </w:p>
          <w:p>
            <w:pPr>
              <w:pStyle w:val="Normal"/>
              <w:widowControl w:val="false"/>
              <w:spacing w:before="0" w:after="200"/>
              <w:rPr/>
            </w:pPr>
            <w:r>
              <w:rPr/>
            </w:r>
          </w:p>
        </w:tc>
        <w:tc>
          <w:tcPr>
            <w:tcW w:w="1152" w:type="dxa"/>
            <w:tcBorders/>
          </w:tcPr>
          <w:p>
            <w:pPr>
              <w:pStyle w:val="Style20"/>
              <w:widowControl w:val="false"/>
              <w:spacing w:before="0" w:after="200"/>
              <w:jc w:val="center"/>
              <w:rPr/>
            </w:pPr>
            <w:r>
              <w:rPr/>
              <w:t>5055</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3265</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GKLS250</w:t>
            </w:r>
          </w:p>
          <w:p>
            <w:pPr>
              <w:pStyle w:val="Normal"/>
              <w:widowControl w:val="false"/>
              <w:spacing w:before="0" w:after="200"/>
              <w:rPr/>
            </w:pPr>
            <w:r>
              <w:rPr/>
            </w:r>
          </w:p>
        </w:tc>
        <w:tc>
          <w:tcPr>
            <w:tcW w:w="1265" w:type="dxa"/>
            <w:tcBorders/>
          </w:tcPr>
          <w:p>
            <w:pPr>
              <w:pStyle w:val="Style20"/>
              <w:widowControl w:val="false"/>
              <w:spacing w:before="0" w:after="200"/>
              <w:jc w:val="center"/>
              <w:rPr/>
            </w:pPr>
            <w:r>
              <w:rPr/>
              <w:t>1633</w:t>
            </w:r>
          </w:p>
          <w:p>
            <w:pPr>
              <w:pStyle w:val="Normal"/>
              <w:widowControl w:val="false"/>
              <w:spacing w:before="0" w:after="200"/>
              <w:rPr/>
            </w:pPr>
            <w:r>
              <w:rPr/>
            </w:r>
          </w:p>
        </w:tc>
        <w:tc>
          <w:tcPr>
            <w:tcW w:w="759" w:type="dxa"/>
            <w:tcBorders/>
          </w:tcPr>
          <w:p>
            <w:pPr>
              <w:pStyle w:val="Style20"/>
              <w:widowControl w:val="false"/>
              <w:spacing w:before="0" w:after="200"/>
              <w:jc w:val="center"/>
              <w:rPr/>
            </w:pPr>
            <w:r>
              <w:rPr/>
              <w:t>4120</w:t>
            </w:r>
          </w:p>
          <w:p>
            <w:pPr>
              <w:pStyle w:val="Normal"/>
              <w:widowControl w:val="false"/>
              <w:spacing w:before="0" w:after="200"/>
              <w:rPr/>
            </w:pPr>
            <w:r>
              <w:rPr/>
            </w:r>
          </w:p>
        </w:tc>
        <w:tc>
          <w:tcPr>
            <w:tcW w:w="1152" w:type="dxa"/>
            <w:tcBorders/>
          </w:tcPr>
          <w:p>
            <w:pPr>
              <w:pStyle w:val="Style20"/>
              <w:widowControl w:val="false"/>
              <w:spacing w:before="0" w:after="200"/>
              <w:jc w:val="center"/>
              <w:rPr>
                <w:b/>
                <w:b/>
              </w:rPr>
            </w:pPr>
            <w:r>
              <w:rPr>
                <w:b/>
              </w:rPr>
              <w:t>1459</w:t>
            </w:r>
          </w:p>
          <w:p>
            <w:pPr>
              <w:pStyle w:val="Normal"/>
              <w:widowControl w:val="false"/>
              <w:spacing w:before="0" w:after="200"/>
              <w:rPr/>
            </w:pPr>
            <w:r>
              <w:rPr/>
            </w:r>
          </w:p>
        </w:tc>
        <w:tc>
          <w:tcPr>
            <w:tcW w:w="1301" w:type="dxa"/>
            <w:tcBorders/>
          </w:tcPr>
          <w:p>
            <w:pPr>
              <w:pStyle w:val="Style20"/>
              <w:widowControl w:val="false"/>
              <w:spacing w:before="0" w:after="200"/>
              <w:jc w:val="center"/>
              <w:rPr/>
            </w:pPr>
            <w:r>
              <w:rPr/>
              <w:t>2415</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GKLS350</w:t>
            </w:r>
          </w:p>
          <w:p>
            <w:pPr>
              <w:pStyle w:val="Normal"/>
              <w:widowControl w:val="false"/>
              <w:spacing w:before="0" w:after="200"/>
              <w:rPr/>
            </w:pPr>
            <w:r>
              <w:rPr/>
            </w:r>
          </w:p>
        </w:tc>
        <w:tc>
          <w:tcPr>
            <w:tcW w:w="1265" w:type="dxa"/>
            <w:tcBorders/>
          </w:tcPr>
          <w:p>
            <w:pPr>
              <w:pStyle w:val="Style20"/>
              <w:widowControl w:val="false"/>
              <w:spacing w:before="0" w:after="200"/>
              <w:jc w:val="center"/>
              <w:rPr/>
            </w:pPr>
            <w:r>
              <w:rPr/>
              <w:t>3329</w:t>
            </w:r>
          </w:p>
          <w:p>
            <w:pPr>
              <w:pStyle w:val="Normal"/>
              <w:widowControl w:val="false"/>
              <w:spacing w:before="0" w:after="200"/>
              <w:rPr/>
            </w:pPr>
            <w:r>
              <w:rPr/>
            </w:r>
          </w:p>
        </w:tc>
        <w:tc>
          <w:tcPr>
            <w:tcW w:w="759" w:type="dxa"/>
            <w:tcBorders/>
          </w:tcPr>
          <w:p>
            <w:pPr>
              <w:pStyle w:val="Style20"/>
              <w:widowControl w:val="false"/>
              <w:spacing w:before="0" w:after="200"/>
              <w:jc w:val="center"/>
              <w:rPr/>
            </w:pPr>
            <w:r>
              <w:rPr/>
              <w:t>7229</w:t>
            </w:r>
          </w:p>
          <w:p>
            <w:pPr>
              <w:pStyle w:val="Normal"/>
              <w:widowControl w:val="false"/>
              <w:spacing w:before="0" w:after="200"/>
              <w:rPr/>
            </w:pPr>
            <w:r>
              <w:rPr/>
            </w:r>
          </w:p>
        </w:tc>
        <w:tc>
          <w:tcPr>
            <w:tcW w:w="1152" w:type="dxa"/>
            <w:tcBorders/>
          </w:tcPr>
          <w:p>
            <w:pPr>
              <w:pStyle w:val="Style20"/>
              <w:widowControl w:val="false"/>
              <w:spacing w:before="0" w:after="200"/>
              <w:jc w:val="center"/>
              <w:rPr/>
            </w:pPr>
            <w:r>
              <w:rPr/>
              <w:t>2259(0.97)</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243</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GRIEWANK2</w:t>
            </w:r>
          </w:p>
          <w:p>
            <w:pPr>
              <w:pStyle w:val="Normal"/>
              <w:widowControl w:val="false"/>
              <w:spacing w:before="0" w:after="200"/>
              <w:rPr/>
            </w:pPr>
            <w:r>
              <w:rPr/>
            </w:r>
          </w:p>
        </w:tc>
        <w:tc>
          <w:tcPr>
            <w:tcW w:w="1265" w:type="dxa"/>
            <w:tcBorders/>
          </w:tcPr>
          <w:p>
            <w:pPr>
              <w:pStyle w:val="Style20"/>
              <w:widowControl w:val="false"/>
              <w:spacing w:before="0" w:after="200"/>
              <w:jc w:val="center"/>
              <w:rPr/>
            </w:pPr>
            <w:r>
              <w:rPr/>
              <w:t>2111</w:t>
            </w:r>
          </w:p>
          <w:p>
            <w:pPr>
              <w:pStyle w:val="Normal"/>
              <w:widowControl w:val="false"/>
              <w:spacing w:before="0" w:after="200"/>
              <w:rPr/>
            </w:pPr>
            <w:r>
              <w:rPr/>
            </w:r>
          </w:p>
        </w:tc>
        <w:tc>
          <w:tcPr>
            <w:tcW w:w="759" w:type="dxa"/>
            <w:tcBorders/>
          </w:tcPr>
          <w:p>
            <w:pPr>
              <w:pStyle w:val="Style20"/>
              <w:widowControl w:val="false"/>
              <w:spacing w:before="0" w:after="200"/>
              <w:jc w:val="center"/>
              <w:rPr/>
            </w:pPr>
            <w:r>
              <w:rPr/>
              <w:t>3830</w:t>
            </w:r>
          </w:p>
          <w:p>
            <w:pPr>
              <w:pStyle w:val="Normal"/>
              <w:widowControl w:val="false"/>
              <w:spacing w:before="0" w:after="200"/>
              <w:rPr/>
            </w:pPr>
            <w:r>
              <w:rPr/>
            </w:r>
          </w:p>
        </w:tc>
        <w:tc>
          <w:tcPr>
            <w:tcW w:w="1152" w:type="dxa"/>
            <w:tcBorders/>
          </w:tcPr>
          <w:p>
            <w:pPr>
              <w:pStyle w:val="Style20"/>
              <w:widowControl w:val="false"/>
              <w:spacing w:before="0" w:after="200"/>
              <w:jc w:val="center"/>
              <w:rPr/>
            </w:pPr>
            <w:r>
              <w:rPr/>
              <w:t>2595(0.83)</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1786</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GRIEWANK10</w:t>
            </w:r>
          </w:p>
          <w:p>
            <w:pPr>
              <w:pStyle w:val="Normal"/>
              <w:widowControl w:val="false"/>
              <w:spacing w:before="0" w:after="200"/>
              <w:rPr/>
            </w:pPr>
            <w:r>
              <w:rPr/>
            </w:r>
          </w:p>
        </w:tc>
        <w:tc>
          <w:tcPr>
            <w:tcW w:w="1265" w:type="dxa"/>
            <w:tcBorders/>
          </w:tcPr>
          <w:p>
            <w:pPr>
              <w:pStyle w:val="Style20"/>
              <w:widowControl w:val="false"/>
              <w:spacing w:before="0" w:after="200"/>
              <w:jc w:val="center"/>
              <w:rPr/>
            </w:pPr>
            <w:r>
              <w:rPr/>
              <w:t>32037</w:t>
            </w:r>
          </w:p>
          <w:p>
            <w:pPr>
              <w:pStyle w:val="Normal"/>
              <w:widowControl w:val="false"/>
              <w:spacing w:before="0" w:after="200"/>
              <w:rPr/>
            </w:pPr>
            <w:r>
              <w:rPr/>
            </w:r>
          </w:p>
        </w:tc>
        <w:tc>
          <w:tcPr>
            <w:tcW w:w="759" w:type="dxa"/>
            <w:tcBorders/>
          </w:tcPr>
          <w:p>
            <w:pPr>
              <w:pStyle w:val="Style20"/>
              <w:widowControl w:val="false"/>
              <w:spacing w:before="0" w:after="200"/>
              <w:jc w:val="center"/>
              <w:rPr/>
            </w:pPr>
            <w:r>
              <w:rPr/>
              <w:t>24118</w:t>
            </w:r>
          </w:p>
          <w:p>
            <w:pPr>
              <w:pStyle w:val="Normal"/>
              <w:widowControl w:val="false"/>
              <w:spacing w:before="0" w:after="200"/>
              <w:rPr/>
            </w:pPr>
            <w:r>
              <w:rPr/>
            </w:r>
          </w:p>
        </w:tc>
        <w:tc>
          <w:tcPr>
            <w:tcW w:w="1152" w:type="dxa"/>
            <w:tcBorders/>
          </w:tcPr>
          <w:p>
            <w:pPr>
              <w:pStyle w:val="Style20"/>
              <w:widowControl w:val="false"/>
              <w:spacing w:before="0" w:after="200"/>
              <w:jc w:val="center"/>
              <w:rPr/>
            </w:pPr>
            <w:r>
              <w:rPr/>
              <w:t>8378(0.25)</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7184</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HANSEN</w:t>
            </w:r>
          </w:p>
          <w:p>
            <w:pPr>
              <w:pStyle w:val="Normal"/>
              <w:widowControl w:val="false"/>
              <w:spacing w:before="0" w:after="200"/>
              <w:rPr/>
            </w:pPr>
            <w:r>
              <w:rPr/>
            </w:r>
          </w:p>
        </w:tc>
        <w:tc>
          <w:tcPr>
            <w:tcW w:w="1265" w:type="dxa"/>
            <w:tcBorders/>
          </w:tcPr>
          <w:p>
            <w:pPr>
              <w:pStyle w:val="Style20"/>
              <w:widowControl w:val="false"/>
              <w:spacing w:before="0" w:after="200"/>
              <w:jc w:val="center"/>
              <w:rPr/>
            </w:pPr>
            <w:r>
              <w:rPr/>
              <w:t>3348</w:t>
            </w:r>
          </w:p>
          <w:p>
            <w:pPr>
              <w:pStyle w:val="Normal"/>
              <w:widowControl w:val="false"/>
              <w:spacing w:before="0" w:after="200"/>
              <w:rPr/>
            </w:pPr>
            <w:r>
              <w:rPr/>
            </w:r>
          </w:p>
        </w:tc>
        <w:tc>
          <w:tcPr>
            <w:tcW w:w="759" w:type="dxa"/>
            <w:tcBorders/>
          </w:tcPr>
          <w:p>
            <w:pPr>
              <w:pStyle w:val="Style20"/>
              <w:widowControl w:val="false"/>
              <w:spacing w:before="0" w:after="200"/>
              <w:jc w:val="center"/>
              <w:rPr/>
            </w:pPr>
            <w:r>
              <w:rPr/>
              <w:t>3323</w:t>
            </w:r>
          </w:p>
          <w:p>
            <w:pPr>
              <w:pStyle w:val="Normal"/>
              <w:widowControl w:val="false"/>
              <w:spacing w:before="0" w:after="200"/>
              <w:rPr/>
            </w:pPr>
            <w:r>
              <w:rPr/>
            </w:r>
          </w:p>
        </w:tc>
        <w:tc>
          <w:tcPr>
            <w:tcW w:w="1152" w:type="dxa"/>
            <w:tcBorders/>
          </w:tcPr>
          <w:p>
            <w:pPr>
              <w:pStyle w:val="Style20"/>
              <w:widowControl w:val="false"/>
              <w:spacing w:before="0" w:after="200"/>
              <w:jc w:val="center"/>
              <w:rPr/>
            </w:pPr>
            <w:r>
              <w:rPr/>
              <w:t>4284</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1510</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HARTMAN3</w:t>
            </w:r>
          </w:p>
          <w:p>
            <w:pPr>
              <w:pStyle w:val="Normal"/>
              <w:widowControl w:val="false"/>
              <w:spacing w:before="0" w:after="200"/>
              <w:rPr/>
            </w:pPr>
            <w:r>
              <w:rPr/>
            </w:r>
          </w:p>
        </w:tc>
        <w:tc>
          <w:tcPr>
            <w:tcW w:w="1265" w:type="dxa"/>
            <w:tcBorders/>
          </w:tcPr>
          <w:p>
            <w:pPr>
              <w:pStyle w:val="Style20"/>
              <w:widowControl w:val="false"/>
              <w:spacing w:before="0" w:after="200"/>
              <w:jc w:val="center"/>
              <w:rPr/>
            </w:pPr>
            <w:r>
              <w:rPr/>
              <w:t>2898</w:t>
            </w:r>
          </w:p>
          <w:p>
            <w:pPr>
              <w:pStyle w:val="Normal"/>
              <w:widowControl w:val="false"/>
              <w:spacing w:before="0" w:after="200"/>
              <w:rPr/>
            </w:pPr>
            <w:r>
              <w:rPr/>
            </w:r>
          </w:p>
        </w:tc>
        <w:tc>
          <w:tcPr>
            <w:tcW w:w="759" w:type="dxa"/>
            <w:tcBorders/>
          </w:tcPr>
          <w:p>
            <w:pPr>
              <w:pStyle w:val="Style20"/>
              <w:widowControl w:val="false"/>
              <w:spacing w:before="0" w:after="200"/>
              <w:jc w:val="center"/>
              <w:rPr/>
            </w:pPr>
            <w:r>
              <w:rPr/>
              <w:t>7227</w:t>
            </w:r>
          </w:p>
          <w:p>
            <w:pPr>
              <w:pStyle w:val="Normal"/>
              <w:widowControl w:val="false"/>
              <w:spacing w:before="0" w:after="200"/>
              <w:rPr/>
            </w:pPr>
            <w:r>
              <w:rPr/>
            </w:r>
          </w:p>
        </w:tc>
        <w:tc>
          <w:tcPr>
            <w:tcW w:w="1152" w:type="dxa"/>
            <w:tcBorders/>
          </w:tcPr>
          <w:p>
            <w:pPr>
              <w:pStyle w:val="Style20"/>
              <w:widowControl w:val="false"/>
              <w:spacing w:before="0" w:after="200"/>
              <w:jc w:val="center"/>
              <w:rPr>
                <w:b/>
                <w:b/>
              </w:rPr>
            </w:pPr>
            <w:r>
              <w:rPr>
                <w:b/>
              </w:rPr>
              <w:t>2448</w:t>
            </w:r>
          </w:p>
          <w:p>
            <w:pPr>
              <w:pStyle w:val="Normal"/>
              <w:widowControl w:val="false"/>
              <w:spacing w:before="0" w:after="200"/>
              <w:rPr/>
            </w:pPr>
            <w:r>
              <w:rPr/>
            </w:r>
          </w:p>
        </w:tc>
        <w:tc>
          <w:tcPr>
            <w:tcW w:w="1301" w:type="dxa"/>
            <w:tcBorders/>
          </w:tcPr>
          <w:p>
            <w:pPr>
              <w:pStyle w:val="Style20"/>
              <w:widowControl w:val="false"/>
              <w:spacing w:before="0" w:after="200"/>
              <w:jc w:val="center"/>
              <w:rPr/>
            </w:pPr>
            <w:r>
              <w:rPr/>
              <w:t>11463</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HARTMAN6</w:t>
            </w:r>
          </w:p>
          <w:p>
            <w:pPr>
              <w:pStyle w:val="Normal"/>
              <w:widowControl w:val="false"/>
              <w:spacing w:before="0" w:after="200"/>
              <w:rPr/>
            </w:pPr>
            <w:r>
              <w:rPr/>
            </w:r>
          </w:p>
        </w:tc>
        <w:tc>
          <w:tcPr>
            <w:tcW w:w="1265" w:type="dxa"/>
            <w:tcBorders/>
          </w:tcPr>
          <w:p>
            <w:pPr>
              <w:pStyle w:val="Style20"/>
              <w:widowControl w:val="false"/>
              <w:spacing w:before="0" w:after="200"/>
              <w:jc w:val="center"/>
              <w:rPr/>
            </w:pPr>
            <w:r>
              <w:rPr/>
              <w:t>9276</w:t>
            </w:r>
          </w:p>
          <w:p>
            <w:pPr>
              <w:pStyle w:val="Normal"/>
              <w:widowControl w:val="false"/>
              <w:spacing w:before="0" w:after="200"/>
              <w:rPr/>
            </w:pPr>
            <w:r>
              <w:rPr/>
            </w:r>
          </w:p>
        </w:tc>
        <w:tc>
          <w:tcPr>
            <w:tcW w:w="759" w:type="dxa"/>
            <w:tcBorders/>
          </w:tcPr>
          <w:p>
            <w:pPr>
              <w:pStyle w:val="Style20"/>
              <w:widowControl w:val="false"/>
              <w:spacing w:before="0" w:after="200"/>
              <w:jc w:val="center"/>
              <w:rPr/>
            </w:pPr>
            <w:r>
              <w:rPr/>
              <w:t>14440</w:t>
            </w:r>
          </w:p>
          <w:p>
            <w:pPr>
              <w:pStyle w:val="Normal"/>
              <w:widowControl w:val="false"/>
              <w:spacing w:before="0" w:after="200"/>
              <w:rPr/>
            </w:pPr>
            <w:r>
              <w:rPr/>
            </w:r>
          </w:p>
        </w:tc>
        <w:tc>
          <w:tcPr>
            <w:tcW w:w="1152" w:type="dxa"/>
            <w:tcBorders/>
          </w:tcPr>
          <w:p>
            <w:pPr>
              <w:pStyle w:val="Style20"/>
              <w:widowControl w:val="false"/>
              <w:spacing w:before="0" w:after="200"/>
              <w:jc w:val="center"/>
              <w:rPr/>
            </w:pPr>
            <w:r>
              <w:rPr/>
              <w:t>4645</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3740</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POTENTIAL5</w:t>
            </w:r>
          </w:p>
          <w:p>
            <w:pPr>
              <w:pStyle w:val="Normal"/>
              <w:widowControl w:val="false"/>
              <w:spacing w:before="0" w:after="200"/>
              <w:rPr/>
            </w:pPr>
            <w:r>
              <w:rPr/>
            </w:r>
          </w:p>
        </w:tc>
        <w:tc>
          <w:tcPr>
            <w:tcW w:w="1265" w:type="dxa"/>
            <w:tcBorders/>
          </w:tcPr>
          <w:p>
            <w:pPr>
              <w:pStyle w:val="Style20"/>
              <w:widowControl w:val="false"/>
              <w:spacing w:before="0" w:after="200"/>
              <w:jc w:val="center"/>
              <w:rPr/>
            </w:pPr>
            <w:r>
              <w:rPr/>
              <w:t>95027</w:t>
            </w:r>
          </w:p>
          <w:p>
            <w:pPr>
              <w:pStyle w:val="Normal"/>
              <w:widowControl w:val="false"/>
              <w:spacing w:before="0" w:after="200"/>
              <w:rPr/>
            </w:pPr>
            <w:r>
              <w:rPr/>
            </w:r>
          </w:p>
        </w:tc>
        <w:tc>
          <w:tcPr>
            <w:tcW w:w="759" w:type="dxa"/>
            <w:tcBorders/>
          </w:tcPr>
          <w:p>
            <w:pPr>
              <w:pStyle w:val="Style20"/>
              <w:widowControl w:val="false"/>
              <w:spacing w:before="0" w:after="200"/>
              <w:jc w:val="center"/>
              <w:rPr/>
            </w:pPr>
            <w:r>
              <w:rPr/>
              <w:t>36084</w:t>
            </w:r>
          </w:p>
          <w:p>
            <w:pPr>
              <w:pStyle w:val="Normal"/>
              <w:widowControl w:val="false"/>
              <w:spacing w:before="0" w:after="200"/>
              <w:rPr/>
            </w:pPr>
            <w:r>
              <w:rPr/>
            </w:r>
          </w:p>
        </w:tc>
        <w:tc>
          <w:tcPr>
            <w:tcW w:w="1152" w:type="dxa"/>
            <w:tcBorders/>
          </w:tcPr>
          <w:p>
            <w:pPr>
              <w:pStyle w:val="Style20"/>
              <w:widowControl w:val="false"/>
              <w:spacing w:before="0" w:after="200"/>
              <w:jc w:val="center"/>
              <w:rPr>
                <w:b/>
                <w:b/>
              </w:rPr>
            </w:pPr>
            <w:r>
              <w:rPr>
                <w:b/>
              </w:rPr>
              <w:t>20100</w:t>
            </w:r>
          </w:p>
          <w:p>
            <w:pPr>
              <w:pStyle w:val="Normal"/>
              <w:widowControl w:val="false"/>
              <w:spacing w:before="0" w:after="200"/>
              <w:rPr/>
            </w:pPr>
            <w:r>
              <w:rPr/>
            </w:r>
          </w:p>
        </w:tc>
        <w:tc>
          <w:tcPr>
            <w:tcW w:w="1301" w:type="dxa"/>
            <w:tcBorders/>
          </w:tcPr>
          <w:p>
            <w:pPr>
              <w:pStyle w:val="Style20"/>
              <w:widowControl w:val="false"/>
              <w:spacing w:before="0" w:after="200"/>
              <w:jc w:val="center"/>
              <w:rPr/>
            </w:pPr>
            <w:r>
              <w:rPr/>
              <w:t>49601</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POTENTIAL10</w:t>
            </w:r>
          </w:p>
          <w:p>
            <w:pPr>
              <w:pStyle w:val="Normal"/>
              <w:widowControl w:val="false"/>
              <w:spacing w:before="0" w:after="200"/>
              <w:rPr/>
            </w:pPr>
            <w:r>
              <w:rPr/>
            </w:r>
          </w:p>
        </w:tc>
        <w:tc>
          <w:tcPr>
            <w:tcW w:w="1265" w:type="dxa"/>
            <w:tcBorders/>
          </w:tcPr>
          <w:p>
            <w:pPr>
              <w:pStyle w:val="Style20"/>
              <w:widowControl w:val="false"/>
              <w:spacing w:before="0" w:after="200"/>
              <w:jc w:val="center"/>
              <w:rPr/>
            </w:pPr>
            <w:r>
              <w:rPr/>
              <w:t>193066</w:t>
            </w:r>
          </w:p>
          <w:p>
            <w:pPr>
              <w:pStyle w:val="Normal"/>
              <w:widowControl w:val="false"/>
              <w:spacing w:before="0" w:after="200"/>
              <w:rPr/>
            </w:pPr>
            <w:r>
              <w:rPr/>
            </w:r>
          </w:p>
        </w:tc>
        <w:tc>
          <w:tcPr>
            <w:tcW w:w="759" w:type="dxa"/>
            <w:tcBorders/>
          </w:tcPr>
          <w:p>
            <w:pPr>
              <w:pStyle w:val="Style20"/>
              <w:widowControl w:val="false"/>
              <w:spacing w:before="0" w:after="200"/>
              <w:jc w:val="center"/>
              <w:rPr/>
            </w:pPr>
            <w:r>
              <w:rPr/>
              <w:t>172166</w:t>
            </w:r>
          </w:p>
          <w:p>
            <w:pPr>
              <w:pStyle w:val="Normal"/>
              <w:widowControl w:val="false"/>
              <w:spacing w:before="0" w:after="200"/>
              <w:rPr/>
            </w:pPr>
            <w:r>
              <w:rPr/>
            </w:r>
          </w:p>
        </w:tc>
        <w:tc>
          <w:tcPr>
            <w:tcW w:w="1152" w:type="dxa"/>
            <w:tcBorders/>
          </w:tcPr>
          <w:p>
            <w:pPr>
              <w:pStyle w:val="Style20"/>
              <w:widowControl w:val="false"/>
              <w:spacing w:before="0" w:after="200"/>
              <w:jc w:val="center"/>
              <w:rPr/>
            </w:pPr>
            <w:r>
              <w:rPr/>
              <w:t>19610(0.13)</w:t>
            </w:r>
          </w:p>
          <w:p>
            <w:pPr>
              <w:pStyle w:val="Normal"/>
              <w:widowControl w:val="false"/>
              <w:spacing w:before="0" w:after="200"/>
              <w:rPr/>
            </w:pPr>
            <w:r>
              <w:rPr/>
            </w:r>
          </w:p>
        </w:tc>
        <w:tc>
          <w:tcPr>
            <w:tcW w:w="1301" w:type="dxa"/>
            <w:tcBorders/>
          </w:tcPr>
          <w:p>
            <w:pPr>
              <w:pStyle w:val="Style20"/>
              <w:widowControl w:val="false"/>
              <w:spacing w:before="0" w:after="200"/>
              <w:jc w:val="center"/>
              <w:rPr/>
            </w:pPr>
            <w:r>
              <w:rPr/>
              <w:t>91094</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POTENTIAL20</w:t>
            </w:r>
          </w:p>
          <w:p>
            <w:pPr>
              <w:pStyle w:val="Normal"/>
              <w:widowControl w:val="false"/>
              <w:spacing w:before="0" w:after="200"/>
              <w:rPr/>
            </w:pPr>
            <w:r>
              <w:rPr/>
            </w:r>
          </w:p>
        </w:tc>
        <w:tc>
          <w:tcPr>
            <w:tcW w:w="1265" w:type="dxa"/>
            <w:tcBorders/>
          </w:tcPr>
          <w:p>
            <w:pPr>
              <w:pStyle w:val="Style20"/>
              <w:widowControl w:val="false"/>
              <w:spacing w:before="0" w:after="200"/>
              <w:jc w:val="center"/>
              <w:rPr/>
            </w:pPr>
            <w:r>
              <w:rPr/>
              <w:t>189591(0.53)</w:t>
            </w:r>
          </w:p>
          <w:p>
            <w:pPr>
              <w:pStyle w:val="Normal"/>
              <w:widowControl w:val="false"/>
              <w:spacing w:before="0" w:after="200"/>
              <w:rPr/>
            </w:pPr>
            <w:r>
              <w:rPr/>
            </w:r>
          </w:p>
        </w:tc>
        <w:tc>
          <w:tcPr>
            <w:tcW w:w="759" w:type="dxa"/>
            <w:tcBorders/>
          </w:tcPr>
          <w:p>
            <w:pPr>
              <w:pStyle w:val="Style20"/>
              <w:widowControl w:val="false"/>
              <w:spacing w:before="0" w:after="200"/>
              <w:jc w:val="center"/>
              <w:rPr/>
            </w:pPr>
            <w:r>
              <w:rPr/>
              <w:t>244314</w:t>
            </w:r>
          </w:p>
          <w:p>
            <w:pPr>
              <w:pStyle w:val="Normal"/>
              <w:widowControl w:val="false"/>
              <w:spacing w:before="0" w:after="200"/>
              <w:rPr/>
            </w:pPr>
            <w:r>
              <w:rPr/>
            </w:r>
          </w:p>
        </w:tc>
        <w:tc>
          <w:tcPr>
            <w:tcW w:w="1152" w:type="dxa"/>
            <w:tcBorders/>
          </w:tcPr>
          <w:p>
            <w:pPr>
              <w:pStyle w:val="Style20"/>
              <w:widowControl w:val="false"/>
              <w:spacing w:before="0" w:after="200"/>
              <w:jc w:val="center"/>
              <w:rPr/>
            </w:pPr>
            <w:r>
              <w:rPr/>
              <w:t>18466(0.03)</w:t>
            </w:r>
          </w:p>
          <w:p>
            <w:pPr>
              <w:pStyle w:val="Normal"/>
              <w:widowControl w:val="false"/>
              <w:spacing w:before="0" w:after="200"/>
              <w:rPr/>
            </w:pPr>
            <w:r>
              <w:rPr/>
            </w:r>
          </w:p>
        </w:tc>
        <w:tc>
          <w:tcPr>
            <w:tcW w:w="1301" w:type="dxa"/>
            <w:tcBorders/>
          </w:tcPr>
          <w:p>
            <w:pPr>
              <w:pStyle w:val="Style20"/>
              <w:widowControl w:val="false"/>
              <w:spacing w:before="0" w:after="200"/>
              <w:jc w:val="center"/>
              <w:rPr/>
            </w:pPr>
            <w:r>
              <w:rPr/>
              <w:t>170524(0.97)</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RASTRIGIN</w:t>
            </w:r>
          </w:p>
          <w:p>
            <w:pPr>
              <w:pStyle w:val="Normal"/>
              <w:widowControl w:val="false"/>
              <w:spacing w:before="0" w:after="200"/>
              <w:rPr/>
            </w:pPr>
            <w:r>
              <w:rPr/>
            </w:r>
          </w:p>
        </w:tc>
        <w:tc>
          <w:tcPr>
            <w:tcW w:w="1265" w:type="dxa"/>
            <w:tcBorders/>
          </w:tcPr>
          <w:p>
            <w:pPr>
              <w:pStyle w:val="Style20"/>
              <w:widowControl w:val="false"/>
              <w:spacing w:before="0" w:after="200"/>
              <w:jc w:val="center"/>
              <w:rPr/>
            </w:pPr>
            <w:r>
              <w:rPr/>
              <w:t>1906</w:t>
            </w:r>
          </w:p>
          <w:p>
            <w:pPr>
              <w:pStyle w:val="Normal"/>
              <w:widowControl w:val="false"/>
              <w:spacing w:before="0" w:after="200"/>
              <w:rPr/>
            </w:pPr>
            <w:r>
              <w:rPr/>
            </w:r>
          </w:p>
        </w:tc>
        <w:tc>
          <w:tcPr>
            <w:tcW w:w="759" w:type="dxa"/>
            <w:tcBorders/>
          </w:tcPr>
          <w:p>
            <w:pPr>
              <w:pStyle w:val="Style20"/>
              <w:widowControl w:val="false"/>
              <w:spacing w:before="0" w:after="200"/>
              <w:jc w:val="center"/>
              <w:rPr/>
            </w:pPr>
            <w:r>
              <w:rPr/>
              <w:t>3343</w:t>
            </w:r>
          </w:p>
          <w:p>
            <w:pPr>
              <w:pStyle w:val="Normal"/>
              <w:widowControl w:val="false"/>
              <w:spacing w:before="0" w:after="200"/>
              <w:rPr/>
            </w:pPr>
            <w:r>
              <w:rPr/>
            </w:r>
          </w:p>
        </w:tc>
        <w:tc>
          <w:tcPr>
            <w:tcW w:w="1152" w:type="dxa"/>
            <w:tcBorders/>
          </w:tcPr>
          <w:p>
            <w:pPr>
              <w:pStyle w:val="Style20"/>
              <w:widowControl w:val="false"/>
              <w:spacing w:before="0" w:after="200"/>
              <w:jc w:val="center"/>
              <w:rPr/>
            </w:pPr>
            <w:r>
              <w:rPr/>
              <w:t>2258</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675</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SHEKEL5</w:t>
            </w:r>
          </w:p>
          <w:p>
            <w:pPr>
              <w:pStyle w:val="Normal"/>
              <w:widowControl w:val="false"/>
              <w:spacing w:before="0" w:after="200"/>
              <w:rPr/>
            </w:pPr>
            <w:r>
              <w:rPr/>
            </w:r>
          </w:p>
        </w:tc>
        <w:tc>
          <w:tcPr>
            <w:tcW w:w="1265" w:type="dxa"/>
            <w:tcBorders/>
          </w:tcPr>
          <w:p>
            <w:pPr>
              <w:pStyle w:val="Style20"/>
              <w:widowControl w:val="false"/>
              <w:spacing w:before="0" w:after="200"/>
              <w:jc w:val="center"/>
              <w:rPr/>
            </w:pPr>
            <w:r>
              <w:rPr/>
              <w:t>6345</w:t>
            </w:r>
          </w:p>
          <w:p>
            <w:pPr>
              <w:pStyle w:val="Normal"/>
              <w:widowControl w:val="false"/>
              <w:spacing w:before="0" w:after="200"/>
              <w:rPr/>
            </w:pPr>
            <w:r>
              <w:rPr/>
            </w:r>
          </w:p>
        </w:tc>
        <w:tc>
          <w:tcPr>
            <w:tcW w:w="759" w:type="dxa"/>
            <w:tcBorders/>
          </w:tcPr>
          <w:p>
            <w:pPr>
              <w:pStyle w:val="Style20"/>
              <w:widowControl w:val="false"/>
              <w:spacing w:before="0" w:after="200"/>
              <w:jc w:val="center"/>
              <w:rPr/>
            </w:pPr>
            <w:r>
              <w:rPr/>
              <w:t>9635</w:t>
            </w:r>
          </w:p>
          <w:p>
            <w:pPr>
              <w:pStyle w:val="Normal"/>
              <w:widowControl w:val="false"/>
              <w:spacing w:before="0" w:after="200"/>
              <w:rPr/>
            </w:pPr>
            <w:r>
              <w:rPr/>
            </w:r>
          </w:p>
        </w:tc>
        <w:tc>
          <w:tcPr>
            <w:tcW w:w="1152" w:type="dxa"/>
            <w:tcBorders/>
          </w:tcPr>
          <w:p>
            <w:pPr>
              <w:pStyle w:val="Style20"/>
              <w:widowControl w:val="false"/>
              <w:spacing w:before="0" w:after="200"/>
              <w:jc w:val="center"/>
              <w:rPr/>
            </w:pPr>
            <w:r>
              <w:rPr/>
              <w:t>4791</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3465</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SHEKEL7</w:t>
            </w:r>
          </w:p>
          <w:p>
            <w:pPr>
              <w:pStyle w:val="Normal"/>
              <w:widowControl w:val="false"/>
              <w:spacing w:before="0" w:after="200"/>
              <w:rPr/>
            </w:pPr>
            <w:r>
              <w:rPr/>
            </w:r>
          </w:p>
        </w:tc>
        <w:tc>
          <w:tcPr>
            <w:tcW w:w="1265" w:type="dxa"/>
            <w:tcBorders/>
          </w:tcPr>
          <w:p>
            <w:pPr>
              <w:pStyle w:val="Style20"/>
              <w:widowControl w:val="false"/>
              <w:spacing w:before="0" w:after="200"/>
              <w:jc w:val="center"/>
              <w:rPr/>
            </w:pPr>
            <w:r>
              <w:rPr/>
              <w:t>6528</w:t>
            </w:r>
          </w:p>
          <w:p>
            <w:pPr>
              <w:pStyle w:val="Normal"/>
              <w:widowControl w:val="false"/>
              <w:spacing w:before="0" w:after="200"/>
              <w:rPr/>
            </w:pPr>
            <w:r>
              <w:rPr/>
            </w:r>
          </w:p>
        </w:tc>
        <w:tc>
          <w:tcPr>
            <w:tcW w:w="759" w:type="dxa"/>
            <w:tcBorders/>
          </w:tcPr>
          <w:p>
            <w:pPr>
              <w:pStyle w:val="Style20"/>
              <w:widowControl w:val="false"/>
              <w:spacing w:before="0" w:after="200"/>
              <w:jc w:val="center"/>
              <w:rPr/>
            </w:pPr>
            <w:r>
              <w:rPr/>
              <w:t>9334</w:t>
            </w:r>
          </w:p>
          <w:p>
            <w:pPr>
              <w:pStyle w:val="Normal"/>
              <w:widowControl w:val="false"/>
              <w:spacing w:before="0" w:after="200"/>
              <w:rPr/>
            </w:pPr>
            <w:r>
              <w:rPr/>
            </w:r>
          </w:p>
        </w:tc>
        <w:tc>
          <w:tcPr>
            <w:tcW w:w="1152" w:type="dxa"/>
            <w:tcBorders/>
          </w:tcPr>
          <w:p>
            <w:pPr>
              <w:pStyle w:val="Style20"/>
              <w:widowControl w:val="false"/>
              <w:spacing w:before="0" w:after="200"/>
              <w:jc w:val="center"/>
              <w:rPr/>
            </w:pPr>
            <w:r>
              <w:rPr/>
              <w:t>5722</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2976</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SHEKEL10</w:t>
            </w:r>
          </w:p>
          <w:p>
            <w:pPr>
              <w:pStyle w:val="Normal"/>
              <w:widowControl w:val="false"/>
              <w:spacing w:before="0" w:after="200"/>
              <w:rPr/>
            </w:pPr>
            <w:r>
              <w:rPr/>
            </w:r>
          </w:p>
        </w:tc>
        <w:tc>
          <w:tcPr>
            <w:tcW w:w="1265" w:type="dxa"/>
            <w:tcBorders/>
          </w:tcPr>
          <w:p>
            <w:pPr>
              <w:pStyle w:val="Style20"/>
              <w:widowControl w:val="false"/>
              <w:spacing w:before="0" w:after="200"/>
              <w:jc w:val="center"/>
              <w:rPr/>
            </w:pPr>
            <w:r>
              <w:rPr/>
              <w:t>6477</w:t>
            </w:r>
          </w:p>
          <w:p>
            <w:pPr>
              <w:pStyle w:val="Normal"/>
              <w:widowControl w:val="false"/>
              <w:spacing w:before="0" w:after="200"/>
              <w:rPr/>
            </w:pPr>
            <w:r>
              <w:rPr/>
            </w:r>
          </w:p>
        </w:tc>
        <w:tc>
          <w:tcPr>
            <w:tcW w:w="759" w:type="dxa"/>
            <w:tcBorders/>
          </w:tcPr>
          <w:p>
            <w:pPr>
              <w:pStyle w:val="Style20"/>
              <w:widowControl w:val="false"/>
              <w:spacing w:before="0" w:after="200"/>
              <w:jc w:val="center"/>
              <w:rPr/>
            </w:pPr>
            <w:r>
              <w:rPr/>
              <w:t>9998</w:t>
            </w:r>
          </w:p>
          <w:p>
            <w:pPr>
              <w:pStyle w:val="Normal"/>
              <w:widowControl w:val="false"/>
              <w:spacing w:before="0" w:after="200"/>
              <w:rPr/>
            </w:pPr>
            <w:r>
              <w:rPr/>
            </w:r>
          </w:p>
        </w:tc>
        <w:tc>
          <w:tcPr>
            <w:tcW w:w="1152" w:type="dxa"/>
            <w:tcBorders/>
          </w:tcPr>
          <w:p>
            <w:pPr>
              <w:pStyle w:val="Style20"/>
              <w:widowControl w:val="false"/>
              <w:spacing w:before="0" w:after="200"/>
              <w:jc w:val="center"/>
              <w:rPr/>
            </w:pPr>
            <w:r>
              <w:rPr/>
              <w:t>5354</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3566</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SINU8</w:t>
            </w:r>
          </w:p>
          <w:p>
            <w:pPr>
              <w:pStyle w:val="Normal"/>
              <w:widowControl w:val="false"/>
              <w:spacing w:before="0" w:after="200"/>
              <w:rPr/>
            </w:pPr>
            <w:r>
              <w:rPr/>
            </w:r>
          </w:p>
        </w:tc>
        <w:tc>
          <w:tcPr>
            <w:tcW w:w="1265" w:type="dxa"/>
            <w:tcBorders/>
          </w:tcPr>
          <w:p>
            <w:pPr>
              <w:pStyle w:val="Style20"/>
              <w:widowControl w:val="false"/>
              <w:spacing w:before="0" w:after="200"/>
              <w:jc w:val="center"/>
              <w:rPr/>
            </w:pPr>
            <w:r>
              <w:rPr/>
              <w:t>16950</w:t>
            </w:r>
          </w:p>
          <w:p>
            <w:pPr>
              <w:pStyle w:val="Normal"/>
              <w:widowControl w:val="false"/>
              <w:spacing w:before="0" w:after="200"/>
              <w:rPr/>
            </w:pPr>
            <w:r>
              <w:rPr/>
            </w:r>
          </w:p>
        </w:tc>
        <w:tc>
          <w:tcPr>
            <w:tcW w:w="759" w:type="dxa"/>
            <w:tcBorders/>
          </w:tcPr>
          <w:p>
            <w:pPr>
              <w:pStyle w:val="Style20"/>
              <w:widowControl w:val="false"/>
              <w:spacing w:before="0" w:after="200"/>
              <w:jc w:val="center"/>
              <w:rPr/>
            </w:pPr>
            <w:r>
              <w:rPr/>
              <w:t>19241</w:t>
            </w:r>
          </w:p>
          <w:p>
            <w:pPr>
              <w:pStyle w:val="Normal"/>
              <w:widowControl w:val="false"/>
              <w:spacing w:before="0" w:after="200"/>
              <w:rPr/>
            </w:pPr>
            <w:r>
              <w:rPr/>
            </w:r>
          </w:p>
        </w:tc>
        <w:tc>
          <w:tcPr>
            <w:tcW w:w="1152" w:type="dxa"/>
            <w:tcBorders/>
          </w:tcPr>
          <w:p>
            <w:pPr>
              <w:pStyle w:val="Style20"/>
              <w:widowControl w:val="false"/>
              <w:spacing w:before="0" w:after="200"/>
              <w:jc w:val="center"/>
              <w:rPr/>
            </w:pPr>
            <w:r>
              <w:rPr/>
              <w:t>5398</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549</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SINU32</w:t>
            </w:r>
          </w:p>
          <w:p>
            <w:pPr>
              <w:pStyle w:val="Normal"/>
              <w:widowControl w:val="false"/>
              <w:spacing w:before="0" w:after="200"/>
              <w:rPr/>
            </w:pPr>
            <w:r>
              <w:rPr/>
            </w:r>
          </w:p>
        </w:tc>
        <w:tc>
          <w:tcPr>
            <w:tcW w:w="1265" w:type="dxa"/>
            <w:tcBorders/>
          </w:tcPr>
          <w:p>
            <w:pPr>
              <w:pStyle w:val="Style20"/>
              <w:widowControl w:val="false"/>
              <w:spacing w:before="0" w:after="200"/>
              <w:jc w:val="center"/>
              <w:rPr/>
            </w:pPr>
            <w:r>
              <w:rPr/>
              <w:t>100887</w:t>
            </w:r>
          </w:p>
          <w:p>
            <w:pPr>
              <w:pStyle w:val="Normal"/>
              <w:widowControl w:val="false"/>
              <w:spacing w:before="0" w:after="200"/>
              <w:rPr/>
            </w:pPr>
            <w:r>
              <w:rPr/>
            </w:r>
          </w:p>
        </w:tc>
        <w:tc>
          <w:tcPr>
            <w:tcW w:w="759" w:type="dxa"/>
            <w:tcBorders/>
          </w:tcPr>
          <w:p>
            <w:pPr>
              <w:pStyle w:val="Style20"/>
              <w:widowControl w:val="false"/>
              <w:spacing w:before="0" w:after="200"/>
              <w:jc w:val="center"/>
              <w:rPr/>
            </w:pPr>
            <w:r>
              <w:rPr/>
              <w:t>13858</w:t>
            </w:r>
          </w:p>
          <w:p>
            <w:pPr>
              <w:pStyle w:val="Normal"/>
              <w:widowControl w:val="false"/>
              <w:spacing w:before="0" w:after="200"/>
              <w:rPr/>
            </w:pPr>
            <w:r>
              <w:rPr/>
            </w:r>
          </w:p>
        </w:tc>
        <w:tc>
          <w:tcPr>
            <w:tcW w:w="1152" w:type="dxa"/>
            <w:tcBorders/>
          </w:tcPr>
          <w:p>
            <w:pPr>
              <w:pStyle w:val="Style20"/>
              <w:widowControl w:val="false"/>
              <w:spacing w:before="0" w:after="200"/>
              <w:jc w:val="center"/>
              <w:rPr/>
            </w:pPr>
            <w:r>
              <w:rPr/>
              <w:t>6887</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1296</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TEST2n4</w:t>
            </w:r>
          </w:p>
          <w:p>
            <w:pPr>
              <w:pStyle w:val="Normal"/>
              <w:widowControl w:val="false"/>
              <w:spacing w:before="0" w:after="200"/>
              <w:rPr/>
            </w:pPr>
            <w:r>
              <w:rPr/>
            </w:r>
          </w:p>
        </w:tc>
        <w:tc>
          <w:tcPr>
            <w:tcW w:w="1265" w:type="dxa"/>
            <w:tcBorders/>
          </w:tcPr>
          <w:p>
            <w:pPr>
              <w:pStyle w:val="Style20"/>
              <w:widowControl w:val="false"/>
              <w:spacing w:before="0" w:after="200"/>
              <w:jc w:val="center"/>
              <w:rPr/>
            </w:pPr>
            <w:r>
              <w:rPr/>
              <w:t>6754</w:t>
            </w:r>
          </w:p>
          <w:p>
            <w:pPr>
              <w:pStyle w:val="Normal"/>
              <w:widowControl w:val="false"/>
              <w:spacing w:before="0" w:after="200"/>
              <w:rPr/>
            </w:pPr>
            <w:r>
              <w:rPr/>
            </w:r>
          </w:p>
        </w:tc>
        <w:tc>
          <w:tcPr>
            <w:tcW w:w="759" w:type="dxa"/>
            <w:tcBorders/>
          </w:tcPr>
          <w:p>
            <w:pPr>
              <w:pStyle w:val="Style20"/>
              <w:widowControl w:val="false"/>
              <w:spacing w:before="0" w:after="200"/>
              <w:jc w:val="center"/>
              <w:rPr/>
            </w:pPr>
            <w:r>
              <w:rPr/>
              <w:t>9631</w:t>
            </w:r>
          </w:p>
          <w:p>
            <w:pPr>
              <w:pStyle w:val="Normal"/>
              <w:widowControl w:val="false"/>
              <w:spacing w:before="0" w:after="200"/>
              <w:rPr/>
            </w:pPr>
            <w:r>
              <w:rPr/>
            </w:r>
          </w:p>
        </w:tc>
        <w:tc>
          <w:tcPr>
            <w:tcW w:w="1152" w:type="dxa"/>
            <w:tcBorders/>
          </w:tcPr>
          <w:p>
            <w:pPr>
              <w:pStyle w:val="Style20"/>
              <w:widowControl w:val="false"/>
              <w:spacing w:before="0" w:after="200"/>
              <w:jc w:val="center"/>
              <w:rPr/>
            </w:pPr>
            <w:r>
              <w:rPr/>
              <w:t>5219</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2890</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TEST2n5</w:t>
            </w:r>
          </w:p>
          <w:p>
            <w:pPr>
              <w:pStyle w:val="Normal"/>
              <w:widowControl w:val="false"/>
              <w:spacing w:before="0" w:after="200"/>
              <w:rPr/>
            </w:pPr>
            <w:r>
              <w:rPr/>
            </w:r>
          </w:p>
        </w:tc>
        <w:tc>
          <w:tcPr>
            <w:tcW w:w="1265" w:type="dxa"/>
            <w:tcBorders/>
          </w:tcPr>
          <w:p>
            <w:pPr>
              <w:pStyle w:val="Style20"/>
              <w:widowControl w:val="false"/>
              <w:spacing w:before="0" w:after="200"/>
              <w:jc w:val="center"/>
              <w:rPr/>
            </w:pPr>
            <w:r>
              <w:rPr/>
              <w:t>12717</w:t>
            </w:r>
          </w:p>
          <w:p>
            <w:pPr>
              <w:pStyle w:val="Normal"/>
              <w:widowControl w:val="false"/>
              <w:spacing w:before="0" w:after="200"/>
              <w:rPr/>
            </w:pPr>
            <w:r>
              <w:rPr/>
            </w:r>
          </w:p>
        </w:tc>
        <w:tc>
          <w:tcPr>
            <w:tcW w:w="759" w:type="dxa"/>
            <w:tcBorders/>
          </w:tcPr>
          <w:p>
            <w:pPr>
              <w:pStyle w:val="Style20"/>
              <w:widowControl w:val="false"/>
              <w:spacing w:before="0" w:after="200"/>
              <w:jc w:val="center"/>
              <w:rPr/>
            </w:pPr>
            <w:r>
              <w:rPr/>
              <w:t>12036</w:t>
            </w:r>
          </w:p>
          <w:p>
            <w:pPr>
              <w:pStyle w:val="Normal"/>
              <w:widowControl w:val="false"/>
              <w:spacing w:before="0" w:after="200"/>
              <w:rPr/>
            </w:pPr>
            <w:r>
              <w:rPr/>
            </w:r>
          </w:p>
        </w:tc>
        <w:tc>
          <w:tcPr>
            <w:tcW w:w="1152" w:type="dxa"/>
            <w:tcBorders/>
          </w:tcPr>
          <w:p>
            <w:pPr>
              <w:pStyle w:val="Style20"/>
              <w:widowControl w:val="false"/>
              <w:spacing w:before="0" w:after="200"/>
              <w:jc w:val="center"/>
              <w:rPr/>
            </w:pPr>
            <w:r>
              <w:rPr/>
              <w:t>7672</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3262</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TEST2n6</w:t>
            </w:r>
          </w:p>
          <w:p>
            <w:pPr>
              <w:pStyle w:val="Normal"/>
              <w:widowControl w:val="false"/>
              <w:spacing w:before="0" w:after="200"/>
              <w:rPr/>
            </w:pPr>
            <w:r>
              <w:rPr/>
            </w:r>
          </w:p>
        </w:tc>
        <w:tc>
          <w:tcPr>
            <w:tcW w:w="1265" w:type="dxa"/>
            <w:tcBorders/>
          </w:tcPr>
          <w:p>
            <w:pPr>
              <w:pStyle w:val="Style20"/>
              <w:widowControl w:val="false"/>
              <w:spacing w:before="0" w:after="200"/>
              <w:jc w:val="center"/>
              <w:rPr/>
            </w:pPr>
            <w:r>
              <w:rPr/>
              <w:t>12822</w:t>
            </w:r>
          </w:p>
          <w:p>
            <w:pPr>
              <w:pStyle w:val="Normal"/>
              <w:widowControl w:val="false"/>
              <w:spacing w:before="0" w:after="200"/>
              <w:rPr/>
            </w:pPr>
            <w:r>
              <w:rPr/>
            </w:r>
          </w:p>
        </w:tc>
        <w:tc>
          <w:tcPr>
            <w:tcW w:w="759" w:type="dxa"/>
            <w:tcBorders/>
          </w:tcPr>
          <w:p>
            <w:pPr>
              <w:pStyle w:val="Style20"/>
              <w:widowControl w:val="false"/>
              <w:spacing w:before="0" w:after="200"/>
              <w:jc w:val="center"/>
              <w:rPr/>
            </w:pPr>
            <w:r>
              <w:rPr/>
              <w:t>14438</w:t>
            </w:r>
          </w:p>
          <w:p>
            <w:pPr>
              <w:pStyle w:val="Normal"/>
              <w:widowControl w:val="false"/>
              <w:spacing w:before="0" w:after="200"/>
              <w:rPr/>
            </w:pPr>
            <w:r>
              <w:rPr/>
            </w:r>
          </w:p>
        </w:tc>
        <w:tc>
          <w:tcPr>
            <w:tcW w:w="1152" w:type="dxa"/>
            <w:tcBorders/>
          </w:tcPr>
          <w:p>
            <w:pPr>
              <w:pStyle w:val="Style20"/>
              <w:widowControl w:val="false"/>
              <w:spacing w:before="0" w:after="200"/>
              <w:jc w:val="center"/>
              <w:rPr/>
            </w:pPr>
            <w:r>
              <w:rPr/>
              <w:t>8039</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3451</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TEST2n7</w:t>
            </w:r>
          </w:p>
          <w:p>
            <w:pPr>
              <w:pStyle w:val="Normal"/>
              <w:widowControl w:val="false"/>
              <w:spacing w:before="0" w:after="200"/>
              <w:rPr/>
            </w:pPr>
            <w:r>
              <w:rPr/>
            </w:r>
          </w:p>
        </w:tc>
        <w:tc>
          <w:tcPr>
            <w:tcW w:w="1265" w:type="dxa"/>
            <w:tcBorders/>
          </w:tcPr>
          <w:p>
            <w:pPr>
              <w:pStyle w:val="Style20"/>
              <w:widowControl w:val="false"/>
              <w:spacing w:before="0" w:after="200"/>
              <w:jc w:val="center"/>
              <w:rPr/>
            </w:pPr>
            <w:r>
              <w:rPr/>
              <w:t>18620</w:t>
            </w:r>
          </w:p>
          <w:p>
            <w:pPr>
              <w:pStyle w:val="Normal"/>
              <w:widowControl w:val="false"/>
              <w:spacing w:before="0" w:after="200"/>
              <w:rPr/>
            </w:pPr>
            <w:r>
              <w:rPr/>
            </w:r>
          </w:p>
        </w:tc>
        <w:tc>
          <w:tcPr>
            <w:tcW w:w="759" w:type="dxa"/>
            <w:tcBorders/>
          </w:tcPr>
          <w:p>
            <w:pPr>
              <w:pStyle w:val="Style20"/>
              <w:widowControl w:val="false"/>
              <w:spacing w:before="0" w:after="200"/>
              <w:jc w:val="center"/>
              <w:rPr/>
            </w:pPr>
            <w:r>
              <w:rPr/>
              <w:t>16840</w:t>
            </w:r>
          </w:p>
          <w:p>
            <w:pPr>
              <w:pStyle w:val="Normal"/>
              <w:widowControl w:val="false"/>
              <w:spacing w:before="0" w:after="200"/>
              <w:rPr/>
            </w:pPr>
            <w:r>
              <w:rPr/>
            </w:r>
          </w:p>
        </w:tc>
        <w:tc>
          <w:tcPr>
            <w:tcW w:w="1152" w:type="dxa"/>
            <w:tcBorders/>
          </w:tcPr>
          <w:p>
            <w:pPr>
              <w:pStyle w:val="Style20"/>
              <w:widowControl w:val="false"/>
              <w:spacing w:before="0" w:after="200"/>
              <w:jc w:val="center"/>
              <w:rPr/>
            </w:pPr>
            <w:r>
              <w:rPr/>
              <w:t>8220</w:t>
            </w:r>
          </w:p>
          <w:p>
            <w:pPr>
              <w:pStyle w:val="Normal"/>
              <w:widowControl w:val="false"/>
              <w:spacing w:before="0" w:after="200"/>
              <w:rPr/>
            </w:pPr>
            <w:r>
              <w:rPr/>
            </w:r>
          </w:p>
        </w:tc>
        <w:tc>
          <w:tcPr>
            <w:tcW w:w="1301" w:type="dxa"/>
            <w:tcBorders/>
          </w:tcPr>
          <w:p>
            <w:pPr>
              <w:pStyle w:val="Style20"/>
              <w:widowControl w:val="false"/>
              <w:spacing w:before="0" w:after="200"/>
              <w:jc w:val="center"/>
              <w:rPr>
                <w:b/>
                <w:b/>
              </w:rPr>
            </w:pPr>
            <w:r>
              <w:rPr>
                <w:b/>
              </w:rPr>
              <w:t>4002</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TEST30n3</w:t>
            </w:r>
          </w:p>
          <w:p>
            <w:pPr>
              <w:pStyle w:val="Normal"/>
              <w:widowControl w:val="false"/>
              <w:spacing w:before="0" w:after="200"/>
              <w:rPr/>
            </w:pPr>
            <w:r>
              <w:rPr/>
            </w:r>
          </w:p>
        </w:tc>
        <w:tc>
          <w:tcPr>
            <w:tcW w:w="1265" w:type="dxa"/>
            <w:tcBorders/>
          </w:tcPr>
          <w:p>
            <w:pPr>
              <w:pStyle w:val="Style20"/>
              <w:widowControl w:val="false"/>
              <w:spacing w:before="0" w:after="200"/>
              <w:jc w:val="center"/>
              <w:rPr/>
            </w:pPr>
            <w:r>
              <w:rPr/>
              <w:t>2768</w:t>
            </w:r>
          </w:p>
          <w:p>
            <w:pPr>
              <w:pStyle w:val="Normal"/>
              <w:widowControl w:val="false"/>
              <w:spacing w:before="0" w:after="200"/>
              <w:rPr/>
            </w:pPr>
            <w:r>
              <w:rPr/>
            </w:r>
          </w:p>
        </w:tc>
        <w:tc>
          <w:tcPr>
            <w:tcW w:w="759" w:type="dxa"/>
            <w:tcBorders/>
          </w:tcPr>
          <w:p>
            <w:pPr>
              <w:pStyle w:val="Style20"/>
              <w:widowControl w:val="false"/>
              <w:spacing w:before="0" w:after="200"/>
              <w:jc w:val="center"/>
              <w:rPr/>
            </w:pPr>
            <w:r>
              <w:rPr/>
              <w:t>9616</w:t>
            </w:r>
          </w:p>
          <w:p>
            <w:pPr>
              <w:pStyle w:val="Normal"/>
              <w:widowControl w:val="false"/>
              <w:spacing w:before="0" w:after="200"/>
              <w:rPr/>
            </w:pPr>
            <w:r>
              <w:rPr/>
            </w:r>
          </w:p>
        </w:tc>
        <w:tc>
          <w:tcPr>
            <w:tcW w:w="1152" w:type="dxa"/>
            <w:tcBorders/>
          </w:tcPr>
          <w:p>
            <w:pPr>
              <w:pStyle w:val="Style20"/>
              <w:widowControl w:val="false"/>
              <w:spacing w:before="0" w:after="200"/>
              <w:jc w:val="center"/>
              <w:rPr>
                <w:b/>
                <w:b/>
              </w:rPr>
            </w:pPr>
            <w:r>
              <w:rPr>
                <w:b/>
              </w:rPr>
              <w:t>2456</w:t>
            </w:r>
          </w:p>
          <w:p>
            <w:pPr>
              <w:pStyle w:val="Normal"/>
              <w:widowControl w:val="false"/>
              <w:spacing w:before="0" w:after="200"/>
              <w:rPr/>
            </w:pPr>
            <w:r>
              <w:rPr/>
            </w:r>
          </w:p>
        </w:tc>
        <w:tc>
          <w:tcPr>
            <w:tcW w:w="1301" w:type="dxa"/>
            <w:tcBorders/>
          </w:tcPr>
          <w:p>
            <w:pPr>
              <w:pStyle w:val="Style20"/>
              <w:widowControl w:val="false"/>
              <w:spacing w:before="0" w:after="200"/>
              <w:jc w:val="center"/>
              <w:rPr/>
            </w:pPr>
            <w:r>
              <w:rPr/>
              <w:t>10818</w:t>
            </w:r>
          </w:p>
          <w:p>
            <w:pPr>
              <w:pStyle w:val="Normal"/>
              <w:widowControl w:val="false"/>
              <w:spacing w:before="0" w:after="200"/>
              <w:rPr/>
            </w:pPr>
            <w:r>
              <w:rPr/>
            </w:r>
          </w:p>
        </w:tc>
      </w:tr>
      <w:tr>
        <w:trPr/>
        <w:tc>
          <w:tcPr>
            <w:tcW w:w="1401" w:type="dxa"/>
            <w:tcBorders/>
          </w:tcPr>
          <w:p>
            <w:pPr>
              <w:pStyle w:val="Style20"/>
              <w:widowControl w:val="false"/>
              <w:spacing w:before="0" w:after="200"/>
              <w:jc w:val="center"/>
              <w:rPr/>
            </w:pPr>
            <w:r>
              <w:rPr/>
              <w:t>TEST30n4</w:t>
            </w:r>
          </w:p>
          <w:p>
            <w:pPr>
              <w:pStyle w:val="Normal"/>
              <w:widowControl w:val="false"/>
              <w:spacing w:before="0" w:after="200"/>
              <w:rPr/>
            </w:pPr>
            <w:r>
              <w:rPr/>
            </w:r>
          </w:p>
        </w:tc>
        <w:tc>
          <w:tcPr>
            <w:tcW w:w="1265" w:type="dxa"/>
            <w:tcBorders/>
          </w:tcPr>
          <w:p>
            <w:pPr>
              <w:pStyle w:val="Style20"/>
              <w:widowControl w:val="false"/>
              <w:spacing w:before="0" w:after="200"/>
              <w:jc w:val="center"/>
              <w:rPr>
                <w:b/>
                <w:b/>
              </w:rPr>
            </w:pPr>
            <w:r>
              <w:rPr>
                <w:b/>
              </w:rPr>
              <w:t>3894</w:t>
            </w:r>
          </w:p>
          <w:p>
            <w:pPr>
              <w:pStyle w:val="Normal"/>
              <w:widowControl w:val="false"/>
              <w:spacing w:before="0" w:after="200"/>
              <w:rPr/>
            </w:pPr>
            <w:r>
              <w:rPr/>
            </w:r>
          </w:p>
        </w:tc>
        <w:tc>
          <w:tcPr>
            <w:tcW w:w="759" w:type="dxa"/>
            <w:tcBorders/>
          </w:tcPr>
          <w:p>
            <w:pPr>
              <w:pStyle w:val="Style20"/>
              <w:widowControl w:val="false"/>
              <w:spacing w:before="0" w:after="200"/>
              <w:jc w:val="center"/>
              <w:rPr/>
            </w:pPr>
            <w:r>
              <w:rPr/>
              <w:t>10617</w:t>
            </w:r>
          </w:p>
          <w:p>
            <w:pPr>
              <w:pStyle w:val="Normal"/>
              <w:widowControl w:val="false"/>
              <w:spacing w:before="0" w:after="200"/>
              <w:rPr/>
            </w:pPr>
            <w:r>
              <w:rPr/>
            </w:r>
          </w:p>
        </w:tc>
        <w:tc>
          <w:tcPr>
            <w:tcW w:w="1152" w:type="dxa"/>
            <w:tcBorders/>
          </w:tcPr>
          <w:p>
            <w:pPr>
              <w:pStyle w:val="Style20"/>
              <w:widowControl w:val="false"/>
              <w:spacing w:before="0" w:after="200"/>
              <w:jc w:val="center"/>
              <w:rPr/>
            </w:pPr>
            <w:r>
              <w:rPr/>
              <w:t>4528</w:t>
            </w:r>
          </w:p>
          <w:p>
            <w:pPr>
              <w:pStyle w:val="Normal"/>
              <w:widowControl w:val="false"/>
              <w:spacing w:before="0" w:after="200"/>
              <w:rPr/>
            </w:pPr>
            <w:r>
              <w:rPr/>
            </w:r>
          </w:p>
        </w:tc>
        <w:tc>
          <w:tcPr>
            <w:tcW w:w="1301" w:type="dxa"/>
            <w:tcBorders/>
          </w:tcPr>
          <w:p>
            <w:pPr>
              <w:pStyle w:val="Style20"/>
              <w:widowControl w:val="false"/>
              <w:spacing w:before="0" w:after="200"/>
              <w:jc w:val="center"/>
              <w:rPr/>
            </w:pPr>
            <w:r>
              <w:rPr/>
              <w:t>13320</w:t>
            </w:r>
          </w:p>
          <w:p>
            <w:pPr>
              <w:pStyle w:val="Normal"/>
              <w:widowControl w:val="false"/>
              <w:spacing w:before="0" w:after="200"/>
              <w:rPr/>
            </w:pPr>
            <w:r>
              <w:rPr/>
            </w:r>
          </w:p>
        </w:tc>
      </w:tr>
    </w:tbl>
    <w:p>
      <w:pPr>
        <w:pStyle w:val="Style15"/>
        <w:rPr>
          <w:rFonts w:ascii="Arial" w:hAnsi="Arial" w:cs="Arial"/>
          <w:i/>
          <w:i/>
          <w:sz w:val="18"/>
          <w:szCs w:val="18"/>
        </w:rPr>
      </w:pPr>
      <w:r>
        <w:rPr>
          <w:rFonts w:cs="Arial" w:ascii="Arial" w:hAnsi="Arial"/>
          <w:i/>
          <w:sz w:val="18"/>
          <w:szCs w:val="18"/>
        </w:rPr>
      </w:r>
    </w:p>
    <w:p>
      <w:pPr>
        <w:pStyle w:val="Normal"/>
        <w:rPr/>
      </w:pPr>
      <w:r>
        <w:rPr/>
      </w:r>
    </w:p>
    <w:p>
      <w:pPr>
        <w:sectPr>
          <w:type w:val="continuous"/>
          <w:pgSz w:w="11906" w:h="16838"/>
          <w:pgMar w:left="720" w:right="720" w:header="0" w:top="720" w:footer="0" w:bottom="720" w:gutter="0"/>
          <w:formProt w:val="false"/>
          <w:textDirection w:val="lrTb"/>
          <w:docGrid w:type="default" w:linePitch="360" w:charSpace="4096"/>
        </w:sectPr>
      </w:pPr>
    </w:p>
    <w:p>
      <w:pPr>
        <w:pStyle w:val="Normal"/>
        <w:spacing w:before="0" w:after="0"/>
        <w:rPr>
          <w:rFonts w:ascii="Arial" w:hAnsi="Arial" w:cs="Arial"/>
          <w:i/>
          <w:i/>
          <w:sz w:val="18"/>
          <w:szCs w:val="18"/>
        </w:rPr>
      </w:pPr>
      <w:r>
        <w:rPr>
          <w:rFonts w:cs="Arial" w:ascii="Arial" w:hAnsi="Arial"/>
          <w:i/>
          <w:sz w:val="18"/>
          <w:szCs w:val="18"/>
        </w:rPr>
      </w:r>
    </w:p>
    <w:p>
      <w:pPr>
        <w:pStyle w:val="Normal"/>
        <w:spacing w:before="0" w:after="0"/>
        <w:rPr>
          <w:rFonts w:ascii="Arial" w:hAnsi="Arial" w:cs="Arial"/>
          <w:i/>
          <w:i/>
          <w:sz w:val="18"/>
          <w:szCs w:val="18"/>
        </w:rPr>
      </w:pPr>
      <w:r>
        <w:rPr>
          <w:rFonts w:cs="Arial" w:ascii="Arial" w:hAnsi="Arial"/>
          <w:i/>
          <w:sz w:val="18"/>
          <w:szCs w:val="18"/>
        </w:rPr>
      </w:r>
    </w:p>
    <w:p>
      <w:pPr>
        <w:pStyle w:val="Normal"/>
        <w:spacing w:before="0" w:after="0"/>
        <w:rPr>
          <w:rFonts w:ascii="Arial" w:hAnsi="Arial" w:cs="Arial"/>
          <w:i/>
          <w:i/>
          <w:sz w:val="18"/>
          <w:szCs w:val="18"/>
        </w:rPr>
      </w:pPr>
      <w:r>
        <w:rPr>
          <w:rFonts w:cs="Arial" w:ascii="Arial" w:hAnsi="Arial"/>
          <w:i/>
          <w:sz w:val="18"/>
          <w:szCs w:val="18"/>
        </w:rPr>
      </w:r>
    </w:p>
    <w:p>
      <w:pPr>
        <w:pStyle w:val="Normal"/>
        <w:spacing w:before="0" w:after="0"/>
        <w:jc w:val="both"/>
        <w:rPr>
          <w:rFonts w:ascii="Arial" w:hAnsi="Arial" w:cs="Arial"/>
          <w:i/>
          <w:i/>
          <w:sz w:val="18"/>
          <w:szCs w:val="18"/>
        </w:rPr>
      </w:pPr>
      <w:r>
        <w:rPr>
          <w:rFonts w:cs="Arial" w:ascii="Arial" w:hAnsi="Arial"/>
          <w:b/>
          <w:sz w:val="18"/>
          <w:szCs w:val="18"/>
        </w:rPr>
        <w:t>Acknowledgements:</w:t>
      </w:r>
      <w:r>
        <w:rPr>
          <w:rFonts w:cs="Arial" w:ascii="Arial" w:hAnsi="Arial"/>
          <w:i/>
          <w:sz w:val="18"/>
          <w:szCs w:val="18"/>
        </w:rPr>
        <w:t xml:space="preserve"> </w:t>
      </w:r>
      <w:r>
        <w:rPr/>
        <w:t>The experiments of this research work was performed at the high performance computing system established at Knowledge and Intelligent Computing Lab-oratory, Dept of Informatics and Telecommunications, University of Ioannina, acquired with the project "Educational Laboratory equipment of TEI of Epirus" with MIS 5007094 funded by the Operational Programme "Epirus" 2014-2020, by ERDF and national finds.</w:t>
      </w:r>
    </w:p>
    <w:p>
      <w:pPr>
        <w:pStyle w:val="Normal"/>
        <w:spacing w:before="0" w:after="0"/>
        <w:rPr>
          <w:rFonts w:ascii="Arial" w:hAnsi="Arial" w:cs="Arial"/>
          <w:sz w:val="18"/>
          <w:szCs w:val="18"/>
        </w:rPr>
      </w:pPr>
      <w:r>
        <w:rPr>
          <w:rFonts w:cs="Arial" w:ascii="Arial" w:hAnsi="Arial"/>
          <w:b/>
          <w:sz w:val="18"/>
          <w:szCs w:val="18"/>
        </w:rPr>
        <w:t xml:space="preserve">Declaration of interests: </w:t>
      </w:r>
      <w:r>
        <w:rPr>
          <w:rFonts w:cs="Arial" w:ascii="Arial" w:hAnsi="Arial"/>
          <w:b/>
          <w:i/>
          <w:sz w:val="18"/>
          <w:szCs w:val="18"/>
        </w:rPr>
        <w:t xml:space="preserve"> There are no conflicts of interest</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Segoe UI Symbol" w:ascii="Segoe UI Symbol" w:hAnsi="Segoe UI Symbol"/>
          <w:sz w:val="18"/>
          <w:szCs w:val="18"/>
          <w:lang w:val="en-US"/>
        </w:rPr>
        <w:t xml:space="preserve">x </w:t>
      </w:r>
      <w:r>
        <w:rPr>
          <w:rFonts w:cs="Arial" w:ascii="Arial" w:hAnsi="Arial"/>
          <w:sz w:val="18"/>
          <w:szCs w:val="18"/>
        </w:rPr>
        <w:t xml:space="preserve"> The authors declare that they have no known competing financial interests or personal relationships that could have appeared to influence the work reported in this paper.</w:t>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sz w:val="18"/>
          <w:szCs w:val="18"/>
        </w:rPr>
      </w:pPr>
      <w:r>
        <w:rPr>
          <w:rFonts w:cs="Segoe UI Symbol" w:ascii="Segoe UI Symbol" w:hAnsi="Segoe UI Symbol"/>
          <w:sz w:val="18"/>
          <w:szCs w:val="18"/>
        </w:rPr>
        <w:t xml:space="preserve">☐ </w:t>
      </w:r>
      <w:r>
        <w:rPr>
          <w:rFonts w:cs="Arial" w:ascii="Arial" w:hAnsi="Arial"/>
          <w:sz w:val="18"/>
          <w:szCs w:val="18"/>
        </w:rPr>
        <w:t>The authors declare the following financial interests/personal relationships which may be considered as potential competing interests:</w:t>
      </w:r>
    </w:p>
    <w:p>
      <w:pPr>
        <w:pStyle w:val="Normal"/>
        <w:spacing w:before="0" w:after="0"/>
        <w:rPr>
          <w:rFonts w:ascii="Arial" w:hAnsi="Arial" w:cs="Arial"/>
          <w:sz w:val="18"/>
          <w:szCs w:val="18"/>
        </w:rPr>
      </w:pPr>
      <w:r>
        <w:rPr>
          <w:rFonts w:cs="Arial" w:ascii="Arial" w:hAnsi="Arial"/>
          <w:sz w:val="18"/>
          <w:szCs w:val="18"/>
        </w:rPr>
        <mc:AlternateContent>
          <mc:Choice Requires="wps">
            <w:drawing>
              <wp:anchor behindDoc="0" distT="45720" distB="45720" distL="114300" distR="114300" simplePos="0" locked="0" layoutInCell="0" allowOverlap="1" relativeHeight="2" wp14:anchorId="5A5A5D02">
                <wp:simplePos x="0" y="0"/>
                <wp:positionH relativeFrom="margin">
                  <wp:align>right</wp:align>
                </wp:positionH>
                <wp:positionV relativeFrom="paragraph">
                  <wp:posOffset>200660</wp:posOffset>
                </wp:positionV>
                <wp:extent cx="6621145" cy="753745"/>
                <wp:effectExtent l="0" t="0" r="28575" b="28575"/>
                <wp:wrapSquare wrapText="bothSides"/>
                <wp:docPr id="1" name="Text Box 2"/>
                <a:graphic xmlns:a="http://schemas.openxmlformats.org/drawingml/2006/main">
                  <a:graphicData uri="http://schemas.microsoft.com/office/word/2010/wordprocessingShape">
                    <wps:wsp>
                      <wps:cNvSpPr/>
                      <wps:spPr>
                        <a:xfrm>
                          <a:off x="0" y="0"/>
                          <a:ext cx="6620400" cy="753120"/>
                        </a:xfrm>
                        <a:prstGeom prst="rect">
                          <a:avLst/>
                        </a:prstGeom>
                        <a:solidFill>
                          <a:srgbClr val="ffffff"/>
                        </a:solidFill>
                        <a:ln w="9525">
                          <a:solidFill>
                            <a:srgbClr val="000000"/>
                          </a:solidFill>
                          <a:miter/>
                        </a:ln>
                      </wps:spPr>
                      <wps:style>
                        <a:lnRef idx="0"/>
                        <a:fillRef idx="0"/>
                        <a:effectRef idx="0"/>
                        <a:fontRef idx="minor"/>
                      </wps:style>
                      <wps:txbx>
                        <w:txbxContent>
                          <w:p>
                            <w:pPr>
                              <w:pStyle w:val="Style19"/>
                              <w:spacing w:before="0" w:after="200"/>
                              <w:rPr>
                                <w:color w:val="000000"/>
                              </w:rPr>
                            </w:pPr>
                            <w:r>
                              <w:rPr>
                                <w:color w:val="000000"/>
                              </w:rPr>
                            </w:r>
                          </w:p>
                        </w:txbxContent>
                      </wps:txbx>
                      <wps:bodyPr>
                        <a:noAutofit/>
                      </wps:bodyPr>
                    </wps:wsp>
                  </a:graphicData>
                </a:graphic>
              </wp:anchor>
            </w:drawing>
          </mc:Choice>
          <mc:Fallback>
            <w:pict>
              <v:rect id="shape_0" ID="Text Box 2" fillcolor="white" stroked="t" style="position:absolute;margin-left:-9.3pt;margin-top:15.8pt;width:521.25pt;height:59.25pt;mso-wrap-style:none;v-text-anchor:middle;mso-position-horizontal:right;mso-position-horizontal-relative:margin" wp14:anchorId="5A5A5D02">
                <v:fill o:detectmouseclick="t" type="solid" color2="black"/>
                <v:stroke color="black" weight="9360" joinstyle="miter" endcap="flat"/>
                <v:textbox>
                  <w:txbxContent>
                    <w:p>
                      <w:pPr>
                        <w:pStyle w:val="Style19"/>
                        <w:spacing w:before="0" w:after="200"/>
                        <w:rPr>
                          <w:color w:val="000000"/>
                        </w:rPr>
                      </w:pPr>
                      <w:r>
                        <w:rPr>
                          <w:color w:val="000000"/>
                        </w:rPr>
                      </w:r>
                    </w:p>
                  </w:txbxContent>
                </v:textbox>
                <w10:wrap type="square"/>
              </v:rect>
            </w:pict>
          </mc:Fallback>
        </mc:AlternateContent>
      </w:r>
    </w:p>
    <w:p>
      <w:pPr>
        <w:pStyle w:val="Normal"/>
        <w:spacing w:before="0" w:after="0"/>
        <w:rPr>
          <w:rFonts w:ascii="Arial" w:hAnsi="Arial" w:cs="Arial"/>
          <w:b/>
          <w:b/>
          <w:sz w:val="18"/>
          <w:szCs w:val="18"/>
        </w:rPr>
      </w:pPr>
      <w:r>
        <w:rPr>
          <w:rFonts w:cs="Arial" w:ascii="Arial" w:hAnsi="Arial"/>
          <w:b/>
          <w:sz w:val="18"/>
          <w:szCs w:val="18"/>
        </w:rPr>
      </w:r>
    </w:p>
    <w:p>
      <w:pPr>
        <w:pStyle w:val="Normal"/>
        <w:spacing w:before="0" w:after="0"/>
        <w:rPr>
          <w:rFonts w:ascii="Arial" w:hAnsi="Arial" w:cs="Arial"/>
          <w:sz w:val="18"/>
          <w:szCs w:val="18"/>
        </w:rPr>
      </w:pPr>
      <w:r>
        <w:rPr>
          <w:rFonts w:cs="Arial" w:ascii="Arial" w:hAnsi="Arial"/>
          <w:sz w:val="18"/>
          <w:szCs w:val="18"/>
        </w:rPr>
      </w:r>
    </w:p>
    <w:p>
      <w:pPr>
        <w:pStyle w:val="Normal"/>
        <w:spacing w:before="0" w:after="0"/>
        <w:rPr>
          <w:rFonts w:ascii="Arial" w:hAnsi="Arial" w:cs="Arial"/>
          <w:b/>
          <w:b/>
          <w:sz w:val="18"/>
          <w:szCs w:val="18"/>
        </w:rPr>
      </w:pPr>
      <w:r>
        <w:rPr>
          <w:rFonts w:cs="Arial" w:ascii="Arial" w:hAnsi="Arial"/>
          <w:b/>
          <w:sz w:val="18"/>
          <w:szCs w:val="18"/>
        </w:rPr>
        <w:t xml:space="preserve">*References: </w:t>
      </w:r>
    </w:p>
    <w:p>
      <w:pPr>
        <w:pStyle w:val="Normal"/>
        <w:numPr>
          <w:ilvl w:val="0"/>
          <w:numId w:val="3"/>
        </w:numPr>
        <w:spacing w:before="0" w:after="0"/>
        <w:rPr/>
      </w:pPr>
      <w:r>
        <w:rPr/>
        <w:t>References M.M. Ali, C. Storey, Topographical multilevel single linkage, J. Global Optimization 5, pp. 349–358,1994</w:t>
      </w:r>
    </w:p>
    <w:p>
      <w:pPr>
        <w:pStyle w:val="Normal"/>
        <w:numPr>
          <w:ilvl w:val="0"/>
          <w:numId w:val="3"/>
        </w:numPr>
        <w:spacing w:before="0" w:after="0"/>
        <w:rPr/>
      </w:pPr>
      <w:r>
        <w:rPr/>
        <w:t>I. G. Tsoulos and I. E. Lagaris, MinFinder: Locating all the local minima of a function, Computer Physics Communications 174, pp. 166-179, 2006.</w:t>
      </w:r>
    </w:p>
    <w:p>
      <w:pPr>
        <w:pStyle w:val="Normal"/>
        <w:numPr>
          <w:ilvl w:val="0"/>
          <w:numId w:val="3"/>
        </w:numPr>
        <w:spacing w:before="0" w:after="0"/>
        <w:rPr/>
      </w:pPr>
      <w:r>
        <w:rPr/>
        <w:t>I.E. Lagaris and I.G. Tsoulos, Stopping Rules for Box-Constrained Stochastic Global Optimization, Applied Mathematics and Computation 197, pp. 622-632, 2008.</w:t>
      </w:r>
    </w:p>
    <w:sectPr>
      <w:type w:val="continuous"/>
      <w:pgSz w:w="11906" w:h="16838"/>
      <w:pgMar w:left="720" w:right="720" w:header="0" w:top="720" w:footer="0" w:bottom="72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Arial">
    <w:charset w:val="01"/>
    <w:family w:val="roman"/>
    <w:pitch w:val="variable"/>
  </w:font>
  <w:font w:name="Segoe UI Symbo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737bf"/>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1">
    <w:name w:val="Heading 1"/>
    <w:basedOn w:val="Style14"/>
    <w:next w:val="Style15"/>
    <w:qFormat/>
    <w:pPr>
      <w:numPr>
        <w:ilvl w:val="0"/>
        <w:numId w:val="1"/>
      </w:numPr>
      <w:spacing w:before="240" w:after="120"/>
      <w:outlineLvl w:val="0"/>
    </w:pPr>
    <w:rPr>
      <w:rFonts w:ascii="Liberation Serif" w:hAnsi="Liberation Serif" w:eastAsia="DejaVu Sans" w:cs="DejaVu Sans"/>
      <w:b/>
      <w:bCs/>
      <w:sz w:val="48"/>
      <w:szCs w:val="48"/>
    </w:rPr>
  </w:style>
  <w:style w:type="paragraph" w:styleId="2">
    <w:name w:val="Heading 2"/>
    <w:basedOn w:val="Style14"/>
    <w:next w:val="Style15"/>
    <w:qFormat/>
    <w:pPr>
      <w:numPr>
        <w:ilvl w:val="1"/>
        <w:numId w:val="1"/>
      </w:num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Style12">
    <w:name w:val="Σύνδεσμος διαδικτύου"/>
    <w:basedOn w:val="DefaultParagraphFont"/>
    <w:uiPriority w:val="99"/>
    <w:unhideWhenUsed/>
    <w:rsid w:val="00f737bf"/>
    <w:rPr>
      <w:color w:val="0563C1" w:themeColor="hyperlink"/>
      <w:u w:val="single"/>
    </w:rPr>
  </w:style>
  <w:style w:type="character" w:styleId="PlaceholderText">
    <w:name w:val="Placeholder Text"/>
    <w:basedOn w:val="DefaultParagraphFont"/>
    <w:uiPriority w:val="99"/>
    <w:semiHidden/>
    <w:qFormat/>
    <w:rsid w:val="005f6d5e"/>
    <w:rPr>
      <w:color w:val="808080"/>
    </w:rPr>
  </w:style>
  <w:style w:type="character" w:styleId="Style13">
    <w:name w:val="Χαρακτήρες αρίθμησης"/>
    <w:qFormat/>
    <w:rPr/>
  </w:style>
  <w:style w:type="paragraph" w:styleId="Style14">
    <w:name w:val="Επικεφαλίδα"/>
    <w:basedOn w:val="Normal"/>
    <w:next w:val="Style15"/>
    <w:qFormat/>
    <w:pPr>
      <w:keepNext w:val="true"/>
      <w:spacing w:before="240" w:after="120"/>
    </w:pPr>
    <w:rPr>
      <w:rFonts w:ascii="Liberation Sans" w:hAnsi="Liberation Sans" w:eastAsia="WenQuanYi Zen Hei"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Ευρετήριο"/>
    <w:basedOn w:val="Normal"/>
    <w:qFormat/>
    <w:pPr>
      <w:suppressLineNumbers/>
    </w:pPr>
    <w:rPr>
      <w:rFonts w:cs="Lohit Devanagari"/>
    </w:rPr>
  </w:style>
  <w:style w:type="paragraph" w:styleId="ListParagraph">
    <w:name w:val="List Paragraph"/>
    <w:basedOn w:val="Normal"/>
    <w:uiPriority w:val="34"/>
    <w:qFormat/>
    <w:rsid w:val="00f737bf"/>
    <w:pPr>
      <w:spacing w:before="0" w:after="200"/>
      <w:ind w:left="720" w:hanging="0"/>
      <w:contextualSpacing/>
    </w:pPr>
    <w:rPr/>
  </w:style>
  <w:style w:type="paragraph" w:styleId="Style19">
    <w:name w:val="Περιεχόμενα πλαισίου"/>
    <w:basedOn w:val="Normal"/>
    <w:qFormat/>
    <w:pPr/>
    <w:rPr/>
  </w:style>
  <w:style w:type="paragraph" w:styleId="Style20">
    <w:name w:val="Περιεχόμενα πίνακα"/>
    <w:basedOn w:val="Normal"/>
    <w:qFormat/>
    <w:pPr>
      <w:widowControl w:val="false"/>
      <w:suppressLineNumbers/>
    </w:pPr>
    <w:rPr/>
  </w:style>
  <w:style w:type="paragraph" w:styleId="Style21">
    <w:name w:val="Επικεφαλίδα πίνακα"/>
    <w:basedOn w:val="Style20"/>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737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B9DDF28782A452F99DCE92F8650498E"/>
        <w:category>
          <w:name w:val="General"/>
          <w:gallery w:val="placeholder"/>
        </w:category>
        <w:types>
          <w:type w:val="bbPlcHdr"/>
        </w:types>
        <w:behaviors>
          <w:behavior w:val="content"/>
        </w:behaviors>
        <w:guid w:val="{492E5802-BE61-48F3-AE44-C921D2E8A07E}"/>
      </w:docPartPr>
      <w:docPartBody>
        <w:p w:rsidR="006665C5" w:rsidRDefault="00692F52" w:rsidP="00692F52">
          <w:pPr>
            <w:pStyle w:val="FB9DDF28782A452F99DCE92F8650498E17"/>
          </w:pPr>
          <w:r w:rsidRPr="009D7A2A">
            <w:rPr>
              <w:rStyle w:val="PlaceholderText"/>
              <w:rFonts w:ascii="Arial" w:hAnsi="Arial" w:cs="Arial"/>
              <w:i/>
              <w:sz w:val="18"/>
              <w:szCs w:val="18"/>
            </w:rPr>
            <w:t xml:space="preserve">Please Select Subject Area from dropdown </w:t>
          </w:r>
          <w:r>
            <w:rPr>
              <w:rStyle w:val="PlaceholderText"/>
              <w:rFonts w:ascii="Arial" w:hAnsi="Arial" w:cs="Arial"/>
              <w:i/>
              <w:sz w:val="18"/>
              <w:szCs w:val="18"/>
            </w:rPr>
            <w:t xml:space="preserve">list                                             </w:t>
          </w:r>
        </w:p>
      </w:docPartBody>
    </w:docPart>
    <w:docPart>
      <w:docPartPr>
        <w:name w:val="3C0F39763F874423AAA5C3B9BBF90D10"/>
        <w:category>
          <w:name w:val="General"/>
          <w:gallery w:val="placeholder"/>
        </w:category>
        <w:types>
          <w:type w:val="bbPlcHdr"/>
        </w:types>
        <w:behaviors>
          <w:behavior w:val="content"/>
        </w:behaviors>
        <w:guid w:val="{2CC10149-804A-4983-B777-DD206142FC96}"/>
      </w:docPartPr>
      <w:docPartBody>
        <w:p w:rsidR="006665C5" w:rsidRDefault="00692F52" w:rsidP="00692F52">
          <w:pPr>
            <w:pStyle w:val="3C0F39763F874423AAA5C3B9BBF90D105"/>
          </w:pPr>
          <w:r w:rsidRPr="00FC0D32">
            <w:rPr>
              <w:rFonts w:ascii="Arial" w:hAnsi="Arial" w:cs="Arial"/>
              <w:i/>
              <w:color w:val="A5A5A5" w:themeColor="accent3"/>
              <w:sz w:val="18"/>
              <w:szCs w:val="18"/>
            </w:rPr>
            <w:t xml:space="preserve">Please select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52"/>
    <w:rsid w:val="006665C5"/>
    <w:rsid w:val="00692F52"/>
    <w:rsid w:val="0077096C"/>
    <w:rsid w:val="00904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2F52"/>
    <w:rPr>
      <w:color w:val="808080"/>
    </w:rPr>
  </w:style>
  <w:style w:type="paragraph" w:customStyle="1" w:styleId="EE652B83D54A490A95DCC0AA41D9BAEA">
    <w:name w:val="EE652B83D54A490A95DCC0AA41D9BAEA"/>
    <w:rsid w:val="00692F52"/>
    <w:pPr>
      <w:spacing w:after="200" w:line="276" w:lineRule="auto"/>
    </w:pPr>
    <w:rPr>
      <w:rFonts w:eastAsiaTheme="minorHAnsi"/>
      <w:lang w:val="en-US" w:eastAsia="en-US"/>
    </w:rPr>
  </w:style>
  <w:style w:type="paragraph" w:customStyle="1" w:styleId="DA2BC1A9670C40BA8B07456E93F97885">
    <w:name w:val="DA2BC1A9670C40BA8B07456E93F97885"/>
    <w:rsid w:val="00692F52"/>
  </w:style>
  <w:style w:type="paragraph" w:customStyle="1" w:styleId="FB9DDF28782A452F99DCE92F8650498E">
    <w:name w:val="FB9DDF28782A452F99DCE92F8650498E"/>
    <w:rsid w:val="00692F52"/>
  </w:style>
  <w:style w:type="paragraph" w:customStyle="1" w:styleId="FB9DDF28782A452F99DCE92F8650498E1">
    <w:name w:val="FB9DDF28782A452F99DCE92F8650498E1"/>
    <w:rsid w:val="00692F52"/>
    <w:pPr>
      <w:spacing w:after="200" w:line="276" w:lineRule="auto"/>
      <w:ind w:left="720"/>
      <w:contextualSpacing/>
    </w:pPr>
    <w:rPr>
      <w:rFonts w:eastAsiaTheme="minorHAnsi"/>
      <w:lang w:val="en-US" w:eastAsia="en-US"/>
    </w:rPr>
  </w:style>
  <w:style w:type="paragraph" w:customStyle="1" w:styleId="FB9DDF28782A452F99DCE92F8650498E2">
    <w:name w:val="FB9DDF28782A452F99DCE92F8650498E2"/>
    <w:rsid w:val="00692F52"/>
    <w:pPr>
      <w:spacing w:after="200" w:line="276" w:lineRule="auto"/>
      <w:ind w:left="720"/>
      <w:contextualSpacing/>
    </w:pPr>
    <w:rPr>
      <w:rFonts w:eastAsiaTheme="minorHAnsi"/>
      <w:lang w:val="en-US" w:eastAsia="en-US"/>
    </w:rPr>
  </w:style>
  <w:style w:type="paragraph" w:customStyle="1" w:styleId="FB9DDF28782A452F99DCE92F8650498E3">
    <w:name w:val="FB9DDF28782A452F99DCE92F8650498E3"/>
    <w:rsid w:val="00692F52"/>
    <w:pPr>
      <w:spacing w:after="200" w:line="276" w:lineRule="auto"/>
      <w:ind w:left="720"/>
      <w:contextualSpacing/>
    </w:pPr>
    <w:rPr>
      <w:rFonts w:eastAsiaTheme="minorHAnsi"/>
      <w:lang w:val="en-US" w:eastAsia="en-US"/>
    </w:rPr>
  </w:style>
  <w:style w:type="paragraph" w:customStyle="1" w:styleId="FB9DDF28782A452F99DCE92F8650498E4">
    <w:name w:val="FB9DDF28782A452F99DCE92F8650498E4"/>
    <w:rsid w:val="00692F52"/>
    <w:pPr>
      <w:spacing w:after="200" w:line="276" w:lineRule="auto"/>
      <w:ind w:left="720"/>
      <w:contextualSpacing/>
    </w:pPr>
    <w:rPr>
      <w:rFonts w:eastAsiaTheme="minorHAnsi"/>
      <w:lang w:val="en-US" w:eastAsia="en-US"/>
    </w:rPr>
  </w:style>
  <w:style w:type="paragraph" w:customStyle="1" w:styleId="FB9DDF28782A452F99DCE92F8650498E5">
    <w:name w:val="FB9DDF28782A452F99DCE92F8650498E5"/>
    <w:rsid w:val="00692F52"/>
    <w:pPr>
      <w:spacing w:after="200" w:line="276" w:lineRule="auto"/>
    </w:pPr>
    <w:rPr>
      <w:rFonts w:eastAsiaTheme="minorHAnsi"/>
      <w:lang w:val="en-US" w:eastAsia="en-US"/>
    </w:rPr>
  </w:style>
  <w:style w:type="paragraph" w:customStyle="1" w:styleId="FB9DDF28782A452F99DCE92F8650498E6">
    <w:name w:val="FB9DDF28782A452F99DCE92F8650498E6"/>
    <w:rsid w:val="00692F52"/>
    <w:pPr>
      <w:spacing w:after="200" w:line="276" w:lineRule="auto"/>
    </w:pPr>
    <w:rPr>
      <w:rFonts w:eastAsiaTheme="minorHAnsi"/>
      <w:lang w:val="en-US" w:eastAsia="en-US"/>
    </w:rPr>
  </w:style>
  <w:style w:type="paragraph" w:customStyle="1" w:styleId="FB9DDF28782A452F99DCE92F8650498E7">
    <w:name w:val="FB9DDF28782A452F99DCE92F8650498E7"/>
    <w:rsid w:val="00692F52"/>
    <w:pPr>
      <w:spacing w:after="200" w:line="276" w:lineRule="auto"/>
    </w:pPr>
    <w:rPr>
      <w:rFonts w:eastAsiaTheme="minorHAnsi"/>
      <w:lang w:val="en-US" w:eastAsia="en-US"/>
    </w:rPr>
  </w:style>
  <w:style w:type="paragraph" w:customStyle="1" w:styleId="FB9DDF28782A452F99DCE92F8650498E8">
    <w:name w:val="FB9DDF28782A452F99DCE92F8650498E8"/>
    <w:rsid w:val="00692F52"/>
    <w:pPr>
      <w:spacing w:after="200" w:line="276" w:lineRule="auto"/>
    </w:pPr>
    <w:rPr>
      <w:rFonts w:eastAsiaTheme="minorHAnsi"/>
      <w:lang w:val="en-US" w:eastAsia="en-US"/>
    </w:rPr>
  </w:style>
  <w:style w:type="paragraph" w:customStyle="1" w:styleId="FB9DDF28782A452F99DCE92F8650498E9">
    <w:name w:val="FB9DDF28782A452F99DCE92F8650498E9"/>
    <w:rsid w:val="00692F52"/>
    <w:pPr>
      <w:spacing w:after="200" w:line="276" w:lineRule="auto"/>
    </w:pPr>
    <w:rPr>
      <w:rFonts w:eastAsiaTheme="minorHAnsi"/>
      <w:lang w:val="en-US" w:eastAsia="en-US"/>
    </w:rPr>
  </w:style>
  <w:style w:type="paragraph" w:customStyle="1" w:styleId="FB9DDF28782A452F99DCE92F8650498E10">
    <w:name w:val="FB9DDF28782A452F99DCE92F8650498E10"/>
    <w:rsid w:val="00692F52"/>
    <w:pPr>
      <w:spacing w:after="200" w:line="276" w:lineRule="auto"/>
    </w:pPr>
    <w:rPr>
      <w:rFonts w:eastAsiaTheme="minorHAnsi"/>
      <w:lang w:val="en-US" w:eastAsia="en-US"/>
    </w:rPr>
  </w:style>
  <w:style w:type="paragraph" w:customStyle="1" w:styleId="FB9DDF28782A452F99DCE92F8650498E11">
    <w:name w:val="FB9DDF28782A452F99DCE92F8650498E11"/>
    <w:rsid w:val="00692F52"/>
    <w:pPr>
      <w:spacing w:after="200" w:line="276" w:lineRule="auto"/>
    </w:pPr>
    <w:rPr>
      <w:rFonts w:eastAsiaTheme="minorHAnsi"/>
      <w:lang w:val="en-US" w:eastAsia="en-US"/>
    </w:rPr>
  </w:style>
  <w:style w:type="paragraph" w:customStyle="1" w:styleId="3C0F39763F874423AAA5C3B9BBF90D10">
    <w:name w:val="3C0F39763F874423AAA5C3B9BBF90D10"/>
    <w:rsid w:val="00692F52"/>
    <w:pPr>
      <w:spacing w:after="200" w:line="276" w:lineRule="auto"/>
      <w:ind w:left="720"/>
      <w:contextualSpacing/>
    </w:pPr>
    <w:rPr>
      <w:rFonts w:eastAsiaTheme="minorHAnsi"/>
      <w:lang w:val="en-US" w:eastAsia="en-US"/>
    </w:rPr>
  </w:style>
  <w:style w:type="paragraph" w:customStyle="1" w:styleId="FB9DDF28782A452F99DCE92F8650498E12">
    <w:name w:val="FB9DDF28782A452F99DCE92F8650498E12"/>
    <w:rsid w:val="00692F52"/>
    <w:pPr>
      <w:spacing w:after="200" w:line="276" w:lineRule="auto"/>
    </w:pPr>
    <w:rPr>
      <w:rFonts w:eastAsiaTheme="minorHAnsi"/>
      <w:lang w:val="en-US" w:eastAsia="en-US"/>
    </w:rPr>
  </w:style>
  <w:style w:type="paragraph" w:customStyle="1" w:styleId="3C0F39763F874423AAA5C3B9BBF90D101">
    <w:name w:val="3C0F39763F874423AAA5C3B9BBF90D101"/>
    <w:rsid w:val="00692F52"/>
    <w:pPr>
      <w:spacing w:after="200" w:line="276" w:lineRule="auto"/>
    </w:pPr>
    <w:rPr>
      <w:rFonts w:eastAsiaTheme="minorHAnsi"/>
      <w:lang w:val="en-US" w:eastAsia="en-US"/>
    </w:rPr>
  </w:style>
  <w:style w:type="paragraph" w:customStyle="1" w:styleId="FB9DDF28782A452F99DCE92F8650498E13">
    <w:name w:val="FB9DDF28782A452F99DCE92F8650498E13"/>
    <w:rsid w:val="00692F52"/>
    <w:pPr>
      <w:spacing w:after="200" w:line="276" w:lineRule="auto"/>
    </w:pPr>
    <w:rPr>
      <w:rFonts w:eastAsiaTheme="minorHAnsi"/>
      <w:lang w:val="en-US" w:eastAsia="en-US"/>
    </w:rPr>
  </w:style>
  <w:style w:type="paragraph" w:customStyle="1" w:styleId="3C0F39763F874423AAA5C3B9BBF90D102">
    <w:name w:val="3C0F39763F874423AAA5C3B9BBF90D102"/>
    <w:rsid w:val="00692F52"/>
    <w:pPr>
      <w:spacing w:after="200" w:line="276" w:lineRule="auto"/>
    </w:pPr>
    <w:rPr>
      <w:rFonts w:eastAsiaTheme="minorHAnsi"/>
      <w:lang w:val="en-US" w:eastAsia="en-US"/>
    </w:rPr>
  </w:style>
  <w:style w:type="paragraph" w:customStyle="1" w:styleId="FB9DDF28782A452F99DCE92F8650498E14">
    <w:name w:val="FB9DDF28782A452F99DCE92F8650498E14"/>
    <w:rsid w:val="00692F52"/>
    <w:pPr>
      <w:spacing w:after="200" w:line="276" w:lineRule="auto"/>
    </w:pPr>
    <w:rPr>
      <w:rFonts w:eastAsiaTheme="minorHAnsi"/>
      <w:lang w:val="en-US" w:eastAsia="en-US"/>
    </w:rPr>
  </w:style>
  <w:style w:type="paragraph" w:customStyle="1" w:styleId="3C0F39763F874423AAA5C3B9BBF90D103">
    <w:name w:val="3C0F39763F874423AAA5C3B9BBF90D103"/>
    <w:rsid w:val="00692F52"/>
    <w:pPr>
      <w:spacing w:after="200" w:line="276" w:lineRule="auto"/>
    </w:pPr>
    <w:rPr>
      <w:rFonts w:eastAsiaTheme="minorHAnsi"/>
      <w:lang w:val="en-US" w:eastAsia="en-US"/>
    </w:rPr>
  </w:style>
  <w:style w:type="paragraph" w:customStyle="1" w:styleId="FB9DDF28782A452F99DCE92F8650498E15">
    <w:name w:val="FB9DDF28782A452F99DCE92F8650498E15"/>
    <w:rsid w:val="00692F52"/>
    <w:pPr>
      <w:spacing w:after="200" w:line="276" w:lineRule="auto"/>
    </w:pPr>
    <w:rPr>
      <w:rFonts w:eastAsiaTheme="minorHAnsi"/>
      <w:lang w:val="en-US" w:eastAsia="en-US"/>
    </w:rPr>
  </w:style>
  <w:style w:type="paragraph" w:customStyle="1" w:styleId="65BC10A046E44CA5AC1F10F0193376E0">
    <w:name w:val="65BC10A046E44CA5AC1F10F0193376E0"/>
    <w:rsid w:val="00692F52"/>
  </w:style>
  <w:style w:type="paragraph" w:customStyle="1" w:styleId="3C0F39763F874423AAA5C3B9BBF90D104">
    <w:name w:val="3C0F39763F874423AAA5C3B9BBF90D104"/>
    <w:rsid w:val="00692F52"/>
    <w:pPr>
      <w:spacing w:after="200" w:line="276" w:lineRule="auto"/>
    </w:pPr>
    <w:rPr>
      <w:rFonts w:eastAsiaTheme="minorHAnsi"/>
      <w:lang w:val="en-US" w:eastAsia="en-US"/>
    </w:rPr>
  </w:style>
  <w:style w:type="paragraph" w:customStyle="1" w:styleId="FB9DDF28782A452F99DCE92F8650498E16">
    <w:name w:val="FB9DDF28782A452F99DCE92F8650498E16"/>
    <w:rsid w:val="00692F52"/>
    <w:pPr>
      <w:spacing w:after="200" w:line="276" w:lineRule="auto"/>
    </w:pPr>
    <w:rPr>
      <w:rFonts w:eastAsiaTheme="minorHAnsi"/>
      <w:lang w:val="en-US" w:eastAsia="en-US"/>
    </w:rPr>
  </w:style>
  <w:style w:type="paragraph" w:customStyle="1" w:styleId="3C0F39763F874423AAA5C3B9BBF90D105">
    <w:name w:val="3C0F39763F874423AAA5C3B9BBF90D105"/>
    <w:rsid w:val="00692F52"/>
    <w:pPr>
      <w:spacing w:after="200" w:line="276" w:lineRule="auto"/>
    </w:pPr>
    <w:rPr>
      <w:rFonts w:eastAsiaTheme="minorHAnsi"/>
      <w:lang w:val="en-US" w:eastAsia="en-US"/>
    </w:rPr>
  </w:style>
  <w:style w:type="paragraph" w:customStyle="1" w:styleId="FB9DDF28782A452F99DCE92F8650498E17">
    <w:name w:val="FB9DDF28782A452F99DCE92F8650498E17"/>
    <w:rsid w:val="00692F52"/>
    <w:pPr>
      <w:spacing w:after="200" w:line="276" w:lineRule="auto"/>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D7AAAFB8091D4C95C1679EF59384EB" ma:contentTypeVersion="13" ma:contentTypeDescription="Create a new document." ma:contentTypeScope="" ma:versionID="3292d15330000a0a0069de177dbba29d">
  <xsd:schema xmlns:xsd="http://www.w3.org/2001/XMLSchema" xmlns:xs="http://www.w3.org/2001/XMLSchema" xmlns:p="http://schemas.microsoft.com/office/2006/metadata/properties" xmlns:ns3="c5a8e5b8-6077-4d50-a55d-cc48824ac399" xmlns:ns4="b8861419-4a27-43c3-925c-75f28485d22d" targetNamespace="http://schemas.microsoft.com/office/2006/metadata/properties" ma:root="true" ma:fieldsID="7f426a54fe958fa90aeea82347cab243" ns3:_="" ns4:_="">
    <xsd:import namespace="c5a8e5b8-6077-4d50-a55d-cc48824ac399"/>
    <xsd:import namespace="b8861419-4a27-43c3-925c-75f28485d22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a8e5b8-6077-4d50-a55d-cc48824ac3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8861419-4a27-43c3-925c-75f28485d22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47EA4-1A4B-4AD6-886D-45BB3B78546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568742-38BF-4624-987C-143809BEA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a8e5b8-6077-4d50-a55d-cc48824ac399"/>
    <ds:schemaRef ds:uri="b8861419-4a27-43c3-925c-75f28485d2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742D72-A08E-4160-A4B2-C637971C4958}">
  <ds:schemaRefs>
    <ds:schemaRef ds:uri="http://schemas.microsoft.com/sharepoint/v3/contenttype/forms"/>
  </ds:schemaRefs>
</ds:datastoreItem>
</file>

<file path=customXml/itemProps4.xml><?xml version="1.0" encoding="utf-8"?>
<ds:datastoreItem xmlns:ds="http://schemas.openxmlformats.org/officeDocument/2006/customXml" ds:itemID="{767CE245-648F-4D1E-A9CC-54F77FACF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LibreOffice/7.0.4.2$Linux_X86_64 LibreOffice_project/00$Build-2</Application>
  <AppVersion>15.0000</AppVersion>
  <Pages>4</Pages>
  <Words>703</Words>
  <Characters>4109</Characters>
  <CharactersWithSpaces>4618</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2019-09-10T11:24:00Z</dcterms:created>
  <dc:creator>Muttram, Caroline (ELS-EXE)</dc:creator>
  <dc:description/>
  <dc:language>el-GR</dc:language>
  <cp:lastModifiedBy/>
  <dcterms:modified xsi:type="dcterms:W3CDTF">2022-11-12T07:59:27Z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0x010100AED7AAAFB8091D4C95C1679EF59384EB</vt:lpwstr>
  </property>
</Properties>
</file>