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03323C7E" w:rsidR="001C4D03" w:rsidRPr="00B562FE" w:rsidRDefault="00635B17" w:rsidP="00635B17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B562FE">
        <w:rPr>
          <w:rFonts w:ascii="Times New Roman" w:hAnsi="Times New Roman" w:cs="Times New Roman"/>
          <w:i/>
        </w:rPr>
        <w:t>Four Ages of Sand</w:t>
      </w:r>
      <w:r w:rsidRPr="00B562FE">
        <w:rPr>
          <w:rFonts w:ascii="Times New Roman" w:hAnsi="Times New Roman" w:cs="Times New Roman"/>
        </w:rPr>
        <w:t xml:space="preserve"> Stylesheet.</w:t>
      </w:r>
    </w:p>
    <w:bookmarkEnd w:id="0"/>
    <w:p w14:paraId="07A52F0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% 2018-07-17 19:54</w:t>
      </w:r>
    </w:p>
    <w:p w14:paraId="670A119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516C8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\version "2.19.82"</w:t>
      </w:r>
    </w:p>
    <w:p w14:paraId="36BC4F8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\language "english"</w:t>
      </w:r>
    </w:p>
    <w:p w14:paraId="7142DC0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#(set-default-paper-size "letter")</w:t>
      </w:r>
    </w:p>
    <w:p w14:paraId="2CFF11E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#(set-global-staff-size 13)</w:t>
      </w:r>
    </w:p>
    <w:p w14:paraId="505E37A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\include "ekmel.ily"</w:t>
      </w:r>
    </w:p>
    <w:p w14:paraId="498A347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\ekmelicStyle evans</w:t>
      </w:r>
    </w:p>
    <w:p w14:paraId="560AE26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9BDC2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\header {</w:t>
      </w:r>
    </w:p>
    <w:p w14:paraId="4859F5D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tagline = ##f</w:t>
      </w:r>
    </w:p>
    <w:p w14:paraId="3E386CE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breakbefore = ##t</w:t>
      </w:r>
    </w:p>
    <w:p w14:paraId="5C75D69A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title = \markup \override #'(</w:t>
      </w:r>
    </w:p>
    <w:p w14:paraId="60879884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font-name . "Didot"</w:t>
      </w:r>
    </w:p>
    <w:p w14:paraId="6895A903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 \fontsize #15 \bold \center-column {</w:t>
      </w:r>
    </w:p>
    <w:p w14:paraId="6858F8B9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"Four Ages of Sand"</w:t>
      </w:r>
    </w:p>
    <w:p w14:paraId="15B6BE2D" w14:textId="7BA3901B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}</w:t>
      </w:r>
    </w:p>
    <w:p w14:paraId="4CDC54BE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subtitle = \markup \override #'(</w:t>
      </w:r>
    </w:p>
    <w:p w14:paraId="1CFFC052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font-name . "Didot"</w:t>
      </w:r>
    </w:p>
    <w:p w14:paraId="412412E6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 \fontsize #4 \center-column {</w:t>
      </w:r>
    </w:p>
    <w:p w14:paraId="361F0C16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"for flute, saxophone, and violoncello"</w:t>
      </w:r>
    </w:p>
    <w:p w14:paraId="1EAA792D" w14:textId="5586A232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}</w:t>
      </w:r>
    </w:p>
    <w:p w14:paraId="29094BB5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arranger = \markup \override #'(</w:t>
      </w:r>
    </w:p>
    <w:p w14:paraId="2D440C9D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font-name . "Didot"</w:t>
      </w:r>
    </w:p>
    <w:p w14:paraId="6E8B701D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 \fontsize #2.5 {</w:t>
      </w:r>
    </w:p>
    <w:p w14:paraId="6ED77754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"Gregory Rowland Evans"</w:t>
      </w:r>
    </w:p>
    <w:p w14:paraId="0CF76900" w14:textId="003E9C0D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}</w:t>
      </w:r>
    </w:p>
    <w:p w14:paraId="0A83DA9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}</w:t>
      </w:r>
    </w:p>
    <w:p w14:paraId="7F650E5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E52B9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\layout {</w:t>
      </w:r>
    </w:p>
    <w:p w14:paraId="0CC68BB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\accidentalStyle forget</w:t>
      </w:r>
    </w:p>
    <w:p w14:paraId="37EB8E8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%\accidentalStyle modern</w:t>
      </w:r>
    </w:p>
    <w:p w14:paraId="62C6B13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%\accidentalStyle modern-cautionary</w:t>
      </w:r>
    </w:p>
    <w:p w14:paraId="7B89A0A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%\accidentalStyle neo-modern</w:t>
      </w:r>
    </w:p>
    <w:p w14:paraId="69E656A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%\accidentalStyle dodecaphonic</w:t>
      </w:r>
    </w:p>
    <w:p w14:paraId="44963E7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indent = #5</w:t>
      </w:r>
    </w:p>
    <w:p w14:paraId="52E7759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%ragged-last = ##t</w:t>
      </w:r>
    </w:p>
    <w:p w14:paraId="1496B5D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%ragged-right = ##t</w:t>
      </w:r>
    </w:p>
    <w:p w14:paraId="74CBA5D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%left-margin = #15</w:t>
      </w:r>
    </w:p>
    <w:p w14:paraId="43A7138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\context {</w:t>
      </w:r>
    </w:p>
    <w:p w14:paraId="7BA5392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\name TimeSignatureContext</w:t>
      </w:r>
    </w:p>
    <w:p w14:paraId="0C8F34F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\type Engraver_group</w:t>
      </w:r>
    </w:p>
    <w:p w14:paraId="6CF085E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\numericTimeSignature</w:t>
      </w:r>
    </w:p>
    <w:p w14:paraId="624CFCE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\consists Axis_group_engraver</w:t>
      </w:r>
    </w:p>
    <w:p w14:paraId="3E8E0C3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\consists Bar_number_engraver</w:t>
      </w:r>
    </w:p>
    <w:p w14:paraId="6A76A67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\consists Time_signature_engraver</w:t>
      </w:r>
    </w:p>
    <w:p w14:paraId="64DC137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\consists Mark_engraver</w:t>
      </w:r>
    </w:p>
    <w:p w14:paraId="69E2C07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\consists Metronome_mark_engraver</w:t>
      </w:r>
    </w:p>
    <w:p w14:paraId="3AFDD2EB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BarNumber.Y-extent = #'(0 . 0)</w:t>
      </w:r>
    </w:p>
    <w:p w14:paraId="369164B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BarNumber.Y-offset = 0</w:t>
      </w:r>
    </w:p>
    <w:p w14:paraId="02D207D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BarNumber.extra-offset = #'(-4 . 0)</w:t>
      </w:r>
    </w:p>
    <w:p w14:paraId="4E84906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%\override BarNumber.font-name = "Didot"</w:t>
      </w:r>
    </w:p>
    <w:p w14:paraId="7CF55C03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BarNumber.stencil = #(</w:t>
      </w:r>
    </w:p>
    <w:p w14:paraId="039B7B46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make-stencil-boxer 0.1 0.7 ly:text-interface::print</w:t>
      </w:r>
    </w:p>
    <w:p w14:paraId="4EA3FD68" w14:textId="2681AF21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</w:t>
      </w:r>
    </w:p>
    <w:p w14:paraId="043D6EA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BarNumber.font-size = 1</w:t>
      </w:r>
    </w:p>
    <w:p w14:paraId="43CAB76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BarNumber.padding = 4</w:t>
      </w:r>
    </w:p>
    <w:p w14:paraId="52EB209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MetronomeMark.X-extent = #'(0 . 0)</w:t>
      </w:r>
    </w:p>
    <w:p w14:paraId="214D4A5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MetronomeMark.Y-extent = #'(0 . 0)</w:t>
      </w:r>
    </w:p>
    <w:p w14:paraId="2D28F7F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MetronomeMark.break-align-symbols = #'(left-edge)</w:t>
      </w:r>
    </w:p>
    <w:p w14:paraId="17BE9AB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MetronomeMark.extra-offset = #'(0 . 4)</w:t>
      </w:r>
    </w:p>
    <w:p w14:paraId="06418D3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lastRenderedPageBreak/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MetronomeMark.font-size = 3</w:t>
      </w:r>
    </w:p>
    <w:p w14:paraId="7DFA5BBA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RehearsalMark.stencil = #(</w:t>
      </w:r>
    </w:p>
    <w:p w14:paraId="0A071915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make-stencil-circler 0.1 0.7 ly:text-interface::print</w:t>
      </w:r>
    </w:p>
    <w:p w14:paraId="1BD21AD8" w14:textId="07FEB964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</w:t>
      </w:r>
    </w:p>
    <w:p w14:paraId="665C90FB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RehearsalMark.X-extent = #'(0 . 0)</w:t>
      </w:r>
    </w:p>
    <w:p w14:paraId="0832D61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RehearsalMark.X-offset = 6</w:t>
      </w:r>
    </w:p>
    <w:p w14:paraId="214BC8D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RehearsalMark.Y-offset = -2.25</w:t>
      </w:r>
    </w:p>
    <w:p w14:paraId="7365629B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RehearsalMark.break-align-symbols = #'(time-signature)</w:t>
      </w:r>
    </w:p>
    <w:p w14:paraId="1384C77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RehearsalMark.break-visibility = #end-of-line-invisible</w:t>
      </w:r>
    </w:p>
    <w:p w14:paraId="67E54DD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RehearsalMark.font-name = "Didot"</w:t>
      </w:r>
    </w:p>
    <w:p w14:paraId="62E8059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RehearsalMark.font-size = 8</w:t>
      </w:r>
    </w:p>
    <w:p w14:paraId="7A2CA0C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RehearsalMark.outside-staff-priority = 500</w:t>
      </w:r>
    </w:p>
    <w:p w14:paraId="1D2070A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RehearsalMark.self-alignment-X = #center</w:t>
      </w:r>
    </w:p>
    <w:p w14:paraId="008E441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TimeSignature.X-extent = #'(0 . 0)</w:t>
      </w:r>
    </w:p>
    <w:p w14:paraId="6CD6A0C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TimeSignature.X-offset = #ly:self-alignment-interface::x-aligned-on-self</w:t>
      </w:r>
    </w:p>
    <w:p w14:paraId="00E4147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TimeSignature.Y-extent = #'(0 . 0)</w:t>
      </w:r>
    </w:p>
    <w:p w14:paraId="48F21AE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TimeSignature.Y-offset = -5</w:t>
      </w:r>
    </w:p>
    <w:p w14:paraId="0B00066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TimeSignature.break-align-symbol = ##f</w:t>
      </w:r>
    </w:p>
    <w:p w14:paraId="1B02C94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TimeSignature.break-visibility = #end-of-line-invisible</w:t>
      </w:r>
    </w:p>
    <w:p w14:paraId="54F1830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TimeSignature.font-size = #4</w:t>
      </w:r>
    </w:p>
    <w:p w14:paraId="503CD7F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TimeSignature.self-alignment-X = #center</w:t>
      </w:r>
    </w:p>
    <w:p w14:paraId="156500E0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VerticalAxisGroup.default-staff-staff-spacing = #'(</w:t>
      </w:r>
    </w:p>
    <w:p w14:paraId="685DC340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(basic-distance . 0) (minimum-distance . 10) (padding . 6) (stretchability . 0)</w:t>
      </w:r>
    </w:p>
    <w:p w14:paraId="49362DEB" w14:textId="5BC5472F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</w:t>
      </w:r>
    </w:p>
    <w:p w14:paraId="3E8C6EA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2C7D03A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530236D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\Score</w:t>
      </w:r>
    </w:p>
    <w:p w14:paraId="16FDFA9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\remove Bar_number_engraver</w:t>
      </w:r>
    </w:p>
    <w:p w14:paraId="2884618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\remove Mark_engraver</w:t>
      </w:r>
    </w:p>
    <w:p w14:paraId="799F5C7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\accepts TimeSignatureContext</w:t>
      </w:r>
    </w:p>
    <w:p w14:paraId="71AB90A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BarLine.bar-extent = #'(-2 . 2)</w:t>
      </w:r>
    </w:p>
    <w:p w14:paraId="5DD8684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Beam.breakable = ##t</w:t>
      </w:r>
    </w:p>
    <w:p w14:paraId="5226168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Beam.concaveness = #10000</w:t>
      </w:r>
    </w:p>
    <w:p w14:paraId="1A3B40F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Beam.beam-thickness = #0.8</w:t>
      </w:r>
    </w:p>
    <w:p w14:paraId="6E380A3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Beam.length-fraction = #1.5</w:t>
      </w:r>
    </w:p>
    <w:p w14:paraId="76ED9D1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DynamicText.font-size = #-2</w:t>
      </w:r>
    </w:p>
    <w:p w14:paraId="14AFD6B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Glissando.breakable = ##t</w:t>
      </w:r>
    </w:p>
    <w:p w14:paraId="38CD0B3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SpacingSpanner.strict-grace-spacing = ##t</w:t>
      </w:r>
    </w:p>
    <w:p w14:paraId="2D34039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SpacingSpanner.strict-note-spacing = ##t</w:t>
      </w:r>
    </w:p>
    <w:p w14:paraId="3F79893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SpacingSpanner.uniform-stretching = ##t</w:t>
      </w:r>
    </w:p>
    <w:p w14:paraId="3A48BBE7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StaffGrouper.staff-staff-spacing = #'(</w:t>
      </w:r>
    </w:p>
    <w:p w14:paraId="5CCC58B2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(basic-distance . 14) (minimum-distance . 14) (padding . 1)</w:t>
      </w:r>
    </w:p>
    <w:p w14:paraId="349133DB" w14:textId="77C7240A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BC7B2C">
        <w:rPr>
          <w:rFonts w:ascii="Andale Mono" w:hAnsi="Andale Mono" w:cs="Times New Roman"/>
          <w:sz w:val="17"/>
          <w:szCs w:val="17"/>
        </w:rPr>
        <w:t>s</w:t>
      </w:r>
      <w:r w:rsidR="00635B17" w:rsidRPr="00635B17">
        <w:rPr>
          <w:rFonts w:ascii="Andale Mono" w:hAnsi="Andale Mono" w:cs="Times New Roman"/>
          <w:sz w:val="17"/>
          <w:szCs w:val="17"/>
        </w:rPr>
        <w:t>)</w:t>
      </w:r>
    </w:p>
    <w:p w14:paraId="417F399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Stem.thickness = #0.75</w:t>
      </w:r>
    </w:p>
    <w:p w14:paraId="48D1385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TupletBracket.bracket-visibility = ##t</w:t>
      </w:r>
    </w:p>
    <w:p w14:paraId="1D6A227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TupletBracket.minimum-length = #3</w:t>
      </w:r>
    </w:p>
    <w:p w14:paraId="0BB8FB1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TupletBracket.padding = #2</w:t>
      </w:r>
    </w:p>
    <w:p w14:paraId="5284416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TupletBracket.springs-and-rods = #ly:spanner::set-spacing-rods</w:t>
      </w:r>
    </w:p>
    <w:p w14:paraId="36CD9C7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TupletNumber.text = #tuplet-number::calc-fraction-text</w:t>
      </w:r>
    </w:p>
    <w:p w14:paraId="08F7E30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proportionalNotationDuration = #(ly:make-moment 1 40)</w:t>
      </w:r>
    </w:p>
    <w:p w14:paraId="28CDA26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autoBeaming = ##f</w:t>
      </w:r>
    </w:p>
    <w:p w14:paraId="73DBB32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tupletFullLength = ##t</w:t>
      </w:r>
    </w:p>
    <w:p w14:paraId="4E752E1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0077296B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\context {</w:t>
      </w:r>
    </w:p>
    <w:p w14:paraId="767C8C4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\Voice</w:t>
      </w:r>
    </w:p>
    <w:p w14:paraId="231EE95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\remove Forbid_line_break_engraver</w:t>
      </w:r>
    </w:p>
    <w:p w14:paraId="73EAC11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0FFE6D5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2EB48DE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\Staff</w:t>
      </w:r>
    </w:p>
    <w:p w14:paraId="5FB38ED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067C688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\hide BarLine</w:t>
      </w:r>
    </w:p>
    <w:p w14:paraId="6DC2343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4E5A1EE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725FBC8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lastRenderedPageBreak/>
        <w:t xml:space="preserve">        \RhythmicStaff</w:t>
      </w:r>
    </w:p>
    <w:p w14:paraId="5DCFC37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068A3FA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00B82BC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\context {</w:t>
      </w:r>
    </w:p>
    <w:p w14:paraId="347449C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\StaffGroup</w:t>
      </w:r>
    </w:p>
    <w:p w14:paraId="6C3F6B5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58063E0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}</w:t>
      </w:r>
    </w:p>
    <w:p w14:paraId="0286DBE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ADFCD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\paper {</w:t>
      </w:r>
    </w:p>
    <w:p w14:paraId="4FC97D2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D22E3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top-margin = 1.5\cm</w:t>
      </w:r>
    </w:p>
    <w:p w14:paraId="3D442A0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bottom-margin = 1.5\cm</w:t>
      </w:r>
    </w:p>
    <w:p w14:paraId="7B0E43E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501FE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%top-margin = .90\in</w:t>
      </w:r>
    </w:p>
    <w:p w14:paraId="35E4CE3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oddHeaderMarkup = \markup ""</w:t>
      </w:r>
    </w:p>
    <w:p w14:paraId="25C8D49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evenHeaderMarkup = \markup ""</w:t>
      </w:r>
    </w:p>
    <w:p w14:paraId="2490D4A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oddFooterMarkup = \markup \fill-line {</w:t>
      </w:r>
    </w:p>
    <w:p w14:paraId="633A4FF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""</w:t>
      </w:r>
    </w:p>
    <w:p w14:paraId="4F1BE13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\concat {</w:t>
      </w:r>
    </w:p>
    <w:p w14:paraId="7B9C1DA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"Four Ages of Sand   ~"</w:t>
      </w:r>
    </w:p>
    <w:p w14:paraId="2F2A504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 xml:space="preserve">  \fontsize #2</w:t>
      </w:r>
    </w:p>
    <w:p w14:paraId="0555BDA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 xml:space="preserve">  \fromproperty #'page:page-number-string "~               Evans"</w:t>
      </w:r>
    </w:p>
    <w:p w14:paraId="4558B88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}</w:t>
      </w:r>
    </w:p>
    <w:p w14:paraId="77AC1A9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""</w:t>
      </w:r>
    </w:p>
    <w:p w14:paraId="2084DCE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}</w:t>
      </w:r>
    </w:p>
    <w:p w14:paraId="241AB5A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evenFooterMarkup = \markup \fill-line {</w:t>
      </w:r>
    </w:p>
    <w:p w14:paraId="2FB687B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""</w:t>
      </w:r>
    </w:p>
    <w:p w14:paraId="0880D04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\concat { "Four Ages of Sand   ~" \fontsize #2</w:t>
      </w:r>
    </w:p>
    <w:p w14:paraId="50C3A72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\fromproperty #'page:page-number-string "~               Evans"</w:t>
      </w:r>
    </w:p>
    <w:p w14:paraId="7CF0A88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 ""</w:t>
      </w:r>
    </w:p>
    <w:p w14:paraId="377E650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}</w:t>
      </w:r>
    </w:p>
    <w:p w14:paraId="06F6FF6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}</w:t>
      </w:r>
    </w:p>
    <w:p w14:paraId="0A47E53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sectPr w:rsidR="00635B17" w:rsidRPr="00635B17" w:rsidSect="00443F7F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494D1" w14:textId="77777777" w:rsidR="003917F3" w:rsidRDefault="003917F3" w:rsidP="0000689B">
      <w:r>
        <w:separator/>
      </w:r>
    </w:p>
  </w:endnote>
  <w:endnote w:type="continuationSeparator" w:id="0">
    <w:p w14:paraId="0F6F36BE" w14:textId="77777777" w:rsidR="003917F3" w:rsidRDefault="003917F3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B6E7C" w14:textId="77777777" w:rsidR="003917F3" w:rsidRDefault="003917F3" w:rsidP="0000689B">
      <w:r>
        <w:separator/>
      </w:r>
    </w:p>
  </w:footnote>
  <w:footnote w:type="continuationSeparator" w:id="0">
    <w:p w14:paraId="068E6DB1" w14:textId="77777777" w:rsidR="003917F3" w:rsidRDefault="003917F3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6388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8572B"/>
    <w:rsid w:val="003917F3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3F7F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17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562FE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C7B2C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3DD9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3</Pages>
  <Words>746</Words>
  <Characters>4255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421</cp:revision>
  <cp:lastPrinted>2018-11-04T15:33:00Z</cp:lastPrinted>
  <dcterms:created xsi:type="dcterms:W3CDTF">2018-10-26T17:31:00Z</dcterms:created>
  <dcterms:modified xsi:type="dcterms:W3CDTF">2019-02-13T18:05:00Z</dcterms:modified>
</cp:coreProperties>
</file>