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0A3E" w14:textId="78C529C9" w:rsidR="00294939" w:rsidRDefault="00A02E13" w:rsidP="002949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2E13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3EE10EB6" w14:textId="68781737" w:rsidR="00294939" w:rsidRDefault="00294939" w:rsidP="0029493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many conclusions we can draw about Kickstarter campaigns, given this data. I found it particularly helpful to filter the sub-categories by their</w:t>
      </w:r>
      <w:r w:rsidR="00200555">
        <w:rPr>
          <w:rFonts w:ascii="Times New Roman" w:eastAsia="Times New Roman" w:hAnsi="Times New Roman" w:cs="Times New Roman"/>
        </w:rPr>
        <w:t xml:space="preserve"> parent</w:t>
      </w:r>
      <w:r>
        <w:rPr>
          <w:rFonts w:ascii="Times New Roman" w:eastAsia="Times New Roman" w:hAnsi="Times New Roman" w:cs="Times New Roman"/>
        </w:rPr>
        <w:t xml:space="preserve"> categories to get a better understanding of the success rate</w:t>
      </w:r>
      <w:r w:rsidR="00200555">
        <w:rPr>
          <w:rFonts w:ascii="Times New Roman" w:eastAsia="Times New Roman" w:hAnsi="Times New Roman" w:cs="Times New Roman"/>
        </w:rPr>
        <w:t xml:space="preserve"> of each</w:t>
      </w:r>
      <w:r w:rsidR="00CC055B">
        <w:rPr>
          <w:rFonts w:ascii="Times New Roman" w:eastAsia="Times New Roman" w:hAnsi="Times New Roman" w:cs="Times New Roman"/>
        </w:rPr>
        <w:t xml:space="preserve"> campaign</w:t>
      </w:r>
      <w:r w:rsidR="00EE4888">
        <w:rPr>
          <w:rFonts w:ascii="Times New Roman" w:eastAsia="Times New Roman" w:hAnsi="Times New Roman" w:cs="Times New Roman"/>
        </w:rPr>
        <w:t>. With this method I discovered:</w:t>
      </w:r>
    </w:p>
    <w:p w14:paraId="621A0A8B" w14:textId="5424C3A9" w:rsidR="00EE4888" w:rsidRDefault="00EE4888" w:rsidP="00EE488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Food truck campaigns have had a 0% success rate on Kickstarter.</w:t>
      </w:r>
    </w:p>
    <w:p w14:paraId="49C8AFF2" w14:textId="26C3E2AB" w:rsidR="00EE4888" w:rsidRDefault="00EE4888" w:rsidP="00EE488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Rock music campaigns have had a 100% success rate on Kickstarter.</w:t>
      </w:r>
    </w:p>
    <w:p w14:paraId="43DB7F22" w14:textId="781E4717" w:rsidR="00EE4888" w:rsidRDefault="00EE4888" w:rsidP="00EE488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Jazz music campaigns have been 7 times more likely to succeed than to fail on Kickstarter.</w:t>
      </w:r>
    </w:p>
    <w:p w14:paraId="12482B70" w14:textId="77777777" w:rsidR="00EE4888" w:rsidRPr="00EE4888" w:rsidRDefault="00EE4888" w:rsidP="00EE4888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760A6961" w14:textId="75B71C0F" w:rsidR="00A02E13" w:rsidRDefault="00A02E13" w:rsidP="00A02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2E13">
        <w:rPr>
          <w:rFonts w:ascii="Times New Roman" w:eastAsia="Times New Roman" w:hAnsi="Times New Roman" w:cs="Times New Roman"/>
        </w:rPr>
        <w:t>What are some limitations of this dataset?</w:t>
      </w:r>
    </w:p>
    <w:p w14:paraId="0CBC6A62" w14:textId="6196C54E" w:rsidR="00EE4888" w:rsidRDefault="00EE4888" w:rsidP="00EE488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Limitations are certainly present in our dataset</w:t>
      </w:r>
      <w:r w:rsidR="00A534BE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 xml:space="preserve"> we need to be aware of this when presenting</w:t>
      </w:r>
      <w:r w:rsidR="00A534BE">
        <w:rPr>
          <w:rFonts w:ascii="Times New Roman" w:eastAsia="Times New Roman" w:hAnsi="Times New Roman" w:cs="Times New Roman"/>
        </w:rPr>
        <w:t xml:space="preserve"> our</w:t>
      </w:r>
      <w:r>
        <w:rPr>
          <w:rFonts w:ascii="Times New Roman" w:eastAsia="Times New Roman" w:hAnsi="Times New Roman" w:cs="Times New Roman"/>
        </w:rPr>
        <w:t xml:space="preserve"> findings. </w:t>
      </w:r>
      <w:r w:rsidR="00186F0F">
        <w:rPr>
          <w:rFonts w:ascii="Times New Roman" w:eastAsia="Times New Roman" w:hAnsi="Times New Roman" w:cs="Times New Roman"/>
        </w:rPr>
        <w:t>The main limitation of our data is sample size</w:t>
      </w:r>
      <w:r w:rsidR="00A534BE">
        <w:rPr>
          <w:rFonts w:ascii="Times New Roman" w:eastAsia="Times New Roman" w:hAnsi="Times New Roman" w:cs="Times New Roman"/>
        </w:rPr>
        <w:t xml:space="preserve">. The more data I have, the more comfortable I feel about my conclusions. </w:t>
      </w:r>
      <w:r w:rsidR="00186F0F">
        <w:rPr>
          <w:rFonts w:ascii="Times New Roman" w:eastAsia="Times New Roman" w:hAnsi="Times New Roman" w:cs="Times New Roman"/>
        </w:rPr>
        <w:t xml:space="preserve">Past sample size, reliability of the data, poorly reported data, and many more limitations should be considered. </w:t>
      </w:r>
    </w:p>
    <w:p w14:paraId="701C334D" w14:textId="77777777" w:rsidR="00522FA2" w:rsidRPr="00A02E13" w:rsidRDefault="00522FA2" w:rsidP="00EE488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8322613" w14:textId="7AFCC8D4" w:rsidR="00F77996" w:rsidRDefault="00A02E13" w:rsidP="00A02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2E13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81A4CFF" w14:textId="2408CCC6" w:rsidR="00522FA2" w:rsidRDefault="00322818" w:rsidP="00522F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Different tables and graphs that could be created from this dataset can provide additional insight. I have a hypothesis that the better your campaign is funded, the better it would do. I could create a pivot table to compare the success rate of each campaign in relationship to their funding. I would also be curious to see if there were better years to start campaigns on Kickstarter than others. I could create a graph to see the success rate of the campaigns by year.</w:t>
      </w:r>
    </w:p>
    <w:p w14:paraId="037E3096" w14:textId="4B79B3F7" w:rsidR="00F252FE" w:rsidRDefault="00F252FE" w:rsidP="00F252F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Bonus Statistical Analysis:</w:t>
      </w:r>
    </w:p>
    <w:p w14:paraId="16F9F701" w14:textId="5871F697" w:rsidR="00F252FE" w:rsidRDefault="00F252FE" w:rsidP="00F252F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your data to determine whether the mean or the median summarizes the data more meaningfully.</w:t>
      </w:r>
    </w:p>
    <w:p w14:paraId="270DF52B" w14:textId="5D834531" w:rsidR="00F252FE" w:rsidRDefault="00F252FE" w:rsidP="00F252F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23FF66" w14:textId="66918790" w:rsidR="00F252FE" w:rsidRDefault="00F252FE" w:rsidP="00522F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mean summarizes the data for number of backers more meaningfully. </w:t>
      </w:r>
    </w:p>
    <w:p w14:paraId="780A982B" w14:textId="497CA94C" w:rsidR="00522FA2" w:rsidRDefault="00522FA2" w:rsidP="00522F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77B63B" w14:textId="77777777" w:rsidR="00522FA2" w:rsidRDefault="00522FA2" w:rsidP="00522F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AF7EFB" w14:textId="3EF56BD0" w:rsidR="00F252FE" w:rsidRDefault="00F252FE" w:rsidP="00F252F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your data to determine if there is more variability with successful or unsuccessful campaigns</w:t>
      </w:r>
      <w:r w:rsidR="00522FA2">
        <w:rPr>
          <w:rFonts w:ascii="Times New Roman" w:eastAsia="Times New Roman" w:hAnsi="Times New Roman" w:cs="Times New Roman"/>
        </w:rPr>
        <w:t>. Does this make sense? Why or why not?</w:t>
      </w:r>
    </w:p>
    <w:p w14:paraId="6835E48D" w14:textId="6FCBE2AF" w:rsidR="00522FA2" w:rsidRPr="00522FA2" w:rsidRDefault="00522FA2" w:rsidP="00522F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is more variability with successful campaigns. This makes sense as unsuccessful campaigns will likely stay with a low </w:t>
      </w:r>
      <w:bookmarkStart w:id="0" w:name="_GoBack"/>
      <w:bookmarkEnd w:id="0"/>
      <w:r w:rsidR="00CC055B"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</w:rPr>
        <w:t xml:space="preserve"> of backers. Successful campaigns can be grown through either many or few backers. </w:t>
      </w:r>
    </w:p>
    <w:sectPr w:rsidR="00522FA2" w:rsidRPr="00522FA2" w:rsidSect="0080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51BD"/>
    <w:multiLevelType w:val="hybridMultilevel"/>
    <w:tmpl w:val="06EC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20746"/>
    <w:multiLevelType w:val="multilevel"/>
    <w:tmpl w:val="5AA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41"/>
    <w:rsid w:val="00090941"/>
    <w:rsid w:val="00186F0F"/>
    <w:rsid w:val="00200555"/>
    <w:rsid w:val="00294939"/>
    <w:rsid w:val="00322818"/>
    <w:rsid w:val="00522FA2"/>
    <w:rsid w:val="00800428"/>
    <w:rsid w:val="00A02E13"/>
    <w:rsid w:val="00A534BE"/>
    <w:rsid w:val="00CC055B"/>
    <w:rsid w:val="00DE29DB"/>
    <w:rsid w:val="00EE4888"/>
    <w:rsid w:val="00F2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902AD"/>
  <w15:chartTrackingRefBased/>
  <w15:docId w15:val="{69EDDEA4-61EE-DE4B-990E-00DC716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Rash (Student)</dc:creator>
  <cp:keywords/>
  <dc:description/>
  <cp:lastModifiedBy>Gregory Rash (Student)</cp:lastModifiedBy>
  <cp:revision>3</cp:revision>
  <dcterms:created xsi:type="dcterms:W3CDTF">2020-03-08T18:16:00Z</dcterms:created>
  <dcterms:modified xsi:type="dcterms:W3CDTF">2020-03-12T01:41:00Z</dcterms:modified>
</cp:coreProperties>
</file>