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01F" w:rsidRPr="00E4377A" w:rsidRDefault="0008401F">
      <w:pPr>
        <w:rPr>
          <w:sz w:val="20"/>
          <w:szCs w:val="20"/>
        </w:rPr>
      </w:pPr>
      <w:r w:rsidRPr="00E4377A">
        <w:rPr>
          <w:color w:val="FF6600"/>
          <w:sz w:val="44"/>
          <w:szCs w:val="44"/>
        </w:rPr>
        <w:t xml:space="preserve">ЕНП </w:t>
      </w:r>
      <w:r>
        <w:rPr>
          <w:color w:val="FF6600"/>
          <w:sz w:val="44"/>
          <w:szCs w:val="44"/>
        </w:rPr>
        <w:t xml:space="preserve">               </w:t>
      </w:r>
      <w:r w:rsidRPr="00E4377A">
        <w:rPr>
          <w:color w:val="FF6600"/>
          <w:sz w:val="44"/>
          <w:szCs w:val="44"/>
        </w:rPr>
        <w:t>1% СВ за 2 кв</w:t>
      </w:r>
      <w:r>
        <w:rPr>
          <w:color w:val="FF6600"/>
          <w:sz w:val="44"/>
          <w:szCs w:val="44"/>
        </w:rPr>
        <w:t>-оп</w:t>
      </w:r>
      <w:r w:rsidRPr="00E4377A">
        <w:rPr>
          <w:color w:val="FF6600"/>
          <w:sz w:val="44"/>
          <w:szCs w:val="44"/>
        </w:rPr>
        <w:t>латить до 25.09</w:t>
      </w:r>
      <w:r w:rsidRPr="00E4377A">
        <w:rPr>
          <w:sz w:val="20"/>
          <w:szCs w:val="20"/>
        </w:rPr>
        <w:br/>
      </w:r>
    </w:p>
    <w:tbl>
      <w:tblPr>
        <w:tblW w:w="10125" w:type="dxa"/>
        <w:tblLayout w:type="fixed"/>
        <w:tblLook w:val="00A0"/>
      </w:tblPr>
      <w:tblGrid>
        <w:gridCol w:w="1125"/>
        <w:gridCol w:w="855"/>
        <w:gridCol w:w="720"/>
        <w:gridCol w:w="15"/>
        <w:gridCol w:w="60"/>
        <w:gridCol w:w="525"/>
        <w:gridCol w:w="75"/>
        <w:gridCol w:w="75"/>
        <w:gridCol w:w="675"/>
        <w:gridCol w:w="555"/>
        <w:gridCol w:w="45"/>
        <w:gridCol w:w="600"/>
        <w:gridCol w:w="225"/>
        <w:gridCol w:w="555"/>
        <w:gridCol w:w="345"/>
        <w:gridCol w:w="300"/>
        <w:gridCol w:w="375"/>
        <w:gridCol w:w="300"/>
        <w:gridCol w:w="255"/>
        <w:gridCol w:w="525"/>
        <w:gridCol w:w="705"/>
        <w:gridCol w:w="15"/>
        <w:gridCol w:w="300"/>
        <w:gridCol w:w="60"/>
        <w:gridCol w:w="300"/>
        <w:gridCol w:w="90"/>
        <w:gridCol w:w="450"/>
      </w:tblGrid>
      <w:tr w:rsidR="0008401F" w:rsidRPr="005644C2">
        <w:trPr>
          <w:trHeight w:hRule="exact" w:val="300"/>
        </w:trPr>
        <w:tc>
          <w:tcPr>
            <w:tcW w:w="1980" w:type="dxa"/>
            <w:gridSpan w:val="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0401060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1980" w:type="dxa"/>
            <w:gridSpan w:val="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Поступ. в банк плат.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Списано со сч. плат.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605" w:type="dxa"/>
            <w:gridSpan w:val="14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gridSpan w:val="3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75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90"/>
        </w:trPr>
        <w:tc>
          <w:tcPr>
            <w:tcW w:w="3450" w:type="dxa"/>
            <w:gridSpan w:val="8"/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b/>
                <w:sz w:val="20"/>
                <w:szCs w:val="20"/>
              </w:rPr>
              <w:t>ПЛАТЕЖНОЕ ПОРУЧЕНИЕ №</w:t>
            </w:r>
            <w:r w:rsidRPr="005644C2"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3"/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22.07.2026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01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3300" w:type="dxa"/>
            <w:gridSpan w:val="6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  <w:gridSpan w:val="5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Дата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Вид платежа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600"/>
        </w:trPr>
        <w:tc>
          <w:tcPr>
            <w:tcW w:w="1125" w:type="dxa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  <w:t>прописью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0" w:type="dxa"/>
            <w:gridSpan w:val="26"/>
            <w:tcBorders>
              <w:bottom w:val="single" w:sz="2" w:space="0" w:color="000000"/>
            </w:tcBorders>
            <w:tcMar>
              <w:left w:w="150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Сто пять тысяч шестьсот двадцать восемь рублей 00 копеек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ИНН 000000000000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КПП 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105628-00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ИП Пример Тест Тестович (ИП)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40802810000000000000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Плательщик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АО "ТБанк"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  <w:t>г. Москва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044525974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30101810145250000974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Банк плательщика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ОКЦ № 7 ГУ Банка России по ЦФО//УФК по Тульской области, г. Тула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017003983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40102810445370000059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15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Банк получателя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ИНН 7727406020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КПП 770701001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03100643000000018500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15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Казначейство России (ФНС России)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Вид оп.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01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Срок плат.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Наз. пл.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Очер. плат.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75" w:type="dxa"/>
              <w:right w:w="15" w:type="dxa"/>
            </w:tcMar>
            <w:vAlign w:val="center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5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45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Получатель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Код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Borders>
              <w:bottom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16"/>
                <w:szCs w:val="16"/>
              </w:rPr>
            </w:pPr>
            <w:r w:rsidRPr="005644C2">
              <w:rPr>
                <w:rFonts w:ascii="Times New Roman" w:hAnsi="Times New Roman"/>
                <w:sz w:val="16"/>
                <w:szCs w:val="16"/>
              </w:rPr>
              <w:t>0</w:t>
            </w:r>
            <w:r w:rsidRPr="005644C2">
              <w:rPr>
                <w:rFonts w:ascii="Times New Roman" w:hAnsi="Times New Roman"/>
                <w:sz w:val="16"/>
                <w:szCs w:val="16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Рез. поле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300"/>
        </w:trPr>
        <w:tc>
          <w:tcPr>
            <w:tcW w:w="2700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18201061201010000510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42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10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0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1350"/>
        </w:trPr>
        <w:tc>
          <w:tcPr>
            <w:tcW w:w="10125" w:type="dxa"/>
            <w:gridSpan w:val="27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ЕНП.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300"/>
        </w:trPr>
        <w:tc>
          <w:tcPr>
            <w:tcW w:w="10125" w:type="dxa"/>
            <w:gridSpan w:val="27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</w:tcPr>
          <w:p w:rsidR="0008401F" w:rsidRPr="005644C2" w:rsidRDefault="0008401F">
            <w:pPr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Назначение платежа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Mar>
              <w:left w:w="15" w:type="dxa"/>
              <w:right w:w="15" w:type="dxa"/>
            </w:tcMar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Подписи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Отметки банка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08401F" w:rsidRPr="005644C2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</w:tcPr>
          <w:p w:rsidR="0008401F" w:rsidRPr="005644C2" w:rsidRDefault="0008401F">
            <w:pPr>
              <w:jc w:val="center"/>
              <w:rPr>
                <w:sz w:val="20"/>
                <w:szCs w:val="20"/>
              </w:rPr>
            </w:pPr>
            <w:r w:rsidRPr="005644C2">
              <w:rPr>
                <w:rFonts w:ascii="Times New Roman" w:hAnsi="Times New Roman"/>
                <w:sz w:val="20"/>
                <w:szCs w:val="20"/>
              </w:rPr>
              <w:t>М.П.</w:t>
            </w:r>
            <w:r w:rsidRPr="005644C2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  <w:tr w:rsidR="0008401F" w:rsidRPr="005644C2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08401F" w:rsidRPr="005644C2" w:rsidRDefault="0008401F">
            <w:pPr>
              <w:rPr>
                <w:sz w:val="20"/>
                <w:szCs w:val="20"/>
              </w:rPr>
            </w:pPr>
          </w:p>
        </w:tc>
      </w:tr>
    </w:tbl>
    <w:p w:rsidR="0008401F" w:rsidRDefault="0008401F"/>
    <w:sectPr w:rsidR="0008401F" w:rsidSect="00D679AB">
      <w:pgSz w:w="11906" w:h="16838"/>
      <w:pgMar w:top="600" w:right="850" w:bottom="1134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679AB"/>
    <w:rsid w:val="0008401F"/>
    <w:rsid w:val="005644C2"/>
    <w:rsid w:val="00D679AB"/>
    <w:rsid w:val="00E34378"/>
    <w:rsid w:val="00E43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9AB"/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138</Words>
  <Characters>792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ЕНП                1% СВ за 2 кв-оплатить до 25</dc:title>
  <dc:subject/>
  <dc:creator/>
  <cp:keywords/>
  <dc:description/>
  <cp:lastModifiedBy>наташа</cp:lastModifiedBy>
  <cp:revision>2</cp:revision>
  <dcterms:created xsi:type="dcterms:W3CDTF">2026-07-22T08:54:00Z</dcterms:created>
  <dcterms:modified xsi:type="dcterms:W3CDTF">2026-07-22T08:54:00Z</dcterms:modified>
</cp:coreProperties>
</file>