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FinanceApp — Бэклог</w:t>
      </w:r>
    </w:p>
    <w:p>
      <w:r>
        <w:rPr>
          <w:rFonts w:ascii="Arial" w:cs="Arial" w:eastAsia="Arial" w:hAnsi="Arial"/>
          <w:sz w:val="24"/>
          <w:szCs w:val="24"/>
        </w:rPr>
        <w:t xml:space="preserve">Зафиксированные идеи и задачи для будущей разработки.</w:t>
      </w:r>
    </w:p>
    <w:p>
      <w:r>
        <w:rPr>
          <w:rFonts w:ascii="Arial" w:cs="Arial" w:eastAsia="Arial" w:hAnsi="Arial"/>
          <w:sz w:val="24"/>
          <w:szCs w:val="24"/>
        </w:rPr>
        <w:t xml:space="preserve">Обновлён: апрель 2026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Сводка приоритетов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Высокий приоритет: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Расширенный расчёт целей — высокая ценность для пользователя (Фаза 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Кредитный модуль — критично для пользователей с высокой закредитованностью (Фаза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Система разблокировки виджетов — ключевая механика школы (Фаза 8)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Средний приоритет: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Импорт — дата последней транзакции по счёту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Исправление _compute_avg_monthly_expenses в goal_service.py (текущий месяц)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Метрика льготного периода кредитной карты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Низкий приоритет (дальний горизонт):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AI-оценка активов — Фаза 7–8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Инвестиционный счёт и инвестиционные активы — Фаза 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Расширенный расчёт целей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Фаза: </w:t>
      </w:r>
      <w:r>
        <w:rPr>
          <w:rFonts w:ascii="Arial" w:cs="Arial" w:eastAsia="Arial" w:hAnsi="Arial"/>
          <w:sz w:val="24"/>
          <w:szCs w:val="24"/>
        </w:rPr>
        <w:t xml:space="preserve">5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Приоритет: </w:t>
      </w:r>
      <w:r>
        <w:rPr>
          <w:rFonts w:ascii="Arial" w:cs="Arial" w:eastAsia="Arial" w:hAnsi="Arial"/>
          <w:sz w:val="24"/>
          <w:szCs w:val="24"/>
        </w:rPr>
        <w:t xml:space="preserve">Высокий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Умный расчёт прогресса по каждой финансовой цели — с прогнозами, сценариями и рекомендациями.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Что показывать по каждой цели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Сколько нужно откладывать: чтобы достичь цели к заданной дате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Когда будет достигнута: прогнозная дата при текущем темпе накоплений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Три сценария: консервативный (текущий темп) / базовый (+10%) / агрессивный (+25%)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Прогресс-бар с отметкой целевой даты — видно опережаешь или отстаёшь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Алерт: если цель не достижима к дате — конкретная рекомендация сколько добавить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Формулы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Нужно в месяц = (Цель − Накоплено) / Месяцев до целевой даты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Дата достижения = Сегодня + (Цель − Накоплено) / СМО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Дефицит = Нужно в месяц − СМО (если &gt; 0 — алерт)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Размещение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Страница Цели — расширенная карточка каждой цели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Виджет Среднемесячный остаток на дашборде — прогноз топ-3 целей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Кредитный модуль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Фаза: </w:t>
      </w:r>
      <w:r>
        <w:rPr>
          <w:rFonts w:ascii="Arial" w:cs="Arial" w:eastAsia="Arial" w:hAnsi="Arial"/>
          <w:sz w:val="24"/>
          <w:szCs w:val="24"/>
        </w:rPr>
        <w:t xml:space="preserve">6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Приоритет: </w:t>
      </w:r>
      <w:r>
        <w:rPr>
          <w:rFonts w:ascii="Arial" w:cs="Arial" w:eastAsia="Arial" w:hAnsi="Arial"/>
          <w:sz w:val="24"/>
          <w:szCs w:val="24"/>
        </w:rPr>
        <w:t xml:space="preserve">Высокий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Отдельный раздел для управления кредитами и займами. Урок про кредиты — один из первых.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Что реализовать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Список всех кредитов с остатком, ставкой, ежемесячным платежом, датой закрытия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Калькулятор переплаты — сколько заплатишь сверх тела кредита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График выплат по месяцам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Стратегии погашения: метод лавины (сначала дорогие) и снежного кома (сначала маленькие)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Симулятор: что будет если платить на X рублей больше каждый месяц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Интеграция с метриками кредитной нагрузки на дашборде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Система разблокировки виджетов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Фаза: </w:t>
      </w:r>
      <w:r>
        <w:rPr>
          <w:rFonts w:ascii="Arial" w:cs="Arial" w:eastAsia="Arial" w:hAnsi="Arial"/>
          <w:sz w:val="24"/>
          <w:szCs w:val="24"/>
        </w:rPr>
        <w:t xml:space="preserve">8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Приоритет: </w:t>
      </w:r>
      <w:r>
        <w:rPr>
          <w:rFonts w:ascii="Arial" w:cs="Arial" w:eastAsia="Arial" w:hAnsi="Arial"/>
          <w:sz w:val="24"/>
          <w:szCs w:val="24"/>
        </w:rPr>
        <w:t xml:space="preserve">Высокий (ключевая механика школы)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Виджеты дашборда открываются автоматически после прохождения урока.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Что реализовать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Поле unlocked_widgets (JSON array) в модели пользователя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API: POST /api/v1/users/unlock-widget — вызывается после завершения урока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Фронтенд: виджет рендерится только если его id есть в unlocked_widgets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Заблокированные виджеты: замочек + подпись какой урок нужно пройти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 виджета доступны сразу: Доступные финансы, Доходы vs расходы, Долги, Последние транзакции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Карта виджетов и уроков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Урок 1 → Расходы по категориям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Урок 2 → Бюджет по категориям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Урок 3 → Норма сбережений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Урок 4 → Динамика за 3 месяца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Урок 5 → Финансовые цели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Урок 6 → Подушка безопасности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Урок 7 → Прогноз на месяц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Урок 8 → Регулярные платежи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Урок 9 → Финансовое здоровье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Урок 10 → FI-score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Урок 11 → Инвестиционный портфель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Урок 12 → Путь к финансовой свободе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Импорт — дата последней транзакции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Фаза: </w:t>
      </w:r>
      <w:r>
        <w:rPr>
          <w:rFonts w:ascii="Arial" w:cs="Arial" w:eastAsia="Arial" w:hAnsi="Arial"/>
          <w:sz w:val="24"/>
          <w:szCs w:val="24"/>
        </w:rPr>
        <w:t xml:space="preserve">5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Приоритет: </w:t>
      </w:r>
      <w:r>
        <w:rPr>
          <w:rFonts w:ascii="Arial" w:cs="Arial" w:eastAsia="Arial" w:hAnsi="Arial"/>
          <w:sz w:val="24"/>
          <w:szCs w:val="24"/>
        </w:rPr>
        <w:t xml:space="preserve">Средний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На странице импорта добавить дату последней транзакции по каждому счёту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Формат: дата + сколько дней прошло (например "28 марта · 4 дня назад")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Если давно не обновлялся (&gt;30 дней) — выделить оранжевым с подсказкой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Метрика льготного периода кредитной карты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Фаза: </w:t>
      </w:r>
      <w:r>
        <w:rPr>
          <w:rFonts w:ascii="Arial" w:cs="Arial" w:eastAsia="Arial" w:hAnsi="Arial"/>
          <w:sz w:val="24"/>
          <w:szCs w:val="24"/>
        </w:rPr>
        <w:t xml:space="preserve">6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Приоритет: </w:t>
      </w:r>
      <w:r>
        <w:rPr>
          <w:rFonts w:ascii="Arial" w:cs="Arial" w:eastAsia="Arial" w:hAnsi="Arial"/>
          <w:sz w:val="24"/>
          <w:szCs w:val="24"/>
        </w:rPr>
        <w:t xml:space="preserve">Средний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Показывает успевает ли пользователь погасить задолженность по карте без процентов.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Что реализовать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Добавить необязательное поле grace_period_days (int) в модель Account для credit_card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Вычислять метрику: текущий долг по карте vs среднемесячный доход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Три зоны: зелёная (долг &lt; дохода), жёлтая (80–100% дохода), красная (долг &gt; дохода)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UI: показывать в виджете Кредиты рядом с карточкой карты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Исправление расчёта подушки безопасности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Фаза: </w:t>
      </w:r>
      <w:r>
        <w:rPr>
          <w:rFonts w:ascii="Arial" w:cs="Arial" w:eastAsia="Arial" w:hAnsi="Arial"/>
          <w:sz w:val="24"/>
          <w:szCs w:val="24"/>
        </w:rPr>
        <w:t xml:space="preserve">5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Приоритет: </w:t>
      </w:r>
      <w:r>
        <w:rPr>
          <w:rFonts w:ascii="Arial" w:cs="Arial" w:eastAsia="Arial" w:hAnsi="Arial"/>
          <w:sz w:val="24"/>
          <w:szCs w:val="24"/>
        </w:rPr>
        <w:t xml:space="preserve">Средний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 goal_service.py метод _compute_avg_monthly_expenses включает текущий месяц в расчёт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Нужно исключить текущий месяц — аналогично исправлению в financial_health_service.py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cursor &lt;= current_month → cursor &lt; current_month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Инвестиционный счёт и инвестиционные активы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Фаза: </w:t>
      </w:r>
      <w:r>
        <w:rPr>
          <w:rFonts w:ascii="Arial" w:cs="Arial" w:eastAsia="Arial" w:hAnsi="Arial"/>
          <w:sz w:val="24"/>
          <w:szCs w:val="24"/>
        </w:rPr>
        <w:t xml:space="preserve">6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Приоритет: </w:t>
      </w:r>
      <w:r>
        <w:rPr>
          <w:rFonts w:ascii="Arial" w:cs="Arial" w:eastAsia="Arial" w:hAnsi="Arial"/>
          <w:sz w:val="24"/>
          <w:szCs w:val="24"/>
        </w:rPr>
        <w:t xml:space="preserve">Средний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Новая механика: брокерский счёт + операции покупки/продажи активов.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Логика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Пока деньги просто лежат на брокерском счёте — это деньги (account_type = broker)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Когда происходит покупка активов — переходят в инвестиционные активы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Новые виды операций: investment_buy, investment_sell (уже есть в enum)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На дашборде в виджете Капитал пока заглушка "Появится после добавления инвестиционного счёта"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AI-оценка активов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Фаза: </w:t>
      </w:r>
      <w:r>
        <w:rPr>
          <w:rFonts w:ascii="Arial" w:cs="Arial" w:eastAsia="Arial" w:hAnsi="Arial"/>
          <w:sz w:val="24"/>
          <w:szCs w:val="24"/>
        </w:rPr>
        <w:t xml:space="preserve">7–8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Приоритет: </w:t>
      </w:r>
      <w:r>
        <w:rPr>
          <w:rFonts w:ascii="Arial" w:cs="Arial" w:eastAsia="Arial" w:hAnsi="Arial"/>
          <w:sz w:val="24"/>
          <w:szCs w:val="24"/>
        </w:rPr>
        <w:t xml:space="preserve">Низкий (дальний горизонт)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Подключить источники рыночных данных: Циан, Авито, Авто.ру, Московская биржа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Автоматически обновлять стоимость RealAsset раз в неделю / месяц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Показывать динамику изменения стоимости актива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Учитывать в расчёте Чистого капитала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Свободный капитал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Фаза: </w:t>
      </w:r>
      <w:r>
        <w:rPr>
          <w:rFonts w:ascii="Arial" w:cs="Arial" w:eastAsia="Arial" w:hAnsi="Arial"/>
          <w:sz w:val="24"/>
          <w:szCs w:val="24"/>
        </w:rPr>
        <w:t xml:space="preserve">5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Приоритет: </w:t>
      </w:r>
      <w:r>
        <w:rPr>
          <w:rFonts w:ascii="Arial" w:cs="Arial" w:eastAsia="Arial" w:hAnsi="Arial"/>
          <w:sz w:val="24"/>
          <w:szCs w:val="24"/>
        </w:rPr>
        <w:t xml:space="preserve">Средний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Собственные средства сверх подушки безопасности.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Формула: Подушка (факт) − Цель подушки (5 × ср. расходы)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Показывать только если &gt; 0 (подушка сформирована)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Умная подсказка: "У тебя X ₽ сверх подушки. Можно закрыть цель [название]"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Размещение: секция Капитал и долги рядом с Подушкой безопасности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2026-04-04T19:11:10.891Z</dcterms:created>
  <dcterms:modified xsi:type="dcterms:W3CDTF">2026-04-04T19:11:10.892Z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