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sechs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Halten und Differenz</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