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3833" w14:textId="0D3EF163" w:rsidR="006B0929" w:rsidRDefault="002557F4" w:rsidP="00D82BC1">
      <w:pPr>
        <w:spacing w:beforeLines="50" w:before="120" w:afterLines="50" w:after="120" w:line="360" w:lineRule="exact"/>
        <w:jc w:val="center"/>
        <w:rPr>
          <w:rFonts w:ascii="Arial" w:eastAsia="黑体" w:hAnsi="黑体" w:cs="Arial"/>
          <w:b/>
          <w:sz w:val="36"/>
          <w:szCs w:val="36"/>
        </w:rPr>
      </w:pPr>
      <w:r>
        <w:rPr>
          <w:rFonts w:ascii="Arial" w:eastAsia="黑体" w:hAnsi="黑体" w:cs="Arial"/>
          <w:b/>
          <w:noProof/>
          <w:sz w:val="44"/>
          <w:szCs w:val="44"/>
        </w:rPr>
        <mc:AlternateContent>
          <mc:Choice Requires="wps">
            <w:drawing>
              <wp:anchor distT="0" distB="0" distL="114300" distR="114300" simplePos="0" relativeHeight="251667456" behindDoc="0" locked="0" layoutInCell="1" allowOverlap="1" wp14:anchorId="462E971D" wp14:editId="0DC65887">
                <wp:simplePos x="0" y="0"/>
                <wp:positionH relativeFrom="column">
                  <wp:posOffset>-755650</wp:posOffset>
                </wp:positionH>
                <wp:positionV relativeFrom="paragraph">
                  <wp:posOffset>149860</wp:posOffset>
                </wp:positionV>
                <wp:extent cx="1171575" cy="1103630"/>
                <wp:effectExtent l="9525" t="9525" r="466725" b="10795"/>
                <wp:wrapNone/>
                <wp:docPr id="102"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71575" cy="1103630"/>
                        </a:xfrm>
                        <a:prstGeom prst="wedgeRoundRectCallout">
                          <a:avLst>
                            <a:gd name="adj1" fmla="val -87727"/>
                            <a:gd name="adj2" fmla="val 21171"/>
                            <a:gd name="adj3" fmla="val 16667"/>
                          </a:avLst>
                        </a:prstGeom>
                        <a:solidFill>
                          <a:srgbClr val="FFFFFF"/>
                        </a:solidFill>
                        <a:ln w="9525">
                          <a:solidFill>
                            <a:srgbClr val="0070C0"/>
                          </a:solidFill>
                          <a:miter lim="800000"/>
                          <a:headEnd/>
                          <a:tailEnd/>
                        </a:ln>
                      </wps:spPr>
                      <wps:txbx>
                        <w:txbxContent>
                          <w:p w14:paraId="3B2EBFEE" w14:textId="77777777" w:rsidR="00A238D3" w:rsidRPr="002412F0" w:rsidRDefault="00A238D3" w:rsidP="00D82BC1">
                            <w:pPr>
                              <w:rPr>
                                <w:color w:val="0070C0"/>
                                <w:sz w:val="18"/>
                                <w:szCs w:val="18"/>
                              </w:rPr>
                            </w:pPr>
                            <w:r w:rsidRPr="002412F0">
                              <w:rPr>
                                <w:color w:val="0070C0"/>
                                <w:sz w:val="18"/>
                                <w:szCs w:val="18"/>
                              </w:rPr>
                              <w:t>课题名称：小二号，黑体，加粗，居中，行距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行。上下各空一行。</w:t>
                            </w:r>
                          </w:p>
                          <w:p w14:paraId="0B85F2D8" w14:textId="77777777" w:rsidR="00A238D3" w:rsidRPr="009D3D28" w:rsidRDefault="00A238D3" w:rsidP="00D82BC1">
                            <w:pPr>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E971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4" o:spid="_x0000_s1026" type="#_x0000_t62" style="position:absolute;left:0;text-align:left;margin-left:-59.5pt;margin-top:11.8pt;width:92.25pt;height:86.9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" adj="-8149,15373" strokecolor="#0070c0">
                <v:textbox>
                  <w:txbxContent>
                    <w:p w14:paraId="3B2EBFEE" w14:textId="77777777" w:rsidR="00A238D3" w:rsidRPr="002412F0" w:rsidRDefault="00A238D3" w:rsidP="00D82BC1">
                      <w:pPr>
                        <w:rPr>
                          <w:color w:val="0070C0"/>
                          <w:sz w:val="18"/>
                          <w:szCs w:val="18"/>
                        </w:rPr>
                      </w:pPr>
                      <w:r w:rsidRPr="002412F0">
                        <w:rPr>
                          <w:color w:val="0070C0"/>
                          <w:sz w:val="18"/>
                          <w:szCs w:val="18"/>
                        </w:rPr>
                        <w:t>课题名称：小二号，黑体，加粗，居中，行距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行。上下各空一行。</w:t>
                      </w:r>
                    </w:p>
                    <w:p w14:paraId="0B85F2D8" w14:textId="77777777" w:rsidR="00A238D3" w:rsidRPr="009D3D28" w:rsidRDefault="00A238D3" w:rsidP="00D82BC1">
                      <w:pPr>
                        <w:rPr>
                          <w:color w:val="FF0000"/>
                          <w:sz w:val="18"/>
                          <w:szCs w:val="18"/>
                        </w:rPr>
                      </w:pPr>
                    </w:p>
                  </w:txbxContent>
                </v:textbox>
              </v:shape>
            </w:pict>
          </mc:Fallback>
        </mc:AlternateContent>
      </w:r>
    </w:p>
    <w:p w14:paraId="0AB1FD55" w14:textId="77777777" w:rsidR="00D82BC1" w:rsidRDefault="007924D7" w:rsidP="00D82BC1">
      <w:pPr>
        <w:spacing w:beforeLines="50" w:before="120" w:afterLines="50" w:after="120" w:line="360" w:lineRule="exact"/>
        <w:jc w:val="center"/>
        <w:rPr>
          <w:rFonts w:ascii="黑体" w:eastAsia="黑体" w:hAnsi="宋体"/>
          <w:sz w:val="36"/>
          <w:szCs w:val="36"/>
        </w:rPr>
      </w:pPr>
      <w:r>
        <w:rPr>
          <w:rFonts w:ascii="黑体" w:eastAsia="黑体" w:hAnsi="宋体" w:hint="eastAsia"/>
          <w:sz w:val="36"/>
          <w:szCs w:val="36"/>
        </w:rPr>
        <w:t>基于可传递设备的联邦学习研究</w:t>
      </w:r>
    </w:p>
    <w:p w14:paraId="695062A5" w14:textId="77777777" w:rsidR="007924D7" w:rsidRPr="00D82BC1" w:rsidRDefault="007924D7" w:rsidP="007924D7">
      <w:pPr>
        <w:spacing w:beforeLines="50" w:before="120" w:afterLines="50" w:after="120" w:line="360" w:lineRule="exact"/>
        <w:rPr>
          <w:rFonts w:ascii="黑体" w:eastAsia="黑体" w:hAnsi="宋体"/>
          <w:sz w:val="36"/>
          <w:szCs w:val="36"/>
        </w:rPr>
      </w:pPr>
    </w:p>
    <w:p w14:paraId="4BE539B2" w14:textId="560FC7B7" w:rsidR="00C11BD8" w:rsidRDefault="002557F4" w:rsidP="00233D33">
      <w:pPr>
        <w:spacing w:beforeLines="50" w:before="120" w:afterLines="50" w:after="120" w:line="360" w:lineRule="exact"/>
        <w:jc w:val="center"/>
        <w:rPr>
          <w:rFonts w:ascii="黑体" w:eastAsia="黑体" w:hAnsi="宋体"/>
          <w:sz w:val="28"/>
          <w:szCs w:val="28"/>
        </w:rPr>
      </w:pPr>
      <w:r>
        <w:rPr>
          <w:rFonts w:ascii="黑体" w:eastAsia="黑体" w:hAnsi="宋体"/>
          <w:noProof/>
          <w:sz w:val="28"/>
          <w:szCs w:val="28"/>
        </w:rPr>
        <mc:AlternateContent>
          <mc:Choice Requires="wps">
            <w:drawing>
              <wp:anchor distT="0" distB="0" distL="114300" distR="114300" simplePos="0" relativeHeight="251637760" behindDoc="0" locked="0" layoutInCell="1" allowOverlap="1" wp14:anchorId="04681A44" wp14:editId="21DA7D90">
                <wp:simplePos x="0" y="0"/>
                <wp:positionH relativeFrom="column">
                  <wp:posOffset>3556000</wp:posOffset>
                </wp:positionH>
                <wp:positionV relativeFrom="paragraph">
                  <wp:posOffset>-156210</wp:posOffset>
                </wp:positionV>
                <wp:extent cx="2019300" cy="419100"/>
                <wp:effectExtent l="577850" t="8255" r="12700" b="10795"/>
                <wp:wrapNone/>
                <wp:docPr id="10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19300" cy="419100"/>
                        </a:xfrm>
                        <a:prstGeom prst="wedgeRoundRectCallout">
                          <a:avLst>
                            <a:gd name="adj1" fmla="val 75755"/>
                            <a:gd name="adj2" fmla="val -14699"/>
                            <a:gd name="adj3" fmla="val 16667"/>
                          </a:avLst>
                        </a:prstGeom>
                        <a:solidFill>
                          <a:srgbClr val="FFFFFF"/>
                        </a:solidFill>
                        <a:ln w="9525">
                          <a:solidFill>
                            <a:srgbClr val="0070C0"/>
                          </a:solidFill>
                          <a:miter lim="800000"/>
                          <a:headEnd/>
                          <a:tailEnd/>
                        </a:ln>
                      </wps:spPr>
                      <wps:txbx>
                        <w:txbxContent>
                          <w:p w14:paraId="2789B47F" w14:textId="77777777" w:rsidR="00A238D3" w:rsidRPr="002412F0" w:rsidRDefault="00A238D3" w:rsidP="00C80FEA">
                            <w:pPr>
                              <w:rPr>
                                <w:color w:val="0070C0"/>
                                <w:sz w:val="18"/>
                                <w:szCs w:val="18"/>
                              </w:rPr>
                            </w:pPr>
                            <w:r w:rsidRPr="002412F0">
                              <w:rPr>
                                <w:color w:val="0070C0"/>
                                <w:sz w:val="18"/>
                                <w:szCs w:val="18"/>
                              </w:rPr>
                              <w:t>四号，黑体，居中。行距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81A44" id="AutoShape 29" o:spid="_x0000_s1027" type="#_x0000_t62" style="position:absolute;left:0;text-align:left;margin-left:280pt;margin-top:-12.3pt;width:159pt;height:33pt;rotation:18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" adj="27163,7625" strokecolor="#0070c0">
                <v:textbox>
                  <w:txbxContent>
                    <w:p w14:paraId="2789B47F" w14:textId="77777777" w:rsidR="00A238D3" w:rsidRPr="002412F0" w:rsidRDefault="00A238D3" w:rsidP="00C80FEA">
                      <w:pPr>
                        <w:rPr>
                          <w:color w:val="0070C0"/>
                          <w:sz w:val="18"/>
                          <w:szCs w:val="18"/>
                        </w:rPr>
                      </w:pPr>
                      <w:r w:rsidRPr="002412F0">
                        <w:rPr>
                          <w:color w:val="0070C0"/>
                          <w:sz w:val="18"/>
                          <w:szCs w:val="18"/>
                        </w:rPr>
                        <w:t>四号，黑体，居中。行距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v:textbox>
              </v:shape>
            </w:pict>
          </mc:Fallback>
        </mc:AlternateContent>
      </w:r>
      <w:r w:rsidR="00C11BD8" w:rsidRPr="00C11BD8">
        <w:rPr>
          <w:rFonts w:ascii="黑体" w:eastAsia="黑体" w:hAnsi="宋体" w:hint="eastAsia"/>
          <w:sz w:val="28"/>
          <w:szCs w:val="28"/>
        </w:rPr>
        <w:t>摘</w:t>
      </w:r>
      <w:r w:rsidR="00FD3700">
        <w:rPr>
          <w:rFonts w:ascii="黑体" w:eastAsia="黑体" w:hAnsi="宋体" w:hint="eastAsia"/>
          <w:sz w:val="28"/>
          <w:szCs w:val="28"/>
        </w:rPr>
        <w:t xml:space="preserve"> </w:t>
      </w:r>
      <w:r w:rsidR="00C11BD8" w:rsidRPr="00C11BD8">
        <w:rPr>
          <w:rFonts w:ascii="黑体" w:eastAsia="黑体" w:hAnsi="宋体" w:hint="eastAsia"/>
          <w:sz w:val="28"/>
          <w:szCs w:val="28"/>
        </w:rPr>
        <w:t>要</w:t>
      </w:r>
    </w:p>
    <w:p w14:paraId="33E32EC4" w14:textId="77777777" w:rsidR="00E40249" w:rsidRDefault="003A52DF" w:rsidP="008D4BE1">
      <w:pPr>
        <w:spacing w:line="360" w:lineRule="exact"/>
        <w:ind w:firstLineChars="200" w:firstLine="420"/>
        <w:jc w:val="left"/>
      </w:pPr>
      <w:r w:rsidRPr="00C11BD8">
        <w:rPr>
          <w:rFonts w:hAnsi="宋体"/>
        </w:rPr>
        <w:t>生成函数法是一种测定稳定常数的常用方法。这种方法</w:t>
      </w:r>
      <w:r w:rsidR="00E40249" w:rsidRPr="00C11BD8">
        <w:rPr>
          <w:rFonts w:hAnsi="宋体"/>
        </w:rPr>
        <w:t>既</w:t>
      </w:r>
      <w:r w:rsidR="00F71214" w:rsidRPr="00C11BD8">
        <w:rPr>
          <w:rFonts w:hAnsi="宋体"/>
        </w:rPr>
        <w:t>可以</w:t>
      </w:r>
      <w:r w:rsidR="00E40249" w:rsidRPr="00C11BD8">
        <w:rPr>
          <w:rFonts w:hAnsi="宋体"/>
        </w:rPr>
        <w:t>用于酸稳定常数的测定，又</w:t>
      </w:r>
      <w:r w:rsidR="00F71214" w:rsidRPr="00C11BD8">
        <w:rPr>
          <w:rFonts w:hAnsi="宋体"/>
        </w:rPr>
        <w:t>可以</w:t>
      </w:r>
      <w:r w:rsidR="00E40249" w:rsidRPr="00C11BD8">
        <w:rPr>
          <w:rFonts w:hAnsi="宋体"/>
        </w:rPr>
        <w:t>用于配合物稳定常数的测定。根据数据处理</w:t>
      </w:r>
      <w:r w:rsidRPr="00C11BD8">
        <w:rPr>
          <w:rFonts w:hAnsi="宋体"/>
        </w:rPr>
        <w:t>方式</w:t>
      </w:r>
      <w:r w:rsidR="00E40249" w:rsidRPr="00C11BD8">
        <w:rPr>
          <w:rFonts w:hAnsi="宋体"/>
        </w:rPr>
        <w:t>的不同，生成函数法可分为</w:t>
      </w:r>
      <w:r w:rsidR="00F5547F" w:rsidRPr="00C11BD8">
        <w:rPr>
          <w:rFonts w:ascii="宋体" w:hAnsi="宋体"/>
        </w:rPr>
        <w:t xml:space="preserve"> ……</w:t>
      </w:r>
      <w:r w:rsidR="00E40249" w:rsidRPr="00C11BD8">
        <w:t>。</w:t>
      </w:r>
    </w:p>
    <w:p w14:paraId="2D85EB86" w14:textId="428F4278" w:rsidR="00D64BC8" w:rsidRPr="00C11BD8" w:rsidRDefault="002557F4" w:rsidP="008D4BE1">
      <w:pPr>
        <w:spacing w:line="360" w:lineRule="exact"/>
        <w:ind w:firstLineChars="200" w:firstLine="420"/>
        <w:jc w:val="left"/>
      </w:pPr>
      <w:r>
        <w:rPr>
          <w:noProof/>
        </w:rPr>
        <mc:AlternateContent>
          <mc:Choice Requires="wps">
            <w:drawing>
              <wp:anchor distT="0" distB="0" distL="114300" distR="114300" simplePos="0" relativeHeight="251640832" behindDoc="0" locked="0" layoutInCell="1" allowOverlap="1" wp14:anchorId="28C4574E" wp14:editId="06C15966">
                <wp:simplePos x="0" y="0"/>
                <wp:positionH relativeFrom="column">
                  <wp:posOffset>1676400</wp:posOffset>
                </wp:positionH>
                <wp:positionV relativeFrom="paragraph">
                  <wp:posOffset>9525</wp:posOffset>
                </wp:positionV>
                <wp:extent cx="1028700" cy="264160"/>
                <wp:effectExtent l="850900" t="12065" r="6350" b="9525"/>
                <wp:wrapNone/>
                <wp:docPr id="10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solidFill>
                            <a:srgbClr val="0070C0"/>
                          </a:solidFill>
                          <a:miter lim="800000"/>
                          <a:headEnd/>
                          <a:tailEnd/>
                        </a:ln>
                      </wps:spPr>
                      <wps:txbx>
                        <w:txbxContent>
                          <w:p w14:paraId="2D97AE63" w14:textId="77777777" w:rsidR="00A238D3" w:rsidRPr="002412F0" w:rsidRDefault="00A238D3" w:rsidP="00D64BC8">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4574E" id="AutoShape 32" o:spid="_x0000_s1028" type="#_x0000_t62" style="position:absolute;left:0;text-align:left;margin-left:132pt;margin-top:.75pt;width:81pt;height:20.8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" adj="39200,15992" strokecolor="#0070c0">
                <v:textbox>
                  <w:txbxContent>
                    <w:p w14:paraId="2D97AE63" w14:textId="77777777" w:rsidR="00A238D3" w:rsidRPr="002412F0" w:rsidRDefault="00A238D3" w:rsidP="00D64BC8">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05A930C0" w14:textId="297301C4" w:rsidR="007D36E0" w:rsidRPr="00C11BD8" w:rsidRDefault="002557F4" w:rsidP="00C80FEA">
      <w:pPr>
        <w:spacing w:line="360" w:lineRule="exact"/>
        <w:jc w:val="left"/>
      </w:pPr>
      <w:r>
        <w:rPr>
          <w:noProof/>
          <w:sz w:val="44"/>
          <w:szCs w:val="44"/>
        </w:rPr>
        <mc:AlternateContent>
          <mc:Choice Requires="wps">
            <w:drawing>
              <wp:anchor distT="0" distB="0" distL="114300" distR="114300" simplePos="0" relativeHeight="251638784" behindDoc="0" locked="0" layoutInCell="1" allowOverlap="1" wp14:anchorId="0F561272" wp14:editId="0CAED020">
                <wp:simplePos x="0" y="0"/>
                <wp:positionH relativeFrom="column">
                  <wp:posOffset>3397250</wp:posOffset>
                </wp:positionH>
                <wp:positionV relativeFrom="paragraph">
                  <wp:posOffset>205105</wp:posOffset>
                </wp:positionV>
                <wp:extent cx="2390775" cy="466725"/>
                <wp:effectExtent l="38100" t="512445" r="9525" b="11430"/>
                <wp:wrapNone/>
                <wp:docPr id="9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390775" cy="466725"/>
                        </a:xfrm>
                        <a:prstGeom prst="wedgeRoundRectCallout">
                          <a:avLst>
                            <a:gd name="adj1" fmla="val 50477"/>
                            <a:gd name="adj2" fmla="val 154894"/>
                            <a:gd name="adj3" fmla="val 16667"/>
                          </a:avLst>
                        </a:prstGeom>
                        <a:solidFill>
                          <a:srgbClr val="FFFFFF"/>
                        </a:solidFill>
                        <a:ln w="9525">
                          <a:solidFill>
                            <a:srgbClr val="0070C0"/>
                          </a:solidFill>
                          <a:miter lim="800000"/>
                          <a:headEnd/>
                          <a:tailEnd/>
                        </a:ln>
                      </wps:spPr>
                      <wps:txbx>
                        <w:txbxContent>
                          <w:p w14:paraId="2951C68E" w14:textId="77777777" w:rsidR="00A238D3" w:rsidRPr="002412F0" w:rsidRDefault="00A238D3" w:rsidP="006813B7">
                            <w:pPr>
                              <w:rPr>
                                <w:color w:val="0070C0"/>
                                <w:sz w:val="18"/>
                                <w:szCs w:val="18"/>
                              </w:rPr>
                            </w:pPr>
                            <w:r w:rsidRPr="002412F0">
                              <w:rPr>
                                <w:rFonts w:hint="eastAsia"/>
                                <w:color w:val="0070C0"/>
                                <w:sz w:val="18"/>
                                <w:szCs w:val="18"/>
                              </w:rPr>
                              <w:t>摘要正文</w:t>
                            </w:r>
                            <w:r w:rsidRPr="002412F0">
                              <w:rPr>
                                <w:rFonts w:hint="eastAsia"/>
                                <w:color w:val="0070C0"/>
                                <w:sz w:val="18"/>
                                <w:szCs w:val="18"/>
                              </w:rPr>
                              <w:t>300</w:t>
                            </w:r>
                            <w:r w:rsidRPr="002412F0">
                              <w:rPr>
                                <w:rFonts w:hint="eastAsia"/>
                                <w:color w:val="0070C0"/>
                                <w:sz w:val="18"/>
                                <w:szCs w:val="18"/>
                              </w:rPr>
                              <w:t>字左右，五号宋体，首行缩进</w:t>
                            </w:r>
                            <w:r w:rsidRPr="002412F0">
                              <w:rPr>
                                <w:rFonts w:hint="eastAsia"/>
                                <w:color w:val="0070C0"/>
                                <w:sz w:val="18"/>
                                <w:szCs w:val="18"/>
                              </w:rPr>
                              <w:t>2</w:t>
                            </w:r>
                            <w:r w:rsidRPr="002412F0">
                              <w:rPr>
                                <w:rFonts w:hint="eastAsia"/>
                                <w:color w:val="0070C0"/>
                                <w:sz w:val="18"/>
                                <w:szCs w:val="18"/>
                              </w:rPr>
                              <w:t>个汉字符。行距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61272" id="AutoShape 30" o:spid="_x0000_s1029" type="#_x0000_t62" style="position:absolute;margin-left:267.5pt;margin-top:16.15pt;width:188.25pt;height:36.75pt;rotation:18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" adj="21703,44257" strokecolor="#0070c0">
                <v:textbox>
                  <w:txbxContent>
                    <w:p w14:paraId="2951C68E" w14:textId="77777777" w:rsidR="00A238D3" w:rsidRPr="002412F0" w:rsidRDefault="00A238D3" w:rsidP="006813B7">
                      <w:pPr>
                        <w:rPr>
                          <w:color w:val="0070C0"/>
                          <w:sz w:val="18"/>
                          <w:szCs w:val="18"/>
                        </w:rPr>
                      </w:pPr>
                      <w:r w:rsidRPr="002412F0">
                        <w:rPr>
                          <w:rFonts w:hint="eastAsia"/>
                          <w:color w:val="0070C0"/>
                          <w:sz w:val="18"/>
                          <w:szCs w:val="18"/>
                        </w:rPr>
                        <w:t>摘要正文</w:t>
                      </w:r>
                      <w:r w:rsidRPr="002412F0">
                        <w:rPr>
                          <w:rFonts w:hint="eastAsia"/>
                          <w:color w:val="0070C0"/>
                          <w:sz w:val="18"/>
                          <w:szCs w:val="18"/>
                        </w:rPr>
                        <w:t>300</w:t>
                      </w:r>
                      <w:r w:rsidRPr="002412F0">
                        <w:rPr>
                          <w:rFonts w:hint="eastAsia"/>
                          <w:color w:val="0070C0"/>
                          <w:sz w:val="18"/>
                          <w:szCs w:val="18"/>
                        </w:rPr>
                        <w:t>字左右，五号宋体，首行缩进</w:t>
                      </w:r>
                      <w:r w:rsidRPr="002412F0">
                        <w:rPr>
                          <w:rFonts w:hint="eastAsia"/>
                          <w:color w:val="0070C0"/>
                          <w:sz w:val="18"/>
                          <w:szCs w:val="18"/>
                        </w:rPr>
                        <w:t>2</w:t>
                      </w:r>
                      <w:r w:rsidRPr="002412F0">
                        <w:rPr>
                          <w:rFonts w:hint="eastAsia"/>
                          <w:color w:val="0070C0"/>
                          <w:sz w:val="18"/>
                          <w:szCs w:val="18"/>
                        </w:rPr>
                        <w:t>个汉字符。行距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003D2083" w:rsidRPr="006D03DA">
        <w:rPr>
          <w:rFonts w:ascii="宋体" w:hAnsi="宋体" w:hint="eastAsia"/>
          <w:b/>
        </w:rPr>
        <w:t>关键词</w:t>
      </w:r>
      <w:r w:rsidR="00C11BD8">
        <w:rPr>
          <w:rFonts w:hAnsi="宋体" w:hint="eastAsia"/>
          <w:b/>
        </w:rPr>
        <w:t>：</w:t>
      </w:r>
      <w:r w:rsidR="00D47AC0" w:rsidRPr="00C11BD8">
        <w:rPr>
          <w:rFonts w:hAnsi="宋体"/>
        </w:rPr>
        <w:t>稳定常数，</w:t>
      </w:r>
      <w:r w:rsidR="00F71214" w:rsidRPr="00C11BD8">
        <w:rPr>
          <w:rFonts w:hAnsi="宋体"/>
        </w:rPr>
        <w:t>生成函数，</w:t>
      </w:r>
      <w:r w:rsidR="00260D1E" w:rsidRPr="00C11BD8">
        <w:rPr>
          <w:rFonts w:hAnsi="宋体"/>
        </w:rPr>
        <w:t>电位滴定</w:t>
      </w:r>
      <w:r w:rsidR="00F71214" w:rsidRPr="00C11BD8">
        <w:rPr>
          <w:rFonts w:hAnsi="宋体"/>
        </w:rPr>
        <w:t>，酸，</w:t>
      </w:r>
      <w:r w:rsidR="00D47AC0" w:rsidRPr="00C11BD8">
        <w:rPr>
          <w:rFonts w:hAnsi="宋体"/>
        </w:rPr>
        <w:t>配合物</w:t>
      </w:r>
    </w:p>
    <w:p w14:paraId="46BFEAA6" w14:textId="77777777" w:rsidR="009A3129" w:rsidRPr="00CC3AF6" w:rsidRDefault="009A3129" w:rsidP="00C80FEA">
      <w:pPr>
        <w:spacing w:line="360" w:lineRule="exact"/>
        <w:jc w:val="left"/>
        <w:rPr>
          <w:sz w:val="18"/>
          <w:szCs w:val="18"/>
        </w:rPr>
      </w:pPr>
    </w:p>
    <w:p w14:paraId="4B99C549" w14:textId="480D7D48" w:rsidR="008D4BE1" w:rsidRDefault="002557F4" w:rsidP="00C80FEA">
      <w:pPr>
        <w:spacing w:beforeLines="150" w:before="360" w:afterLines="150" w:after="360" w:line="360" w:lineRule="exact"/>
        <w:jc w:val="center"/>
        <w:rPr>
          <w:rFonts w:ascii="Arial" w:hAnsi="Arial" w:cs="Arial"/>
          <w:b/>
          <w:sz w:val="44"/>
          <w:szCs w:val="44"/>
        </w:rPr>
      </w:pPr>
      <w:r>
        <w:rPr>
          <w:noProof/>
          <w:sz w:val="18"/>
          <w:szCs w:val="18"/>
        </w:rPr>
        <mc:AlternateContent>
          <mc:Choice Requires="wps">
            <w:drawing>
              <wp:anchor distT="0" distB="0" distL="114300" distR="114300" simplePos="0" relativeHeight="251639808" behindDoc="0" locked="0" layoutInCell="1" allowOverlap="1" wp14:anchorId="740E6159" wp14:editId="5B46D95C">
                <wp:simplePos x="0" y="0"/>
                <wp:positionH relativeFrom="column">
                  <wp:posOffset>25400</wp:posOffset>
                </wp:positionH>
                <wp:positionV relativeFrom="paragraph">
                  <wp:posOffset>92710</wp:posOffset>
                </wp:positionV>
                <wp:extent cx="1428750" cy="297180"/>
                <wp:effectExtent l="9525" t="352425" r="9525" b="7620"/>
                <wp:wrapNone/>
                <wp:docPr id="9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28750" cy="297180"/>
                        </a:xfrm>
                        <a:prstGeom prst="wedgeRoundRectCallout">
                          <a:avLst>
                            <a:gd name="adj1" fmla="val 42440"/>
                            <a:gd name="adj2" fmla="val 161537"/>
                            <a:gd name="adj3" fmla="val 16667"/>
                          </a:avLst>
                        </a:prstGeom>
                        <a:solidFill>
                          <a:srgbClr val="FFFFFF"/>
                        </a:solidFill>
                        <a:ln w="9525">
                          <a:solidFill>
                            <a:srgbClr val="0070C0"/>
                          </a:solidFill>
                          <a:miter lim="800000"/>
                          <a:headEnd/>
                          <a:tailEnd/>
                        </a:ln>
                      </wps:spPr>
                      <wps:txbx>
                        <w:txbxContent>
                          <w:p w14:paraId="0D1170B8" w14:textId="77777777" w:rsidR="00A238D3" w:rsidRPr="002412F0" w:rsidRDefault="00A238D3" w:rsidP="008D4BE1">
                            <w:pPr>
                              <w:jc w:val="center"/>
                              <w:rPr>
                                <w:color w:val="0070C0"/>
                                <w:sz w:val="18"/>
                                <w:szCs w:val="18"/>
                              </w:rPr>
                            </w:pPr>
                            <w:r w:rsidRPr="002412F0">
                              <w:rPr>
                                <w:rFonts w:hint="eastAsia"/>
                                <w:color w:val="0070C0"/>
                                <w:sz w:val="18"/>
                                <w:szCs w:val="18"/>
                              </w:rPr>
                              <w:t>五号宋体，加粗。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E6159" id="AutoShape 31" o:spid="_x0000_s1030" type="#_x0000_t62" style="position:absolute;left:0;text-align:left;margin-left:2pt;margin-top:7.3pt;width:112.5pt;height:23.4pt;rotation:18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" adj="19967,45692" strokecolor="#0070c0">
                <v:textbox>
                  <w:txbxContent>
                    <w:p w14:paraId="0D1170B8" w14:textId="77777777" w:rsidR="00A238D3" w:rsidRPr="002412F0" w:rsidRDefault="00A238D3" w:rsidP="008D4BE1">
                      <w:pPr>
                        <w:jc w:val="center"/>
                        <w:rPr>
                          <w:color w:val="0070C0"/>
                          <w:sz w:val="18"/>
                          <w:szCs w:val="18"/>
                        </w:rPr>
                      </w:pPr>
                      <w:r w:rsidRPr="002412F0">
                        <w:rPr>
                          <w:rFonts w:hint="eastAsia"/>
                          <w:color w:val="0070C0"/>
                          <w:sz w:val="18"/>
                          <w:szCs w:val="18"/>
                        </w:rPr>
                        <w:t>五号宋体，加粗。</w:t>
                      </w:r>
                    </w:p>
                  </w:txbxContent>
                </v:textbox>
              </v:shape>
            </w:pict>
          </mc:Fallback>
        </mc:AlternateContent>
      </w:r>
    </w:p>
    <w:p w14:paraId="65325955" w14:textId="7A9CB45F" w:rsidR="008D4BE1" w:rsidRDefault="002557F4" w:rsidP="00C80FEA">
      <w:pPr>
        <w:spacing w:beforeLines="150" w:before="360" w:afterLines="150" w:after="360" w:line="360" w:lineRule="exact"/>
        <w:jc w:val="center"/>
        <w:rPr>
          <w:rFonts w:ascii="Arial" w:hAnsi="Arial" w:cs="Arial"/>
          <w:b/>
          <w:sz w:val="44"/>
          <w:szCs w:val="44"/>
        </w:rPr>
      </w:pPr>
      <w:r>
        <w:rPr>
          <w:rFonts w:ascii="Arial" w:hAnsi="Arial" w:cs="Arial"/>
          <w:b/>
          <w:noProof/>
          <w:sz w:val="44"/>
          <w:szCs w:val="44"/>
        </w:rPr>
        <mc:AlternateContent>
          <mc:Choice Requires="wps">
            <w:drawing>
              <wp:anchor distT="0" distB="0" distL="114300" distR="114300" simplePos="0" relativeHeight="251641856" behindDoc="0" locked="0" layoutInCell="1" allowOverlap="1" wp14:anchorId="66B98D8A" wp14:editId="625F3C64">
                <wp:simplePos x="0" y="0"/>
                <wp:positionH relativeFrom="column">
                  <wp:posOffset>1743075</wp:posOffset>
                </wp:positionH>
                <wp:positionV relativeFrom="paragraph">
                  <wp:posOffset>359410</wp:posOffset>
                </wp:positionV>
                <wp:extent cx="2178050" cy="438150"/>
                <wp:effectExtent l="184150" t="1343025" r="9525" b="9525"/>
                <wp:wrapNone/>
                <wp:docPr id="9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2178050" cy="438150"/>
                        </a:xfrm>
                        <a:prstGeom prst="wedgeRoundRectCallout">
                          <a:avLst>
                            <a:gd name="adj1" fmla="val 57315"/>
                            <a:gd name="adj2" fmla="val -349134"/>
                            <a:gd name="adj3" fmla="val 16667"/>
                          </a:avLst>
                        </a:prstGeom>
                        <a:solidFill>
                          <a:srgbClr val="FFFFFF"/>
                        </a:solidFill>
                        <a:ln w="9525">
                          <a:solidFill>
                            <a:srgbClr val="0070C0"/>
                          </a:solidFill>
                          <a:miter lim="800000"/>
                          <a:headEnd/>
                          <a:tailEnd/>
                        </a:ln>
                      </wps:spPr>
                      <wps:txbx>
                        <w:txbxContent>
                          <w:p w14:paraId="26B8CB5E" w14:textId="77777777" w:rsidR="00A238D3" w:rsidRPr="002412F0" w:rsidRDefault="00A238D3" w:rsidP="00355410">
                            <w:pPr>
                              <w:rPr>
                                <w:color w:val="0070C0"/>
                                <w:sz w:val="18"/>
                                <w:szCs w:val="18"/>
                              </w:rPr>
                            </w:pPr>
                            <w:r w:rsidRPr="002412F0">
                              <w:rPr>
                                <w:rFonts w:hint="eastAsia"/>
                                <w:color w:val="0070C0"/>
                                <w:sz w:val="18"/>
                                <w:szCs w:val="18"/>
                              </w:rPr>
                              <w:t>关键词</w:t>
                            </w:r>
                            <w:r w:rsidRPr="002412F0">
                              <w:rPr>
                                <w:rFonts w:hint="eastAsia"/>
                                <w:color w:val="0070C0"/>
                                <w:sz w:val="18"/>
                                <w:szCs w:val="18"/>
                              </w:rPr>
                              <w:t>3</w:t>
                            </w:r>
                            <w:r w:rsidRPr="002412F0">
                              <w:rPr>
                                <w:rFonts w:hint="eastAsia"/>
                                <w:color w:val="0070C0"/>
                                <w:sz w:val="18"/>
                                <w:szCs w:val="18"/>
                              </w:rPr>
                              <w:t>～</w:t>
                            </w:r>
                            <w:r w:rsidRPr="002412F0">
                              <w:rPr>
                                <w:rFonts w:hint="eastAsia"/>
                                <w:color w:val="0070C0"/>
                                <w:sz w:val="18"/>
                                <w:szCs w:val="18"/>
                              </w:rPr>
                              <w:t>5</w:t>
                            </w:r>
                            <w:r w:rsidRPr="002412F0">
                              <w:rPr>
                                <w:rFonts w:hint="eastAsia"/>
                                <w:color w:val="0070C0"/>
                                <w:sz w:val="18"/>
                                <w:szCs w:val="18"/>
                              </w:rPr>
                              <w:t>个，五号宋体。逗号分开，最后一个关键词后面无标点符号。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98D8A" id="AutoShape 33" o:spid="_x0000_s1031" type="#_x0000_t62" style="position:absolute;left:0;text-align:left;margin-left:137.25pt;margin-top:28.3pt;width:171.5pt;height:34.5pt;rotation:180;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" adj="23180,-64613" strokecolor="#0070c0">
                <v:textbox>
                  <w:txbxContent>
                    <w:p w14:paraId="26B8CB5E" w14:textId="77777777" w:rsidR="00A238D3" w:rsidRPr="002412F0" w:rsidRDefault="00A238D3" w:rsidP="00355410">
                      <w:pPr>
                        <w:rPr>
                          <w:color w:val="0070C0"/>
                          <w:sz w:val="18"/>
                          <w:szCs w:val="18"/>
                        </w:rPr>
                      </w:pPr>
                      <w:r w:rsidRPr="002412F0">
                        <w:rPr>
                          <w:rFonts w:hint="eastAsia"/>
                          <w:color w:val="0070C0"/>
                          <w:sz w:val="18"/>
                          <w:szCs w:val="18"/>
                        </w:rPr>
                        <w:t>关键词</w:t>
                      </w:r>
                      <w:r w:rsidRPr="002412F0">
                        <w:rPr>
                          <w:rFonts w:hint="eastAsia"/>
                          <w:color w:val="0070C0"/>
                          <w:sz w:val="18"/>
                          <w:szCs w:val="18"/>
                        </w:rPr>
                        <w:t>3</w:t>
                      </w:r>
                      <w:r w:rsidRPr="002412F0">
                        <w:rPr>
                          <w:rFonts w:hint="eastAsia"/>
                          <w:color w:val="0070C0"/>
                          <w:sz w:val="18"/>
                          <w:szCs w:val="18"/>
                        </w:rPr>
                        <w:t>～</w:t>
                      </w:r>
                      <w:r w:rsidRPr="002412F0">
                        <w:rPr>
                          <w:rFonts w:hint="eastAsia"/>
                          <w:color w:val="0070C0"/>
                          <w:sz w:val="18"/>
                          <w:szCs w:val="18"/>
                        </w:rPr>
                        <w:t>5</w:t>
                      </w:r>
                      <w:r w:rsidRPr="002412F0">
                        <w:rPr>
                          <w:rFonts w:hint="eastAsia"/>
                          <w:color w:val="0070C0"/>
                          <w:sz w:val="18"/>
                          <w:szCs w:val="18"/>
                        </w:rPr>
                        <w:t>个，五号宋体。逗号分开，最后一个关键词后面无标点符号。</w:t>
                      </w:r>
                    </w:p>
                  </w:txbxContent>
                </v:textbox>
              </v:shape>
            </w:pict>
          </mc:Fallback>
        </mc:AlternateContent>
      </w:r>
    </w:p>
    <w:p w14:paraId="579A0D96" w14:textId="77777777" w:rsidR="008D4BE1" w:rsidRDefault="008D4BE1" w:rsidP="00C80FEA">
      <w:pPr>
        <w:spacing w:beforeLines="150" w:before="360" w:afterLines="150" w:after="360" w:line="360" w:lineRule="exact"/>
        <w:jc w:val="center"/>
        <w:rPr>
          <w:rFonts w:ascii="Arial" w:hAnsi="Arial" w:cs="Arial"/>
          <w:b/>
          <w:sz w:val="44"/>
          <w:szCs w:val="44"/>
        </w:rPr>
      </w:pPr>
    </w:p>
    <w:p w14:paraId="4C08090F" w14:textId="77777777" w:rsidR="008D4BE1" w:rsidRDefault="008D4BE1" w:rsidP="00C80FEA">
      <w:pPr>
        <w:spacing w:beforeLines="150" w:before="360" w:afterLines="150" w:after="360" w:line="360" w:lineRule="exact"/>
        <w:jc w:val="center"/>
        <w:rPr>
          <w:rFonts w:ascii="Arial" w:hAnsi="Arial" w:cs="Arial"/>
          <w:b/>
          <w:sz w:val="44"/>
          <w:szCs w:val="44"/>
        </w:rPr>
      </w:pPr>
    </w:p>
    <w:p w14:paraId="6B506EEC" w14:textId="77777777" w:rsidR="008D4BE1" w:rsidRPr="00355410" w:rsidRDefault="008D4BE1" w:rsidP="00C80FEA">
      <w:pPr>
        <w:spacing w:beforeLines="150" w:before="360" w:afterLines="150" w:after="360" w:line="360" w:lineRule="exact"/>
        <w:jc w:val="center"/>
        <w:rPr>
          <w:rFonts w:ascii="Arial" w:hAnsi="Arial" w:cs="Arial"/>
          <w:b/>
          <w:sz w:val="44"/>
          <w:szCs w:val="44"/>
        </w:rPr>
      </w:pPr>
    </w:p>
    <w:p w14:paraId="07BC31D9" w14:textId="77777777" w:rsidR="00D64BC8" w:rsidRDefault="00D64BC8" w:rsidP="00C80FEA">
      <w:pPr>
        <w:spacing w:line="360" w:lineRule="exact"/>
        <w:rPr>
          <w:sz w:val="18"/>
          <w:szCs w:val="18"/>
        </w:rPr>
      </w:pPr>
    </w:p>
    <w:p w14:paraId="59D10AB4" w14:textId="77777777" w:rsidR="00D64BC8" w:rsidRDefault="00D64BC8" w:rsidP="00C80FEA">
      <w:pPr>
        <w:spacing w:line="360" w:lineRule="exact"/>
        <w:rPr>
          <w:sz w:val="18"/>
          <w:szCs w:val="18"/>
        </w:rPr>
      </w:pPr>
    </w:p>
    <w:p w14:paraId="4394700F" w14:textId="77777777" w:rsidR="00D64BC8" w:rsidRDefault="00D64BC8" w:rsidP="00C80FEA">
      <w:pPr>
        <w:spacing w:line="360" w:lineRule="exact"/>
        <w:rPr>
          <w:sz w:val="18"/>
          <w:szCs w:val="18"/>
        </w:rPr>
      </w:pPr>
    </w:p>
    <w:p w14:paraId="309BD308" w14:textId="77777777" w:rsidR="00D64BC8" w:rsidRDefault="00D64BC8" w:rsidP="00C80FEA">
      <w:pPr>
        <w:spacing w:line="360" w:lineRule="exact"/>
        <w:rPr>
          <w:sz w:val="18"/>
          <w:szCs w:val="18"/>
        </w:rPr>
      </w:pPr>
    </w:p>
    <w:p w14:paraId="64FB9CBE" w14:textId="77777777" w:rsidR="00D64BC8" w:rsidRDefault="00D64BC8" w:rsidP="00C80FEA">
      <w:pPr>
        <w:spacing w:line="360" w:lineRule="exact"/>
        <w:rPr>
          <w:sz w:val="18"/>
          <w:szCs w:val="18"/>
        </w:rPr>
      </w:pPr>
    </w:p>
    <w:p w14:paraId="23B8FFC3" w14:textId="77777777" w:rsidR="00D64BC8" w:rsidRDefault="00D64BC8" w:rsidP="00C80FEA">
      <w:pPr>
        <w:spacing w:line="360" w:lineRule="exact"/>
        <w:rPr>
          <w:sz w:val="18"/>
          <w:szCs w:val="18"/>
        </w:rPr>
      </w:pPr>
    </w:p>
    <w:p w14:paraId="0B38B469" w14:textId="77777777" w:rsidR="00D64BC8" w:rsidRDefault="00D64BC8" w:rsidP="00C80FEA">
      <w:pPr>
        <w:spacing w:line="360" w:lineRule="exact"/>
        <w:rPr>
          <w:sz w:val="18"/>
          <w:szCs w:val="18"/>
        </w:rPr>
      </w:pPr>
    </w:p>
    <w:p w14:paraId="196DC816" w14:textId="77777777" w:rsidR="00D64BC8" w:rsidRDefault="00D64BC8" w:rsidP="00C80FEA">
      <w:pPr>
        <w:spacing w:line="360" w:lineRule="exact"/>
        <w:rPr>
          <w:sz w:val="18"/>
          <w:szCs w:val="18"/>
        </w:rPr>
      </w:pPr>
    </w:p>
    <w:p w14:paraId="23A1A05A" w14:textId="77777777" w:rsidR="00D64BC8" w:rsidRDefault="00D64BC8" w:rsidP="00C80FEA">
      <w:pPr>
        <w:spacing w:line="360" w:lineRule="exact"/>
        <w:rPr>
          <w:sz w:val="18"/>
          <w:szCs w:val="18"/>
        </w:rPr>
      </w:pPr>
    </w:p>
    <w:p w14:paraId="0A91648E" w14:textId="77777777" w:rsidR="00D64BC8" w:rsidRDefault="00D64BC8" w:rsidP="00C80FEA">
      <w:pPr>
        <w:spacing w:line="360" w:lineRule="exact"/>
        <w:rPr>
          <w:sz w:val="18"/>
          <w:szCs w:val="18"/>
        </w:rPr>
      </w:pPr>
    </w:p>
    <w:p w14:paraId="06CB567C" w14:textId="77777777" w:rsidR="00D64BC8" w:rsidRDefault="00D64BC8" w:rsidP="00C80FEA">
      <w:pPr>
        <w:spacing w:line="360" w:lineRule="exact"/>
        <w:rPr>
          <w:sz w:val="18"/>
          <w:szCs w:val="18"/>
        </w:rPr>
      </w:pPr>
    </w:p>
    <w:p w14:paraId="41C17DAE" w14:textId="77777777" w:rsidR="00D64BC8" w:rsidRDefault="000E0460" w:rsidP="00C80FEA">
      <w:pPr>
        <w:spacing w:line="360" w:lineRule="exact"/>
        <w:rPr>
          <w:sz w:val="18"/>
          <w:szCs w:val="18"/>
        </w:rPr>
      </w:pPr>
      <w:r>
        <w:rPr>
          <w:sz w:val="18"/>
          <w:szCs w:val="18"/>
        </w:rPr>
        <w:br w:type="page"/>
      </w:r>
    </w:p>
    <w:p w14:paraId="36FF639D" w14:textId="4B8309F1" w:rsidR="00D64BC8" w:rsidRPr="000B792E" w:rsidRDefault="002557F4" w:rsidP="001A7AD6">
      <w:pPr>
        <w:spacing w:beforeLines="50" w:before="120" w:afterLines="50" w:after="120" w:line="360" w:lineRule="exact"/>
        <w:jc w:val="center"/>
        <w:rPr>
          <w:b/>
          <w:sz w:val="36"/>
          <w:szCs w:val="36"/>
        </w:rPr>
      </w:pPr>
      <w:r>
        <w:rPr>
          <w:noProof/>
          <w:sz w:val="18"/>
          <w:szCs w:val="18"/>
        </w:rPr>
        <w:lastRenderedPageBreak/>
        <mc:AlternateContent>
          <mc:Choice Requires="wps">
            <w:drawing>
              <wp:anchor distT="0" distB="0" distL="114300" distR="114300" simplePos="0" relativeHeight="251668480" behindDoc="0" locked="0" layoutInCell="1" allowOverlap="1" wp14:anchorId="7777CADC" wp14:editId="4BDBD4E4">
                <wp:simplePos x="0" y="0"/>
                <wp:positionH relativeFrom="column">
                  <wp:posOffset>4349750</wp:posOffset>
                </wp:positionH>
                <wp:positionV relativeFrom="paragraph">
                  <wp:posOffset>359410</wp:posOffset>
                </wp:positionV>
                <wp:extent cx="1638300" cy="1009650"/>
                <wp:effectExtent l="542925" t="66675" r="9525" b="9525"/>
                <wp:wrapNone/>
                <wp:docPr id="3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solidFill>
                            <a:srgbClr val="0070C0"/>
                          </a:solidFill>
                          <a:miter lim="800000"/>
                          <a:headEnd/>
                          <a:tailEnd/>
                        </a:ln>
                      </wps:spPr>
                      <wps:txbx>
                        <w:txbxContent>
                          <w:p w14:paraId="394A212D" w14:textId="77777777" w:rsidR="00A238D3" w:rsidRPr="002412F0" w:rsidRDefault="00A238D3" w:rsidP="000B792E">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7CADC" id="AutoShape 95" o:spid="_x0000_s1032" type="#_x0000_t62" style="position:absolute;left:0;text-align:left;margin-left:342.5pt;margin-top:28.3pt;width:129pt;height:79.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" adj="28314,22537" strokecolor="#0070c0">
                <v:textbox>
                  <w:txbxContent>
                    <w:p w14:paraId="394A212D" w14:textId="77777777" w:rsidR="00A238D3" w:rsidRPr="002412F0" w:rsidRDefault="00A238D3" w:rsidP="000B792E">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v:textbox>
              </v:shape>
            </w:pict>
          </mc:Fallback>
        </mc:AlternateContent>
      </w:r>
      <w:r w:rsidR="000B792E" w:rsidRPr="000B792E">
        <w:rPr>
          <w:b/>
          <w:sz w:val="36"/>
          <w:szCs w:val="36"/>
        </w:rPr>
        <w:t>Application of Bjerrum Function in Determination of Stability Constants</w:t>
      </w:r>
    </w:p>
    <w:p w14:paraId="7E9D4AFC" w14:textId="77777777" w:rsidR="00D64BC8" w:rsidRDefault="00D64BC8" w:rsidP="001A7AD6">
      <w:pPr>
        <w:spacing w:beforeLines="50" w:before="120" w:afterLines="50" w:after="120" w:line="360" w:lineRule="exact"/>
        <w:rPr>
          <w:sz w:val="18"/>
          <w:szCs w:val="18"/>
        </w:rPr>
      </w:pPr>
    </w:p>
    <w:p w14:paraId="7352944A" w14:textId="74358E79" w:rsidR="00D64BC8" w:rsidRDefault="002557F4" w:rsidP="00233D33">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42880" behindDoc="0" locked="0" layoutInCell="1" allowOverlap="1" wp14:anchorId="49AE510F" wp14:editId="70CFEFF5">
                <wp:simplePos x="0" y="0"/>
                <wp:positionH relativeFrom="column">
                  <wp:posOffset>-629920</wp:posOffset>
                </wp:positionH>
                <wp:positionV relativeFrom="paragraph">
                  <wp:posOffset>-69215</wp:posOffset>
                </wp:positionV>
                <wp:extent cx="2400300" cy="427355"/>
                <wp:effectExtent l="11430" t="9525" r="340995" b="10795"/>
                <wp:wrapNone/>
                <wp:docPr id="3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solidFill>
                            <a:srgbClr val="0070C0"/>
                          </a:solidFill>
                          <a:miter lim="800000"/>
                          <a:headEnd/>
                          <a:tailEnd/>
                        </a:ln>
                      </wps:spPr>
                      <wps:txbx>
                        <w:txbxContent>
                          <w:p w14:paraId="2B9003ED" w14:textId="77777777" w:rsidR="00A238D3" w:rsidRPr="002412F0" w:rsidRDefault="00A238D3" w:rsidP="00B2190C">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E510F" id="AutoShape 34" o:spid="_x0000_s1033" type="#_x0000_t62" style="position:absolute;left:0;text-align:left;margin-left:-49.6pt;margin-top:-5.45pt;width:189pt;height:33.65pt;rotation:18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" adj="-2697,9532" strokecolor="#0070c0">
                <v:textbox>
                  <w:txbxContent>
                    <w:p w14:paraId="2B9003ED" w14:textId="77777777" w:rsidR="00A238D3" w:rsidRPr="002412F0" w:rsidRDefault="00A238D3" w:rsidP="00B2190C">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00D64BC8" w:rsidRPr="005176FF">
        <w:rPr>
          <w:b/>
          <w:sz w:val="28"/>
          <w:szCs w:val="28"/>
        </w:rPr>
        <w:t>A</w:t>
      </w:r>
      <w:r w:rsidR="00D64BC8" w:rsidRPr="005176FF">
        <w:rPr>
          <w:rFonts w:hint="eastAsia"/>
          <w:b/>
          <w:sz w:val="28"/>
          <w:szCs w:val="28"/>
        </w:rPr>
        <w:t>BSTRACT</w:t>
      </w:r>
    </w:p>
    <w:p w14:paraId="420FC6B4" w14:textId="779FC054" w:rsidR="0050077C" w:rsidRDefault="002557F4" w:rsidP="00B2190C">
      <w:pPr>
        <w:spacing w:line="360" w:lineRule="exact"/>
        <w:ind w:firstLineChars="200" w:firstLine="420"/>
      </w:pPr>
      <w:r>
        <w:rPr>
          <w:noProof/>
        </w:rPr>
        <mc:AlternateContent>
          <mc:Choice Requires="wps">
            <w:drawing>
              <wp:anchor distT="0" distB="0" distL="114300" distR="114300" simplePos="0" relativeHeight="251643904" behindDoc="0" locked="0" layoutInCell="1" allowOverlap="1" wp14:anchorId="3F687F18" wp14:editId="21593DAC">
                <wp:simplePos x="0" y="0"/>
                <wp:positionH relativeFrom="column">
                  <wp:posOffset>-946150</wp:posOffset>
                </wp:positionH>
                <wp:positionV relativeFrom="paragraph">
                  <wp:posOffset>435610</wp:posOffset>
                </wp:positionV>
                <wp:extent cx="847725" cy="885825"/>
                <wp:effectExtent l="9525" t="257175" r="247650" b="9525"/>
                <wp:wrapNone/>
                <wp:docPr id="2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solidFill>
                            <a:srgbClr val="0070C0"/>
                          </a:solidFill>
                          <a:miter lim="800000"/>
                          <a:headEnd/>
                          <a:tailEnd/>
                        </a:ln>
                      </wps:spPr>
                      <wps:txbx>
                        <w:txbxContent>
                          <w:p w14:paraId="697B93A8" w14:textId="77777777" w:rsidR="00A238D3" w:rsidRPr="002412F0" w:rsidRDefault="00A238D3" w:rsidP="009D3D28">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87F18" id="AutoShape 35" o:spid="_x0000_s1034" type="#_x0000_t62" style="position:absolute;left:0;text-align:left;margin-left:-74.5pt;margin-top:34.3pt;width:66.75pt;height:69.75pt;rotation:18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" adj="-5065,27000" strokecolor="#0070c0">
                <v:textbox>
                  <w:txbxContent>
                    <w:p w14:paraId="697B93A8" w14:textId="77777777" w:rsidR="00A238D3" w:rsidRPr="002412F0" w:rsidRDefault="00A238D3" w:rsidP="009D3D28">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00F71214" w:rsidRPr="00B2190C">
        <w:t>Bjerrum</w:t>
      </w:r>
      <w:r w:rsidR="00211D1D" w:rsidRPr="00B2190C">
        <w:t xml:space="preserve"> </w:t>
      </w:r>
      <w:r w:rsidR="00F71214" w:rsidRPr="00B2190C">
        <w:t xml:space="preserve">function </w:t>
      </w:r>
      <w:r w:rsidR="0050077C" w:rsidRPr="00B2190C">
        <w:t>method is a common method to determinate the stability constants. It can determinate the acid stability constants but also the complexes stability constants. According to the different processing met</w:t>
      </w:r>
      <w:r w:rsidR="00482F54" w:rsidRPr="00B2190C">
        <w:t>h</w:t>
      </w:r>
      <w:r w:rsidR="0050077C" w:rsidRPr="00B2190C">
        <w:t xml:space="preserve">ods of data, </w:t>
      </w:r>
      <w:r w:rsidR="00F71214" w:rsidRPr="00B2190C">
        <w:t>Bjerrum</w:t>
      </w:r>
      <w:r w:rsidR="00945143" w:rsidRPr="00B2190C">
        <w:t xml:space="preserve"> </w:t>
      </w:r>
      <w:r w:rsidR="00F71214" w:rsidRPr="00B2190C">
        <w:t>function method</w:t>
      </w:r>
      <w:r w:rsidR="0050077C" w:rsidRPr="00B2190C">
        <w:t xml:space="preserve"> can be </w:t>
      </w:r>
      <w:r w:rsidR="00482F54" w:rsidRPr="00B2190C">
        <w:t>subdivided</w:t>
      </w:r>
      <w:r w:rsidR="0050077C" w:rsidRPr="00B2190C">
        <w:t xml:space="preserve"> into</w:t>
      </w:r>
      <w:r w:rsidR="00F5547F" w:rsidRPr="00B2190C">
        <w:t xml:space="preserve"> ……</w:t>
      </w:r>
      <w:r w:rsidR="00120B44" w:rsidRPr="00B2190C">
        <w:t xml:space="preserve">.  </w:t>
      </w:r>
    </w:p>
    <w:p w14:paraId="7246CFEA" w14:textId="009AE6CE" w:rsidR="00B2190C" w:rsidRPr="00B2190C" w:rsidRDefault="002557F4" w:rsidP="00B2190C">
      <w:pPr>
        <w:spacing w:line="360" w:lineRule="exact"/>
        <w:ind w:firstLineChars="200" w:firstLine="420"/>
      </w:pPr>
      <w:r>
        <w:rPr>
          <w:noProof/>
        </w:rPr>
        <mc:AlternateContent>
          <mc:Choice Requires="wps">
            <w:drawing>
              <wp:anchor distT="0" distB="0" distL="114300" distR="114300" simplePos="0" relativeHeight="251644928" behindDoc="0" locked="0" layoutInCell="1" allowOverlap="1" wp14:anchorId="26E0A2F9" wp14:editId="0787D249">
                <wp:simplePos x="0" y="0"/>
                <wp:positionH relativeFrom="column">
                  <wp:posOffset>1901825</wp:posOffset>
                </wp:positionH>
                <wp:positionV relativeFrom="paragraph">
                  <wp:posOffset>54610</wp:posOffset>
                </wp:positionV>
                <wp:extent cx="1028700" cy="264160"/>
                <wp:effectExtent l="847725" t="9525" r="9525" b="12065"/>
                <wp:wrapNone/>
                <wp:docPr id="2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solidFill>
                            <a:srgbClr val="0070C0"/>
                          </a:solidFill>
                          <a:miter lim="800000"/>
                          <a:headEnd/>
                          <a:tailEnd/>
                        </a:ln>
                      </wps:spPr>
                      <wps:txbx>
                        <w:txbxContent>
                          <w:p w14:paraId="58AC0775" w14:textId="77777777" w:rsidR="00A238D3" w:rsidRPr="002412F0" w:rsidRDefault="00A238D3" w:rsidP="00E70B22">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0A2F9" id="AutoShape 36" o:spid="_x0000_s1035" type="#_x0000_t62" style="position:absolute;left:0;text-align:left;margin-left:149.75pt;margin-top:4.3pt;width:81pt;height:20.8pt;rotation:18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" adj="39200,15992" strokecolor="#0070c0">
                <v:textbox>
                  <w:txbxContent>
                    <w:p w14:paraId="58AC0775" w14:textId="77777777" w:rsidR="00A238D3" w:rsidRPr="002412F0" w:rsidRDefault="00A238D3" w:rsidP="00E70B22">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21A32CC2" w14:textId="77777777" w:rsidR="00306AFF" w:rsidRPr="00B2190C" w:rsidRDefault="00306AFF" w:rsidP="00C80FEA">
      <w:pPr>
        <w:spacing w:line="360" w:lineRule="exact"/>
      </w:pPr>
      <w:r w:rsidRPr="00B2190C">
        <w:rPr>
          <w:b/>
        </w:rPr>
        <w:t>Key words</w:t>
      </w:r>
      <w:r w:rsidR="00E70B22">
        <w:rPr>
          <w:rFonts w:hint="eastAsia"/>
          <w:b/>
        </w:rPr>
        <w:t>：</w:t>
      </w:r>
      <w:r w:rsidR="00E70B22">
        <w:rPr>
          <w:rFonts w:hint="eastAsia"/>
        </w:rPr>
        <w:t>s</w:t>
      </w:r>
      <w:r w:rsidR="00D47AC0" w:rsidRPr="00B2190C">
        <w:t>tability constants</w:t>
      </w:r>
      <w:r w:rsidR="00F6276F">
        <w:rPr>
          <w:rFonts w:hint="eastAsia"/>
        </w:rPr>
        <w:t xml:space="preserve">, </w:t>
      </w:r>
      <w:proofErr w:type="spellStart"/>
      <w:r w:rsidR="00E70B22">
        <w:rPr>
          <w:rFonts w:hint="eastAsia"/>
        </w:rPr>
        <w:t>b</w:t>
      </w:r>
      <w:r w:rsidR="00F71214" w:rsidRPr="00B2190C">
        <w:t>jerrum</w:t>
      </w:r>
      <w:proofErr w:type="spellEnd"/>
      <w:r w:rsidR="00F71214" w:rsidRPr="00B2190C">
        <w:t xml:space="preserve"> function, potential titration, </w:t>
      </w:r>
      <w:r w:rsidR="00D47AC0" w:rsidRPr="00B2190C">
        <w:t xml:space="preserve">acid, </w:t>
      </w:r>
      <w:r w:rsidR="00F71214" w:rsidRPr="00B2190C">
        <w:t>coordination compound</w:t>
      </w:r>
    </w:p>
    <w:p w14:paraId="0BF8E5EC" w14:textId="77777777" w:rsidR="0061768C" w:rsidRDefault="0061768C" w:rsidP="00C80FEA">
      <w:pPr>
        <w:spacing w:line="360" w:lineRule="exact"/>
        <w:jc w:val="left"/>
      </w:pPr>
    </w:p>
    <w:p w14:paraId="6699413C" w14:textId="341BE70E" w:rsidR="00797F16" w:rsidRDefault="002557F4" w:rsidP="00233D33">
      <w:pPr>
        <w:spacing w:beforeLines="50" w:before="120" w:afterLines="50" w:after="120" w:line="360" w:lineRule="exact"/>
        <w:jc w:val="center"/>
      </w:pPr>
      <w:r>
        <w:rPr>
          <w:b/>
          <w:noProof/>
        </w:rPr>
        <mc:AlternateContent>
          <mc:Choice Requires="wps">
            <w:drawing>
              <wp:anchor distT="0" distB="0" distL="114300" distR="114300" simplePos="0" relativeHeight="251646976" behindDoc="0" locked="0" layoutInCell="1" allowOverlap="1" wp14:anchorId="12D8E97A" wp14:editId="2B9CA969">
                <wp:simplePos x="0" y="0"/>
                <wp:positionH relativeFrom="column">
                  <wp:posOffset>2990850</wp:posOffset>
                </wp:positionH>
                <wp:positionV relativeFrom="paragraph">
                  <wp:posOffset>269240</wp:posOffset>
                </wp:positionV>
                <wp:extent cx="1828800" cy="592455"/>
                <wp:effectExtent l="508000" t="557530" r="6350" b="12065"/>
                <wp:wrapNone/>
                <wp:docPr id="2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solidFill>
                            <a:srgbClr val="0070C0"/>
                          </a:solidFill>
                          <a:miter lim="800000"/>
                          <a:headEnd/>
                          <a:tailEnd/>
                        </a:ln>
                      </wps:spPr>
                      <wps:txbx>
                        <w:txbxContent>
                          <w:p w14:paraId="51E90F42" w14:textId="77777777" w:rsidR="00A238D3" w:rsidRPr="002412F0" w:rsidRDefault="00A238D3" w:rsidP="00E70B22">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8E97A" id="AutoShape 38" o:spid="_x0000_s1036" type="#_x0000_t62" style="position:absolute;left:0;text-align:left;margin-left:235.5pt;margin-top:21.2pt;width:2in;height:46.65pt;rotation:18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" adj="27000,40630" strokecolor="#0070c0">
                <v:textbox>
                  <w:txbxContent>
                    <w:p w14:paraId="51E90F42" w14:textId="77777777" w:rsidR="00A238D3" w:rsidRPr="002412F0" w:rsidRDefault="00A238D3" w:rsidP="00E70B22">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26819795" wp14:editId="062F7B85">
                <wp:simplePos x="0" y="0"/>
                <wp:positionH relativeFrom="column">
                  <wp:posOffset>-98425</wp:posOffset>
                </wp:positionH>
                <wp:positionV relativeFrom="paragraph">
                  <wp:posOffset>399415</wp:posOffset>
                </wp:positionV>
                <wp:extent cx="1724025" cy="310515"/>
                <wp:effectExtent l="9525" t="601980" r="9525" b="11430"/>
                <wp:wrapNone/>
                <wp:docPr id="2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solidFill>
                            <a:srgbClr val="0070C0"/>
                          </a:solidFill>
                          <a:miter lim="800000"/>
                          <a:headEnd/>
                          <a:tailEnd/>
                        </a:ln>
                      </wps:spPr>
                      <wps:txbx>
                        <w:txbxContent>
                          <w:p w14:paraId="66A03029" w14:textId="77777777" w:rsidR="00A238D3" w:rsidRPr="002412F0" w:rsidRDefault="00A238D3" w:rsidP="00E70B22">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19795" id="AutoShape 37" o:spid="_x0000_s1037" type="#_x0000_t62" style="position:absolute;left:0;text-align:left;margin-left:-7.75pt;margin-top:31.45pt;width:135.75pt;height:24.45pt;rotation:18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" adj="14201,61884" strokecolor="#0070c0">
                <v:textbox>
                  <w:txbxContent>
                    <w:p w14:paraId="66A03029" w14:textId="77777777" w:rsidR="00A238D3" w:rsidRPr="002412F0" w:rsidRDefault="00A238D3" w:rsidP="00E70B22">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rsidR="00246DA5">
        <w:br w:type="page"/>
      </w:r>
    </w:p>
    <w:p w14:paraId="206884F9" w14:textId="1FD2A2F9" w:rsidR="00125CDC" w:rsidRPr="00FA346C" w:rsidRDefault="002557F4" w:rsidP="00233D33">
      <w:pPr>
        <w:spacing w:beforeLines="50" w:before="120" w:afterLines="50" w:after="120" w:line="360" w:lineRule="exact"/>
        <w:jc w:val="center"/>
        <w:rPr>
          <w:rFonts w:ascii="黑体" w:eastAsia="黑体" w:hAnsi="黑体"/>
          <w:b/>
          <w:sz w:val="28"/>
          <w:szCs w:val="28"/>
        </w:rPr>
      </w:pPr>
      <w:r>
        <w:rPr>
          <w:noProof/>
        </w:rPr>
        <w:lastRenderedPageBreak/>
        <mc:AlternateContent>
          <mc:Choice Requires="wps">
            <w:drawing>
              <wp:anchor distT="0" distB="0" distL="114300" distR="114300" simplePos="0" relativeHeight="251648000" behindDoc="0" locked="0" layoutInCell="1" allowOverlap="1" wp14:anchorId="54A0F3B0" wp14:editId="7B5C526A">
                <wp:simplePos x="0" y="0"/>
                <wp:positionH relativeFrom="column">
                  <wp:posOffset>3911600</wp:posOffset>
                </wp:positionH>
                <wp:positionV relativeFrom="paragraph">
                  <wp:posOffset>-241300</wp:posOffset>
                </wp:positionV>
                <wp:extent cx="1885950" cy="743585"/>
                <wp:effectExtent l="895350" t="8890" r="9525" b="9525"/>
                <wp:wrapNone/>
                <wp:docPr id="2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5950" cy="743585"/>
                        </a:xfrm>
                        <a:prstGeom prst="wedgeRoundRectCallout">
                          <a:avLst>
                            <a:gd name="adj1" fmla="val 94491"/>
                            <a:gd name="adj2" fmla="val 17352"/>
                            <a:gd name="adj3" fmla="val 16667"/>
                          </a:avLst>
                        </a:prstGeom>
                        <a:solidFill>
                          <a:srgbClr val="FFFFFF"/>
                        </a:solidFill>
                        <a:ln w="9525">
                          <a:solidFill>
                            <a:srgbClr val="0070C0"/>
                          </a:solidFill>
                          <a:miter lim="800000"/>
                          <a:headEnd/>
                          <a:tailEnd/>
                        </a:ln>
                      </wps:spPr>
                      <wps:txbx>
                        <w:txbxContent>
                          <w:p w14:paraId="6D294F3D" w14:textId="77777777" w:rsidR="00A238D3" w:rsidRPr="002412F0" w:rsidRDefault="00A238D3" w:rsidP="00FA346C">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，目录2字中间空1格，</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0F3B0" id="AutoShape 39" o:spid="_x0000_s1038" type="#_x0000_t62" style="position:absolute;left:0;text-align:left;margin-left:308pt;margin-top:-19pt;width:148.5pt;height:58.55pt;rotation:18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" adj="31210,14548" strokecolor="#0070c0">
                <v:textbox>
                  <w:txbxContent>
                    <w:p w14:paraId="6D294F3D" w14:textId="77777777" w:rsidR="00A238D3" w:rsidRPr="002412F0" w:rsidRDefault="00A238D3" w:rsidP="00FA346C">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，目录2字中间空1格，</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00125CDC" w:rsidRPr="00FA346C">
        <w:rPr>
          <w:rFonts w:ascii="黑体" w:eastAsia="黑体" w:hAnsi="黑体" w:hint="eastAsia"/>
          <w:sz w:val="28"/>
          <w:szCs w:val="28"/>
        </w:rPr>
        <w:t>目</w:t>
      </w:r>
      <w:r w:rsidR="00233D33">
        <w:rPr>
          <w:rFonts w:ascii="黑体" w:eastAsia="黑体" w:hAnsi="黑体" w:hint="eastAsia"/>
          <w:sz w:val="28"/>
          <w:szCs w:val="28"/>
        </w:rPr>
        <w:t xml:space="preserve"> </w:t>
      </w:r>
      <w:r w:rsidR="00125CDC" w:rsidRPr="00FA346C">
        <w:rPr>
          <w:rFonts w:ascii="黑体" w:eastAsia="黑体" w:hAnsi="黑体" w:hint="eastAsia"/>
          <w:sz w:val="28"/>
          <w:szCs w:val="28"/>
        </w:rPr>
        <w:t>录</w:t>
      </w:r>
    </w:p>
    <w:p w14:paraId="64C206B1" w14:textId="57B2AE84" w:rsidR="00861774" w:rsidRPr="005917A6" w:rsidRDefault="002557F4" w:rsidP="00861774">
      <w:pPr>
        <w:pStyle w:val="11"/>
      </w:pPr>
      <w:bookmarkStart w:id="0" w:name="前言"/>
      <w:r>
        <mc:AlternateContent>
          <mc:Choice Requires="wps">
            <w:drawing>
              <wp:anchor distT="0" distB="0" distL="114300" distR="114300" simplePos="0" relativeHeight="251649024" behindDoc="0" locked="0" layoutInCell="1" allowOverlap="1" wp14:anchorId="3DB1887F" wp14:editId="2DC41DA9">
                <wp:simplePos x="0" y="0"/>
                <wp:positionH relativeFrom="column">
                  <wp:posOffset>-342900</wp:posOffset>
                </wp:positionH>
                <wp:positionV relativeFrom="paragraph">
                  <wp:posOffset>-546100</wp:posOffset>
                </wp:positionV>
                <wp:extent cx="2178050" cy="400685"/>
                <wp:effectExtent l="12700" t="8890" r="9525" b="428625"/>
                <wp:wrapNone/>
                <wp:docPr id="2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8050" cy="400685"/>
                        </a:xfrm>
                        <a:prstGeom prst="wedgeRoundRectCallout">
                          <a:avLst>
                            <a:gd name="adj1" fmla="val 4574"/>
                            <a:gd name="adj2" fmla="val -154125"/>
                            <a:gd name="adj3" fmla="val 16667"/>
                          </a:avLst>
                        </a:prstGeom>
                        <a:solidFill>
                          <a:srgbClr val="FFFFFF"/>
                        </a:solidFill>
                        <a:ln w="9525">
                          <a:solidFill>
                            <a:srgbClr val="0070C0"/>
                          </a:solidFill>
                          <a:miter lim="800000"/>
                          <a:headEnd/>
                          <a:tailEnd/>
                        </a:ln>
                      </wps:spPr>
                      <wps:txbx>
                        <w:txbxContent>
                          <w:p w14:paraId="5E433EEE" w14:textId="77777777" w:rsidR="00A238D3" w:rsidRPr="002412F0" w:rsidRDefault="00A238D3" w:rsidP="000F259D">
                            <w:pPr>
                              <w:rPr>
                                <w:color w:val="0070C0"/>
                              </w:rPr>
                            </w:pPr>
                            <w:r w:rsidRPr="002412F0">
                              <w:rPr>
                                <w:rFonts w:hint="eastAsia"/>
                                <w:color w:val="0070C0"/>
                                <w:sz w:val="18"/>
                              </w:rPr>
                              <w:t>五号宋体</w:t>
                            </w:r>
                            <w:r w:rsidR="00A36705">
                              <w:rPr>
                                <w:rFonts w:ascii="宋体" w:hAnsi="宋体" w:hint="eastAsia"/>
                                <w:color w:val="0070C0"/>
                                <w:sz w:val="18"/>
                                <w:szCs w:val="18"/>
                              </w:rPr>
                              <w:t>(</w:t>
                            </w:r>
                            <w:r w:rsidRPr="002412F0">
                              <w:rPr>
                                <w:rFonts w:ascii="宋体" w:hAnsi="宋体" w:hint="eastAsia"/>
                                <w:color w:val="0070C0"/>
                                <w:sz w:val="18"/>
                                <w:szCs w:val="18"/>
                              </w:rPr>
                              <w:t>英文</w:t>
                            </w:r>
                            <w:r w:rsidRPr="002412F0">
                              <w:rPr>
                                <w:color w:val="0070C0"/>
                                <w:sz w:val="18"/>
                              </w:rPr>
                              <w:t>Times New Roman</w:t>
                            </w:r>
                            <w:r w:rsidR="00A36705">
                              <w:rPr>
                                <w:rFonts w:ascii="宋体" w:hAnsi="宋体" w:hint="eastAsia"/>
                                <w:color w:val="0070C0"/>
                                <w:sz w:val="18"/>
                                <w:szCs w:val="18"/>
                              </w:rPr>
                              <w:t>)</w:t>
                            </w:r>
                            <w:r w:rsidRPr="002412F0">
                              <w:rPr>
                                <w:rFonts w:hint="eastAsia"/>
                                <w:color w:val="0070C0"/>
                                <w:sz w:val="18"/>
                              </w:rPr>
                              <w:t>，单</w:t>
                            </w:r>
                            <w:proofErr w:type="gramStart"/>
                            <w:r w:rsidRPr="002412F0">
                              <w:rPr>
                                <w:rFonts w:hint="eastAsia"/>
                                <w:color w:val="0070C0"/>
                                <w:sz w:val="18"/>
                              </w:rPr>
                              <w:t>倍</w:t>
                            </w:r>
                            <w:proofErr w:type="gramEnd"/>
                            <w:r w:rsidRPr="002412F0">
                              <w:rPr>
                                <w:rFonts w:hint="eastAsia"/>
                                <w:color w:val="0070C0"/>
                                <w:sz w:val="18"/>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1887F" id="AutoShape 40" o:spid="_x0000_s1039" type="#_x0000_t62" style="position:absolute;left:0;text-align:left;margin-left:-27pt;margin-top:-43pt;width:171.5pt;height:31.55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" adj="11788,-22491" strokecolor="#0070c0">
                <v:textbox>
                  <w:txbxContent>
                    <w:p w14:paraId="5E433EEE" w14:textId="77777777" w:rsidR="00A238D3" w:rsidRPr="002412F0" w:rsidRDefault="00A238D3" w:rsidP="000F259D">
                      <w:pPr>
                        <w:rPr>
                          <w:color w:val="0070C0"/>
                        </w:rPr>
                      </w:pPr>
                      <w:r w:rsidRPr="002412F0">
                        <w:rPr>
                          <w:rFonts w:hint="eastAsia"/>
                          <w:color w:val="0070C0"/>
                          <w:sz w:val="18"/>
                        </w:rPr>
                        <w:t>五号宋体</w:t>
                      </w:r>
                      <w:r w:rsidR="00A36705">
                        <w:rPr>
                          <w:rFonts w:ascii="宋体" w:hAnsi="宋体" w:hint="eastAsia"/>
                          <w:color w:val="0070C0"/>
                          <w:sz w:val="18"/>
                          <w:szCs w:val="18"/>
                        </w:rPr>
                        <w:t>(</w:t>
                      </w:r>
                      <w:r w:rsidRPr="002412F0">
                        <w:rPr>
                          <w:rFonts w:ascii="宋体" w:hAnsi="宋体" w:hint="eastAsia"/>
                          <w:color w:val="0070C0"/>
                          <w:sz w:val="18"/>
                          <w:szCs w:val="18"/>
                        </w:rPr>
                        <w:t>英文</w:t>
                      </w:r>
                      <w:r w:rsidRPr="002412F0">
                        <w:rPr>
                          <w:color w:val="0070C0"/>
                          <w:sz w:val="18"/>
                        </w:rPr>
                        <w:t>Times New Roman</w:t>
                      </w:r>
                      <w:r w:rsidR="00A36705">
                        <w:rPr>
                          <w:rFonts w:ascii="宋体" w:hAnsi="宋体" w:hint="eastAsia"/>
                          <w:color w:val="0070C0"/>
                          <w:sz w:val="18"/>
                          <w:szCs w:val="18"/>
                        </w:rPr>
                        <w:t>)</w:t>
                      </w:r>
                      <w:r w:rsidRPr="002412F0">
                        <w:rPr>
                          <w:rFonts w:hint="eastAsia"/>
                          <w:color w:val="0070C0"/>
                          <w:sz w:val="18"/>
                        </w:rPr>
                        <w:t>，单</w:t>
                      </w:r>
                      <w:proofErr w:type="gramStart"/>
                      <w:r w:rsidRPr="002412F0">
                        <w:rPr>
                          <w:rFonts w:hint="eastAsia"/>
                          <w:color w:val="0070C0"/>
                          <w:sz w:val="18"/>
                        </w:rPr>
                        <w:t>倍</w:t>
                      </w:r>
                      <w:proofErr w:type="gramEnd"/>
                      <w:r w:rsidRPr="002412F0">
                        <w:rPr>
                          <w:rFonts w:hint="eastAsia"/>
                          <w:color w:val="0070C0"/>
                          <w:sz w:val="18"/>
                        </w:rPr>
                        <w:t>行距</w:t>
                      </w:r>
                    </w:p>
                  </w:txbxContent>
                </v:textbox>
              </v:shape>
            </w:pict>
          </mc:Fallback>
        </mc:AlternateContent>
      </w:r>
      <w:r w:rsidR="00861774" w:rsidRPr="005917A6">
        <w:fldChar w:fldCharType="begin"/>
      </w:r>
      <w:r w:rsidR="00861774" w:rsidRPr="005917A6">
        <w:instrText xml:space="preserve"> TOC \o "1-3" \h \z \u </w:instrText>
      </w:r>
      <w:r w:rsidR="00861774" w:rsidRPr="005917A6">
        <w:fldChar w:fldCharType="separate"/>
      </w:r>
    </w:p>
    <w:p w14:paraId="0287A406" w14:textId="77777777" w:rsidR="00861774" w:rsidRPr="005917A6" w:rsidRDefault="00EA15C0" w:rsidP="00861774">
      <w:pPr>
        <w:pStyle w:val="11"/>
        <w:rPr>
          <w:szCs w:val="22"/>
        </w:rPr>
      </w:pPr>
      <w:hyperlink w:anchor="_Toc402184259" w:history="1">
        <w:r w:rsidR="00861774" w:rsidRPr="005917A6">
          <w:rPr>
            <w:rStyle w:val="af2"/>
          </w:rPr>
          <w:t xml:space="preserve">1 </w:t>
        </w:r>
        <w:r w:rsidR="00861774" w:rsidRPr="005917A6">
          <w:rPr>
            <w:rStyle w:val="af2"/>
          </w:rPr>
          <w:t>引</w:t>
        </w:r>
        <w:r w:rsidR="00861774" w:rsidRPr="005917A6">
          <w:rPr>
            <w:rStyle w:val="af2"/>
          </w:rPr>
          <w:t xml:space="preserve"> </w:t>
        </w:r>
        <w:r w:rsidR="00861774" w:rsidRPr="005917A6">
          <w:rPr>
            <w:rStyle w:val="af2"/>
          </w:rPr>
          <w:t>言</w:t>
        </w:r>
        <w:r w:rsidR="00861774" w:rsidRPr="005917A6">
          <w:rPr>
            <w:webHidden/>
          </w:rPr>
          <w:tab/>
        </w:r>
        <w:r w:rsidR="00861774" w:rsidRPr="005917A6">
          <w:rPr>
            <w:webHidden/>
          </w:rPr>
          <w:fldChar w:fldCharType="begin"/>
        </w:r>
        <w:r w:rsidR="00861774" w:rsidRPr="005917A6">
          <w:rPr>
            <w:webHidden/>
          </w:rPr>
          <w:instrText xml:space="preserve"> PAGEREF _Toc402184259 \h </w:instrText>
        </w:r>
        <w:r w:rsidR="00861774" w:rsidRPr="005917A6">
          <w:rPr>
            <w:webHidden/>
          </w:rPr>
        </w:r>
        <w:r w:rsidR="00861774" w:rsidRPr="005917A6">
          <w:rPr>
            <w:webHidden/>
          </w:rPr>
          <w:fldChar w:fldCharType="separate"/>
        </w:r>
        <w:r w:rsidR="00831E4D">
          <w:rPr>
            <w:webHidden/>
          </w:rPr>
          <w:t>1</w:t>
        </w:r>
        <w:r w:rsidR="00861774" w:rsidRPr="005917A6">
          <w:rPr>
            <w:webHidden/>
          </w:rPr>
          <w:fldChar w:fldCharType="end"/>
        </w:r>
      </w:hyperlink>
    </w:p>
    <w:p w14:paraId="28AC26FD" w14:textId="77777777" w:rsidR="00861774" w:rsidRPr="005917A6" w:rsidRDefault="00EA15C0" w:rsidP="00861774">
      <w:pPr>
        <w:pStyle w:val="22"/>
        <w:rPr>
          <w:rFonts w:cs="Times New Roman"/>
          <w:szCs w:val="22"/>
          <w:lang w:val="en-US"/>
        </w:rPr>
      </w:pPr>
      <w:hyperlink w:anchor="_Toc402184260" w:history="1">
        <w:r w:rsidR="00861774" w:rsidRPr="005917A6">
          <w:rPr>
            <w:rStyle w:val="af2"/>
            <w:rFonts w:cs="Times New Roman"/>
          </w:rPr>
          <w:t xml:space="preserve">1.1 </w:t>
        </w:r>
        <w:r w:rsidR="00861774" w:rsidRPr="005917A6">
          <w:rPr>
            <w:rStyle w:val="af2"/>
            <w:rFonts w:cs="Times New Roman"/>
          </w:rPr>
          <w:t>稳定常数测定的意义</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_Toc402184260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1</w:t>
        </w:r>
        <w:r w:rsidR="00861774" w:rsidRPr="005917A6">
          <w:rPr>
            <w:rFonts w:cs="Times New Roman"/>
            <w:webHidden/>
          </w:rPr>
          <w:fldChar w:fldCharType="end"/>
        </w:r>
      </w:hyperlink>
    </w:p>
    <w:p w14:paraId="6F608336" w14:textId="77777777" w:rsidR="00861774" w:rsidRPr="005917A6" w:rsidRDefault="00EA15C0" w:rsidP="00861774">
      <w:pPr>
        <w:pStyle w:val="22"/>
        <w:rPr>
          <w:rFonts w:cs="Times New Roman"/>
          <w:szCs w:val="22"/>
          <w:lang w:val="en-US"/>
        </w:rPr>
      </w:pPr>
      <w:hyperlink w:anchor="_Toc402184261" w:history="1">
        <w:r w:rsidR="00861774" w:rsidRPr="005917A6">
          <w:rPr>
            <w:rStyle w:val="af2"/>
            <w:rFonts w:cs="Times New Roman"/>
          </w:rPr>
          <w:t xml:space="preserve">1.2 </w:t>
        </w:r>
        <w:r w:rsidR="00861774" w:rsidRPr="005917A6">
          <w:rPr>
            <w:rStyle w:val="af2"/>
            <w:rFonts w:cs="Times New Roman"/>
          </w:rPr>
          <w:t>稳定常数测定常用的方法</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_Toc402184261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1</w:t>
        </w:r>
        <w:r w:rsidR="00861774" w:rsidRPr="005917A6">
          <w:rPr>
            <w:rFonts w:cs="Times New Roman"/>
            <w:webHidden/>
          </w:rPr>
          <w:fldChar w:fldCharType="end"/>
        </w:r>
      </w:hyperlink>
    </w:p>
    <w:p w14:paraId="6496B483" w14:textId="77777777" w:rsidR="00861774" w:rsidRPr="005917A6" w:rsidRDefault="00EA15C0" w:rsidP="005A390A">
      <w:pPr>
        <w:pStyle w:val="32"/>
        <w:rPr>
          <w:noProof/>
          <w:szCs w:val="22"/>
        </w:rPr>
      </w:pPr>
      <w:hyperlink w:anchor="_Toc402184262" w:history="1">
        <w:r w:rsidR="00861774" w:rsidRPr="005917A6">
          <w:rPr>
            <w:rStyle w:val="af2"/>
            <w:noProof/>
          </w:rPr>
          <w:t>1.2.1 Gorden</w:t>
        </w:r>
        <w:r w:rsidR="00861774" w:rsidRPr="005917A6">
          <w:rPr>
            <w:rStyle w:val="af2"/>
            <w:noProof/>
          </w:rPr>
          <w:t>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_Toc402184262 \h </w:instrText>
        </w:r>
        <w:r w:rsidR="00861774" w:rsidRPr="005917A6">
          <w:rPr>
            <w:noProof/>
            <w:webHidden/>
          </w:rPr>
        </w:r>
        <w:r w:rsidR="00861774" w:rsidRPr="005917A6">
          <w:rPr>
            <w:noProof/>
            <w:webHidden/>
          </w:rPr>
          <w:fldChar w:fldCharType="separate"/>
        </w:r>
        <w:r w:rsidR="00831E4D">
          <w:rPr>
            <w:noProof/>
            <w:webHidden/>
          </w:rPr>
          <w:t>1</w:t>
        </w:r>
        <w:r w:rsidR="00861774" w:rsidRPr="005917A6">
          <w:rPr>
            <w:noProof/>
            <w:webHidden/>
          </w:rPr>
          <w:fldChar w:fldCharType="end"/>
        </w:r>
      </w:hyperlink>
    </w:p>
    <w:p w14:paraId="0497F636" w14:textId="77777777" w:rsidR="00861774" w:rsidRPr="005917A6" w:rsidRDefault="00EA15C0" w:rsidP="005A390A">
      <w:pPr>
        <w:pStyle w:val="32"/>
        <w:rPr>
          <w:noProof/>
          <w:szCs w:val="22"/>
        </w:rPr>
      </w:pPr>
      <w:hyperlink w:anchor="_Toc402184263" w:history="1">
        <w:r w:rsidR="00861774" w:rsidRPr="005917A6">
          <w:rPr>
            <w:rStyle w:val="af2"/>
            <w:noProof/>
          </w:rPr>
          <w:t>1.2.2 Monte Carlo</w:t>
        </w:r>
        <w:r w:rsidR="00861774" w:rsidRPr="005917A6">
          <w:rPr>
            <w:rStyle w:val="af2"/>
            <w:noProof/>
          </w:rPr>
          <w:t>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_Toc402184263 \h </w:instrText>
        </w:r>
        <w:r w:rsidR="00861774" w:rsidRPr="005917A6">
          <w:rPr>
            <w:noProof/>
            <w:webHidden/>
          </w:rPr>
        </w:r>
        <w:r w:rsidR="00861774" w:rsidRPr="005917A6">
          <w:rPr>
            <w:noProof/>
            <w:webHidden/>
          </w:rPr>
          <w:fldChar w:fldCharType="separate"/>
        </w:r>
        <w:r w:rsidR="00831E4D">
          <w:rPr>
            <w:noProof/>
            <w:webHidden/>
          </w:rPr>
          <w:t>1</w:t>
        </w:r>
        <w:r w:rsidR="00861774" w:rsidRPr="005917A6">
          <w:rPr>
            <w:noProof/>
            <w:webHidden/>
          </w:rPr>
          <w:fldChar w:fldCharType="end"/>
        </w:r>
      </w:hyperlink>
    </w:p>
    <w:p w14:paraId="54CD2951" w14:textId="77777777" w:rsidR="00861774" w:rsidRPr="005917A6" w:rsidRDefault="00EA15C0" w:rsidP="00861774">
      <w:pPr>
        <w:pStyle w:val="22"/>
        <w:rPr>
          <w:rFonts w:cs="Times New Roman"/>
          <w:szCs w:val="22"/>
          <w:lang w:val="en-US"/>
        </w:rPr>
      </w:pPr>
      <w:hyperlink w:anchor="_Toc402184264" w:history="1">
        <w:r w:rsidR="00861774" w:rsidRPr="005917A6">
          <w:rPr>
            <w:rStyle w:val="af2"/>
            <w:rFonts w:cs="Times New Roman"/>
          </w:rPr>
          <w:t xml:space="preserve">1.3 </w:t>
        </w:r>
        <w:r w:rsidR="00861774" w:rsidRPr="005917A6">
          <w:rPr>
            <w:rStyle w:val="af2"/>
            <w:rFonts w:cs="Times New Roman"/>
          </w:rPr>
          <w:t>生成函数法的基本概况</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_Toc402184264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1</w:t>
        </w:r>
        <w:r w:rsidR="00861774" w:rsidRPr="005917A6">
          <w:rPr>
            <w:rFonts w:cs="Times New Roman"/>
            <w:webHidden/>
          </w:rPr>
          <w:fldChar w:fldCharType="end"/>
        </w:r>
      </w:hyperlink>
    </w:p>
    <w:p w14:paraId="5DB6EF00" w14:textId="77777777" w:rsidR="00861774" w:rsidRPr="005917A6" w:rsidRDefault="00EA15C0" w:rsidP="00861774">
      <w:pPr>
        <w:pStyle w:val="22"/>
        <w:rPr>
          <w:rFonts w:cs="Times New Roman"/>
          <w:szCs w:val="22"/>
          <w:lang w:val="en-US"/>
        </w:rPr>
      </w:pPr>
      <w:hyperlink w:anchor="_Toc402184265" w:history="1">
        <w:r w:rsidR="00861774" w:rsidRPr="005917A6">
          <w:rPr>
            <w:rStyle w:val="af2"/>
            <w:rFonts w:cs="Times New Roman"/>
          </w:rPr>
          <w:t xml:space="preserve">1.4 </w:t>
        </w:r>
        <w:r w:rsidR="00861774" w:rsidRPr="005917A6">
          <w:rPr>
            <w:rStyle w:val="af2"/>
            <w:rFonts w:cs="Times New Roman"/>
          </w:rPr>
          <w:t>本文所作的工作</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_Toc402184265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1</w:t>
        </w:r>
        <w:r w:rsidR="00861774" w:rsidRPr="005917A6">
          <w:rPr>
            <w:rFonts w:cs="Times New Roman"/>
            <w:webHidden/>
          </w:rPr>
          <w:fldChar w:fldCharType="end"/>
        </w:r>
      </w:hyperlink>
    </w:p>
    <w:p w14:paraId="4DFBC664" w14:textId="77777777" w:rsidR="00861774" w:rsidRPr="005917A6" w:rsidRDefault="00EA15C0" w:rsidP="00861774">
      <w:pPr>
        <w:pStyle w:val="11"/>
        <w:rPr>
          <w:szCs w:val="22"/>
        </w:rPr>
      </w:pPr>
      <w:hyperlink w:anchor="_Toc402184266" w:history="1">
        <w:r w:rsidR="00AC2545">
          <w:rPr>
            <w:rStyle w:val="af2"/>
          </w:rPr>
          <w:t xml:space="preserve">2 </w:t>
        </w:r>
        <w:r w:rsidR="00861774" w:rsidRPr="005917A6">
          <w:rPr>
            <w:rStyle w:val="af2"/>
          </w:rPr>
          <w:t>理论部分</w:t>
        </w:r>
        <w:r w:rsidR="00861774" w:rsidRPr="005917A6">
          <w:rPr>
            <w:webHidden/>
          </w:rPr>
          <w:tab/>
        </w:r>
        <w:r w:rsidR="00861774" w:rsidRPr="005917A6">
          <w:rPr>
            <w:webHidden/>
          </w:rPr>
          <w:fldChar w:fldCharType="begin"/>
        </w:r>
        <w:r w:rsidR="00861774" w:rsidRPr="005917A6">
          <w:rPr>
            <w:webHidden/>
          </w:rPr>
          <w:instrText xml:space="preserve"> PAGEREF _Toc402184266 \h </w:instrText>
        </w:r>
        <w:r w:rsidR="00861774" w:rsidRPr="005917A6">
          <w:rPr>
            <w:webHidden/>
          </w:rPr>
        </w:r>
        <w:r w:rsidR="00861774" w:rsidRPr="005917A6">
          <w:rPr>
            <w:webHidden/>
          </w:rPr>
          <w:fldChar w:fldCharType="separate"/>
        </w:r>
        <w:r w:rsidR="00831E4D">
          <w:rPr>
            <w:webHidden/>
          </w:rPr>
          <w:t>2</w:t>
        </w:r>
        <w:r w:rsidR="00861774" w:rsidRPr="005917A6">
          <w:rPr>
            <w:webHidden/>
          </w:rPr>
          <w:fldChar w:fldCharType="end"/>
        </w:r>
      </w:hyperlink>
    </w:p>
    <w:p w14:paraId="4EF6B9AD" w14:textId="77777777" w:rsidR="00861774" w:rsidRPr="005917A6" w:rsidRDefault="00EA15C0" w:rsidP="00861774">
      <w:pPr>
        <w:pStyle w:val="22"/>
        <w:rPr>
          <w:rFonts w:cs="Times New Roman"/>
          <w:szCs w:val="22"/>
          <w:lang w:val="en-US"/>
        </w:rPr>
      </w:pPr>
      <w:hyperlink w:anchor="_Toc402184267" w:history="1">
        <w:r w:rsidR="00861774" w:rsidRPr="005917A6">
          <w:rPr>
            <w:rStyle w:val="af2"/>
            <w:rFonts w:cs="Times New Roman"/>
          </w:rPr>
          <w:t xml:space="preserve">2.1 </w:t>
        </w:r>
        <w:r w:rsidR="00861774" w:rsidRPr="005917A6">
          <w:rPr>
            <w:rStyle w:val="af2"/>
            <w:rFonts w:cs="Times New Roman"/>
          </w:rPr>
          <w:t>生成函数法的基本关系式</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_Toc402184267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2</w:t>
        </w:r>
        <w:r w:rsidR="00861774" w:rsidRPr="005917A6">
          <w:rPr>
            <w:rFonts w:cs="Times New Roman"/>
            <w:webHidden/>
          </w:rPr>
          <w:fldChar w:fldCharType="end"/>
        </w:r>
      </w:hyperlink>
    </w:p>
    <w:p w14:paraId="6A3E0965" w14:textId="77777777" w:rsidR="00861774" w:rsidRPr="005917A6" w:rsidRDefault="00EA15C0" w:rsidP="00861774">
      <w:pPr>
        <w:pStyle w:val="22"/>
        <w:rPr>
          <w:rFonts w:cs="Times New Roman"/>
          <w:szCs w:val="22"/>
          <w:lang w:val="en-US"/>
        </w:rPr>
      </w:pPr>
      <w:hyperlink w:anchor="_Toc402184268" w:history="1">
        <w:r w:rsidR="00861774" w:rsidRPr="005917A6">
          <w:rPr>
            <w:rStyle w:val="af2"/>
            <w:rFonts w:cs="Times New Roman"/>
          </w:rPr>
          <w:t xml:space="preserve">2.2 </w:t>
        </w:r>
        <w:r w:rsidR="00861774" w:rsidRPr="005917A6">
          <w:rPr>
            <w:rStyle w:val="af2"/>
            <w:rFonts w:cs="Times New Roman"/>
          </w:rPr>
          <w:t>各种生成函数法的测定原理</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_Toc402184268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2</w:t>
        </w:r>
        <w:r w:rsidR="00861774" w:rsidRPr="005917A6">
          <w:rPr>
            <w:rFonts w:cs="Times New Roman"/>
            <w:webHidden/>
          </w:rPr>
          <w:fldChar w:fldCharType="end"/>
        </w:r>
      </w:hyperlink>
    </w:p>
    <w:p w14:paraId="68FB68F1" w14:textId="77777777" w:rsidR="00861774" w:rsidRPr="005917A6" w:rsidRDefault="00EA15C0" w:rsidP="005A390A">
      <w:pPr>
        <w:pStyle w:val="32"/>
        <w:rPr>
          <w:noProof/>
          <w:szCs w:val="22"/>
        </w:rPr>
      </w:pPr>
      <w:hyperlink w:anchor="_Toc402184269" w:history="1">
        <w:r w:rsidR="00861774" w:rsidRPr="005917A6">
          <w:rPr>
            <w:rStyle w:val="af2"/>
            <w:noProof/>
          </w:rPr>
          <w:t xml:space="preserve">2.2.1 </w:t>
        </w:r>
        <w:r w:rsidR="00861774" w:rsidRPr="005917A6">
          <w:rPr>
            <w:rStyle w:val="af2"/>
            <w:noProof/>
          </w:rPr>
          <w:t>直接计算生成函数法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_Toc402184269 \h </w:instrText>
        </w:r>
        <w:r w:rsidR="00861774" w:rsidRPr="005917A6">
          <w:rPr>
            <w:noProof/>
            <w:webHidden/>
          </w:rPr>
        </w:r>
        <w:r w:rsidR="00861774" w:rsidRPr="005917A6">
          <w:rPr>
            <w:noProof/>
            <w:webHidden/>
          </w:rPr>
          <w:fldChar w:fldCharType="separate"/>
        </w:r>
        <w:r w:rsidR="00831E4D">
          <w:rPr>
            <w:noProof/>
            <w:webHidden/>
          </w:rPr>
          <w:t>2</w:t>
        </w:r>
        <w:r w:rsidR="00861774" w:rsidRPr="005917A6">
          <w:rPr>
            <w:noProof/>
            <w:webHidden/>
          </w:rPr>
          <w:fldChar w:fldCharType="end"/>
        </w:r>
      </w:hyperlink>
    </w:p>
    <w:p w14:paraId="0FF5CC0E" w14:textId="77777777" w:rsidR="00861774" w:rsidRPr="005917A6" w:rsidRDefault="00EA15C0" w:rsidP="005A390A">
      <w:pPr>
        <w:pStyle w:val="32"/>
        <w:rPr>
          <w:noProof/>
          <w:szCs w:val="22"/>
        </w:rPr>
      </w:pPr>
      <w:hyperlink w:anchor="_Toc402184270" w:history="1">
        <w:r w:rsidR="00861774" w:rsidRPr="005917A6">
          <w:rPr>
            <w:rStyle w:val="af2"/>
            <w:noProof/>
          </w:rPr>
          <w:t xml:space="preserve">2.2.2 </w:t>
        </w:r>
        <w:r w:rsidR="00861774" w:rsidRPr="005917A6">
          <w:rPr>
            <w:rStyle w:val="af2"/>
            <w:noProof/>
          </w:rPr>
          <w:t>分段拟合生成函数法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_Toc402184270 \h </w:instrText>
        </w:r>
        <w:r w:rsidR="00861774" w:rsidRPr="005917A6">
          <w:rPr>
            <w:noProof/>
            <w:webHidden/>
          </w:rPr>
        </w:r>
        <w:r w:rsidR="00861774" w:rsidRPr="005917A6">
          <w:rPr>
            <w:noProof/>
            <w:webHidden/>
          </w:rPr>
          <w:fldChar w:fldCharType="separate"/>
        </w:r>
        <w:r w:rsidR="00831E4D">
          <w:rPr>
            <w:noProof/>
            <w:webHidden/>
          </w:rPr>
          <w:t>2</w:t>
        </w:r>
        <w:r w:rsidR="00861774" w:rsidRPr="005917A6">
          <w:rPr>
            <w:noProof/>
            <w:webHidden/>
          </w:rPr>
          <w:fldChar w:fldCharType="end"/>
        </w:r>
      </w:hyperlink>
    </w:p>
    <w:p w14:paraId="63A1FB24" w14:textId="77777777" w:rsidR="00861774" w:rsidRPr="005917A6" w:rsidRDefault="00EA15C0" w:rsidP="005A390A">
      <w:pPr>
        <w:pStyle w:val="32"/>
        <w:rPr>
          <w:noProof/>
          <w:szCs w:val="22"/>
        </w:rPr>
      </w:pPr>
      <w:hyperlink w:anchor="_Toc402184271" w:history="1">
        <w:r w:rsidR="00861774" w:rsidRPr="005917A6">
          <w:rPr>
            <w:rStyle w:val="af2"/>
            <w:noProof/>
          </w:rPr>
          <w:t xml:space="preserve">2.2.3 </w:t>
        </w:r>
        <w:r w:rsidR="00861774" w:rsidRPr="005917A6">
          <w:rPr>
            <w:rStyle w:val="af2"/>
            <w:noProof/>
          </w:rPr>
          <w:t>半整数生成函数法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_Toc402184271 \h </w:instrText>
        </w:r>
        <w:r w:rsidR="00861774" w:rsidRPr="005917A6">
          <w:rPr>
            <w:noProof/>
            <w:webHidden/>
          </w:rPr>
        </w:r>
        <w:r w:rsidR="00861774" w:rsidRPr="005917A6">
          <w:rPr>
            <w:noProof/>
            <w:webHidden/>
          </w:rPr>
          <w:fldChar w:fldCharType="separate"/>
        </w:r>
        <w:r w:rsidR="00831E4D">
          <w:rPr>
            <w:noProof/>
            <w:webHidden/>
          </w:rPr>
          <w:t>2</w:t>
        </w:r>
        <w:r w:rsidR="00861774" w:rsidRPr="005917A6">
          <w:rPr>
            <w:noProof/>
            <w:webHidden/>
          </w:rPr>
          <w:fldChar w:fldCharType="end"/>
        </w:r>
      </w:hyperlink>
    </w:p>
    <w:p w14:paraId="582C8DE9" w14:textId="77777777" w:rsidR="00861774" w:rsidRPr="005917A6" w:rsidRDefault="00EA15C0" w:rsidP="00861774">
      <w:pPr>
        <w:pStyle w:val="11"/>
        <w:rPr>
          <w:szCs w:val="22"/>
        </w:rPr>
      </w:pPr>
      <w:hyperlink w:anchor="_Toc402184272" w:history="1">
        <w:r w:rsidR="00861774" w:rsidRPr="005917A6">
          <w:rPr>
            <w:rStyle w:val="af2"/>
          </w:rPr>
          <w:t xml:space="preserve">3 </w:t>
        </w:r>
        <w:r w:rsidR="00861774" w:rsidRPr="005917A6">
          <w:rPr>
            <w:rStyle w:val="af2"/>
          </w:rPr>
          <w:t>实验部分</w:t>
        </w:r>
        <w:r w:rsidR="00861774" w:rsidRPr="005917A6">
          <w:rPr>
            <w:webHidden/>
          </w:rPr>
          <w:tab/>
        </w:r>
        <w:r w:rsidR="00861774" w:rsidRPr="005917A6">
          <w:rPr>
            <w:webHidden/>
          </w:rPr>
          <w:fldChar w:fldCharType="begin"/>
        </w:r>
        <w:r w:rsidR="00861774" w:rsidRPr="005917A6">
          <w:rPr>
            <w:webHidden/>
          </w:rPr>
          <w:instrText xml:space="preserve"> PAGEREF _Toc402184272 \h </w:instrText>
        </w:r>
        <w:r w:rsidR="00861774" w:rsidRPr="005917A6">
          <w:rPr>
            <w:webHidden/>
          </w:rPr>
        </w:r>
        <w:r w:rsidR="00861774" w:rsidRPr="005917A6">
          <w:rPr>
            <w:webHidden/>
          </w:rPr>
          <w:fldChar w:fldCharType="separate"/>
        </w:r>
        <w:r w:rsidR="00831E4D">
          <w:rPr>
            <w:webHidden/>
          </w:rPr>
          <w:t>3</w:t>
        </w:r>
        <w:r w:rsidR="00861774" w:rsidRPr="005917A6">
          <w:rPr>
            <w:webHidden/>
          </w:rPr>
          <w:fldChar w:fldCharType="end"/>
        </w:r>
      </w:hyperlink>
    </w:p>
    <w:p w14:paraId="404D0AD2" w14:textId="77777777" w:rsidR="00861774" w:rsidRPr="005917A6" w:rsidRDefault="00EA15C0" w:rsidP="00861774">
      <w:pPr>
        <w:pStyle w:val="22"/>
        <w:rPr>
          <w:rFonts w:cs="Times New Roman"/>
          <w:szCs w:val="22"/>
          <w:lang w:val="en-US"/>
        </w:rPr>
      </w:pPr>
      <w:hyperlink w:anchor="_Toc402184273" w:history="1">
        <w:r w:rsidR="00861774" w:rsidRPr="005917A6">
          <w:rPr>
            <w:rStyle w:val="af2"/>
            <w:rFonts w:cs="Times New Roman"/>
          </w:rPr>
          <w:t xml:space="preserve">3.1 </w:t>
        </w:r>
        <w:r w:rsidR="00861774" w:rsidRPr="005917A6">
          <w:rPr>
            <w:rStyle w:val="af2"/>
            <w:rFonts w:cs="Times New Roman"/>
          </w:rPr>
          <w:t>仪器和试剂</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_Toc402184273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3</w:t>
        </w:r>
        <w:r w:rsidR="00861774" w:rsidRPr="005917A6">
          <w:rPr>
            <w:rFonts w:cs="Times New Roman"/>
            <w:webHidden/>
          </w:rPr>
          <w:fldChar w:fldCharType="end"/>
        </w:r>
      </w:hyperlink>
    </w:p>
    <w:p w14:paraId="66A4F8B2" w14:textId="77777777" w:rsidR="00861774" w:rsidRPr="005917A6" w:rsidRDefault="00EA15C0" w:rsidP="005A390A">
      <w:pPr>
        <w:pStyle w:val="32"/>
        <w:rPr>
          <w:noProof/>
          <w:szCs w:val="22"/>
        </w:rPr>
      </w:pPr>
      <w:hyperlink w:anchor="_Toc402184274" w:history="1">
        <w:r w:rsidR="00861774" w:rsidRPr="005917A6">
          <w:rPr>
            <w:rStyle w:val="af2"/>
            <w:noProof/>
          </w:rPr>
          <w:t xml:space="preserve">3.1.1 </w:t>
        </w:r>
        <w:r w:rsidR="00861774" w:rsidRPr="005917A6">
          <w:rPr>
            <w:rStyle w:val="af2"/>
            <w:noProof/>
          </w:rPr>
          <w:t>仪器</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_Toc402184274 \h </w:instrText>
        </w:r>
        <w:r w:rsidR="00861774" w:rsidRPr="005917A6">
          <w:rPr>
            <w:noProof/>
            <w:webHidden/>
          </w:rPr>
        </w:r>
        <w:r w:rsidR="00861774" w:rsidRPr="005917A6">
          <w:rPr>
            <w:noProof/>
            <w:webHidden/>
          </w:rPr>
          <w:fldChar w:fldCharType="separate"/>
        </w:r>
        <w:r w:rsidR="00831E4D">
          <w:rPr>
            <w:noProof/>
            <w:webHidden/>
          </w:rPr>
          <w:t>3</w:t>
        </w:r>
        <w:r w:rsidR="00861774" w:rsidRPr="005917A6">
          <w:rPr>
            <w:noProof/>
            <w:webHidden/>
          </w:rPr>
          <w:fldChar w:fldCharType="end"/>
        </w:r>
      </w:hyperlink>
    </w:p>
    <w:p w14:paraId="61E5BFC5" w14:textId="77777777" w:rsidR="00861774" w:rsidRPr="005917A6" w:rsidRDefault="00EA15C0" w:rsidP="005A390A">
      <w:pPr>
        <w:pStyle w:val="32"/>
        <w:rPr>
          <w:noProof/>
          <w:szCs w:val="22"/>
        </w:rPr>
      </w:pPr>
      <w:hyperlink w:anchor="_Toc402184275" w:history="1">
        <w:r w:rsidR="00861774" w:rsidRPr="005917A6">
          <w:rPr>
            <w:rStyle w:val="af2"/>
            <w:noProof/>
          </w:rPr>
          <w:t xml:space="preserve">3.1.2 </w:t>
        </w:r>
        <w:r w:rsidR="00861774" w:rsidRPr="005917A6">
          <w:rPr>
            <w:rStyle w:val="af2"/>
            <w:noProof/>
          </w:rPr>
          <w:t>试剂</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_Toc402184275 \h </w:instrText>
        </w:r>
        <w:r w:rsidR="00861774" w:rsidRPr="005917A6">
          <w:rPr>
            <w:noProof/>
            <w:webHidden/>
          </w:rPr>
        </w:r>
        <w:r w:rsidR="00861774" w:rsidRPr="005917A6">
          <w:rPr>
            <w:noProof/>
            <w:webHidden/>
          </w:rPr>
          <w:fldChar w:fldCharType="separate"/>
        </w:r>
        <w:r w:rsidR="00831E4D">
          <w:rPr>
            <w:noProof/>
            <w:webHidden/>
          </w:rPr>
          <w:t>3</w:t>
        </w:r>
        <w:r w:rsidR="00861774" w:rsidRPr="005917A6">
          <w:rPr>
            <w:noProof/>
            <w:webHidden/>
          </w:rPr>
          <w:fldChar w:fldCharType="end"/>
        </w:r>
      </w:hyperlink>
    </w:p>
    <w:p w14:paraId="45FAD31D" w14:textId="77777777" w:rsidR="00861774" w:rsidRPr="005917A6" w:rsidRDefault="00EA15C0" w:rsidP="00861774">
      <w:pPr>
        <w:pStyle w:val="22"/>
        <w:rPr>
          <w:rFonts w:cs="Times New Roman"/>
          <w:szCs w:val="22"/>
          <w:lang w:val="en-US"/>
        </w:rPr>
      </w:pPr>
      <w:hyperlink w:anchor="_Toc402184276" w:history="1">
        <w:r w:rsidR="00861774" w:rsidRPr="005917A6">
          <w:rPr>
            <w:rStyle w:val="af2"/>
            <w:rFonts w:cs="Times New Roman"/>
          </w:rPr>
          <w:t xml:space="preserve">3.2 </w:t>
        </w:r>
        <w:r w:rsidR="00861774" w:rsidRPr="005917A6">
          <w:rPr>
            <w:rStyle w:val="af2"/>
            <w:rFonts w:cs="Times New Roman"/>
          </w:rPr>
          <w:t>溶液的配制及标定</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_Toc402184276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3</w:t>
        </w:r>
        <w:r w:rsidR="00861774" w:rsidRPr="005917A6">
          <w:rPr>
            <w:rFonts w:cs="Times New Roman"/>
            <w:webHidden/>
          </w:rPr>
          <w:fldChar w:fldCharType="end"/>
        </w:r>
      </w:hyperlink>
    </w:p>
    <w:p w14:paraId="4281E49D" w14:textId="77777777" w:rsidR="00861774" w:rsidRPr="005917A6" w:rsidRDefault="00EA15C0" w:rsidP="005A390A">
      <w:pPr>
        <w:pStyle w:val="32"/>
        <w:rPr>
          <w:noProof/>
          <w:szCs w:val="22"/>
        </w:rPr>
      </w:pPr>
      <w:hyperlink w:anchor="_Toc402184277" w:history="1">
        <w:r w:rsidR="00861774" w:rsidRPr="005917A6">
          <w:rPr>
            <w:rStyle w:val="af2"/>
            <w:noProof/>
          </w:rPr>
          <w:t>3.2.1 NaOH</w:t>
        </w:r>
        <w:r w:rsidR="00861774" w:rsidRPr="005917A6">
          <w:rPr>
            <w:rStyle w:val="af2"/>
            <w:noProof/>
          </w:rPr>
          <w:t>标准溶液的配制及标定</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_Toc402184277 \h </w:instrText>
        </w:r>
        <w:r w:rsidR="00861774" w:rsidRPr="005917A6">
          <w:rPr>
            <w:noProof/>
            <w:webHidden/>
          </w:rPr>
        </w:r>
        <w:r w:rsidR="00861774" w:rsidRPr="005917A6">
          <w:rPr>
            <w:noProof/>
            <w:webHidden/>
          </w:rPr>
          <w:fldChar w:fldCharType="separate"/>
        </w:r>
        <w:r w:rsidR="00831E4D">
          <w:rPr>
            <w:noProof/>
            <w:webHidden/>
          </w:rPr>
          <w:t>3</w:t>
        </w:r>
        <w:r w:rsidR="00861774" w:rsidRPr="005917A6">
          <w:rPr>
            <w:noProof/>
            <w:webHidden/>
          </w:rPr>
          <w:fldChar w:fldCharType="end"/>
        </w:r>
      </w:hyperlink>
    </w:p>
    <w:p w14:paraId="0C2C3627" w14:textId="77777777" w:rsidR="00861774" w:rsidRPr="005917A6" w:rsidRDefault="00EA15C0" w:rsidP="005A390A">
      <w:pPr>
        <w:pStyle w:val="32"/>
        <w:rPr>
          <w:noProof/>
          <w:szCs w:val="22"/>
        </w:rPr>
      </w:pPr>
      <w:hyperlink w:anchor="_Toc402184278" w:history="1">
        <w:r w:rsidR="00861774" w:rsidRPr="005917A6">
          <w:rPr>
            <w:rStyle w:val="af2"/>
            <w:noProof/>
          </w:rPr>
          <w:t xml:space="preserve">3.2.2 </w:t>
        </w:r>
        <w:r w:rsidR="00861774" w:rsidRPr="005917A6">
          <w:rPr>
            <w:rStyle w:val="af2"/>
            <w:noProof/>
          </w:rPr>
          <w:t>氯化钾离子强度调节剂的配制</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_Toc402184278 \h </w:instrText>
        </w:r>
        <w:r w:rsidR="00861774" w:rsidRPr="005917A6">
          <w:rPr>
            <w:noProof/>
            <w:webHidden/>
          </w:rPr>
        </w:r>
        <w:r w:rsidR="00861774" w:rsidRPr="005917A6">
          <w:rPr>
            <w:noProof/>
            <w:webHidden/>
          </w:rPr>
          <w:fldChar w:fldCharType="separate"/>
        </w:r>
        <w:r w:rsidR="00831E4D">
          <w:rPr>
            <w:noProof/>
            <w:webHidden/>
          </w:rPr>
          <w:t>3</w:t>
        </w:r>
        <w:r w:rsidR="00861774" w:rsidRPr="005917A6">
          <w:rPr>
            <w:noProof/>
            <w:webHidden/>
          </w:rPr>
          <w:fldChar w:fldCharType="end"/>
        </w:r>
      </w:hyperlink>
    </w:p>
    <w:p w14:paraId="172624DA" w14:textId="77777777" w:rsidR="00861774" w:rsidRPr="005917A6" w:rsidRDefault="00EA15C0" w:rsidP="00861774">
      <w:pPr>
        <w:pStyle w:val="22"/>
        <w:rPr>
          <w:rFonts w:cs="Times New Roman"/>
          <w:szCs w:val="22"/>
          <w:lang w:val="en-US"/>
        </w:rPr>
      </w:pPr>
      <w:hyperlink w:anchor="_Toc402184279" w:history="1">
        <w:r w:rsidR="00861774" w:rsidRPr="005917A6">
          <w:rPr>
            <w:rStyle w:val="af2"/>
            <w:rFonts w:cs="Times New Roman"/>
          </w:rPr>
          <w:t xml:space="preserve">3.3 </w:t>
        </w:r>
        <w:r w:rsidR="00861774" w:rsidRPr="005917A6">
          <w:rPr>
            <w:rStyle w:val="af2"/>
            <w:rFonts w:cs="Times New Roman"/>
          </w:rPr>
          <w:t>实验步骤</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_Toc402184279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3</w:t>
        </w:r>
        <w:r w:rsidR="00861774" w:rsidRPr="005917A6">
          <w:rPr>
            <w:rFonts w:cs="Times New Roman"/>
            <w:webHidden/>
          </w:rPr>
          <w:fldChar w:fldCharType="end"/>
        </w:r>
      </w:hyperlink>
    </w:p>
    <w:p w14:paraId="2D6078E4" w14:textId="77777777" w:rsidR="00861774" w:rsidRPr="005917A6" w:rsidRDefault="00EA15C0" w:rsidP="00861774">
      <w:pPr>
        <w:pStyle w:val="11"/>
        <w:rPr>
          <w:szCs w:val="22"/>
        </w:rPr>
      </w:pPr>
      <w:hyperlink w:anchor="_Toc402184280" w:history="1">
        <w:r w:rsidR="00861774" w:rsidRPr="005917A6">
          <w:rPr>
            <w:rStyle w:val="af2"/>
          </w:rPr>
          <w:t xml:space="preserve">4 </w:t>
        </w:r>
        <w:r w:rsidR="00861774" w:rsidRPr="005917A6">
          <w:rPr>
            <w:rStyle w:val="af2"/>
          </w:rPr>
          <w:t>结果和讨论</w:t>
        </w:r>
        <w:r w:rsidR="00861774" w:rsidRPr="005917A6">
          <w:rPr>
            <w:webHidden/>
          </w:rPr>
          <w:tab/>
        </w:r>
        <w:r w:rsidR="00861774" w:rsidRPr="005917A6">
          <w:rPr>
            <w:webHidden/>
          </w:rPr>
          <w:fldChar w:fldCharType="begin"/>
        </w:r>
        <w:r w:rsidR="00861774" w:rsidRPr="005917A6">
          <w:rPr>
            <w:webHidden/>
          </w:rPr>
          <w:instrText xml:space="preserve"> PAGEREF _Toc402184280 \h </w:instrText>
        </w:r>
        <w:r w:rsidR="00861774" w:rsidRPr="005917A6">
          <w:rPr>
            <w:webHidden/>
          </w:rPr>
        </w:r>
        <w:r w:rsidR="00861774" w:rsidRPr="005917A6">
          <w:rPr>
            <w:webHidden/>
          </w:rPr>
          <w:fldChar w:fldCharType="separate"/>
        </w:r>
        <w:r w:rsidR="00831E4D">
          <w:rPr>
            <w:webHidden/>
          </w:rPr>
          <w:t>4</w:t>
        </w:r>
        <w:r w:rsidR="00861774" w:rsidRPr="005917A6">
          <w:rPr>
            <w:webHidden/>
          </w:rPr>
          <w:fldChar w:fldCharType="end"/>
        </w:r>
      </w:hyperlink>
    </w:p>
    <w:p w14:paraId="690A976C" w14:textId="77777777" w:rsidR="00861774" w:rsidRPr="005917A6" w:rsidRDefault="00EA15C0" w:rsidP="00861774">
      <w:pPr>
        <w:pStyle w:val="22"/>
        <w:rPr>
          <w:rFonts w:cs="Times New Roman"/>
          <w:szCs w:val="22"/>
          <w:lang w:val="en-US"/>
        </w:rPr>
      </w:pPr>
      <w:hyperlink w:anchor="_Toc402184281" w:history="1">
        <w:r w:rsidR="00861774" w:rsidRPr="005917A6">
          <w:rPr>
            <w:rStyle w:val="af2"/>
            <w:rFonts w:cs="Times New Roman"/>
          </w:rPr>
          <w:t xml:space="preserve">4.1 </w:t>
        </w:r>
        <w:r w:rsidR="00861774" w:rsidRPr="005917A6">
          <w:rPr>
            <w:rStyle w:val="af2"/>
            <w:rFonts w:cs="Times New Roman"/>
          </w:rPr>
          <w:t>多元酸体系的结果和讨论</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_Toc402184281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4</w:t>
        </w:r>
        <w:r w:rsidR="00861774" w:rsidRPr="005917A6">
          <w:rPr>
            <w:rFonts w:cs="Times New Roman"/>
            <w:webHidden/>
          </w:rPr>
          <w:fldChar w:fldCharType="end"/>
        </w:r>
      </w:hyperlink>
    </w:p>
    <w:p w14:paraId="565FE6D8" w14:textId="77777777" w:rsidR="00861774" w:rsidRPr="005917A6" w:rsidRDefault="00EA15C0" w:rsidP="005A390A">
      <w:pPr>
        <w:pStyle w:val="32"/>
        <w:rPr>
          <w:noProof/>
          <w:szCs w:val="22"/>
        </w:rPr>
      </w:pPr>
      <w:hyperlink w:anchor="_Toc402184282" w:history="1">
        <w:r w:rsidR="00861774" w:rsidRPr="005917A6">
          <w:rPr>
            <w:rStyle w:val="af2"/>
            <w:noProof/>
          </w:rPr>
          <w:t xml:space="preserve">4.1.1 </w:t>
        </w:r>
        <w:r w:rsidR="00861774" w:rsidRPr="005917A6">
          <w:rPr>
            <w:rStyle w:val="af2"/>
            <w:noProof/>
          </w:rPr>
          <w:t>直接计算法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_Toc402184282 \h </w:instrText>
        </w:r>
        <w:r w:rsidR="00861774" w:rsidRPr="005917A6">
          <w:rPr>
            <w:noProof/>
            <w:webHidden/>
          </w:rPr>
        </w:r>
        <w:r w:rsidR="00861774" w:rsidRPr="005917A6">
          <w:rPr>
            <w:noProof/>
            <w:webHidden/>
          </w:rPr>
          <w:fldChar w:fldCharType="separate"/>
        </w:r>
        <w:r w:rsidR="00831E4D">
          <w:rPr>
            <w:noProof/>
            <w:webHidden/>
          </w:rPr>
          <w:t>4</w:t>
        </w:r>
        <w:r w:rsidR="00861774" w:rsidRPr="005917A6">
          <w:rPr>
            <w:noProof/>
            <w:webHidden/>
          </w:rPr>
          <w:fldChar w:fldCharType="end"/>
        </w:r>
      </w:hyperlink>
    </w:p>
    <w:p w14:paraId="3827D9CA" w14:textId="77777777" w:rsidR="00861774" w:rsidRPr="005917A6" w:rsidRDefault="00EA15C0" w:rsidP="005A390A">
      <w:pPr>
        <w:pStyle w:val="32"/>
        <w:rPr>
          <w:noProof/>
          <w:szCs w:val="22"/>
        </w:rPr>
      </w:pPr>
      <w:hyperlink w:anchor="_Toc402184283" w:history="1">
        <w:r w:rsidR="00861774" w:rsidRPr="005917A6">
          <w:rPr>
            <w:rStyle w:val="af2"/>
            <w:noProof/>
          </w:rPr>
          <w:t xml:space="preserve">4.1.2 </w:t>
        </w:r>
        <w:r w:rsidR="00861774" w:rsidRPr="005917A6">
          <w:rPr>
            <w:rStyle w:val="af2"/>
            <w:noProof/>
          </w:rPr>
          <w:t>半整数法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_Toc402184283 \h </w:instrText>
        </w:r>
        <w:r w:rsidR="00861774" w:rsidRPr="005917A6">
          <w:rPr>
            <w:noProof/>
            <w:webHidden/>
          </w:rPr>
        </w:r>
        <w:r w:rsidR="00861774" w:rsidRPr="005917A6">
          <w:rPr>
            <w:noProof/>
            <w:webHidden/>
          </w:rPr>
          <w:fldChar w:fldCharType="separate"/>
        </w:r>
        <w:r w:rsidR="00831E4D">
          <w:rPr>
            <w:noProof/>
            <w:webHidden/>
          </w:rPr>
          <w:t>4</w:t>
        </w:r>
        <w:r w:rsidR="00861774" w:rsidRPr="005917A6">
          <w:rPr>
            <w:noProof/>
            <w:webHidden/>
          </w:rPr>
          <w:fldChar w:fldCharType="end"/>
        </w:r>
      </w:hyperlink>
    </w:p>
    <w:p w14:paraId="6BDAF4BE" w14:textId="77777777" w:rsidR="00861774" w:rsidRPr="005917A6" w:rsidRDefault="00EA15C0" w:rsidP="005A390A">
      <w:pPr>
        <w:pStyle w:val="32"/>
        <w:rPr>
          <w:noProof/>
          <w:szCs w:val="22"/>
        </w:rPr>
      </w:pPr>
      <w:hyperlink w:anchor="_Toc402184284" w:history="1">
        <w:r w:rsidR="00861774" w:rsidRPr="005917A6">
          <w:rPr>
            <w:rStyle w:val="af2"/>
            <w:noProof/>
          </w:rPr>
          <w:t xml:space="preserve">4.1.3 </w:t>
        </w:r>
        <w:r w:rsidR="00861774" w:rsidRPr="005917A6">
          <w:rPr>
            <w:rStyle w:val="af2"/>
            <w:noProof/>
          </w:rPr>
          <w:t>分段拟合法</w:t>
        </w:r>
        <w:r w:rsidR="00861774" w:rsidRPr="005917A6">
          <w:rPr>
            <w:noProof/>
            <w:webHidden/>
          </w:rPr>
          <w:tab/>
        </w:r>
        <w:r w:rsidR="00861774" w:rsidRPr="005917A6">
          <w:rPr>
            <w:noProof/>
            <w:webHidden/>
          </w:rPr>
          <w:fldChar w:fldCharType="begin"/>
        </w:r>
        <w:r w:rsidR="00861774" w:rsidRPr="005917A6">
          <w:rPr>
            <w:noProof/>
            <w:webHidden/>
          </w:rPr>
          <w:instrText xml:space="preserve"> PAGEREF _Toc402184284 \h </w:instrText>
        </w:r>
        <w:r w:rsidR="00861774" w:rsidRPr="005917A6">
          <w:rPr>
            <w:noProof/>
            <w:webHidden/>
          </w:rPr>
        </w:r>
        <w:r w:rsidR="00861774" w:rsidRPr="005917A6">
          <w:rPr>
            <w:noProof/>
            <w:webHidden/>
          </w:rPr>
          <w:fldChar w:fldCharType="separate"/>
        </w:r>
        <w:r w:rsidR="00831E4D">
          <w:rPr>
            <w:noProof/>
            <w:webHidden/>
          </w:rPr>
          <w:t>5</w:t>
        </w:r>
        <w:r w:rsidR="00861774" w:rsidRPr="005917A6">
          <w:rPr>
            <w:noProof/>
            <w:webHidden/>
          </w:rPr>
          <w:fldChar w:fldCharType="end"/>
        </w:r>
      </w:hyperlink>
    </w:p>
    <w:p w14:paraId="49EC1F79" w14:textId="77777777" w:rsidR="00861774" w:rsidRPr="005917A6" w:rsidRDefault="00EA15C0" w:rsidP="00861774">
      <w:pPr>
        <w:pStyle w:val="22"/>
        <w:rPr>
          <w:rFonts w:cs="Times New Roman"/>
          <w:szCs w:val="22"/>
          <w:lang w:val="en-US"/>
        </w:rPr>
      </w:pPr>
      <w:hyperlink w:anchor="_Toc402184285" w:history="1">
        <w:r w:rsidR="00861774" w:rsidRPr="005917A6">
          <w:rPr>
            <w:rStyle w:val="af2"/>
            <w:rFonts w:cs="Times New Roman"/>
          </w:rPr>
          <w:t xml:space="preserve">4.2 </w:t>
        </w:r>
        <w:r w:rsidR="00861774" w:rsidRPr="005917A6">
          <w:rPr>
            <w:rStyle w:val="af2"/>
            <w:rFonts w:cs="Times New Roman"/>
          </w:rPr>
          <w:t>氨基酸合铜体系的结果和讨论</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_Toc402184285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5</w:t>
        </w:r>
        <w:r w:rsidR="00861774" w:rsidRPr="005917A6">
          <w:rPr>
            <w:rFonts w:cs="Times New Roman"/>
            <w:webHidden/>
          </w:rPr>
          <w:fldChar w:fldCharType="end"/>
        </w:r>
      </w:hyperlink>
    </w:p>
    <w:p w14:paraId="028047F1" w14:textId="77777777" w:rsidR="00861774" w:rsidRPr="005917A6" w:rsidRDefault="00EA15C0" w:rsidP="00861774">
      <w:pPr>
        <w:pStyle w:val="22"/>
        <w:rPr>
          <w:rFonts w:cs="Times New Roman"/>
          <w:szCs w:val="22"/>
          <w:lang w:val="en-US"/>
        </w:rPr>
      </w:pPr>
      <w:hyperlink w:anchor="_Toc402184286" w:history="1">
        <w:r w:rsidR="00861774" w:rsidRPr="005917A6">
          <w:rPr>
            <w:rStyle w:val="af2"/>
            <w:rFonts w:cs="Times New Roman"/>
          </w:rPr>
          <w:t xml:space="preserve">4.3 </w:t>
        </w:r>
        <w:r w:rsidR="00861774" w:rsidRPr="005917A6">
          <w:rPr>
            <w:rStyle w:val="af2"/>
            <w:rFonts w:cs="Times New Roman"/>
          </w:rPr>
          <w:t>关于计算方法的讨论</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_Toc402184286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5</w:t>
        </w:r>
        <w:r w:rsidR="00861774" w:rsidRPr="005917A6">
          <w:rPr>
            <w:rFonts w:cs="Times New Roman"/>
            <w:webHidden/>
          </w:rPr>
          <w:fldChar w:fldCharType="end"/>
        </w:r>
      </w:hyperlink>
    </w:p>
    <w:p w14:paraId="0E549A02" w14:textId="77777777" w:rsidR="00861774" w:rsidRPr="005917A6" w:rsidRDefault="00EA15C0" w:rsidP="00861774">
      <w:pPr>
        <w:pStyle w:val="22"/>
        <w:rPr>
          <w:rFonts w:cs="Times New Roman"/>
          <w:szCs w:val="22"/>
          <w:lang w:val="en-US"/>
        </w:rPr>
      </w:pPr>
      <w:hyperlink w:anchor="_Toc402184287" w:history="1">
        <w:r w:rsidR="00861774" w:rsidRPr="005917A6">
          <w:rPr>
            <w:rStyle w:val="af2"/>
            <w:rFonts w:cs="Times New Roman"/>
          </w:rPr>
          <w:t xml:space="preserve">4.4 </w:t>
        </w:r>
        <w:r w:rsidR="00861774" w:rsidRPr="005917A6">
          <w:rPr>
            <w:rStyle w:val="af2"/>
            <w:rFonts w:cs="Times New Roman"/>
          </w:rPr>
          <w:t>关于其他问题的讨论</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_Toc402184287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5</w:t>
        </w:r>
        <w:r w:rsidR="00861774" w:rsidRPr="005917A6">
          <w:rPr>
            <w:rFonts w:cs="Times New Roman"/>
            <w:webHidden/>
          </w:rPr>
          <w:fldChar w:fldCharType="end"/>
        </w:r>
      </w:hyperlink>
    </w:p>
    <w:p w14:paraId="5EA4EDB5" w14:textId="77777777" w:rsidR="00861774" w:rsidRPr="005917A6" w:rsidRDefault="00EA15C0" w:rsidP="00861774">
      <w:pPr>
        <w:pStyle w:val="11"/>
        <w:rPr>
          <w:szCs w:val="22"/>
        </w:rPr>
      </w:pPr>
      <w:hyperlink w:anchor="_Toc402184288" w:history="1">
        <w:r w:rsidR="00861774" w:rsidRPr="005917A6">
          <w:rPr>
            <w:rStyle w:val="af2"/>
          </w:rPr>
          <w:t xml:space="preserve">5 </w:t>
        </w:r>
        <w:r w:rsidR="00861774" w:rsidRPr="005917A6">
          <w:rPr>
            <w:rStyle w:val="af2"/>
          </w:rPr>
          <w:t>结论和展望</w:t>
        </w:r>
        <w:r w:rsidR="00861774" w:rsidRPr="005917A6">
          <w:rPr>
            <w:webHidden/>
          </w:rPr>
          <w:tab/>
        </w:r>
        <w:r w:rsidR="00861774" w:rsidRPr="005917A6">
          <w:rPr>
            <w:webHidden/>
          </w:rPr>
          <w:fldChar w:fldCharType="begin"/>
        </w:r>
        <w:r w:rsidR="00861774" w:rsidRPr="005917A6">
          <w:rPr>
            <w:webHidden/>
          </w:rPr>
          <w:instrText xml:space="preserve"> PAGEREF _Toc402184288 \h </w:instrText>
        </w:r>
        <w:r w:rsidR="00861774" w:rsidRPr="005917A6">
          <w:rPr>
            <w:webHidden/>
          </w:rPr>
        </w:r>
        <w:r w:rsidR="00861774" w:rsidRPr="005917A6">
          <w:rPr>
            <w:webHidden/>
          </w:rPr>
          <w:fldChar w:fldCharType="separate"/>
        </w:r>
        <w:r w:rsidR="00831E4D">
          <w:rPr>
            <w:webHidden/>
          </w:rPr>
          <w:t>6</w:t>
        </w:r>
        <w:r w:rsidR="00861774" w:rsidRPr="005917A6">
          <w:rPr>
            <w:webHidden/>
          </w:rPr>
          <w:fldChar w:fldCharType="end"/>
        </w:r>
      </w:hyperlink>
    </w:p>
    <w:p w14:paraId="78402552" w14:textId="77777777" w:rsidR="00861774" w:rsidRPr="005917A6" w:rsidRDefault="00EA15C0" w:rsidP="00861774">
      <w:pPr>
        <w:pStyle w:val="22"/>
        <w:rPr>
          <w:rFonts w:cs="Times New Roman"/>
          <w:szCs w:val="22"/>
          <w:lang w:val="en-US"/>
        </w:rPr>
      </w:pPr>
      <w:hyperlink w:anchor="_Toc402184289" w:history="1">
        <w:r w:rsidR="00861774" w:rsidRPr="005917A6">
          <w:rPr>
            <w:rStyle w:val="af2"/>
            <w:rFonts w:cs="Times New Roman"/>
          </w:rPr>
          <w:t xml:space="preserve">5.1 </w:t>
        </w:r>
        <w:r w:rsidR="00861774" w:rsidRPr="005917A6">
          <w:rPr>
            <w:rStyle w:val="af2"/>
            <w:rFonts w:cs="Times New Roman"/>
          </w:rPr>
          <w:t>结论</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_Toc402184289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6</w:t>
        </w:r>
        <w:r w:rsidR="00861774" w:rsidRPr="005917A6">
          <w:rPr>
            <w:rFonts w:cs="Times New Roman"/>
            <w:webHidden/>
          </w:rPr>
          <w:fldChar w:fldCharType="end"/>
        </w:r>
      </w:hyperlink>
    </w:p>
    <w:p w14:paraId="4FE4C28F" w14:textId="77777777" w:rsidR="00861774" w:rsidRPr="005917A6" w:rsidRDefault="00EA15C0" w:rsidP="00861774">
      <w:pPr>
        <w:pStyle w:val="22"/>
        <w:rPr>
          <w:rFonts w:cs="Times New Roman"/>
          <w:szCs w:val="22"/>
          <w:lang w:val="en-US"/>
        </w:rPr>
      </w:pPr>
      <w:hyperlink w:anchor="_Toc402184290" w:history="1">
        <w:r w:rsidR="00861774" w:rsidRPr="005917A6">
          <w:rPr>
            <w:rStyle w:val="af2"/>
            <w:rFonts w:cs="Times New Roman"/>
          </w:rPr>
          <w:t xml:space="preserve">5.2 </w:t>
        </w:r>
        <w:r w:rsidR="00861774" w:rsidRPr="005917A6">
          <w:rPr>
            <w:rStyle w:val="af2"/>
            <w:rFonts w:cs="Times New Roman"/>
          </w:rPr>
          <w:t>展望</w:t>
        </w:r>
        <w:r w:rsidR="00861774" w:rsidRPr="005917A6">
          <w:rPr>
            <w:rFonts w:cs="Times New Roman"/>
            <w:webHidden/>
          </w:rPr>
          <w:tab/>
        </w:r>
        <w:r w:rsidR="00861774" w:rsidRPr="005917A6">
          <w:rPr>
            <w:rFonts w:cs="Times New Roman"/>
            <w:webHidden/>
          </w:rPr>
          <w:fldChar w:fldCharType="begin"/>
        </w:r>
        <w:r w:rsidR="00861774" w:rsidRPr="005917A6">
          <w:rPr>
            <w:rFonts w:cs="Times New Roman"/>
            <w:webHidden/>
          </w:rPr>
          <w:instrText xml:space="preserve"> PAGEREF _Toc402184290 \h </w:instrText>
        </w:r>
        <w:r w:rsidR="00861774" w:rsidRPr="005917A6">
          <w:rPr>
            <w:rFonts w:cs="Times New Roman"/>
            <w:webHidden/>
          </w:rPr>
        </w:r>
        <w:r w:rsidR="00861774" w:rsidRPr="005917A6">
          <w:rPr>
            <w:rFonts w:cs="Times New Roman"/>
            <w:webHidden/>
          </w:rPr>
          <w:fldChar w:fldCharType="separate"/>
        </w:r>
        <w:r w:rsidR="00831E4D">
          <w:rPr>
            <w:rFonts w:cs="Times New Roman"/>
            <w:webHidden/>
          </w:rPr>
          <w:t>6</w:t>
        </w:r>
        <w:r w:rsidR="00861774" w:rsidRPr="005917A6">
          <w:rPr>
            <w:rFonts w:cs="Times New Roman"/>
            <w:webHidden/>
          </w:rPr>
          <w:fldChar w:fldCharType="end"/>
        </w:r>
      </w:hyperlink>
    </w:p>
    <w:p w14:paraId="1608C6E3" w14:textId="77777777" w:rsidR="00861774" w:rsidRPr="005917A6" w:rsidRDefault="00EA15C0" w:rsidP="00861774">
      <w:pPr>
        <w:pStyle w:val="11"/>
        <w:rPr>
          <w:szCs w:val="22"/>
        </w:rPr>
      </w:pPr>
      <w:hyperlink w:anchor="_Toc402184291" w:history="1">
        <w:r w:rsidR="00861774" w:rsidRPr="005917A6">
          <w:rPr>
            <w:rStyle w:val="af2"/>
          </w:rPr>
          <w:t>参考文献</w:t>
        </w:r>
        <w:r w:rsidR="00861774" w:rsidRPr="005917A6">
          <w:rPr>
            <w:webHidden/>
          </w:rPr>
          <w:tab/>
        </w:r>
        <w:r w:rsidR="00861774" w:rsidRPr="005917A6">
          <w:rPr>
            <w:webHidden/>
          </w:rPr>
          <w:fldChar w:fldCharType="begin"/>
        </w:r>
        <w:r w:rsidR="00861774" w:rsidRPr="005917A6">
          <w:rPr>
            <w:webHidden/>
          </w:rPr>
          <w:instrText xml:space="preserve"> PAGEREF _Toc402184291 \h </w:instrText>
        </w:r>
        <w:r w:rsidR="00861774" w:rsidRPr="005917A6">
          <w:rPr>
            <w:webHidden/>
          </w:rPr>
        </w:r>
        <w:r w:rsidR="00861774" w:rsidRPr="005917A6">
          <w:rPr>
            <w:webHidden/>
          </w:rPr>
          <w:fldChar w:fldCharType="separate"/>
        </w:r>
        <w:r w:rsidR="00831E4D">
          <w:rPr>
            <w:webHidden/>
          </w:rPr>
          <w:t>7</w:t>
        </w:r>
        <w:r w:rsidR="00861774" w:rsidRPr="005917A6">
          <w:rPr>
            <w:webHidden/>
          </w:rPr>
          <w:fldChar w:fldCharType="end"/>
        </w:r>
      </w:hyperlink>
    </w:p>
    <w:p w14:paraId="69C2AB42" w14:textId="77777777" w:rsidR="00861774" w:rsidRPr="005917A6" w:rsidRDefault="00EA15C0" w:rsidP="00861774">
      <w:pPr>
        <w:pStyle w:val="11"/>
        <w:rPr>
          <w:szCs w:val="22"/>
        </w:rPr>
      </w:pPr>
      <w:hyperlink w:anchor="_Toc402184292" w:history="1">
        <w:r w:rsidR="00861774" w:rsidRPr="005917A6">
          <w:rPr>
            <w:rStyle w:val="af2"/>
          </w:rPr>
          <w:t>谢</w:t>
        </w:r>
        <w:r w:rsidR="00861774" w:rsidRPr="005917A6">
          <w:rPr>
            <w:rStyle w:val="af2"/>
          </w:rPr>
          <w:t xml:space="preserve"> </w:t>
        </w:r>
        <w:r w:rsidR="00861774" w:rsidRPr="005917A6">
          <w:rPr>
            <w:rStyle w:val="af2"/>
          </w:rPr>
          <w:t>辞</w:t>
        </w:r>
        <w:r w:rsidR="00861774" w:rsidRPr="005917A6">
          <w:rPr>
            <w:webHidden/>
          </w:rPr>
          <w:tab/>
        </w:r>
        <w:bookmarkStart w:id="1" w:name="_Hlk71461528"/>
        <w:r w:rsidR="00861774" w:rsidRPr="005917A6">
          <w:rPr>
            <w:webHidden/>
          </w:rPr>
          <w:fldChar w:fldCharType="begin"/>
        </w:r>
        <w:r w:rsidR="00861774" w:rsidRPr="005917A6">
          <w:rPr>
            <w:webHidden/>
          </w:rPr>
          <w:instrText xml:space="preserve"> PAGEREF _Toc402184292 \h </w:instrText>
        </w:r>
        <w:r w:rsidR="00861774" w:rsidRPr="005917A6">
          <w:rPr>
            <w:webHidden/>
          </w:rPr>
        </w:r>
        <w:r w:rsidR="00861774" w:rsidRPr="005917A6">
          <w:rPr>
            <w:webHidden/>
          </w:rPr>
          <w:fldChar w:fldCharType="separate"/>
        </w:r>
        <w:r w:rsidR="00831E4D">
          <w:rPr>
            <w:webHidden/>
          </w:rPr>
          <w:t>8</w:t>
        </w:r>
        <w:r w:rsidR="00861774" w:rsidRPr="005917A6">
          <w:rPr>
            <w:webHidden/>
          </w:rPr>
          <w:fldChar w:fldCharType="end"/>
        </w:r>
        <w:bookmarkEnd w:id="1"/>
      </w:hyperlink>
    </w:p>
    <w:p w14:paraId="6C30F70A" w14:textId="77777777" w:rsidR="00445502" w:rsidRPr="006D2C3B" w:rsidRDefault="00861774" w:rsidP="00861774">
      <w:pPr>
        <w:pStyle w:val="11"/>
        <w:sectPr w:rsidR="00445502" w:rsidRPr="006D2C3B" w:rsidSect="002666F4">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2D822256" w14:textId="73C40A27" w:rsidR="00445502" w:rsidRDefault="002557F4" w:rsidP="00C80FEA">
      <w:pPr>
        <w:spacing w:line="360" w:lineRule="exact"/>
      </w:pPr>
      <w:bookmarkStart w:id="2" w:name="_Toc261510868"/>
      <w:r>
        <w:rPr>
          <w:rFonts w:ascii="Arial" w:eastAsia="黑体" w:hAnsi="Arial" w:cs="Arial"/>
          <w:b/>
          <w:i/>
          <w:noProof/>
        </w:rPr>
        <w:lastRenderedPageBreak/>
        <mc:AlternateContent>
          <mc:Choice Requires="wps">
            <w:drawing>
              <wp:anchor distT="0" distB="0" distL="114300" distR="114300" simplePos="0" relativeHeight="251651072" behindDoc="0" locked="0" layoutInCell="1" allowOverlap="1" wp14:anchorId="5ECE36A5" wp14:editId="6F142B0A">
                <wp:simplePos x="0" y="0"/>
                <wp:positionH relativeFrom="column">
                  <wp:posOffset>-1168400</wp:posOffset>
                </wp:positionH>
                <wp:positionV relativeFrom="paragraph">
                  <wp:posOffset>-250190</wp:posOffset>
                </wp:positionV>
                <wp:extent cx="2051050" cy="724535"/>
                <wp:effectExtent l="6350" t="9525" r="9525" b="237490"/>
                <wp:wrapNone/>
                <wp:docPr id="2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1050" cy="724535"/>
                        </a:xfrm>
                        <a:prstGeom prst="wedgeRoundRectCallout">
                          <a:avLst>
                            <a:gd name="adj1" fmla="val 3065"/>
                            <a:gd name="adj2" fmla="val -81380"/>
                            <a:gd name="adj3" fmla="val 16667"/>
                          </a:avLst>
                        </a:prstGeom>
                        <a:solidFill>
                          <a:srgbClr val="FFFFFF"/>
                        </a:solidFill>
                        <a:ln w="9525">
                          <a:solidFill>
                            <a:srgbClr val="0070C0"/>
                          </a:solidFill>
                          <a:miter lim="800000"/>
                          <a:headEnd/>
                          <a:tailEnd/>
                        </a:ln>
                      </wps:spPr>
                      <wps:txbx>
                        <w:txbxContent>
                          <w:p w14:paraId="1D292C60" w14:textId="77777777" w:rsidR="00A238D3" w:rsidRPr="002412F0" w:rsidRDefault="00A238D3" w:rsidP="00B53F08">
                            <w:pPr>
                              <w:rPr>
                                <w:color w:val="0070C0"/>
                              </w:rPr>
                            </w:pPr>
                            <w:r w:rsidRPr="002412F0">
                              <w:rPr>
                                <w:color w:val="0070C0"/>
                                <w:sz w:val="18"/>
                                <w:szCs w:val="18"/>
                              </w:rPr>
                              <w:t>2</w:t>
                            </w:r>
                            <w:r w:rsidRPr="002412F0">
                              <w:rPr>
                                <w:color w:val="0070C0"/>
                                <w:sz w:val="18"/>
                                <w:szCs w:val="18"/>
                              </w:rPr>
                              <w:t>级标题：五号，黑体</w:t>
                            </w:r>
                            <w:r w:rsidR="00A36705">
                              <w:rPr>
                                <w:color w:val="0070C0"/>
                                <w:sz w:val="18"/>
                                <w:szCs w:val="18"/>
                              </w:rPr>
                              <w:t>(</w:t>
                            </w:r>
                            <w:r w:rsidRPr="002412F0">
                              <w:rPr>
                                <w:color w:val="0070C0"/>
                                <w:sz w:val="18"/>
                                <w:szCs w:val="18"/>
                              </w:rPr>
                              <w:t>英文</w:t>
                            </w:r>
                            <w:r w:rsidRPr="002412F0">
                              <w:rPr>
                                <w:color w:val="0070C0"/>
                                <w:sz w:val="18"/>
                              </w:rPr>
                              <w:t>Times New Roman</w:t>
                            </w:r>
                            <w:r w:rsidR="00A36705">
                              <w:rPr>
                                <w:color w:val="0070C0"/>
                                <w:sz w:val="18"/>
                                <w:szCs w:val="18"/>
                              </w:rPr>
                              <w:t>)</w:t>
                            </w:r>
                            <w:r w:rsidRPr="002412F0">
                              <w:rPr>
                                <w:color w:val="0070C0"/>
                                <w:sz w:val="18"/>
                                <w:szCs w:val="18"/>
                              </w:rPr>
                              <w:t>，顶格，序号与题名之间空一格，行距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E36A5" id="AutoShape 42" o:spid="_x0000_s1040" type="#_x0000_t62" style="position:absolute;left:0;text-align:left;margin-left:-92pt;margin-top:-19.7pt;width:161.5pt;height:57.05pt;rotation:18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" adj="11462,-6778" strokecolor="#0070c0">
                <v:textbox>
                  <w:txbxContent>
                    <w:p w14:paraId="1D292C60" w14:textId="77777777" w:rsidR="00A238D3" w:rsidRPr="002412F0" w:rsidRDefault="00A238D3" w:rsidP="00B53F08">
                      <w:pPr>
                        <w:rPr>
                          <w:color w:val="0070C0"/>
                        </w:rPr>
                      </w:pPr>
                      <w:r w:rsidRPr="002412F0">
                        <w:rPr>
                          <w:color w:val="0070C0"/>
                          <w:sz w:val="18"/>
                          <w:szCs w:val="18"/>
                        </w:rPr>
                        <w:t>2</w:t>
                      </w:r>
                      <w:r w:rsidRPr="002412F0">
                        <w:rPr>
                          <w:color w:val="0070C0"/>
                          <w:sz w:val="18"/>
                          <w:szCs w:val="18"/>
                        </w:rPr>
                        <w:t>级标题：五号，黑体</w:t>
                      </w:r>
                      <w:r w:rsidR="00A36705">
                        <w:rPr>
                          <w:color w:val="0070C0"/>
                          <w:sz w:val="18"/>
                          <w:szCs w:val="18"/>
                        </w:rPr>
                        <w:t>(</w:t>
                      </w:r>
                      <w:r w:rsidRPr="002412F0">
                        <w:rPr>
                          <w:color w:val="0070C0"/>
                          <w:sz w:val="18"/>
                          <w:szCs w:val="18"/>
                        </w:rPr>
                        <w:t>英文</w:t>
                      </w:r>
                      <w:r w:rsidRPr="002412F0">
                        <w:rPr>
                          <w:color w:val="0070C0"/>
                          <w:sz w:val="18"/>
                        </w:rPr>
                        <w:t>Times New Roman</w:t>
                      </w:r>
                      <w:r w:rsidR="00A36705">
                        <w:rPr>
                          <w:color w:val="0070C0"/>
                          <w:sz w:val="18"/>
                          <w:szCs w:val="18"/>
                        </w:rPr>
                        <w:t>)</w:t>
                      </w:r>
                      <w:r w:rsidRPr="002412F0">
                        <w:rPr>
                          <w:color w:val="0070C0"/>
                          <w:sz w:val="18"/>
                          <w:szCs w:val="18"/>
                        </w:rPr>
                        <w:t>，顶格，序号与题名之间空一格，行距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v:textbox>
              </v:shape>
            </w:pict>
          </mc:Fallback>
        </mc:AlternateContent>
      </w:r>
      <w:r>
        <w:rPr>
          <w:rFonts w:ascii="Arial" w:eastAsia="黑体" w:hAnsi="Arial" w:cs="Arial"/>
          <w:b/>
          <w:i/>
          <w:noProof/>
        </w:rPr>
        <mc:AlternateContent>
          <mc:Choice Requires="wps">
            <w:drawing>
              <wp:anchor distT="0" distB="0" distL="114300" distR="114300" simplePos="0" relativeHeight="251650048" behindDoc="0" locked="0" layoutInCell="1" allowOverlap="1" wp14:anchorId="28132EDC" wp14:editId="783EF85D">
                <wp:simplePos x="0" y="0"/>
                <wp:positionH relativeFrom="column">
                  <wp:posOffset>3730625</wp:posOffset>
                </wp:positionH>
                <wp:positionV relativeFrom="paragraph">
                  <wp:posOffset>185420</wp:posOffset>
                </wp:positionV>
                <wp:extent cx="1838325" cy="724535"/>
                <wp:effectExtent l="571500" t="6985" r="9525" b="11430"/>
                <wp:wrapNone/>
                <wp:docPr id="22"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38325" cy="724535"/>
                        </a:xfrm>
                        <a:prstGeom prst="wedgeRoundRectCallout">
                          <a:avLst>
                            <a:gd name="adj1" fmla="val 78944"/>
                            <a:gd name="adj2" fmla="val 16343"/>
                            <a:gd name="adj3" fmla="val 16667"/>
                          </a:avLst>
                        </a:prstGeom>
                        <a:solidFill>
                          <a:srgbClr val="FFFFFF"/>
                        </a:solidFill>
                        <a:ln w="9525">
                          <a:solidFill>
                            <a:srgbClr val="0070C0"/>
                          </a:solidFill>
                          <a:miter lim="800000"/>
                          <a:headEnd/>
                          <a:tailEnd/>
                        </a:ln>
                      </wps:spPr>
                      <wps:txbx>
                        <w:txbxContent>
                          <w:p w14:paraId="185DF45C" w14:textId="77777777" w:rsidR="00A238D3" w:rsidRPr="002412F0" w:rsidRDefault="00A238D3" w:rsidP="00EE3938">
                            <w:pPr>
                              <w:rPr>
                                <w:color w:val="0070C0"/>
                              </w:rPr>
                            </w:pPr>
                            <w:r w:rsidRPr="002412F0">
                              <w:rPr>
                                <w:color w:val="0070C0"/>
                                <w:sz w:val="18"/>
                                <w:szCs w:val="18"/>
                              </w:rPr>
                              <w:t>1</w:t>
                            </w:r>
                            <w:r w:rsidRPr="002412F0">
                              <w:rPr>
                                <w:color w:val="0070C0"/>
                                <w:sz w:val="18"/>
                                <w:szCs w:val="18"/>
                              </w:rPr>
                              <w:t>级标题：换页，空一行；四号，黑体</w:t>
                            </w:r>
                            <w:r w:rsidR="00A36705">
                              <w:rPr>
                                <w:color w:val="0070C0"/>
                                <w:sz w:val="18"/>
                                <w:szCs w:val="18"/>
                              </w:rPr>
                              <w:t>(</w:t>
                            </w:r>
                            <w:r w:rsidRPr="002412F0">
                              <w:rPr>
                                <w:color w:val="0070C0"/>
                                <w:sz w:val="18"/>
                                <w:szCs w:val="18"/>
                              </w:rPr>
                              <w:t>英文</w:t>
                            </w:r>
                            <w:r w:rsidRPr="002412F0">
                              <w:rPr>
                                <w:color w:val="0070C0"/>
                                <w:sz w:val="18"/>
                              </w:rPr>
                              <w:t>Times New Roman</w:t>
                            </w:r>
                            <w:r w:rsidR="00A36705">
                              <w:rPr>
                                <w:color w:val="0070C0"/>
                                <w:sz w:val="18"/>
                                <w:szCs w:val="18"/>
                              </w:rPr>
                              <w:t>)</w:t>
                            </w:r>
                            <w:r w:rsidRPr="002412F0">
                              <w:rPr>
                                <w:color w:val="0070C0"/>
                                <w:sz w:val="18"/>
                                <w:szCs w:val="18"/>
                              </w:rPr>
                              <w:t>，居中，行距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32EDC" id="AutoShape 41" o:spid="_x0000_s1041" type="#_x0000_t62" style="position:absolute;left:0;text-align:left;margin-left:293.75pt;margin-top:14.6pt;width:144.75pt;height:57.05pt;rotation:18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" adj="27852,14330" strokecolor="#0070c0">
                <v:textbox>
                  <w:txbxContent>
                    <w:p w14:paraId="185DF45C" w14:textId="77777777" w:rsidR="00A238D3" w:rsidRPr="002412F0" w:rsidRDefault="00A238D3" w:rsidP="00EE3938">
                      <w:pPr>
                        <w:rPr>
                          <w:color w:val="0070C0"/>
                        </w:rPr>
                      </w:pPr>
                      <w:r w:rsidRPr="002412F0">
                        <w:rPr>
                          <w:color w:val="0070C0"/>
                          <w:sz w:val="18"/>
                          <w:szCs w:val="18"/>
                        </w:rPr>
                        <w:t>1</w:t>
                      </w:r>
                      <w:r w:rsidRPr="002412F0">
                        <w:rPr>
                          <w:color w:val="0070C0"/>
                          <w:sz w:val="18"/>
                          <w:szCs w:val="18"/>
                        </w:rPr>
                        <w:t>级标题：换页，空一行；四号，黑体</w:t>
                      </w:r>
                      <w:r w:rsidR="00A36705">
                        <w:rPr>
                          <w:color w:val="0070C0"/>
                          <w:sz w:val="18"/>
                          <w:szCs w:val="18"/>
                        </w:rPr>
                        <w:t>(</w:t>
                      </w:r>
                      <w:r w:rsidRPr="002412F0">
                        <w:rPr>
                          <w:color w:val="0070C0"/>
                          <w:sz w:val="18"/>
                          <w:szCs w:val="18"/>
                        </w:rPr>
                        <w:t>英文</w:t>
                      </w:r>
                      <w:r w:rsidRPr="002412F0">
                        <w:rPr>
                          <w:color w:val="0070C0"/>
                          <w:sz w:val="18"/>
                        </w:rPr>
                        <w:t>Times New Roman</w:t>
                      </w:r>
                      <w:r w:rsidR="00A36705">
                        <w:rPr>
                          <w:color w:val="0070C0"/>
                          <w:sz w:val="18"/>
                          <w:szCs w:val="18"/>
                        </w:rPr>
                        <w:t>)</w:t>
                      </w:r>
                      <w:r w:rsidRPr="002412F0">
                        <w:rPr>
                          <w:color w:val="0070C0"/>
                          <w:sz w:val="18"/>
                          <w:szCs w:val="18"/>
                        </w:rPr>
                        <w:t>，居中，行距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v:textbox>
              </v:shape>
            </w:pict>
          </mc:Fallback>
        </mc:AlternateContent>
      </w:r>
    </w:p>
    <w:p w14:paraId="746BFFB3" w14:textId="77777777" w:rsidR="00470946" w:rsidRPr="00F31704" w:rsidRDefault="00E9171B" w:rsidP="00C80FEA">
      <w:pPr>
        <w:pStyle w:val="1"/>
        <w:spacing w:beforeLines="50" w:before="120" w:afterLines="50" w:after="120" w:line="360" w:lineRule="exact"/>
        <w:jc w:val="center"/>
        <w:rPr>
          <w:rFonts w:ascii="Arial" w:eastAsia="黑体" w:hAnsi="Arial" w:cs="Arial"/>
          <w:b w:val="0"/>
          <w:i w:val="0"/>
        </w:rPr>
      </w:pPr>
      <w:bookmarkStart w:id="3" w:name="_Toc402184259"/>
      <w:r w:rsidRPr="00F854A3">
        <w:rPr>
          <w:rFonts w:eastAsia="黑体"/>
          <w:b w:val="0"/>
          <w:i w:val="0"/>
        </w:rPr>
        <w:t>1</w:t>
      </w:r>
      <w:r w:rsidRPr="00F31704">
        <w:rPr>
          <w:rFonts w:ascii="Arial" w:eastAsia="黑体" w:hAnsi="Arial" w:cs="Arial"/>
          <w:b w:val="0"/>
          <w:i w:val="0"/>
        </w:rPr>
        <w:t xml:space="preserve">  </w:t>
      </w:r>
      <w:bookmarkEnd w:id="2"/>
      <w:bookmarkEnd w:id="3"/>
      <w:r w:rsidR="007F093C">
        <w:rPr>
          <w:rFonts w:ascii="Arial" w:eastAsia="黑体" w:hAnsi="Arial" w:cs="Arial" w:hint="eastAsia"/>
          <w:b w:val="0"/>
          <w:i w:val="0"/>
          <w:lang w:eastAsia="zh-CN"/>
        </w:rPr>
        <w:t>背</w:t>
      </w:r>
      <w:r w:rsidR="007F093C">
        <w:rPr>
          <w:rFonts w:ascii="Arial" w:eastAsia="黑体" w:hAnsi="Arial" w:cs="Arial" w:hint="eastAsia"/>
          <w:b w:val="0"/>
          <w:i w:val="0"/>
          <w:lang w:eastAsia="zh-CN"/>
        </w:rPr>
        <w:t xml:space="preserve"> </w:t>
      </w:r>
      <w:r w:rsidR="007F093C">
        <w:rPr>
          <w:rFonts w:ascii="Arial" w:eastAsia="黑体" w:hAnsi="Arial" w:cs="Arial" w:hint="eastAsia"/>
          <w:b w:val="0"/>
          <w:i w:val="0"/>
          <w:lang w:eastAsia="zh-CN"/>
        </w:rPr>
        <w:t>景</w:t>
      </w:r>
    </w:p>
    <w:p w14:paraId="6E3D7AA6" w14:textId="77777777" w:rsidR="00482F54" w:rsidRPr="00EE3938" w:rsidRDefault="00E9171B" w:rsidP="00861774">
      <w:pPr>
        <w:pStyle w:val="2"/>
        <w:spacing w:beforeLines="50" w:before="120" w:afterLines="50" w:after="120" w:line="360" w:lineRule="exact"/>
        <w:ind w:right="-1"/>
        <w:rPr>
          <w:rFonts w:ascii="Arial" w:eastAsia="黑体" w:hAnsi="Arial" w:cs="Arial"/>
          <w:b w:val="0"/>
          <w:i w:val="0"/>
        </w:rPr>
      </w:pPr>
      <w:bookmarkStart w:id="4" w:name="酸稳定常数测定的意义"/>
      <w:bookmarkStart w:id="5" w:name="_Toc261510869"/>
      <w:bookmarkStart w:id="6" w:name="_Toc402184260"/>
      <w:bookmarkEnd w:id="0"/>
      <w:r w:rsidRPr="00F854A3">
        <w:rPr>
          <w:rFonts w:eastAsia="黑体"/>
          <w:b w:val="0"/>
          <w:i w:val="0"/>
        </w:rPr>
        <w:t>1.1</w:t>
      </w:r>
      <w:r w:rsidRPr="00EE3938">
        <w:rPr>
          <w:rFonts w:ascii="Arial" w:eastAsia="黑体" w:hAnsi="Arial" w:cs="Arial"/>
          <w:b w:val="0"/>
          <w:i w:val="0"/>
        </w:rPr>
        <w:t xml:space="preserve"> </w:t>
      </w:r>
      <w:bookmarkEnd w:id="4"/>
      <w:bookmarkEnd w:id="5"/>
      <w:bookmarkEnd w:id="6"/>
      <w:proofErr w:type="spellStart"/>
      <w:r w:rsidR="007F093C" w:rsidRPr="007F093C">
        <w:rPr>
          <w:rFonts w:ascii="Arial" w:eastAsia="黑体" w:hAnsi="Arial" w:cs="Arial" w:hint="eastAsia"/>
          <w:b w:val="0"/>
          <w:i w:val="0"/>
        </w:rPr>
        <w:t>可穿戴设备的联邦学习</w:t>
      </w:r>
      <w:proofErr w:type="spellEnd"/>
    </w:p>
    <w:p w14:paraId="47971FA0" w14:textId="77777777" w:rsidR="007F093C" w:rsidRPr="007F093C" w:rsidRDefault="007F093C" w:rsidP="007F093C">
      <w:pPr>
        <w:spacing w:line="360" w:lineRule="exact"/>
        <w:ind w:firstLineChars="200" w:firstLine="420"/>
        <w:rPr>
          <w:kern w:val="0"/>
        </w:rPr>
      </w:pPr>
      <w:r>
        <w:rPr>
          <w:rFonts w:hint="eastAsia"/>
          <w:kern w:val="0"/>
        </w:rPr>
        <w:t>随着</w:t>
      </w:r>
      <w:r w:rsidRPr="007F093C">
        <w:rPr>
          <w:rFonts w:hint="eastAsia"/>
          <w:kern w:val="0"/>
        </w:rPr>
        <w:t>智能手表和智能腕带的普及，便携式可穿戴设备已经被消费者广泛穿戴在皮肤表面还是整合到衣物上。尽管这些设备有望充当机器学习任务的数据源，但针对可穿戴应用的机器学习模型的训练通常需要的数据远远超过每个单独设备收集的最大值，进而引发了对数据共享的需求。出于隐私考虑，一系列政策禁止未经用户许可的数据收集和存储</w:t>
      </w:r>
      <w:r w:rsidRPr="004466F6">
        <w:rPr>
          <w:rFonts w:hint="eastAsia"/>
          <w:b/>
          <w:bCs/>
          <w:color w:val="FF0000"/>
          <w:kern w:val="0"/>
        </w:rPr>
        <w:t>[1]</w:t>
      </w:r>
      <w:r w:rsidRPr="007F093C">
        <w:rPr>
          <w:rFonts w:hint="eastAsia"/>
          <w:kern w:val="0"/>
        </w:rPr>
        <w:t>。例如，从可穿戴设备收集的大多数数据都受数据保护法规的约束包括欧洲委员会的一般数据保护法规</w:t>
      </w:r>
      <w:r w:rsidR="00A36705">
        <w:rPr>
          <w:rFonts w:hint="eastAsia"/>
          <w:kern w:val="0"/>
        </w:rPr>
        <w:t>(</w:t>
      </w:r>
      <w:r w:rsidRPr="007F093C">
        <w:rPr>
          <w:rFonts w:hint="eastAsia"/>
          <w:kern w:val="0"/>
        </w:rPr>
        <w:t>General Data Protection Regulation</w:t>
      </w:r>
      <w:r w:rsidR="00A36705">
        <w:rPr>
          <w:rFonts w:hint="eastAsia"/>
          <w:kern w:val="0"/>
        </w:rPr>
        <w:t>)</w:t>
      </w:r>
      <w:r w:rsidRPr="004466F6">
        <w:rPr>
          <w:rFonts w:hint="eastAsia"/>
          <w:b/>
          <w:bCs/>
          <w:color w:val="FF0000"/>
          <w:kern w:val="0"/>
        </w:rPr>
        <w:t>[2]</w:t>
      </w:r>
      <w:r w:rsidRPr="007F093C">
        <w:rPr>
          <w:rFonts w:hint="eastAsia"/>
          <w:kern w:val="0"/>
        </w:rPr>
        <w:t>和美国的消费者隐私法</w:t>
      </w:r>
      <w:r w:rsidR="00A36705">
        <w:rPr>
          <w:rFonts w:hint="eastAsia"/>
          <w:kern w:val="0"/>
        </w:rPr>
        <w:t>(</w:t>
      </w:r>
      <w:r w:rsidRPr="007F093C">
        <w:rPr>
          <w:rFonts w:hint="eastAsia"/>
          <w:kern w:val="0"/>
        </w:rPr>
        <w:t>Consumer Privacy Act</w:t>
      </w:r>
      <w:r w:rsidR="00A36705">
        <w:rPr>
          <w:rFonts w:hint="eastAsia"/>
          <w:kern w:val="0"/>
        </w:rPr>
        <w:t>)</w:t>
      </w:r>
      <w:r w:rsidRPr="00E53D37">
        <w:rPr>
          <w:rFonts w:hint="eastAsia"/>
          <w:b/>
          <w:bCs/>
          <w:color w:val="FF0000"/>
          <w:kern w:val="0"/>
        </w:rPr>
        <w:t>[3]</w:t>
      </w:r>
      <w:r w:rsidRPr="007F093C">
        <w:rPr>
          <w:rFonts w:hint="eastAsia"/>
          <w:kern w:val="0"/>
        </w:rPr>
        <w:t xml:space="preserve"> </w:t>
      </w:r>
      <w:r w:rsidRPr="007F093C">
        <w:rPr>
          <w:rFonts w:hint="eastAsia"/>
          <w:kern w:val="0"/>
        </w:rPr>
        <w:t>使得汇总用户数据以进行大规模数据分析变得更加困难。</w:t>
      </w:r>
    </w:p>
    <w:p w14:paraId="0BA51791" w14:textId="250B4D5E" w:rsidR="007F093C" w:rsidRPr="007F093C" w:rsidRDefault="007F093C" w:rsidP="007F093C">
      <w:pPr>
        <w:spacing w:line="360" w:lineRule="exact"/>
        <w:ind w:firstLineChars="200" w:firstLine="420"/>
        <w:rPr>
          <w:kern w:val="0"/>
        </w:rPr>
      </w:pPr>
      <w:r w:rsidRPr="007F093C">
        <w:rPr>
          <w:rFonts w:hint="eastAsia"/>
          <w:kern w:val="0"/>
        </w:rPr>
        <w:t>为了应对上述挑战，联邦学习</w:t>
      </w:r>
      <w:r w:rsidR="00883D4B">
        <w:rPr>
          <w:rFonts w:hint="eastAsia"/>
          <w:kern w:val="0"/>
        </w:rPr>
        <w:t xml:space="preserve"> (</w:t>
      </w:r>
      <w:r w:rsidR="00883D4B">
        <w:rPr>
          <w:kern w:val="0"/>
        </w:rPr>
        <w:t xml:space="preserve">Federated Learning) </w:t>
      </w:r>
      <w:r w:rsidRPr="007F093C">
        <w:rPr>
          <w:rFonts w:hint="eastAsia"/>
          <w:kern w:val="0"/>
        </w:rPr>
        <w:t>作为一种</w:t>
      </w:r>
      <w:r w:rsidR="00C4481F">
        <w:rPr>
          <w:rFonts w:hint="eastAsia"/>
          <w:kern w:val="0"/>
        </w:rPr>
        <w:t>保护隐私</w:t>
      </w:r>
      <w:r w:rsidRPr="007F093C">
        <w:rPr>
          <w:rFonts w:hint="eastAsia"/>
          <w:kern w:val="0"/>
        </w:rPr>
        <w:t>的分布式机器学习范例兴起：多个客户端用户训练模型并上传模型权重或梯度服务器，服务器聚合用户上传数据并通过加密算法或者机制设计保护用户各自的私有数据。根据客户端是数据中心还是大量的移动或</w:t>
      </w:r>
      <w:r w:rsidRPr="007F093C">
        <w:rPr>
          <w:rFonts w:hint="eastAsia"/>
          <w:kern w:val="0"/>
        </w:rPr>
        <w:t>IoT</w:t>
      </w:r>
      <w:r w:rsidRPr="007F093C">
        <w:rPr>
          <w:rFonts w:hint="eastAsia"/>
          <w:kern w:val="0"/>
        </w:rPr>
        <w:t>设备，联邦学习可以分为跨孤岛</w:t>
      </w:r>
      <w:r w:rsidR="00A36705">
        <w:rPr>
          <w:rFonts w:hint="eastAsia"/>
          <w:kern w:val="0"/>
        </w:rPr>
        <w:t>(</w:t>
      </w:r>
      <w:r w:rsidRPr="007F093C">
        <w:rPr>
          <w:rFonts w:hint="eastAsia"/>
          <w:kern w:val="0"/>
        </w:rPr>
        <w:t>cross-silo</w:t>
      </w:r>
      <w:r w:rsidR="00A36705">
        <w:rPr>
          <w:rFonts w:hint="eastAsia"/>
          <w:kern w:val="0"/>
        </w:rPr>
        <w:t>)</w:t>
      </w:r>
      <w:r w:rsidRPr="007F093C">
        <w:rPr>
          <w:rFonts w:hint="eastAsia"/>
          <w:kern w:val="0"/>
        </w:rPr>
        <w:t>和跨设备</w:t>
      </w:r>
      <w:r w:rsidR="00A36705">
        <w:rPr>
          <w:rFonts w:hint="eastAsia"/>
          <w:kern w:val="0"/>
        </w:rPr>
        <w:t>(</w:t>
      </w:r>
      <w:r w:rsidRPr="007F093C">
        <w:rPr>
          <w:rFonts w:hint="eastAsia"/>
          <w:kern w:val="0"/>
        </w:rPr>
        <w:t>cross-device</w:t>
      </w:r>
      <w:r w:rsidR="00A36705">
        <w:rPr>
          <w:rFonts w:hint="eastAsia"/>
          <w:kern w:val="0"/>
        </w:rPr>
        <w:t>)</w:t>
      </w:r>
      <w:r w:rsidRPr="007F093C">
        <w:rPr>
          <w:rFonts w:hint="eastAsia"/>
          <w:kern w:val="0"/>
        </w:rPr>
        <w:t>。其中跨设备联邦学习中的用户大多来自移动设备，面临来自无状态和不可靠客户的挑战。在联邦学习中，由于客户可能会参与模型更新或直接退出，因此它们的模型更新可能涉及不同部分的客户端，因此很难跟踪每个参与者。此外，由于跨设备</w:t>
      </w:r>
      <w:r w:rsidR="000C2009">
        <w:rPr>
          <w:rFonts w:hint="eastAsia"/>
          <w:kern w:val="0"/>
        </w:rPr>
        <w:t>联邦学习</w:t>
      </w:r>
      <w:r w:rsidRPr="007F093C">
        <w:rPr>
          <w:rFonts w:hint="eastAsia"/>
          <w:kern w:val="0"/>
        </w:rPr>
        <w:t>系统的操作主要依赖</w:t>
      </w:r>
      <w:r w:rsidRPr="007F093C">
        <w:rPr>
          <w:rFonts w:hint="eastAsia"/>
          <w:kern w:val="0"/>
        </w:rPr>
        <w:t>Wi-fi</w:t>
      </w:r>
      <w:r w:rsidRPr="007F093C">
        <w:rPr>
          <w:rFonts w:hint="eastAsia"/>
          <w:kern w:val="0"/>
        </w:rPr>
        <w:t>或更慢的通信网络</w:t>
      </w:r>
      <w:r w:rsidRPr="00E53D37">
        <w:rPr>
          <w:rFonts w:hint="eastAsia"/>
          <w:b/>
          <w:bCs/>
          <w:color w:val="FF0000"/>
          <w:kern w:val="0"/>
        </w:rPr>
        <w:t>[</w:t>
      </w:r>
      <w:r w:rsidRPr="00E53D37">
        <w:rPr>
          <w:b/>
          <w:bCs/>
          <w:color w:val="FF0000"/>
          <w:kern w:val="0"/>
        </w:rPr>
        <w:t>4</w:t>
      </w:r>
      <w:r w:rsidRPr="00E53D37">
        <w:rPr>
          <w:rFonts w:hint="eastAsia"/>
          <w:b/>
          <w:bCs/>
          <w:color w:val="FF0000"/>
          <w:kern w:val="0"/>
        </w:rPr>
        <w:t>]</w:t>
      </w:r>
      <w:r w:rsidRPr="007F093C">
        <w:rPr>
          <w:rFonts w:hint="eastAsia"/>
          <w:kern w:val="0"/>
        </w:rPr>
        <w:t>，通信会成为影响联邦学习效率的另一个瓶颈。</w:t>
      </w:r>
    </w:p>
    <w:p w14:paraId="5785D25E" w14:textId="77777777" w:rsidR="00A41003" w:rsidRDefault="007F093C" w:rsidP="007F093C">
      <w:pPr>
        <w:spacing w:line="360" w:lineRule="exact"/>
        <w:ind w:firstLineChars="200" w:firstLine="420"/>
        <w:rPr>
          <w:kern w:val="0"/>
        </w:rPr>
      </w:pPr>
      <w:r w:rsidRPr="007F093C">
        <w:rPr>
          <w:rFonts w:hint="eastAsia"/>
          <w:kern w:val="0"/>
        </w:rPr>
        <w:t>由于较低的通信带宽和有限的设备容量，可穿戴设备的联邦学习会更加复杂。联邦学习中数据传输的延迟，可能导致网络丢包，而传统联邦学习采用</w:t>
      </w:r>
      <w:r w:rsidRPr="007F093C">
        <w:rPr>
          <w:rFonts w:hint="eastAsia"/>
          <w:kern w:val="0"/>
        </w:rPr>
        <w:t>TCP/IP</w:t>
      </w:r>
      <w:r w:rsidRPr="007F093C">
        <w:rPr>
          <w:rFonts w:hint="eastAsia"/>
          <w:kern w:val="0"/>
        </w:rPr>
        <w:t>协议通过重传保证数据完整性，但也导致了联邦学习每次迭代时间变长</w:t>
      </w:r>
      <w:r w:rsidR="00A36705">
        <w:rPr>
          <w:rFonts w:hint="eastAsia"/>
          <w:kern w:val="0"/>
        </w:rPr>
        <w:t>(</w:t>
      </w:r>
      <w:r w:rsidRPr="007F093C">
        <w:rPr>
          <w:rFonts w:hint="eastAsia"/>
          <w:kern w:val="0"/>
        </w:rPr>
        <w:t>用户延迟符合长尾分布，即少数延迟的用户极大地拖慢整体的数据传输进度</w:t>
      </w:r>
      <w:r w:rsidR="00A36705">
        <w:rPr>
          <w:rFonts w:hint="eastAsia"/>
          <w:kern w:val="0"/>
        </w:rPr>
        <w:t>)</w:t>
      </w:r>
      <w:r w:rsidRPr="007F093C">
        <w:rPr>
          <w:rFonts w:hint="eastAsia"/>
          <w:kern w:val="0"/>
        </w:rPr>
        <w:t>，训练效率也因此变低。</w:t>
      </w:r>
    </w:p>
    <w:p w14:paraId="43E43EEF" w14:textId="77777777" w:rsidR="007F093C" w:rsidRPr="00CC3AF6" w:rsidRDefault="007F093C" w:rsidP="007F093C">
      <w:pPr>
        <w:spacing w:line="360" w:lineRule="exact"/>
        <w:ind w:firstLineChars="200" w:firstLine="420"/>
      </w:pPr>
      <w:r w:rsidRPr="007F093C">
        <w:rPr>
          <w:rFonts w:hint="eastAsia"/>
        </w:rPr>
        <w:t>一些工作已经开始研究并试图解决相关问题：</w:t>
      </w:r>
      <w:proofErr w:type="spellStart"/>
      <w:r w:rsidRPr="007F093C">
        <w:rPr>
          <w:rFonts w:hint="eastAsia"/>
        </w:rPr>
        <w:t>DeepWear</w:t>
      </w:r>
      <w:proofErr w:type="spellEnd"/>
      <w:r w:rsidRPr="00E53D37">
        <w:rPr>
          <w:rFonts w:hint="eastAsia"/>
          <w:b/>
          <w:bCs/>
          <w:color w:val="FF0000"/>
        </w:rPr>
        <w:t>[</w:t>
      </w:r>
      <w:r w:rsidR="00E53D37">
        <w:rPr>
          <w:b/>
          <w:bCs/>
          <w:color w:val="FF0000"/>
        </w:rPr>
        <w:t>4</w:t>
      </w:r>
      <w:r w:rsidRPr="00E53D37">
        <w:rPr>
          <w:rFonts w:hint="eastAsia"/>
          <w:b/>
          <w:bCs/>
          <w:color w:val="FF0000"/>
        </w:rPr>
        <w:t>]</w:t>
      </w:r>
      <w:r w:rsidRPr="007F093C">
        <w:rPr>
          <w:rFonts w:hint="eastAsia"/>
        </w:rPr>
        <w:t>提出了一种轻量级的在线调度算法，根据可穿戴设备的状态将训练任务自适应地加载到合适的手持设备上。尽管这种设计适合设备的本地训练，但它不符合联邦学习对隐私的保护需求。</w:t>
      </w:r>
      <w:r w:rsidRPr="007F093C">
        <w:rPr>
          <w:rFonts w:hint="eastAsia"/>
        </w:rPr>
        <w:t xml:space="preserve"> </w:t>
      </w:r>
      <w:proofErr w:type="spellStart"/>
      <w:r w:rsidRPr="007F093C">
        <w:rPr>
          <w:rFonts w:hint="eastAsia"/>
        </w:rPr>
        <w:t>FedHealth</w:t>
      </w:r>
      <w:bookmarkStart w:id="7" w:name="_Hlk71474605"/>
      <w:proofErr w:type="spellEnd"/>
      <w:r w:rsidRPr="00E53D37">
        <w:rPr>
          <w:rFonts w:hint="eastAsia"/>
          <w:b/>
          <w:bCs/>
          <w:color w:val="FF0000"/>
        </w:rPr>
        <w:t>[5]</w:t>
      </w:r>
      <w:bookmarkEnd w:id="7"/>
      <w:r w:rsidRPr="007F093C">
        <w:rPr>
          <w:rFonts w:hint="eastAsia"/>
        </w:rPr>
        <w:t>将迁移学习与联邦学习结合在一起，为可穿戴式医疗保健提供个性化的训练</w:t>
      </w:r>
      <w:r w:rsidR="00076FC2">
        <w:rPr>
          <w:rFonts w:hint="eastAsia"/>
        </w:rPr>
        <w:t>范式</w:t>
      </w:r>
      <w:r w:rsidRPr="007F093C">
        <w:rPr>
          <w:rFonts w:hint="eastAsia"/>
        </w:rPr>
        <w:t>。</w:t>
      </w:r>
      <w:r w:rsidRPr="007F093C">
        <w:rPr>
          <w:rFonts w:hint="eastAsia"/>
        </w:rPr>
        <w:t xml:space="preserve"> </w:t>
      </w:r>
      <w:proofErr w:type="spellStart"/>
      <w:r w:rsidRPr="007F093C">
        <w:rPr>
          <w:rFonts w:hint="eastAsia"/>
        </w:rPr>
        <w:t>FedCS</w:t>
      </w:r>
      <w:proofErr w:type="spellEnd"/>
      <w:r w:rsidRPr="00E53D37">
        <w:rPr>
          <w:rFonts w:hint="eastAsia"/>
          <w:b/>
          <w:bCs/>
          <w:color w:val="FF0000"/>
        </w:rPr>
        <w:t>[6]</w:t>
      </w:r>
      <w:r w:rsidRPr="007F093C">
        <w:rPr>
          <w:rFonts w:hint="eastAsia"/>
        </w:rPr>
        <w:t>提出了基于本地资源约束选择客户端更新的方法。这些现有的方案都侧重于客户端选择之后和模型更新聚合期间的数据转移，而忽略了客户端间存在的非独立同分布数据对训练的影响，这也影响了联邦学习系统中当前公平方案和个性化算法的性能。</w:t>
      </w:r>
    </w:p>
    <w:p w14:paraId="264F280C" w14:textId="77777777" w:rsidR="007F093C" w:rsidRDefault="007F093C" w:rsidP="00C80FEA">
      <w:pPr>
        <w:pStyle w:val="2"/>
        <w:spacing w:beforeLines="50" w:before="120" w:afterLines="50" w:after="120" w:line="360" w:lineRule="exact"/>
        <w:rPr>
          <w:rFonts w:ascii="Arial" w:eastAsia="黑体" w:hAnsi="Arial" w:cs="Arial"/>
          <w:b w:val="0"/>
          <w:i w:val="0"/>
          <w:lang w:eastAsia="zh-CN"/>
        </w:rPr>
      </w:pPr>
      <w:bookmarkStart w:id="8" w:name="酸稳定常数测定的常用方法"/>
      <w:bookmarkStart w:id="9" w:name="_Toc261510870"/>
      <w:bookmarkStart w:id="10" w:name="_Toc402184261"/>
      <w:r w:rsidRPr="00F854A3">
        <w:rPr>
          <w:rFonts w:eastAsia="黑体"/>
          <w:b w:val="0"/>
          <w:i w:val="0"/>
        </w:rPr>
        <w:t xml:space="preserve">1.2 </w:t>
      </w:r>
      <w:bookmarkEnd w:id="8"/>
      <w:bookmarkEnd w:id="9"/>
      <w:bookmarkEnd w:id="10"/>
      <w:r>
        <w:rPr>
          <w:rFonts w:ascii="Arial" w:eastAsia="黑体" w:hAnsi="Arial" w:cs="Arial" w:hint="eastAsia"/>
          <w:b w:val="0"/>
          <w:i w:val="0"/>
          <w:lang w:eastAsia="zh-CN"/>
        </w:rPr>
        <w:t>联邦学习的用户选择</w:t>
      </w:r>
    </w:p>
    <w:p w14:paraId="45C02A4D" w14:textId="77777777" w:rsidR="00883D4B" w:rsidRPr="00883D4B" w:rsidRDefault="00883D4B" w:rsidP="00883D4B">
      <w:pPr>
        <w:pStyle w:val="a0"/>
        <w:spacing w:line="360" w:lineRule="exact"/>
        <w:rPr>
          <w:lang w:val="x-none"/>
        </w:rPr>
      </w:pPr>
      <w:r w:rsidRPr="00883D4B">
        <w:rPr>
          <w:rFonts w:hint="eastAsia"/>
          <w:lang w:val="x-none"/>
        </w:rPr>
        <w:t>考虑到提高通信效率</w:t>
      </w:r>
      <w:r>
        <w:rPr>
          <w:rFonts w:hint="eastAsia"/>
          <w:lang w:val="x-none"/>
        </w:rPr>
        <w:t>，近期的大多数工作都提出了基于阈值的用户选择方法，即确定一个阈值</w:t>
      </w:r>
      <w:r w:rsidRPr="00883D4B">
        <w:rPr>
          <w:rFonts w:hint="eastAsia"/>
          <w:lang w:val="x-none"/>
        </w:rPr>
        <w:t>选择足够网络容量的客户端。但是这样的</w:t>
      </w:r>
      <w:r>
        <w:rPr>
          <w:rFonts w:hint="eastAsia"/>
          <w:lang w:val="x-none"/>
        </w:rPr>
        <w:t>用户选择</w:t>
      </w:r>
      <w:r w:rsidRPr="00883D4B">
        <w:rPr>
          <w:rFonts w:hint="eastAsia"/>
          <w:lang w:val="x-none"/>
        </w:rPr>
        <w:t>不可避免</w:t>
      </w:r>
      <w:r>
        <w:rPr>
          <w:rFonts w:hint="eastAsia"/>
          <w:lang w:val="x-none"/>
        </w:rPr>
        <w:t>会</w:t>
      </w:r>
      <w:r w:rsidRPr="00883D4B">
        <w:rPr>
          <w:rFonts w:hint="eastAsia"/>
          <w:lang w:val="x-none"/>
        </w:rPr>
        <w:t>导致的数据移位</w:t>
      </w:r>
      <w:r>
        <w:rPr>
          <w:rFonts w:hint="eastAsia"/>
          <w:lang w:val="x-none"/>
        </w:rPr>
        <w:t>，进而训练出一个偏向于部分网络良好的用户的本地数据的模型。</w:t>
      </w:r>
      <w:r w:rsidRPr="00883D4B">
        <w:rPr>
          <w:rFonts w:hint="eastAsia"/>
          <w:lang w:val="x-none"/>
        </w:rPr>
        <w:t>尽管</w:t>
      </w:r>
      <w:r>
        <w:rPr>
          <w:rFonts w:hint="eastAsia"/>
          <w:lang w:val="x-none"/>
        </w:rPr>
        <w:t>一些</w:t>
      </w:r>
      <w:r w:rsidRPr="00883D4B">
        <w:rPr>
          <w:rFonts w:hint="eastAsia"/>
          <w:lang w:val="x-none"/>
        </w:rPr>
        <w:t>研究人员提出了专门针对</w:t>
      </w:r>
      <w:r>
        <w:rPr>
          <w:rFonts w:hint="eastAsia"/>
          <w:lang w:val="x-none"/>
        </w:rPr>
        <w:t>联邦学习训练过程中</w:t>
      </w:r>
      <w:r w:rsidRPr="00883D4B">
        <w:rPr>
          <w:rFonts w:hint="eastAsia"/>
          <w:lang w:val="x-none"/>
        </w:rPr>
        <w:t>公平</w:t>
      </w:r>
      <w:r>
        <w:rPr>
          <w:rFonts w:hint="eastAsia"/>
          <w:lang w:val="x-none"/>
        </w:rPr>
        <w:t>的聚合方案</w:t>
      </w:r>
      <w:r w:rsidRPr="00883D4B">
        <w:rPr>
          <w:rFonts w:hint="eastAsia"/>
          <w:lang w:val="x-none"/>
        </w:rPr>
        <w:t>，在客户选择之初发生的数据转移却</w:t>
      </w:r>
      <w:r>
        <w:rPr>
          <w:rFonts w:hint="eastAsia"/>
          <w:lang w:val="x-none"/>
        </w:rPr>
        <w:t>仍未被解决</w:t>
      </w:r>
      <w:r w:rsidRPr="00883D4B">
        <w:rPr>
          <w:rFonts w:hint="eastAsia"/>
          <w:lang w:val="x-none"/>
        </w:rPr>
        <w:t>。</w:t>
      </w:r>
      <w:r>
        <w:rPr>
          <w:rFonts w:hint="eastAsia"/>
          <w:lang w:val="x-none"/>
        </w:rPr>
        <w:t>联邦学习的效果</w:t>
      </w:r>
      <w:r w:rsidRPr="00883D4B">
        <w:rPr>
          <w:rFonts w:hint="eastAsia"/>
          <w:lang w:val="x-none"/>
        </w:rPr>
        <w:t>受到影响。</w:t>
      </w:r>
    </w:p>
    <w:p w14:paraId="7823B2EC" w14:textId="77777777" w:rsidR="007F093C" w:rsidRDefault="00076FC2" w:rsidP="0071709E">
      <w:pPr>
        <w:pStyle w:val="a0"/>
        <w:spacing w:line="360" w:lineRule="exact"/>
        <w:rPr>
          <w:kern w:val="0"/>
        </w:rPr>
      </w:pPr>
      <w:r w:rsidRPr="0071709E">
        <w:rPr>
          <w:rFonts w:hint="eastAsia"/>
          <w:kern w:val="0"/>
        </w:rPr>
        <w:lastRenderedPageBreak/>
        <w:t>当</w:t>
      </w:r>
      <w:r w:rsidR="00866315">
        <w:rPr>
          <w:rFonts w:hint="eastAsia"/>
          <w:kern w:val="0"/>
        </w:rPr>
        <w:t>一部分用户始终被</w:t>
      </w:r>
      <w:r w:rsidRPr="0071709E">
        <w:rPr>
          <w:rFonts w:hint="eastAsia"/>
          <w:kern w:val="0"/>
        </w:rPr>
        <w:t>排除在联邦学习之外，会让训练出的模型呈现出更加贴合</w:t>
      </w:r>
      <w:r w:rsidR="00866315">
        <w:rPr>
          <w:rFonts w:hint="eastAsia"/>
          <w:kern w:val="0"/>
        </w:rPr>
        <w:t>另一部分用户的数据</w:t>
      </w:r>
      <w:r w:rsidRPr="0071709E">
        <w:rPr>
          <w:rFonts w:hint="eastAsia"/>
          <w:kern w:val="0"/>
        </w:rPr>
        <w:t>，进而导致公平性问题。仅考虑模型权重的聚合方法无法应对此类挑战</w:t>
      </w:r>
      <w:r w:rsidRPr="00E53D37">
        <w:rPr>
          <w:rFonts w:hint="eastAsia"/>
          <w:b/>
          <w:bCs/>
          <w:color w:val="FF0000"/>
          <w:kern w:val="0"/>
        </w:rPr>
        <w:t>[</w:t>
      </w:r>
      <w:r w:rsidR="00E53D37">
        <w:rPr>
          <w:b/>
          <w:bCs/>
          <w:color w:val="FF0000"/>
          <w:kern w:val="0"/>
        </w:rPr>
        <w:t>7</w:t>
      </w:r>
      <w:r w:rsidRPr="00E53D37">
        <w:rPr>
          <w:rFonts w:hint="eastAsia"/>
          <w:b/>
          <w:bCs/>
          <w:color w:val="FF0000"/>
          <w:kern w:val="0"/>
        </w:rPr>
        <w:t>][</w:t>
      </w:r>
      <w:r w:rsidR="00E53D37" w:rsidRPr="00E53D37">
        <w:rPr>
          <w:b/>
          <w:bCs/>
          <w:color w:val="FF0000"/>
          <w:kern w:val="0"/>
        </w:rPr>
        <w:t>8</w:t>
      </w:r>
      <w:r w:rsidRPr="00E53D37">
        <w:rPr>
          <w:rFonts w:hint="eastAsia"/>
          <w:b/>
          <w:bCs/>
          <w:color w:val="FF0000"/>
          <w:kern w:val="0"/>
        </w:rPr>
        <w:t>]</w:t>
      </w:r>
      <w:r w:rsidRPr="0071709E">
        <w:rPr>
          <w:rFonts w:hint="eastAsia"/>
          <w:kern w:val="0"/>
        </w:rPr>
        <w:t>。在这里，本课题总结了联邦学习中产生有偏差模型的常见原因，包括：</w:t>
      </w:r>
      <w:r w:rsidR="00A36705">
        <w:rPr>
          <w:rFonts w:hint="eastAsia"/>
          <w:kern w:val="0"/>
        </w:rPr>
        <w:t>(</w:t>
      </w:r>
      <w:r w:rsidRPr="0071709E">
        <w:rPr>
          <w:rFonts w:hint="eastAsia"/>
          <w:kern w:val="0"/>
        </w:rPr>
        <w:t>1</w:t>
      </w:r>
      <w:r w:rsidR="00A36705">
        <w:rPr>
          <w:rFonts w:hint="eastAsia"/>
          <w:kern w:val="0"/>
        </w:rPr>
        <w:t>)</w:t>
      </w:r>
      <w:r w:rsidRPr="0071709E">
        <w:rPr>
          <w:rFonts w:hint="eastAsia"/>
          <w:kern w:val="0"/>
        </w:rPr>
        <w:t>部分用户的数据被</w:t>
      </w:r>
      <w:r w:rsidR="00E8387A">
        <w:rPr>
          <w:rFonts w:hint="eastAsia"/>
          <w:kern w:val="0"/>
        </w:rPr>
        <w:t>过度</w:t>
      </w:r>
      <w:r w:rsidRPr="0071709E">
        <w:rPr>
          <w:rFonts w:hint="eastAsia"/>
          <w:kern w:val="0"/>
        </w:rPr>
        <w:t>学习，</w:t>
      </w:r>
      <w:r w:rsidR="00A36705">
        <w:rPr>
          <w:rFonts w:hint="eastAsia"/>
          <w:kern w:val="0"/>
        </w:rPr>
        <w:t>(</w:t>
      </w:r>
      <w:r w:rsidRPr="0071709E">
        <w:rPr>
          <w:rFonts w:hint="eastAsia"/>
          <w:kern w:val="0"/>
        </w:rPr>
        <w:t>2</w:t>
      </w:r>
      <w:r w:rsidR="00A36705">
        <w:rPr>
          <w:rFonts w:hint="eastAsia"/>
          <w:kern w:val="0"/>
        </w:rPr>
        <w:t>)</w:t>
      </w:r>
      <w:r w:rsidRPr="0071709E">
        <w:rPr>
          <w:rFonts w:hint="eastAsia"/>
          <w:kern w:val="0"/>
        </w:rPr>
        <w:t>部分用户的数据被学习不足，</w:t>
      </w:r>
      <w:r w:rsidR="00A36705">
        <w:rPr>
          <w:rFonts w:hint="eastAsia"/>
          <w:kern w:val="0"/>
        </w:rPr>
        <w:t>(</w:t>
      </w:r>
      <w:r w:rsidRPr="0071709E">
        <w:rPr>
          <w:rFonts w:hint="eastAsia"/>
          <w:kern w:val="0"/>
        </w:rPr>
        <w:t>3</w:t>
      </w:r>
      <w:r w:rsidR="00A36705">
        <w:rPr>
          <w:rFonts w:hint="eastAsia"/>
          <w:kern w:val="0"/>
        </w:rPr>
        <w:t>)</w:t>
      </w:r>
      <w:r w:rsidRPr="0071709E">
        <w:rPr>
          <w:rFonts w:hint="eastAsia"/>
          <w:kern w:val="0"/>
        </w:rPr>
        <w:t>部分用户的数据从未被学习。</w:t>
      </w:r>
      <w:r w:rsidRPr="0071709E">
        <w:rPr>
          <w:rFonts w:hint="eastAsia"/>
          <w:kern w:val="0"/>
        </w:rPr>
        <w:t xml:space="preserve"> </w:t>
      </w:r>
      <w:r w:rsidRPr="0071709E">
        <w:rPr>
          <w:rFonts w:hint="eastAsia"/>
          <w:kern w:val="0"/>
        </w:rPr>
        <w:t>针对</w:t>
      </w:r>
      <w:r w:rsidR="00A36705">
        <w:rPr>
          <w:rFonts w:hint="eastAsia"/>
          <w:kern w:val="0"/>
        </w:rPr>
        <w:t>(</w:t>
      </w:r>
      <w:r w:rsidRPr="0071709E">
        <w:rPr>
          <w:rFonts w:hint="eastAsia"/>
          <w:kern w:val="0"/>
        </w:rPr>
        <w:t>1</w:t>
      </w:r>
      <w:r w:rsidR="00A36705">
        <w:rPr>
          <w:rFonts w:hint="eastAsia"/>
          <w:kern w:val="0"/>
        </w:rPr>
        <w:t>)</w:t>
      </w:r>
      <w:r w:rsidRPr="0071709E">
        <w:rPr>
          <w:rFonts w:hint="eastAsia"/>
          <w:kern w:val="0"/>
        </w:rPr>
        <w:t>和</w:t>
      </w:r>
      <w:r w:rsidR="00A36705">
        <w:rPr>
          <w:rFonts w:hint="eastAsia"/>
          <w:kern w:val="0"/>
        </w:rPr>
        <w:t>(</w:t>
      </w:r>
      <w:r w:rsidRPr="0071709E">
        <w:rPr>
          <w:rFonts w:hint="eastAsia"/>
          <w:kern w:val="0"/>
        </w:rPr>
        <w:t>2</w:t>
      </w:r>
      <w:r w:rsidR="00A36705">
        <w:rPr>
          <w:rFonts w:hint="eastAsia"/>
          <w:kern w:val="0"/>
        </w:rPr>
        <w:t>)</w:t>
      </w:r>
      <w:r w:rsidRPr="0071709E">
        <w:rPr>
          <w:rFonts w:hint="eastAsia"/>
          <w:kern w:val="0"/>
        </w:rPr>
        <w:t>，已有部分解决了训练过程偏差的方法，例如</w:t>
      </w:r>
      <w:r w:rsidRPr="0071709E">
        <w:rPr>
          <w:rFonts w:hint="eastAsia"/>
          <w:kern w:val="0"/>
        </w:rPr>
        <w:t xml:space="preserve">Agnostic Federated Learning </w:t>
      </w:r>
      <w:r w:rsidR="00A36705">
        <w:rPr>
          <w:rFonts w:hint="eastAsia"/>
          <w:kern w:val="0"/>
        </w:rPr>
        <w:t>(</w:t>
      </w:r>
      <w:r w:rsidRPr="0071709E">
        <w:rPr>
          <w:rFonts w:hint="eastAsia"/>
          <w:kern w:val="0"/>
        </w:rPr>
        <w:t>AFL</w:t>
      </w:r>
      <w:r w:rsidR="00A36705">
        <w:rPr>
          <w:rFonts w:hint="eastAsia"/>
          <w:kern w:val="0"/>
        </w:rPr>
        <w:t>)</w:t>
      </w:r>
      <w:r w:rsidRPr="00E53D37">
        <w:rPr>
          <w:rFonts w:hint="eastAsia"/>
          <w:b/>
          <w:bCs/>
          <w:color w:val="FF0000"/>
          <w:kern w:val="0"/>
        </w:rPr>
        <w:t>[</w:t>
      </w:r>
      <w:r w:rsidR="00E53D37" w:rsidRPr="00E53D37">
        <w:rPr>
          <w:b/>
          <w:bCs/>
          <w:color w:val="FF0000"/>
          <w:kern w:val="0"/>
        </w:rPr>
        <w:t>9</w:t>
      </w:r>
      <w:r w:rsidRPr="00E53D37">
        <w:rPr>
          <w:rFonts w:hint="eastAsia"/>
          <w:b/>
          <w:bCs/>
          <w:color w:val="FF0000"/>
          <w:kern w:val="0"/>
        </w:rPr>
        <w:t>]</w:t>
      </w:r>
      <w:r w:rsidRPr="0071709E">
        <w:rPr>
          <w:rFonts w:hint="eastAsia"/>
          <w:kern w:val="0"/>
        </w:rPr>
        <w:t>和</w:t>
      </w:r>
      <w:r w:rsidRPr="0071709E">
        <w:rPr>
          <w:rFonts w:hint="eastAsia"/>
          <w:kern w:val="0"/>
        </w:rPr>
        <w:t>q-</w:t>
      </w:r>
      <w:proofErr w:type="spellStart"/>
      <w:r w:rsidRPr="0071709E">
        <w:rPr>
          <w:rFonts w:hint="eastAsia"/>
          <w:kern w:val="0"/>
        </w:rPr>
        <w:t>FedAvg</w:t>
      </w:r>
      <w:proofErr w:type="spellEnd"/>
      <w:r w:rsidRPr="0071709E">
        <w:rPr>
          <w:rFonts w:hint="eastAsia"/>
          <w:kern w:val="0"/>
        </w:rPr>
        <w:t xml:space="preserve"> </w:t>
      </w:r>
      <w:r w:rsidRPr="00E53D37">
        <w:rPr>
          <w:rFonts w:hint="eastAsia"/>
          <w:b/>
          <w:bCs/>
          <w:color w:val="FF0000"/>
          <w:kern w:val="0"/>
        </w:rPr>
        <w:t>[1</w:t>
      </w:r>
      <w:r w:rsidR="00E53D37" w:rsidRPr="00E53D37">
        <w:rPr>
          <w:b/>
          <w:bCs/>
          <w:color w:val="FF0000"/>
          <w:kern w:val="0"/>
        </w:rPr>
        <w:t>0</w:t>
      </w:r>
      <w:r w:rsidRPr="00E53D37">
        <w:rPr>
          <w:rFonts w:hint="eastAsia"/>
          <w:b/>
          <w:bCs/>
          <w:color w:val="FF0000"/>
          <w:kern w:val="0"/>
        </w:rPr>
        <w:t>]</w:t>
      </w:r>
      <w:r w:rsidRPr="0071709E">
        <w:rPr>
          <w:rFonts w:hint="eastAsia"/>
          <w:kern w:val="0"/>
        </w:rPr>
        <w:t>。</w:t>
      </w:r>
      <w:r w:rsidRPr="0071709E">
        <w:rPr>
          <w:rFonts w:hint="eastAsia"/>
          <w:kern w:val="0"/>
        </w:rPr>
        <w:t xml:space="preserve"> </w:t>
      </w:r>
      <w:r w:rsidR="00A238D3" w:rsidRPr="0071709E">
        <w:rPr>
          <w:rFonts w:hint="eastAsia"/>
          <w:kern w:val="0"/>
        </w:rPr>
        <w:t>作为</w:t>
      </w:r>
      <w:r w:rsidR="00A238D3" w:rsidRPr="0071709E">
        <w:rPr>
          <w:rFonts w:hint="eastAsia"/>
          <w:kern w:val="0"/>
        </w:rPr>
        <w:t>AFL</w:t>
      </w:r>
      <w:r w:rsidR="00A238D3" w:rsidRPr="0071709E">
        <w:rPr>
          <w:rFonts w:hint="eastAsia"/>
          <w:kern w:val="0"/>
        </w:rPr>
        <w:t>的拓展</w:t>
      </w:r>
      <w:r w:rsidR="00A238D3">
        <w:rPr>
          <w:rFonts w:hint="eastAsia"/>
          <w:kern w:val="0"/>
        </w:rPr>
        <w:t>,</w:t>
      </w:r>
      <w:r w:rsidR="00A238D3">
        <w:rPr>
          <w:kern w:val="0"/>
        </w:rPr>
        <w:t xml:space="preserve"> </w:t>
      </w:r>
      <w:r w:rsidRPr="0071709E">
        <w:rPr>
          <w:rFonts w:hint="eastAsia"/>
          <w:kern w:val="0"/>
        </w:rPr>
        <w:t>q-</w:t>
      </w:r>
      <w:proofErr w:type="spellStart"/>
      <w:r w:rsidRPr="0071709E">
        <w:rPr>
          <w:rFonts w:hint="eastAsia"/>
          <w:kern w:val="0"/>
        </w:rPr>
        <w:t>FedAvg</w:t>
      </w:r>
      <w:proofErr w:type="spellEnd"/>
      <w:r w:rsidRPr="0071709E">
        <w:rPr>
          <w:rFonts w:hint="eastAsia"/>
          <w:kern w:val="0"/>
        </w:rPr>
        <w:t>在公平性和准确性之间进行灵活</w:t>
      </w:r>
      <w:r w:rsidR="00A238D3">
        <w:rPr>
          <w:rFonts w:hint="eastAsia"/>
          <w:kern w:val="0"/>
        </w:rPr>
        <w:t>权衡</w:t>
      </w:r>
      <w:r w:rsidRPr="0071709E">
        <w:rPr>
          <w:rFonts w:hint="eastAsia"/>
          <w:kern w:val="0"/>
        </w:rPr>
        <w:t>。尽管这些方法通过减轻训练过程的偏见来弥补参与设备间的表现差异，它们仍无法解决由</w:t>
      </w:r>
      <w:r w:rsidR="00A36705">
        <w:rPr>
          <w:rFonts w:hint="eastAsia"/>
          <w:kern w:val="0"/>
        </w:rPr>
        <w:t>(</w:t>
      </w:r>
      <w:r w:rsidRPr="0071709E">
        <w:rPr>
          <w:rFonts w:hint="eastAsia"/>
          <w:kern w:val="0"/>
        </w:rPr>
        <w:t>3</w:t>
      </w:r>
      <w:r w:rsidR="00A36705">
        <w:rPr>
          <w:rFonts w:hint="eastAsia"/>
          <w:kern w:val="0"/>
        </w:rPr>
        <w:t>)</w:t>
      </w:r>
      <w:r w:rsidRPr="0071709E">
        <w:rPr>
          <w:rFonts w:hint="eastAsia"/>
          <w:kern w:val="0"/>
        </w:rPr>
        <w:t>中的不正确的客户选择引起的模型偏差，</w:t>
      </w:r>
      <w:r w:rsidRPr="0071709E">
        <w:rPr>
          <w:rFonts w:hint="eastAsia"/>
          <w:kern w:val="0"/>
        </w:rPr>
        <w:t>AFL</w:t>
      </w:r>
      <w:r w:rsidRPr="0071709E">
        <w:rPr>
          <w:rFonts w:hint="eastAsia"/>
          <w:kern w:val="0"/>
        </w:rPr>
        <w:t>的作者也提到了这一点。</w:t>
      </w:r>
    </w:p>
    <w:p w14:paraId="0C93F79B" w14:textId="77777777" w:rsidR="00AF6EDC" w:rsidRDefault="00AF6EDC" w:rsidP="0071709E">
      <w:pPr>
        <w:pStyle w:val="a0"/>
        <w:spacing w:line="360" w:lineRule="exact"/>
        <w:rPr>
          <w:kern w:val="0"/>
        </w:rPr>
      </w:pPr>
    </w:p>
    <w:p w14:paraId="238EB021" w14:textId="25C80662" w:rsidR="00AF6EDC" w:rsidRDefault="002557F4" w:rsidP="0071709E">
      <w:pPr>
        <w:pStyle w:val="a0"/>
        <w:spacing w:line="360" w:lineRule="exact"/>
        <w:rPr>
          <w:kern w:val="0"/>
        </w:rPr>
      </w:pPr>
      <w:r>
        <w:rPr>
          <w:noProof/>
        </w:rPr>
        <w:drawing>
          <wp:anchor distT="0" distB="0" distL="114300" distR="114300" simplePos="0" relativeHeight="251674624" behindDoc="0" locked="0" layoutInCell="1" allowOverlap="1" wp14:anchorId="02F97C60" wp14:editId="6D3BAF7B">
            <wp:simplePos x="0" y="0"/>
            <wp:positionH relativeFrom="column">
              <wp:posOffset>558165</wp:posOffset>
            </wp:positionH>
            <wp:positionV relativeFrom="paragraph">
              <wp:posOffset>66040</wp:posOffset>
            </wp:positionV>
            <wp:extent cx="4448810" cy="2270125"/>
            <wp:effectExtent l="0" t="0" r="0" b="0"/>
            <wp:wrapNone/>
            <wp:docPr id="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810" cy="227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7AC05" w14:textId="77777777" w:rsidR="00AF6EDC" w:rsidRDefault="00AF6EDC" w:rsidP="0071709E">
      <w:pPr>
        <w:pStyle w:val="a0"/>
        <w:spacing w:line="360" w:lineRule="exact"/>
        <w:rPr>
          <w:kern w:val="0"/>
        </w:rPr>
      </w:pPr>
    </w:p>
    <w:p w14:paraId="255F00FA" w14:textId="77777777" w:rsidR="00AF6EDC" w:rsidRDefault="00AF6EDC" w:rsidP="0071709E">
      <w:pPr>
        <w:pStyle w:val="a0"/>
        <w:spacing w:line="360" w:lineRule="exact"/>
        <w:rPr>
          <w:kern w:val="0"/>
        </w:rPr>
      </w:pPr>
    </w:p>
    <w:p w14:paraId="48B54366" w14:textId="77777777" w:rsidR="00AF6EDC" w:rsidRDefault="00AF6EDC" w:rsidP="0071709E">
      <w:pPr>
        <w:pStyle w:val="a0"/>
        <w:spacing w:line="360" w:lineRule="exact"/>
        <w:rPr>
          <w:kern w:val="0"/>
        </w:rPr>
      </w:pPr>
    </w:p>
    <w:p w14:paraId="6CE76BF4" w14:textId="77777777" w:rsidR="00AF6EDC" w:rsidRDefault="00AF6EDC" w:rsidP="0071709E">
      <w:pPr>
        <w:pStyle w:val="a0"/>
        <w:spacing w:line="360" w:lineRule="exact"/>
        <w:rPr>
          <w:kern w:val="0"/>
        </w:rPr>
      </w:pPr>
    </w:p>
    <w:p w14:paraId="05256FEC" w14:textId="77777777" w:rsidR="00AF6EDC" w:rsidRDefault="00AF6EDC" w:rsidP="0071709E">
      <w:pPr>
        <w:pStyle w:val="a0"/>
        <w:spacing w:line="360" w:lineRule="exact"/>
        <w:rPr>
          <w:kern w:val="0"/>
        </w:rPr>
      </w:pPr>
    </w:p>
    <w:p w14:paraId="08436304" w14:textId="77777777" w:rsidR="00AF6EDC" w:rsidRDefault="00AF6EDC" w:rsidP="0071709E">
      <w:pPr>
        <w:pStyle w:val="a0"/>
        <w:spacing w:line="360" w:lineRule="exact"/>
        <w:rPr>
          <w:kern w:val="0"/>
        </w:rPr>
      </w:pPr>
    </w:p>
    <w:p w14:paraId="1C3A3F5C" w14:textId="77777777" w:rsidR="00AF6EDC" w:rsidRDefault="00AF6EDC" w:rsidP="0071709E">
      <w:pPr>
        <w:pStyle w:val="a0"/>
        <w:spacing w:line="360" w:lineRule="exact"/>
        <w:rPr>
          <w:kern w:val="0"/>
        </w:rPr>
      </w:pPr>
    </w:p>
    <w:p w14:paraId="019D7B07" w14:textId="77777777" w:rsidR="00AF6EDC" w:rsidRDefault="00AF6EDC" w:rsidP="0071709E">
      <w:pPr>
        <w:pStyle w:val="a0"/>
        <w:spacing w:line="360" w:lineRule="exact"/>
        <w:rPr>
          <w:kern w:val="0"/>
        </w:rPr>
      </w:pPr>
    </w:p>
    <w:p w14:paraId="11855D6A" w14:textId="77777777" w:rsidR="00AF6EDC" w:rsidRDefault="00AF6EDC" w:rsidP="0071709E">
      <w:pPr>
        <w:pStyle w:val="a0"/>
        <w:spacing w:line="360" w:lineRule="exact"/>
        <w:rPr>
          <w:kern w:val="0"/>
        </w:rPr>
      </w:pPr>
    </w:p>
    <w:p w14:paraId="445D62E2" w14:textId="77777777" w:rsidR="00AF6EDC" w:rsidRDefault="00AF6EDC" w:rsidP="0071709E">
      <w:pPr>
        <w:pStyle w:val="a0"/>
        <w:spacing w:line="360" w:lineRule="exact"/>
        <w:rPr>
          <w:kern w:val="0"/>
        </w:rPr>
      </w:pPr>
    </w:p>
    <w:p w14:paraId="4DA73FFF" w14:textId="77777777" w:rsidR="00AF6EDC" w:rsidRDefault="00AF6EDC" w:rsidP="00AF6EDC">
      <w:pPr>
        <w:pStyle w:val="a0"/>
        <w:spacing w:line="360" w:lineRule="exact"/>
        <w:jc w:val="center"/>
        <w:rPr>
          <w:rFonts w:ascii="宋体" w:hAnsi="宋体" w:cs="Arial"/>
          <w:kern w:val="0"/>
          <w:sz w:val="18"/>
          <w:szCs w:val="18"/>
        </w:rPr>
      </w:pPr>
      <w:r w:rsidRPr="00AF6EDC">
        <w:rPr>
          <w:rFonts w:ascii="宋体" w:hAnsi="宋体" w:cs="Arial" w:hint="eastAsia"/>
          <w:kern w:val="0"/>
          <w:sz w:val="18"/>
          <w:szCs w:val="18"/>
        </w:rPr>
        <w:t>图</w:t>
      </w:r>
      <w:r>
        <w:rPr>
          <w:rFonts w:ascii="宋体" w:hAnsi="宋体" w:cs="Arial"/>
          <w:kern w:val="0"/>
          <w:sz w:val="18"/>
          <w:szCs w:val="18"/>
        </w:rPr>
        <w:t>1</w:t>
      </w:r>
      <w:r w:rsidRPr="00AF6EDC">
        <w:rPr>
          <w:rFonts w:ascii="宋体" w:hAnsi="宋体" w:cs="Arial" w:hint="eastAsia"/>
          <w:kern w:val="0"/>
          <w:sz w:val="18"/>
          <w:szCs w:val="18"/>
        </w:rPr>
        <w:t xml:space="preserve">. </w:t>
      </w:r>
      <w:r>
        <w:rPr>
          <w:rFonts w:ascii="宋体" w:hAnsi="宋体" w:cs="Arial" w:hint="eastAsia"/>
          <w:kern w:val="0"/>
          <w:sz w:val="18"/>
          <w:szCs w:val="18"/>
        </w:rPr>
        <w:t>基于阈值的方法的图示，低于阈值的设备被认为是容易产生</w:t>
      </w:r>
    </w:p>
    <w:p w14:paraId="244EEB29" w14:textId="77777777" w:rsidR="00AF6EDC" w:rsidRPr="00AF6EDC" w:rsidRDefault="00AF6EDC" w:rsidP="00AF6EDC">
      <w:pPr>
        <w:pStyle w:val="a0"/>
        <w:spacing w:line="360" w:lineRule="exact"/>
        <w:jc w:val="center"/>
        <w:rPr>
          <w:rFonts w:ascii="宋体" w:hAnsi="宋体" w:cs="Arial"/>
          <w:kern w:val="0"/>
          <w:sz w:val="18"/>
          <w:szCs w:val="18"/>
        </w:rPr>
      </w:pPr>
      <w:r>
        <w:rPr>
          <w:rFonts w:ascii="宋体" w:hAnsi="宋体" w:cs="Arial" w:hint="eastAsia"/>
          <w:kern w:val="0"/>
          <w:sz w:val="18"/>
          <w:szCs w:val="18"/>
        </w:rPr>
        <w:t>丢包和延迟的，会被排除出联邦学习。</w:t>
      </w:r>
    </w:p>
    <w:bookmarkStart w:id="11" w:name="本文所作工作"/>
    <w:p w14:paraId="02A04F5A" w14:textId="77777777" w:rsidR="007F093C" w:rsidRPr="00866315" w:rsidRDefault="006E2FAE" w:rsidP="00866315">
      <w:pPr>
        <w:pStyle w:val="2"/>
        <w:spacing w:beforeLines="50" w:before="120" w:afterLines="50" w:after="120" w:line="360" w:lineRule="exact"/>
        <w:rPr>
          <w:rFonts w:eastAsia="黑体"/>
          <w:b w:val="0"/>
          <w:i w:val="0"/>
          <w:iCs w:val="0"/>
          <w:lang w:eastAsia="zh-CN"/>
        </w:rPr>
      </w:pPr>
      <w:r w:rsidRPr="00866315">
        <w:rPr>
          <w:rFonts w:eastAsia="黑体"/>
          <w:b w:val="0"/>
          <w:i w:val="0"/>
          <w:iCs w:val="0"/>
          <w:lang w:eastAsia="zh-CN"/>
        </w:rPr>
        <w:fldChar w:fldCharType="begin"/>
      </w:r>
      <w:r w:rsidRPr="00866315">
        <w:rPr>
          <w:rFonts w:eastAsia="黑体"/>
          <w:b w:val="0"/>
          <w:i w:val="0"/>
          <w:iCs w:val="0"/>
          <w:lang w:eastAsia="zh-CN"/>
        </w:rPr>
        <w:instrText xml:space="preserve"> HYPERLINK \l "</w:instrText>
      </w:r>
      <w:r w:rsidRPr="00866315">
        <w:rPr>
          <w:rFonts w:eastAsia="黑体"/>
          <w:b w:val="0"/>
          <w:i w:val="0"/>
          <w:iCs w:val="0"/>
          <w:lang w:eastAsia="zh-CN"/>
        </w:rPr>
        <w:instrText>生成函数法及其优势</w:instrText>
      </w:r>
      <w:r w:rsidRPr="00866315">
        <w:rPr>
          <w:rFonts w:eastAsia="黑体"/>
          <w:b w:val="0"/>
          <w:i w:val="0"/>
          <w:iCs w:val="0"/>
          <w:lang w:eastAsia="zh-CN"/>
        </w:rPr>
        <w:instrText xml:space="preserve">" </w:instrText>
      </w:r>
      <w:r w:rsidRPr="00866315">
        <w:rPr>
          <w:rFonts w:eastAsia="黑体"/>
          <w:b w:val="0"/>
          <w:i w:val="0"/>
          <w:iCs w:val="0"/>
          <w:lang w:eastAsia="zh-CN"/>
        </w:rPr>
        <w:fldChar w:fldCharType="separate"/>
      </w:r>
      <w:bookmarkStart w:id="12" w:name="_Toc402184264"/>
      <w:bookmarkStart w:id="13" w:name="_Toc261510873"/>
      <w:r w:rsidR="00A53B68" w:rsidRPr="00866315">
        <w:rPr>
          <w:rFonts w:eastAsia="黑体"/>
          <w:b w:val="0"/>
          <w:i w:val="0"/>
          <w:iCs w:val="0"/>
          <w:lang w:eastAsia="zh-CN"/>
        </w:rPr>
        <w:t xml:space="preserve">1.3 </w:t>
      </w:r>
      <w:bookmarkEnd w:id="12"/>
      <w:bookmarkEnd w:id="13"/>
      <w:r w:rsidR="00866315" w:rsidRPr="00866315">
        <w:rPr>
          <w:rFonts w:eastAsia="黑体" w:hint="eastAsia"/>
          <w:b w:val="0"/>
          <w:i w:val="0"/>
          <w:iCs w:val="0"/>
          <w:lang w:eastAsia="zh-CN"/>
        </w:rPr>
        <w:t>联邦学习的网络延迟</w:t>
      </w:r>
      <w:r w:rsidRPr="00866315">
        <w:rPr>
          <w:rFonts w:eastAsia="黑体"/>
          <w:b w:val="0"/>
          <w:i w:val="0"/>
          <w:iCs w:val="0"/>
          <w:lang w:eastAsia="zh-CN"/>
        </w:rPr>
        <w:fldChar w:fldCharType="end"/>
      </w:r>
    </w:p>
    <w:p w14:paraId="5B10DFCC" w14:textId="304035D3" w:rsidR="00866315" w:rsidRDefault="002557F4" w:rsidP="00866315">
      <w:pPr>
        <w:spacing w:line="360" w:lineRule="exact"/>
        <w:ind w:firstLine="412"/>
        <w:rPr>
          <w:kern w:val="0"/>
        </w:rPr>
      </w:pPr>
      <w:bookmarkStart w:id="14" w:name="_Toc261510874"/>
      <w:bookmarkStart w:id="15" w:name="_Toc402184265"/>
      <w:r>
        <w:rPr>
          <w:noProof/>
        </w:rPr>
        <mc:AlternateContent>
          <mc:Choice Requires="wps">
            <w:drawing>
              <wp:anchor distT="0" distB="0" distL="114300" distR="114300" simplePos="0" relativeHeight="251653120" behindDoc="0" locked="0" layoutInCell="1" allowOverlap="1" wp14:anchorId="3825292C" wp14:editId="779F2AF7">
                <wp:simplePos x="0" y="0"/>
                <wp:positionH relativeFrom="column">
                  <wp:posOffset>3816350</wp:posOffset>
                </wp:positionH>
                <wp:positionV relativeFrom="paragraph">
                  <wp:posOffset>197485</wp:posOffset>
                </wp:positionV>
                <wp:extent cx="2901950" cy="704850"/>
                <wp:effectExtent l="1114425" t="390525" r="12700" b="9525"/>
                <wp:wrapNone/>
                <wp:docPr id="2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01950" cy="704850"/>
                        </a:xfrm>
                        <a:prstGeom prst="wedgeRoundRectCallout">
                          <a:avLst>
                            <a:gd name="adj1" fmla="val 88005"/>
                            <a:gd name="adj2" fmla="val 99727"/>
                            <a:gd name="adj3" fmla="val 16667"/>
                          </a:avLst>
                        </a:prstGeom>
                        <a:solidFill>
                          <a:srgbClr val="FFFFFF"/>
                        </a:solidFill>
                        <a:ln w="9525">
                          <a:solidFill>
                            <a:srgbClr val="0070C0"/>
                          </a:solidFill>
                          <a:miter lim="800000"/>
                          <a:headEnd/>
                          <a:tailEnd/>
                        </a:ln>
                      </wps:spPr>
                      <wps:txbx>
                        <w:txbxContent>
                          <w:p w14:paraId="70E79DA4" w14:textId="77777777" w:rsidR="00A238D3" w:rsidRPr="002412F0" w:rsidRDefault="00A238D3" w:rsidP="007C4B78">
                            <w:pPr>
                              <w:rPr>
                                <w:color w:val="0070C0"/>
                              </w:rPr>
                            </w:pPr>
                            <w:r w:rsidRPr="002412F0">
                              <w:rPr>
                                <w:color w:val="0070C0"/>
                                <w:sz w:val="18"/>
                                <w:szCs w:val="18"/>
                              </w:rPr>
                              <w:t>正文：五号，宋体</w:t>
                            </w:r>
                            <w:r w:rsidR="00A36705">
                              <w:rPr>
                                <w:color w:val="0070C0"/>
                                <w:sz w:val="18"/>
                                <w:szCs w:val="18"/>
                              </w:rPr>
                              <w:t>(</w:t>
                            </w:r>
                            <w:r w:rsidRPr="002412F0">
                              <w:rPr>
                                <w:color w:val="0070C0"/>
                                <w:sz w:val="18"/>
                                <w:szCs w:val="18"/>
                              </w:rPr>
                              <w:t>英文</w:t>
                            </w:r>
                            <w:r w:rsidRPr="002412F0">
                              <w:rPr>
                                <w:color w:val="0070C0"/>
                                <w:sz w:val="18"/>
                                <w:szCs w:val="18"/>
                              </w:rPr>
                              <w:t>Times New Roman</w:t>
                            </w:r>
                            <w:r w:rsidR="00A36705">
                              <w:rPr>
                                <w:color w:val="0070C0"/>
                                <w:sz w:val="18"/>
                                <w:szCs w:val="18"/>
                              </w:rPr>
                              <w:t>)</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5292C" id="AutoShape 44" o:spid="_x0000_s1042" type="#_x0000_t62" style="position:absolute;left:0;text-align:left;margin-left:300.5pt;margin-top:15.55pt;width:228.5pt;height:55.5p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" adj="29809,32341" strokecolor="#0070c0">
                <v:textbox>
                  <w:txbxContent>
                    <w:p w14:paraId="70E79DA4" w14:textId="77777777" w:rsidR="00A238D3" w:rsidRPr="002412F0" w:rsidRDefault="00A238D3" w:rsidP="007C4B78">
                      <w:pPr>
                        <w:rPr>
                          <w:color w:val="0070C0"/>
                        </w:rPr>
                      </w:pPr>
                      <w:r w:rsidRPr="002412F0">
                        <w:rPr>
                          <w:color w:val="0070C0"/>
                          <w:sz w:val="18"/>
                          <w:szCs w:val="18"/>
                        </w:rPr>
                        <w:t>正文：五号，宋体</w:t>
                      </w:r>
                      <w:r w:rsidR="00A36705">
                        <w:rPr>
                          <w:color w:val="0070C0"/>
                          <w:sz w:val="18"/>
                          <w:szCs w:val="18"/>
                        </w:rPr>
                        <w:t>(</w:t>
                      </w:r>
                      <w:r w:rsidRPr="002412F0">
                        <w:rPr>
                          <w:color w:val="0070C0"/>
                          <w:sz w:val="18"/>
                          <w:szCs w:val="18"/>
                        </w:rPr>
                        <w:t>英文</w:t>
                      </w:r>
                      <w:r w:rsidRPr="002412F0">
                        <w:rPr>
                          <w:color w:val="0070C0"/>
                          <w:sz w:val="18"/>
                          <w:szCs w:val="18"/>
                        </w:rPr>
                        <w:t>Times New Roman</w:t>
                      </w:r>
                      <w:r w:rsidR="00A36705">
                        <w:rPr>
                          <w:color w:val="0070C0"/>
                          <w:sz w:val="18"/>
                          <w:szCs w:val="18"/>
                        </w:rPr>
                        <w:t>)</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v:textbox>
              </v:shape>
            </w:pict>
          </mc:Fallback>
        </mc:AlternateContent>
      </w:r>
      <w:r w:rsidR="00866315">
        <w:rPr>
          <w:rFonts w:hint="eastAsia"/>
          <w:kern w:val="0"/>
        </w:rPr>
        <w:t>近期的</w:t>
      </w:r>
      <w:r w:rsidR="00866315" w:rsidRPr="0098141B">
        <w:rPr>
          <w:rFonts w:hint="eastAsia"/>
          <w:kern w:val="0"/>
        </w:rPr>
        <w:t>一些工作试图主动丢弃信息以避免延迟等待时间，以提高通信效率来缓解需求与实际网络容量之间的差距。其中一些提议使用有损压缩来减少数据传输量。</w:t>
      </w:r>
      <w:r w:rsidR="00866315" w:rsidRPr="00FB0204">
        <w:rPr>
          <w:rFonts w:hint="eastAsia"/>
          <w:b/>
          <w:bCs/>
          <w:color w:val="FF0000"/>
          <w:kern w:val="0"/>
        </w:rPr>
        <w:t>[1</w:t>
      </w:r>
      <w:r w:rsidR="00FB0204" w:rsidRPr="00FB0204">
        <w:rPr>
          <w:b/>
          <w:bCs/>
          <w:color w:val="FF0000"/>
          <w:kern w:val="0"/>
        </w:rPr>
        <w:t>1</w:t>
      </w:r>
      <w:r w:rsidR="00866315" w:rsidRPr="00FB0204">
        <w:rPr>
          <w:rFonts w:hint="eastAsia"/>
          <w:b/>
          <w:bCs/>
          <w:color w:val="FF0000"/>
          <w:kern w:val="0"/>
        </w:rPr>
        <w:t>][1</w:t>
      </w:r>
      <w:r w:rsidR="00FB0204" w:rsidRPr="00FB0204">
        <w:rPr>
          <w:b/>
          <w:bCs/>
          <w:color w:val="FF0000"/>
          <w:kern w:val="0"/>
        </w:rPr>
        <w:t>2</w:t>
      </w:r>
      <w:r w:rsidR="00866315" w:rsidRPr="00FB0204">
        <w:rPr>
          <w:rFonts w:hint="eastAsia"/>
          <w:b/>
          <w:bCs/>
          <w:color w:val="FF0000"/>
          <w:kern w:val="0"/>
        </w:rPr>
        <w:t>]</w:t>
      </w:r>
      <w:r w:rsidR="00866315" w:rsidRPr="0098141B">
        <w:rPr>
          <w:rFonts w:hint="eastAsia"/>
          <w:kern w:val="0"/>
        </w:rPr>
        <w:t>使用结构化更新和草图更新对模型更新进行压缩，其主要思想是从有限的空间中学习目标模型的参数分布。</w:t>
      </w:r>
      <w:r w:rsidR="00866315" w:rsidRPr="00FB0204">
        <w:rPr>
          <w:rFonts w:hint="eastAsia"/>
          <w:b/>
          <w:bCs/>
          <w:color w:val="FF0000"/>
          <w:kern w:val="0"/>
        </w:rPr>
        <w:t>[</w:t>
      </w:r>
      <w:r w:rsidR="00FB0204" w:rsidRPr="00FB0204">
        <w:rPr>
          <w:b/>
          <w:bCs/>
          <w:color w:val="FF0000"/>
          <w:kern w:val="0"/>
        </w:rPr>
        <w:t>13</w:t>
      </w:r>
      <w:r w:rsidR="00866315" w:rsidRPr="00FB0204">
        <w:rPr>
          <w:rFonts w:hint="eastAsia"/>
          <w:b/>
          <w:bCs/>
          <w:color w:val="FF0000"/>
          <w:kern w:val="0"/>
        </w:rPr>
        <w:t>]</w:t>
      </w:r>
      <w:r w:rsidR="00FB0204">
        <w:rPr>
          <w:rFonts w:hint="eastAsia"/>
          <w:kern w:val="0"/>
        </w:rPr>
        <w:t>关注</w:t>
      </w:r>
      <w:r w:rsidR="00866315" w:rsidRPr="0098141B">
        <w:rPr>
          <w:rFonts w:hint="eastAsia"/>
          <w:kern w:val="0"/>
        </w:rPr>
        <w:t>服务器到客户端的通信，并应用了一种更新频率较低的有损压缩方法。</w:t>
      </w:r>
      <w:r w:rsidR="00866315" w:rsidRPr="00FB0204">
        <w:rPr>
          <w:rFonts w:hint="eastAsia"/>
          <w:b/>
          <w:bCs/>
          <w:color w:val="FF0000"/>
          <w:kern w:val="0"/>
        </w:rPr>
        <w:t>[1</w:t>
      </w:r>
      <w:r w:rsidR="00FB0204" w:rsidRPr="00FB0204">
        <w:rPr>
          <w:b/>
          <w:bCs/>
          <w:color w:val="FF0000"/>
          <w:kern w:val="0"/>
        </w:rPr>
        <w:t>4</w:t>
      </w:r>
      <w:r w:rsidR="00866315" w:rsidRPr="00FB0204">
        <w:rPr>
          <w:rFonts w:hint="eastAsia"/>
          <w:b/>
          <w:bCs/>
          <w:color w:val="FF0000"/>
          <w:kern w:val="0"/>
        </w:rPr>
        <w:t>]</w:t>
      </w:r>
      <w:r w:rsidR="00866315" w:rsidRPr="0098141B">
        <w:rPr>
          <w:rFonts w:hint="eastAsia"/>
          <w:kern w:val="0"/>
        </w:rPr>
        <w:t>挖掘了分布式机器学习中的损失容忍极限。这些工作启发了本课题探索跨设备</w:t>
      </w:r>
      <w:r w:rsidR="000C2009">
        <w:rPr>
          <w:rFonts w:hint="eastAsia"/>
          <w:kern w:val="0"/>
        </w:rPr>
        <w:t>联邦学习</w:t>
      </w:r>
      <w:r w:rsidR="00866315" w:rsidRPr="0098141B">
        <w:rPr>
          <w:rFonts w:hint="eastAsia"/>
          <w:kern w:val="0"/>
        </w:rPr>
        <w:t>的网络数据丢失容忍度。</w:t>
      </w:r>
    </w:p>
    <w:p w14:paraId="3166867B" w14:textId="46E7FD7B" w:rsidR="00925918" w:rsidRPr="00925918" w:rsidRDefault="00866315" w:rsidP="00925918">
      <w:pPr>
        <w:spacing w:line="360" w:lineRule="exact"/>
        <w:ind w:firstLine="412"/>
        <w:rPr>
          <w:kern w:val="0"/>
        </w:rPr>
      </w:pPr>
      <w:r>
        <w:rPr>
          <w:rFonts w:hint="eastAsia"/>
          <w:kern w:val="0"/>
        </w:rPr>
        <w:t>过去的一些工作</w:t>
      </w:r>
      <w:r w:rsidRPr="0071709E">
        <w:rPr>
          <w:rFonts w:hint="eastAsia"/>
          <w:kern w:val="0"/>
        </w:rPr>
        <w:t>为避免数据包错误和客户端丢失</w:t>
      </w:r>
      <w:r w:rsidR="00A36705">
        <w:rPr>
          <w:rFonts w:hint="eastAsia"/>
          <w:kern w:val="0"/>
        </w:rPr>
        <w:t>)</w:t>
      </w:r>
      <w:r w:rsidRPr="0071709E">
        <w:rPr>
          <w:rFonts w:hint="eastAsia"/>
          <w:kern w:val="0"/>
        </w:rPr>
        <w:t>，跨设备</w:t>
      </w:r>
      <w:r w:rsidR="000C2009">
        <w:rPr>
          <w:rFonts w:hint="eastAsia"/>
          <w:kern w:val="0"/>
        </w:rPr>
        <w:t>联邦学习</w:t>
      </w:r>
      <w:r w:rsidRPr="0071709E">
        <w:rPr>
          <w:rFonts w:hint="eastAsia"/>
          <w:kern w:val="0"/>
        </w:rPr>
        <w:t>系统通常使用传输速度和电池状态作为移动客户端选择的标准。在这种情况下，具有更多数据包错误和丢包的客户端不太可能被选中参与模型聚合。甚至于对处于较差网络条件的用户，其数据分布可能永远不会在训练中呈现</w:t>
      </w:r>
      <w:r w:rsidR="00A36705">
        <w:rPr>
          <w:rFonts w:hint="eastAsia"/>
          <w:kern w:val="0"/>
        </w:rPr>
        <w:t>(</w:t>
      </w:r>
      <w:r>
        <w:rPr>
          <w:rFonts w:hint="eastAsia"/>
          <w:kern w:val="0"/>
        </w:rPr>
        <w:t>图</w:t>
      </w:r>
      <w:r>
        <w:rPr>
          <w:rFonts w:hint="eastAsia"/>
          <w:kern w:val="0"/>
        </w:rPr>
        <w:t xml:space="preserve"> </w:t>
      </w:r>
      <w:r w:rsidR="00AF6EDC">
        <w:rPr>
          <w:kern w:val="0"/>
        </w:rPr>
        <w:t>2</w:t>
      </w:r>
      <w:r w:rsidR="00A36705">
        <w:rPr>
          <w:rFonts w:hint="eastAsia"/>
          <w:kern w:val="0"/>
        </w:rPr>
        <w:t>)</w:t>
      </w:r>
      <w:r w:rsidR="004678FE">
        <w:rPr>
          <w:rFonts w:hint="eastAsia"/>
          <w:kern w:val="0"/>
        </w:rPr>
        <w:t>。</w:t>
      </w:r>
    </w:p>
    <w:p w14:paraId="4541E058" w14:textId="38E33458" w:rsidR="00925918" w:rsidRDefault="002557F4" w:rsidP="00925918">
      <w:pPr>
        <w:spacing w:line="360" w:lineRule="exact"/>
        <w:rPr>
          <w:kern w:val="0"/>
        </w:rPr>
      </w:pPr>
      <w:r>
        <w:rPr>
          <w:b/>
          <w:noProof/>
        </w:rPr>
        <mc:AlternateContent>
          <mc:Choice Requires="wps">
            <w:drawing>
              <wp:anchor distT="0" distB="0" distL="114300" distR="114300" simplePos="0" relativeHeight="251652096" behindDoc="0" locked="0" layoutInCell="1" allowOverlap="1" wp14:anchorId="04A93C9B" wp14:editId="2CCFBF1B">
                <wp:simplePos x="0" y="0"/>
                <wp:positionH relativeFrom="column">
                  <wp:posOffset>4370705</wp:posOffset>
                </wp:positionH>
                <wp:positionV relativeFrom="paragraph">
                  <wp:posOffset>168910</wp:posOffset>
                </wp:positionV>
                <wp:extent cx="1838325" cy="867410"/>
                <wp:effectExtent l="1287780" t="9525" r="7620" b="8890"/>
                <wp:wrapNone/>
                <wp:docPr id="20"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38325" cy="867410"/>
                        </a:xfrm>
                        <a:prstGeom prst="wedgeRoundRectCallout">
                          <a:avLst>
                            <a:gd name="adj1" fmla="val 116630"/>
                            <a:gd name="adj2" fmla="val 33231"/>
                            <a:gd name="adj3" fmla="val 16667"/>
                          </a:avLst>
                        </a:prstGeom>
                        <a:solidFill>
                          <a:srgbClr val="FFFFFF"/>
                        </a:solidFill>
                        <a:ln w="9525">
                          <a:solidFill>
                            <a:srgbClr val="0070C0"/>
                          </a:solidFill>
                          <a:miter lim="800000"/>
                          <a:headEnd/>
                          <a:tailEnd/>
                        </a:ln>
                      </wps:spPr>
                      <wps:txbx>
                        <w:txbxContent>
                          <w:p w14:paraId="522D2493" w14:textId="77777777" w:rsidR="00A238D3" w:rsidRPr="002412F0" w:rsidRDefault="00A238D3" w:rsidP="00F328A2">
                            <w:pPr>
                              <w:rPr>
                                <w:color w:val="0070C0"/>
                              </w:rPr>
                            </w:pPr>
                            <w:r w:rsidRPr="002412F0">
                              <w:rPr>
                                <w:color w:val="0070C0"/>
                                <w:sz w:val="18"/>
                                <w:szCs w:val="18"/>
                              </w:rPr>
                              <w:t>3</w:t>
                            </w:r>
                            <w:r w:rsidRPr="002412F0">
                              <w:rPr>
                                <w:color w:val="0070C0"/>
                                <w:sz w:val="18"/>
                                <w:szCs w:val="18"/>
                              </w:rPr>
                              <w:t>级标题：五号，黑体</w:t>
                            </w:r>
                            <w:r w:rsidR="00A36705">
                              <w:rPr>
                                <w:color w:val="0070C0"/>
                                <w:sz w:val="18"/>
                                <w:szCs w:val="18"/>
                              </w:rPr>
                              <w:t>(</w:t>
                            </w:r>
                            <w:r w:rsidRPr="002412F0">
                              <w:rPr>
                                <w:color w:val="0070C0"/>
                                <w:sz w:val="18"/>
                                <w:szCs w:val="18"/>
                              </w:rPr>
                              <w:t>英文</w:t>
                            </w:r>
                            <w:r w:rsidRPr="002412F0">
                              <w:rPr>
                                <w:color w:val="0070C0"/>
                                <w:sz w:val="18"/>
                              </w:rPr>
                              <w:t>Times New Roman</w:t>
                            </w:r>
                            <w:r w:rsidR="00A36705">
                              <w:rPr>
                                <w:color w:val="0070C0"/>
                                <w:sz w:val="18"/>
                                <w:szCs w:val="18"/>
                              </w:rPr>
                              <w:t>)</w:t>
                            </w:r>
                            <w:r w:rsidRPr="002412F0">
                              <w:rPr>
                                <w:color w:val="0070C0"/>
                                <w:sz w:val="18"/>
                                <w:szCs w:val="18"/>
                              </w:rPr>
                              <w:t>，缩进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字符书写序号，序号与题名之间空一格，行距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93C9B" id="AutoShape 43" o:spid="_x0000_s1043" type="#_x0000_t62" style="position:absolute;left:0;text-align:left;margin-left:344.15pt;margin-top:13.3pt;width:144.75pt;height:68.3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" adj="35992,17978" strokecolor="#0070c0">
                <v:textbox>
                  <w:txbxContent>
                    <w:p w14:paraId="522D2493" w14:textId="77777777" w:rsidR="00A238D3" w:rsidRPr="002412F0" w:rsidRDefault="00A238D3" w:rsidP="00F328A2">
                      <w:pPr>
                        <w:rPr>
                          <w:color w:val="0070C0"/>
                        </w:rPr>
                      </w:pPr>
                      <w:r w:rsidRPr="002412F0">
                        <w:rPr>
                          <w:color w:val="0070C0"/>
                          <w:sz w:val="18"/>
                          <w:szCs w:val="18"/>
                        </w:rPr>
                        <w:t>3</w:t>
                      </w:r>
                      <w:r w:rsidRPr="002412F0">
                        <w:rPr>
                          <w:color w:val="0070C0"/>
                          <w:sz w:val="18"/>
                          <w:szCs w:val="18"/>
                        </w:rPr>
                        <w:t>级标题：五号，黑体</w:t>
                      </w:r>
                      <w:r w:rsidR="00A36705">
                        <w:rPr>
                          <w:color w:val="0070C0"/>
                          <w:sz w:val="18"/>
                          <w:szCs w:val="18"/>
                        </w:rPr>
                        <w:t>(</w:t>
                      </w:r>
                      <w:r w:rsidRPr="002412F0">
                        <w:rPr>
                          <w:color w:val="0070C0"/>
                          <w:sz w:val="18"/>
                          <w:szCs w:val="18"/>
                        </w:rPr>
                        <w:t>英文</w:t>
                      </w:r>
                      <w:r w:rsidRPr="002412F0">
                        <w:rPr>
                          <w:color w:val="0070C0"/>
                          <w:sz w:val="18"/>
                        </w:rPr>
                        <w:t>Times New Roman</w:t>
                      </w:r>
                      <w:r w:rsidR="00A36705">
                        <w:rPr>
                          <w:color w:val="0070C0"/>
                          <w:sz w:val="18"/>
                          <w:szCs w:val="18"/>
                        </w:rPr>
                        <w:t>)</w:t>
                      </w:r>
                      <w:r w:rsidRPr="002412F0">
                        <w:rPr>
                          <w:color w:val="0070C0"/>
                          <w:sz w:val="18"/>
                          <w:szCs w:val="18"/>
                        </w:rPr>
                        <w:t>，缩进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字符书写序号，序号与题名之间空一格，行距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v:textbox>
              </v:shape>
            </w:pict>
          </mc:Fallback>
        </mc:AlternateContent>
      </w:r>
    </w:p>
    <w:p w14:paraId="0B486AA3" w14:textId="77777777" w:rsidR="00E2632B" w:rsidRPr="00EE3938" w:rsidRDefault="00E2632B" w:rsidP="00C80FEA">
      <w:pPr>
        <w:pStyle w:val="2"/>
        <w:spacing w:beforeLines="50" w:before="120" w:afterLines="50" w:after="120" w:line="360" w:lineRule="exact"/>
        <w:rPr>
          <w:rFonts w:ascii="Arial" w:eastAsia="黑体" w:hAnsi="Arial" w:cs="Arial"/>
          <w:b w:val="0"/>
          <w:i w:val="0"/>
        </w:rPr>
      </w:pPr>
      <w:r w:rsidRPr="00F854A3">
        <w:rPr>
          <w:rFonts w:eastAsia="黑体"/>
          <w:b w:val="0"/>
          <w:i w:val="0"/>
        </w:rPr>
        <w:t>1.4</w:t>
      </w:r>
      <w:r w:rsidR="00536381" w:rsidRPr="00EE3938">
        <w:rPr>
          <w:rFonts w:ascii="Arial" w:eastAsia="黑体" w:hAnsi="Arial" w:cs="Arial"/>
          <w:b w:val="0"/>
          <w:i w:val="0"/>
        </w:rPr>
        <w:t xml:space="preserve"> </w:t>
      </w:r>
      <w:bookmarkEnd w:id="14"/>
      <w:bookmarkEnd w:id="15"/>
      <w:r w:rsidR="006B0977">
        <w:rPr>
          <w:rFonts w:ascii="Arial" w:eastAsia="黑体" w:hAnsi="Arial" w:cs="Arial" w:hint="eastAsia"/>
          <w:b w:val="0"/>
          <w:i w:val="0"/>
          <w:lang w:eastAsia="zh-CN"/>
        </w:rPr>
        <w:t>联邦学习</w:t>
      </w:r>
      <w:r w:rsidR="009C788A">
        <w:rPr>
          <w:rFonts w:ascii="Arial" w:eastAsia="黑体" w:hAnsi="Arial" w:cs="Arial" w:hint="eastAsia"/>
          <w:b w:val="0"/>
          <w:i w:val="0"/>
          <w:lang w:eastAsia="zh-CN"/>
        </w:rPr>
        <w:t>的模型</w:t>
      </w:r>
      <w:r w:rsidR="00DE282D">
        <w:rPr>
          <w:rFonts w:ascii="Arial" w:eastAsia="黑体" w:hAnsi="Arial" w:cs="Arial" w:hint="eastAsia"/>
          <w:b w:val="0"/>
          <w:i w:val="0"/>
          <w:lang w:eastAsia="zh-CN"/>
        </w:rPr>
        <w:t>传输</w:t>
      </w:r>
    </w:p>
    <w:bookmarkEnd w:id="11"/>
    <w:p w14:paraId="742F9A72" w14:textId="77777777" w:rsidR="007D2A7D" w:rsidRDefault="00EC0ADC" w:rsidP="001731FE">
      <w:pPr>
        <w:spacing w:line="360" w:lineRule="exact"/>
        <w:ind w:firstLine="424"/>
        <w:rPr>
          <w:kern w:val="0"/>
        </w:rPr>
      </w:pPr>
      <w:r w:rsidRPr="001731FE">
        <w:rPr>
          <w:rFonts w:hint="eastAsia"/>
          <w:kern w:val="0"/>
        </w:rPr>
        <w:t>鉴于以上提到的联邦学习中网络延迟带来的用户选择偏差，</w:t>
      </w:r>
      <w:r w:rsidR="008F66C3" w:rsidRPr="008F66C3">
        <w:rPr>
          <w:rFonts w:hint="eastAsia"/>
          <w:kern w:val="0"/>
        </w:rPr>
        <w:t>一个思路是考虑模型中的计算是</w:t>
      </w:r>
      <w:r w:rsidR="008F66C3" w:rsidRPr="008F66C3">
        <w:rPr>
          <w:rFonts w:hint="eastAsia"/>
          <w:kern w:val="0"/>
        </w:rPr>
        <w:lastRenderedPageBreak/>
        <w:t>不是都是必要？如果不是的话，有没有可能简化模型来减少存储占用</w:t>
      </w:r>
      <w:r w:rsidR="008F66C3">
        <w:rPr>
          <w:rFonts w:hint="eastAsia"/>
          <w:kern w:val="0"/>
        </w:rPr>
        <w:t>和通信开销</w:t>
      </w:r>
      <w:r w:rsidR="008F66C3" w:rsidRPr="008F66C3">
        <w:rPr>
          <w:rFonts w:hint="eastAsia"/>
          <w:kern w:val="0"/>
        </w:rPr>
        <w:t>。</w:t>
      </w:r>
      <w:r w:rsidR="00050966" w:rsidRPr="001731FE">
        <w:rPr>
          <w:rFonts w:hint="eastAsia"/>
          <w:kern w:val="0"/>
        </w:rPr>
        <w:t>一</w:t>
      </w:r>
      <w:r w:rsidRPr="001731FE">
        <w:rPr>
          <w:rFonts w:hint="eastAsia"/>
          <w:kern w:val="0"/>
        </w:rPr>
        <w:t>种可行的解决方案是</w:t>
      </w:r>
      <w:r w:rsidR="00050966" w:rsidRPr="001731FE">
        <w:rPr>
          <w:rFonts w:hint="eastAsia"/>
          <w:kern w:val="0"/>
        </w:rPr>
        <w:t>每个用户传输部分</w:t>
      </w:r>
      <w:r w:rsidR="00075FED" w:rsidRPr="001731FE">
        <w:rPr>
          <w:rFonts w:hint="eastAsia"/>
          <w:kern w:val="0"/>
        </w:rPr>
        <w:t>重要</w:t>
      </w:r>
      <w:r w:rsidR="00050966" w:rsidRPr="001731FE">
        <w:rPr>
          <w:rFonts w:hint="eastAsia"/>
          <w:kern w:val="0"/>
        </w:rPr>
        <w:t>的模型权重</w:t>
      </w:r>
      <w:r w:rsidR="00795E56">
        <w:rPr>
          <w:rFonts w:hint="eastAsia"/>
          <w:kern w:val="0"/>
        </w:rPr>
        <w:t>进而减少整体的通信开销</w:t>
      </w:r>
      <w:r w:rsidR="00050966" w:rsidRPr="001731FE">
        <w:rPr>
          <w:rFonts w:hint="eastAsia"/>
          <w:kern w:val="0"/>
        </w:rPr>
        <w:t>。根据传输模型参数</w:t>
      </w:r>
      <w:r w:rsidR="00075FED" w:rsidRPr="001731FE">
        <w:rPr>
          <w:rFonts w:hint="eastAsia"/>
          <w:kern w:val="0"/>
        </w:rPr>
        <w:t>的形状和结构</w:t>
      </w:r>
      <w:r w:rsidR="00DE282D" w:rsidRPr="001731FE">
        <w:rPr>
          <w:rFonts w:hint="eastAsia"/>
          <w:kern w:val="0"/>
        </w:rPr>
        <w:t>，模型传输可以被进一步分成非结构化传输和结构化传输。非结构</w:t>
      </w:r>
      <w:r w:rsidR="00D33BA6" w:rsidRPr="001731FE">
        <w:rPr>
          <w:rFonts w:hint="eastAsia"/>
          <w:kern w:val="0"/>
        </w:rPr>
        <w:t>化</w:t>
      </w:r>
      <w:r w:rsidR="00A36705">
        <w:rPr>
          <w:kern w:val="0"/>
        </w:rPr>
        <w:t>(</w:t>
      </w:r>
      <w:r w:rsidR="00D33BA6" w:rsidRPr="0004091C">
        <w:rPr>
          <w:kern w:val="0"/>
        </w:rPr>
        <w:t>non-structured</w:t>
      </w:r>
      <w:r w:rsidR="00A36705">
        <w:rPr>
          <w:kern w:val="0"/>
        </w:rPr>
        <w:t>)</w:t>
      </w:r>
      <w:r w:rsidR="001731FE" w:rsidRPr="001731FE">
        <w:rPr>
          <w:rFonts w:hint="eastAsia"/>
          <w:kern w:val="0"/>
        </w:rPr>
        <w:t>传输</w:t>
      </w:r>
      <w:r w:rsidR="00DE282D" w:rsidRPr="001731FE">
        <w:rPr>
          <w:rFonts w:hint="eastAsia"/>
          <w:kern w:val="0"/>
        </w:rPr>
        <w:t>是指</w:t>
      </w:r>
      <w:r w:rsidR="00D33BA6" w:rsidRPr="001731FE">
        <w:rPr>
          <w:rFonts w:hint="eastAsia"/>
          <w:kern w:val="0"/>
        </w:rPr>
        <w:t>用户</w:t>
      </w:r>
      <w:r w:rsidR="00DF100A" w:rsidRPr="001731FE">
        <w:rPr>
          <w:rFonts w:hint="eastAsia"/>
          <w:kern w:val="0"/>
        </w:rPr>
        <w:t>单次</w:t>
      </w:r>
      <w:r w:rsidR="00D33BA6" w:rsidRPr="001731FE">
        <w:rPr>
          <w:rFonts w:hint="eastAsia"/>
          <w:kern w:val="0"/>
        </w:rPr>
        <w:t>传输的参数无法构成一个完整的模型，典型的方法有</w:t>
      </w:r>
      <w:r w:rsidR="007A57F8">
        <w:rPr>
          <w:rFonts w:hint="eastAsia"/>
          <w:kern w:val="0"/>
        </w:rPr>
        <w:t>随机遮盖</w:t>
      </w:r>
      <w:r w:rsidR="00A36705">
        <w:rPr>
          <w:rFonts w:hint="eastAsia"/>
          <w:kern w:val="0"/>
        </w:rPr>
        <w:t>(</w:t>
      </w:r>
      <w:r w:rsidR="007A57F8">
        <w:t xml:space="preserve">Random </w:t>
      </w:r>
      <w:r w:rsidR="00F6632E">
        <w:t>M</w:t>
      </w:r>
      <w:r w:rsidR="007A57F8">
        <w:t>ask</w:t>
      </w:r>
      <w:r w:rsidR="00A36705">
        <w:rPr>
          <w:rFonts w:hint="eastAsia"/>
          <w:kern w:val="0"/>
        </w:rPr>
        <w:t>)</w:t>
      </w:r>
      <w:r w:rsidR="00DF100A" w:rsidRPr="001731FE">
        <w:rPr>
          <w:rFonts w:hint="eastAsia"/>
          <w:kern w:val="0"/>
        </w:rPr>
        <w:t>，每次选取每个权重矩阵的一部分</w:t>
      </w:r>
      <w:r w:rsidR="007A57F8">
        <w:rPr>
          <w:rFonts w:hint="eastAsia"/>
          <w:kern w:val="0"/>
        </w:rPr>
        <w:t>并在若干次迭代后聚合平均</w:t>
      </w:r>
      <w:r w:rsidR="00DF100A" w:rsidRPr="001731FE">
        <w:rPr>
          <w:rFonts w:hint="eastAsia"/>
          <w:kern w:val="0"/>
        </w:rPr>
        <w:t>；结构化</w:t>
      </w:r>
      <w:r w:rsidR="00A36705">
        <w:rPr>
          <w:rFonts w:hint="eastAsia"/>
          <w:kern w:val="0"/>
        </w:rPr>
        <w:t>(</w:t>
      </w:r>
      <w:r w:rsidR="001731FE" w:rsidRPr="001731FE">
        <w:rPr>
          <w:rFonts w:hint="eastAsia"/>
          <w:kern w:val="0"/>
        </w:rPr>
        <w:t>structured</w:t>
      </w:r>
      <w:r w:rsidR="00A36705">
        <w:rPr>
          <w:rFonts w:hint="eastAsia"/>
          <w:kern w:val="0"/>
        </w:rPr>
        <w:t>)</w:t>
      </w:r>
      <w:r w:rsidR="001731FE" w:rsidRPr="001731FE">
        <w:rPr>
          <w:rFonts w:hint="eastAsia"/>
          <w:kern w:val="0"/>
        </w:rPr>
        <w:t>传输是指上传的模型参数可以构成一个完整的可独立工作的子模型，代表性的如滤波器剪枝</w:t>
      </w:r>
      <w:r w:rsidR="00A36705">
        <w:rPr>
          <w:rFonts w:hint="eastAsia"/>
          <w:kern w:val="0"/>
        </w:rPr>
        <w:t>(</w:t>
      </w:r>
      <w:r w:rsidR="001731FE" w:rsidRPr="001731FE">
        <w:rPr>
          <w:rFonts w:hint="eastAsia"/>
          <w:kern w:val="0"/>
        </w:rPr>
        <w:t>filter</w:t>
      </w:r>
      <w:r w:rsidR="001731FE" w:rsidRPr="001731FE">
        <w:rPr>
          <w:kern w:val="0"/>
        </w:rPr>
        <w:t xml:space="preserve"> </w:t>
      </w:r>
      <w:r w:rsidR="001731FE" w:rsidRPr="001731FE">
        <w:rPr>
          <w:rFonts w:hint="eastAsia"/>
          <w:kern w:val="0"/>
        </w:rPr>
        <w:t>pruning</w:t>
      </w:r>
      <w:r w:rsidR="00A36705">
        <w:rPr>
          <w:rFonts w:hint="eastAsia"/>
          <w:kern w:val="0"/>
        </w:rPr>
        <w:t>)</w:t>
      </w:r>
      <w:r w:rsidR="001731FE" w:rsidRPr="001731FE">
        <w:rPr>
          <w:rFonts w:hint="eastAsia"/>
          <w:kern w:val="0"/>
        </w:rPr>
        <w:t>，对于一个卷积神经网络模型，每次上传模型中更加重要的滤波器而不对滤波器进行更细层次的划分。</w:t>
      </w:r>
    </w:p>
    <w:p w14:paraId="61450032" w14:textId="77777777" w:rsidR="00307DD7" w:rsidRDefault="00307DD7" w:rsidP="001731FE">
      <w:pPr>
        <w:spacing w:line="360" w:lineRule="exact"/>
        <w:ind w:firstLine="424"/>
        <w:rPr>
          <w:kern w:val="0"/>
        </w:rPr>
      </w:pPr>
    </w:p>
    <w:p w14:paraId="2F2576E0" w14:textId="71E9FB66" w:rsidR="00307DD7" w:rsidRDefault="002557F4" w:rsidP="001731FE">
      <w:pPr>
        <w:spacing w:line="360" w:lineRule="exact"/>
        <w:ind w:firstLine="424"/>
        <w:rPr>
          <w:kern w:val="0"/>
        </w:rPr>
      </w:pPr>
      <w:r>
        <w:rPr>
          <w:noProof/>
        </w:rPr>
        <w:drawing>
          <wp:anchor distT="0" distB="0" distL="114300" distR="114300" simplePos="0" relativeHeight="251673600" behindDoc="0" locked="0" layoutInCell="1" allowOverlap="1" wp14:anchorId="6B86B297" wp14:editId="07701533">
            <wp:simplePos x="0" y="0"/>
            <wp:positionH relativeFrom="column">
              <wp:posOffset>535305</wp:posOffset>
            </wp:positionH>
            <wp:positionV relativeFrom="paragraph">
              <wp:posOffset>84455</wp:posOffset>
            </wp:positionV>
            <wp:extent cx="4490720" cy="2003425"/>
            <wp:effectExtent l="0" t="0" r="0" b="0"/>
            <wp:wrapNone/>
            <wp:docPr id="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0720" cy="200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E3AC1" w14:textId="77777777" w:rsidR="00307DD7" w:rsidRDefault="00307DD7" w:rsidP="001731FE">
      <w:pPr>
        <w:spacing w:line="360" w:lineRule="exact"/>
        <w:ind w:firstLine="424"/>
        <w:rPr>
          <w:kern w:val="0"/>
        </w:rPr>
      </w:pPr>
    </w:p>
    <w:p w14:paraId="1330CD9E" w14:textId="77777777" w:rsidR="00307DD7" w:rsidRDefault="00307DD7" w:rsidP="001731FE">
      <w:pPr>
        <w:spacing w:line="360" w:lineRule="exact"/>
        <w:ind w:firstLine="424"/>
        <w:rPr>
          <w:kern w:val="0"/>
        </w:rPr>
      </w:pPr>
    </w:p>
    <w:p w14:paraId="524CCF29" w14:textId="77777777" w:rsidR="00307DD7" w:rsidRDefault="00307DD7" w:rsidP="001731FE">
      <w:pPr>
        <w:spacing w:line="360" w:lineRule="exact"/>
        <w:ind w:firstLine="424"/>
        <w:rPr>
          <w:kern w:val="0"/>
        </w:rPr>
      </w:pPr>
    </w:p>
    <w:p w14:paraId="67B42A8A" w14:textId="77777777" w:rsidR="00307DD7" w:rsidRDefault="00307DD7" w:rsidP="001731FE">
      <w:pPr>
        <w:spacing w:line="360" w:lineRule="exact"/>
        <w:ind w:firstLine="424"/>
        <w:rPr>
          <w:kern w:val="0"/>
        </w:rPr>
      </w:pPr>
    </w:p>
    <w:p w14:paraId="05D0D763" w14:textId="77777777" w:rsidR="00307DD7" w:rsidRDefault="00307DD7" w:rsidP="001731FE">
      <w:pPr>
        <w:spacing w:line="360" w:lineRule="exact"/>
        <w:ind w:firstLine="424"/>
        <w:rPr>
          <w:kern w:val="0"/>
        </w:rPr>
      </w:pPr>
    </w:p>
    <w:p w14:paraId="37E3AFFB" w14:textId="77777777" w:rsidR="00307DD7" w:rsidRDefault="00307DD7" w:rsidP="001731FE">
      <w:pPr>
        <w:spacing w:line="360" w:lineRule="exact"/>
        <w:ind w:firstLine="424"/>
        <w:rPr>
          <w:kern w:val="0"/>
        </w:rPr>
      </w:pPr>
    </w:p>
    <w:p w14:paraId="34E300CF" w14:textId="77777777" w:rsidR="00307DD7" w:rsidRDefault="00307DD7" w:rsidP="001731FE">
      <w:pPr>
        <w:spacing w:line="360" w:lineRule="exact"/>
        <w:ind w:firstLine="424"/>
        <w:rPr>
          <w:kern w:val="0"/>
        </w:rPr>
      </w:pPr>
    </w:p>
    <w:p w14:paraId="03A2C9C3" w14:textId="77777777" w:rsidR="00307DD7" w:rsidRDefault="00307DD7" w:rsidP="007A57F8">
      <w:pPr>
        <w:spacing w:line="360" w:lineRule="exact"/>
        <w:ind w:firstLineChars="250" w:firstLine="525"/>
        <w:rPr>
          <w:kern w:val="0"/>
        </w:rPr>
      </w:pPr>
    </w:p>
    <w:p w14:paraId="1722F909" w14:textId="77777777" w:rsidR="00307DD7" w:rsidRDefault="00307DD7" w:rsidP="00307DD7">
      <w:pPr>
        <w:spacing w:line="360" w:lineRule="exact"/>
        <w:ind w:firstLineChars="250" w:firstLine="450"/>
        <w:jc w:val="center"/>
        <w:rPr>
          <w:rFonts w:ascii="宋体" w:hAnsi="宋体" w:cs="Arial"/>
          <w:kern w:val="0"/>
          <w:sz w:val="18"/>
          <w:szCs w:val="18"/>
        </w:rPr>
      </w:pPr>
      <w:r w:rsidRPr="00307DD7">
        <w:rPr>
          <w:rFonts w:ascii="宋体" w:hAnsi="宋体" w:cs="Arial" w:hint="eastAsia"/>
          <w:kern w:val="0"/>
          <w:sz w:val="18"/>
          <w:szCs w:val="18"/>
        </w:rPr>
        <w:t>图</w:t>
      </w:r>
      <w:r w:rsidR="00AF6EDC">
        <w:rPr>
          <w:rFonts w:ascii="宋体" w:hAnsi="宋体" w:cs="Arial"/>
          <w:kern w:val="0"/>
          <w:sz w:val="18"/>
          <w:szCs w:val="18"/>
        </w:rPr>
        <w:t>3</w:t>
      </w:r>
      <w:r w:rsidRPr="00307DD7">
        <w:rPr>
          <w:rFonts w:ascii="宋体" w:hAnsi="宋体" w:cs="Arial" w:hint="eastAsia"/>
          <w:kern w:val="0"/>
          <w:sz w:val="18"/>
          <w:szCs w:val="18"/>
        </w:rPr>
        <w:t>. 一个基于滤波器剪枝的结构化传输实例，传输后的模型权重仍</w:t>
      </w:r>
      <w:r w:rsidR="00E8387A">
        <w:rPr>
          <w:rFonts w:ascii="宋体" w:hAnsi="宋体" w:cs="Arial" w:hint="eastAsia"/>
          <w:kern w:val="0"/>
          <w:sz w:val="18"/>
          <w:szCs w:val="18"/>
        </w:rPr>
        <w:t>构成</w:t>
      </w:r>
      <w:r w:rsidRPr="00307DD7">
        <w:rPr>
          <w:rFonts w:ascii="宋体" w:hAnsi="宋体" w:cs="Arial" w:hint="eastAsia"/>
          <w:kern w:val="0"/>
          <w:sz w:val="18"/>
          <w:szCs w:val="18"/>
        </w:rPr>
        <w:t>独立的子模型</w:t>
      </w:r>
      <w:r w:rsidR="00AF6EDC">
        <w:rPr>
          <w:rFonts w:ascii="宋体" w:hAnsi="宋体" w:cs="Arial" w:hint="eastAsia"/>
          <w:kern w:val="0"/>
          <w:sz w:val="18"/>
          <w:szCs w:val="18"/>
        </w:rPr>
        <w:t>。</w:t>
      </w:r>
    </w:p>
    <w:p w14:paraId="33B894C7" w14:textId="77777777" w:rsidR="008F66C3" w:rsidRPr="008F66C3" w:rsidRDefault="008F66C3" w:rsidP="00307DD7">
      <w:pPr>
        <w:spacing w:line="360" w:lineRule="exact"/>
        <w:ind w:firstLineChars="250" w:firstLine="450"/>
        <w:jc w:val="center"/>
        <w:rPr>
          <w:rFonts w:ascii="宋体" w:hAnsi="宋体" w:cs="Arial"/>
          <w:kern w:val="0"/>
          <w:sz w:val="18"/>
          <w:szCs w:val="18"/>
        </w:rPr>
      </w:pPr>
    </w:p>
    <w:p w14:paraId="4B306D36" w14:textId="77777777" w:rsidR="00F6632E" w:rsidRDefault="007A57F8" w:rsidP="00307DD7">
      <w:pPr>
        <w:spacing w:line="360" w:lineRule="exact"/>
        <w:ind w:firstLineChars="250" w:firstLine="525"/>
        <w:jc w:val="left"/>
        <w:rPr>
          <w:rFonts w:ascii="宋体" w:hAnsi="宋体"/>
          <w:lang w:val="zh-CN"/>
        </w:rPr>
      </w:pPr>
      <w:r>
        <w:rPr>
          <w:rFonts w:ascii="宋体" w:hAnsi="宋体" w:hint="eastAsia"/>
          <w:lang w:val="zh-CN"/>
        </w:rPr>
        <w:t>在确定了传输的模型参数是在整个模型中相对更重要的</w:t>
      </w:r>
      <w:r w:rsidR="00795E56">
        <w:rPr>
          <w:rFonts w:ascii="宋体" w:hAnsi="宋体" w:hint="eastAsia"/>
          <w:lang w:val="zh-CN"/>
        </w:rPr>
        <w:t>一些</w:t>
      </w:r>
      <w:r>
        <w:rPr>
          <w:rFonts w:ascii="宋体" w:hAnsi="宋体" w:hint="eastAsia"/>
          <w:lang w:val="zh-CN"/>
        </w:rPr>
        <w:t>之</w:t>
      </w:r>
      <w:r w:rsidR="00307DD7">
        <w:rPr>
          <w:rFonts w:ascii="宋体" w:hAnsi="宋体" w:hint="eastAsia"/>
          <w:lang w:val="zh-CN"/>
        </w:rPr>
        <w:t>后，如何</w:t>
      </w:r>
      <w:r w:rsidR="00795E56">
        <w:rPr>
          <w:rFonts w:ascii="宋体" w:hAnsi="宋体" w:hint="eastAsia"/>
          <w:lang w:val="zh-CN"/>
        </w:rPr>
        <w:t>衡量模型参数的重要性成为另一个问题。本课题</w:t>
      </w:r>
      <w:r w:rsidR="00F6632E">
        <w:rPr>
          <w:rFonts w:ascii="宋体" w:hAnsi="宋体" w:hint="eastAsia"/>
          <w:lang w:val="zh-CN"/>
        </w:rPr>
        <w:t>借用</w:t>
      </w:r>
      <w:r w:rsidR="00795E56">
        <w:rPr>
          <w:rFonts w:ascii="宋体" w:hAnsi="宋体" w:hint="eastAsia"/>
          <w:lang w:val="zh-CN"/>
        </w:rPr>
        <w:t>了</w:t>
      </w:r>
      <w:r w:rsidR="008F66C3">
        <w:rPr>
          <w:rFonts w:ascii="宋体" w:hAnsi="宋体" w:hint="eastAsia"/>
          <w:lang w:val="zh-CN"/>
        </w:rPr>
        <w:t>网络</w:t>
      </w:r>
      <w:r w:rsidR="00795E56">
        <w:rPr>
          <w:rFonts w:ascii="宋体" w:hAnsi="宋体" w:hint="eastAsia"/>
          <w:lang w:val="zh-CN"/>
        </w:rPr>
        <w:t>剪枝</w:t>
      </w:r>
      <w:r w:rsidR="008F66C3">
        <w:rPr>
          <w:rFonts w:ascii="宋体" w:hAnsi="宋体" w:hint="eastAsia"/>
          <w:lang w:val="zh-CN"/>
        </w:rPr>
        <w:t xml:space="preserve"> </w:t>
      </w:r>
      <w:r w:rsidR="00A36705">
        <w:rPr>
          <w:rFonts w:ascii="宋体" w:hAnsi="宋体" w:hint="eastAsia"/>
          <w:lang w:val="zh-CN"/>
        </w:rPr>
        <w:t>(</w:t>
      </w:r>
      <w:r w:rsidR="008F66C3">
        <w:rPr>
          <w:rFonts w:ascii="宋体" w:hAnsi="宋体" w:hint="eastAsia"/>
          <w:lang w:val="zh-CN"/>
        </w:rPr>
        <w:t>network</w:t>
      </w:r>
      <w:r w:rsidR="008F66C3">
        <w:rPr>
          <w:rFonts w:ascii="宋体" w:hAnsi="宋体"/>
          <w:lang w:val="zh-CN"/>
        </w:rPr>
        <w:t xml:space="preserve"> </w:t>
      </w:r>
      <w:r w:rsidR="008F66C3">
        <w:rPr>
          <w:rFonts w:ascii="宋体" w:hAnsi="宋体" w:hint="eastAsia"/>
          <w:lang w:val="zh-CN"/>
        </w:rPr>
        <w:t>pruning</w:t>
      </w:r>
      <w:r w:rsidR="00A36705">
        <w:rPr>
          <w:rFonts w:ascii="宋体" w:hAnsi="宋体" w:hint="eastAsia"/>
          <w:lang w:val="zh-CN"/>
        </w:rPr>
        <w:t>)</w:t>
      </w:r>
      <w:r w:rsidR="00795E56">
        <w:rPr>
          <w:rFonts w:ascii="宋体" w:hAnsi="宋体" w:hint="eastAsia"/>
          <w:lang w:val="zh-CN"/>
        </w:rPr>
        <w:t>的一系列理论和方法，</w:t>
      </w:r>
      <w:r w:rsidR="00F6632E" w:rsidRPr="008F66C3">
        <w:rPr>
          <w:rFonts w:ascii="宋体" w:hAnsi="宋体" w:hint="eastAsia"/>
          <w:lang w:val="zh-CN"/>
        </w:rPr>
        <w:t>核心是如何有效地裁剪模型且最小化精度的损失</w:t>
      </w:r>
      <w:r w:rsidR="00F6632E">
        <w:rPr>
          <w:rFonts w:ascii="宋体" w:hAnsi="宋体" w:hint="eastAsia"/>
          <w:lang w:val="zh-CN"/>
        </w:rPr>
        <w:t>，</w:t>
      </w:r>
      <w:r w:rsidR="00795E56">
        <w:rPr>
          <w:rFonts w:ascii="宋体" w:hAnsi="宋体" w:hint="eastAsia"/>
          <w:lang w:val="zh-CN"/>
        </w:rPr>
        <w:t>来指导联邦学习传输过程中</w:t>
      </w:r>
      <w:r w:rsidR="008F66C3">
        <w:rPr>
          <w:rFonts w:ascii="宋体" w:hAnsi="宋体" w:hint="eastAsia"/>
          <w:lang w:val="zh-CN"/>
        </w:rPr>
        <w:t>重要参数的选择</w:t>
      </w:r>
      <w:r w:rsidR="00F6632E">
        <w:rPr>
          <w:rFonts w:ascii="宋体" w:hAnsi="宋体" w:hint="eastAsia"/>
          <w:lang w:val="zh-CN"/>
        </w:rPr>
        <w:t>。</w:t>
      </w:r>
    </w:p>
    <w:p w14:paraId="1BDA7F12" w14:textId="77777777" w:rsidR="007A57F8" w:rsidRDefault="00F6632E" w:rsidP="00307DD7">
      <w:pPr>
        <w:spacing w:line="360" w:lineRule="exact"/>
        <w:ind w:firstLineChars="250" w:firstLine="525"/>
        <w:jc w:val="left"/>
        <w:rPr>
          <w:rFonts w:ascii="宋体" w:hAnsi="宋体"/>
          <w:lang w:val="zh-CN"/>
        </w:rPr>
      </w:pPr>
      <w:r w:rsidRPr="00F6632E">
        <w:rPr>
          <w:rFonts w:ascii="宋体" w:hAnsi="宋体" w:hint="eastAsia"/>
          <w:lang w:val="zh-CN"/>
        </w:rPr>
        <w:t>一个简单</w:t>
      </w:r>
      <w:r>
        <w:rPr>
          <w:rFonts w:ascii="宋体" w:hAnsi="宋体" w:hint="eastAsia"/>
          <w:lang w:val="zh-CN"/>
        </w:rPr>
        <w:t>方法</w:t>
      </w:r>
      <w:r w:rsidRPr="00F6632E">
        <w:rPr>
          <w:rFonts w:ascii="宋体" w:hAnsi="宋体" w:hint="eastAsia"/>
          <w:lang w:val="zh-CN"/>
        </w:rPr>
        <w:t>就是按</w:t>
      </w:r>
      <w:r w:rsidRPr="00F6632E">
        <w:rPr>
          <w:rFonts w:ascii="宋体" w:hAnsi="宋体" w:hint="eastAsia"/>
          <w:b/>
          <w:bCs/>
          <w:lang w:val="zh-CN"/>
        </w:rPr>
        <w:t>参数</w:t>
      </w:r>
      <w:r w:rsidR="00A36705">
        <w:rPr>
          <w:rFonts w:ascii="宋体" w:hAnsi="宋体" w:hint="eastAsia"/>
          <w:b/>
          <w:bCs/>
          <w:lang w:val="zh-CN"/>
        </w:rPr>
        <w:t>(</w:t>
      </w:r>
      <w:r w:rsidRPr="00F6632E">
        <w:rPr>
          <w:rFonts w:ascii="宋体" w:hAnsi="宋体" w:hint="eastAsia"/>
          <w:b/>
          <w:bCs/>
          <w:lang w:val="zh-CN"/>
        </w:rPr>
        <w:t>或特征输出</w:t>
      </w:r>
      <w:r w:rsidR="00A36705">
        <w:rPr>
          <w:rFonts w:ascii="宋体" w:hAnsi="宋体" w:hint="eastAsia"/>
          <w:b/>
          <w:bCs/>
          <w:lang w:val="zh-CN"/>
        </w:rPr>
        <w:t>)</w:t>
      </w:r>
      <w:r w:rsidRPr="00F6632E">
        <w:rPr>
          <w:rFonts w:ascii="宋体" w:hAnsi="宋体" w:hint="eastAsia"/>
          <w:b/>
          <w:bCs/>
          <w:lang w:val="zh-CN"/>
        </w:rPr>
        <w:t>绝对值大小</w:t>
      </w:r>
      <w:r w:rsidRPr="00F6632E">
        <w:rPr>
          <w:rFonts w:ascii="宋体" w:hAnsi="宋体" w:hint="eastAsia"/>
          <w:lang w:val="zh-CN"/>
        </w:rPr>
        <w:t>来评估重要性，</w:t>
      </w:r>
      <w:r>
        <w:rPr>
          <w:rFonts w:ascii="宋体" w:hAnsi="宋体" w:hint="eastAsia"/>
          <w:lang w:val="zh-CN"/>
        </w:rPr>
        <w:t>直接删去绝对值较小的权重</w:t>
      </w:r>
      <w:r w:rsidRPr="00F6632E">
        <w:rPr>
          <w:rFonts w:ascii="宋体" w:hAnsi="宋体" w:hint="eastAsia"/>
          <w:lang w:val="zh-CN"/>
        </w:rPr>
        <w:t>，这类称为</w:t>
      </w:r>
      <w:r>
        <w:rPr>
          <w:rFonts w:ascii="宋体" w:hAnsi="宋体" w:hint="eastAsia"/>
          <w:lang w:val="zh-CN"/>
        </w:rPr>
        <w:t>基于幅值的权重剪枝</w:t>
      </w:r>
      <w:r w:rsidR="00A36705">
        <w:rPr>
          <w:rFonts w:ascii="宋体" w:hAnsi="宋体" w:hint="eastAsia"/>
          <w:lang w:val="zh-CN"/>
        </w:rPr>
        <w:t>(</w:t>
      </w:r>
      <w:r w:rsidRPr="00F6632E">
        <w:rPr>
          <w:rFonts w:ascii="宋体" w:hAnsi="宋体" w:hint="eastAsia"/>
          <w:lang w:val="zh-CN"/>
        </w:rPr>
        <w:t>magnitude-based weight pruning</w:t>
      </w:r>
      <w:r w:rsidR="00A36705">
        <w:rPr>
          <w:rFonts w:ascii="宋体" w:hAnsi="宋体" w:hint="eastAsia"/>
          <w:lang w:val="zh-CN"/>
        </w:rPr>
        <w:t>)</w:t>
      </w:r>
      <w:r>
        <w:rPr>
          <w:rFonts w:ascii="宋体" w:hAnsi="宋体" w:hint="eastAsia"/>
          <w:lang w:val="zh-CN"/>
        </w:rPr>
        <w:t>，这一类方法实现简单，也有利于模型的稀疏化，然而它基于</w:t>
      </w:r>
      <w:r w:rsidRPr="00DC50E2">
        <w:rPr>
          <w:rFonts w:ascii="宋体" w:hAnsi="宋体" w:hint="eastAsia"/>
          <w:lang w:val="zh-CN"/>
        </w:rPr>
        <w:t>参数绝对值越小，其对最终结果影响越小</w:t>
      </w:r>
      <w:r>
        <w:rPr>
          <w:rFonts w:ascii="宋体" w:hAnsi="宋体" w:hint="eastAsia"/>
          <w:lang w:val="zh-CN"/>
        </w:rPr>
        <w:t>的假设，不适用于数据非独立同分布的任务场景，如迁移学习</w:t>
      </w:r>
      <w:r w:rsidR="00A36705">
        <w:rPr>
          <w:rFonts w:ascii="宋体" w:hAnsi="宋体" w:hint="eastAsia"/>
          <w:lang w:val="zh-CN"/>
        </w:rPr>
        <w:t>(</w:t>
      </w:r>
      <w:r>
        <w:rPr>
          <w:rFonts w:ascii="宋体" w:hAnsi="宋体" w:hint="eastAsia"/>
          <w:lang w:val="zh-CN"/>
        </w:rPr>
        <w:t>Transfer</w:t>
      </w:r>
      <w:r>
        <w:rPr>
          <w:rFonts w:ascii="宋体" w:hAnsi="宋体"/>
          <w:lang w:val="zh-CN"/>
        </w:rPr>
        <w:t xml:space="preserve"> L</w:t>
      </w:r>
      <w:r>
        <w:rPr>
          <w:rFonts w:ascii="宋体" w:hAnsi="宋体" w:hint="eastAsia"/>
          <w:lang w:val="zh-CN"/>
        </w:rPr>
        <w:t>earning</w:t>
      </w:r>
      <w:r w:rsidR="00A36705">
        <w:rPr>
          <w:rFonts w:ascii="宋体" w:hAnsi="宋体" w:hint="eastAsia"/>
          <w:lang w:val="zh-CN"/>
        </w:rPr>
        <w:t>)</w:t>
      </w:r>
      <w:r>
        <w:rPr>
          <w:rFonts w:ascii="宋体" w:hAnsi="宋体" w:hint="eastAsia"/>
          <w:lang w:val="zh-CN"/>
        </w:rPr>
        <w:t xml:space="preserve">，跨设备联邦学习 </w:t>
      </w:r>
      <w:r w:rsidR="00A36705">
        <w:rPr>
          <w:rFonts w:ascii="宋体" w:hAnsi="宋体" w:hint="eastAsia"/>
          <w:lang w:val="zh-CN"/>
        </w:rPr>
        <w:t>(</w:t>
      </w:r>
      <w:r>
        <w:rPr>
          <w:rFonts w:ascii="宋体" w:hAnsi="宋体" w:hint="eastAsia"/>
          <w:lang w:val="zh-CN"/>
        </w:rPr>
        <w:t>Cross-device</w:t>
      </w:r>
      <w:r>
        <w:rPr>
          <w:rFonts w:ascii="宋体" w:hAnsi="宋体"/>
          <w:lang w:val="zh-CN"/>
        </w:rPr>
        <w:t xml:space="preserve"> F</w:t>
      </w:r>
      <w:r>
        <w:rPr>
          <w:rFonts w:ascii="宋体" w:hAnsi="宋体" w:hint="eastAsia"/>
          <w:lang w:val="zh-CN"/>
        </w:rPr>
        <w:t>ederated</w:t>
      </w:r>
      <w:r>
        <w:rPr>
          <w:rFonts w:ascii="宋体" w:hAnsi="宋体"/>
          <w:lang w:val="zh-CN"/>
        </w:rPr>
        <w:t xml:space="preserve"> L</w:t>
      </w:r>
      <w:r>
        <w:rPr>
          <w:rFonts w:ascii="宋体" w:hAnsi="宋体" w:hint="eastAsia"/>
          <w:lang w:val="zh-CN"/>
        </w:rPr>
        <w:t>earning</w:t>
      </w:r>
      <w:r w:rsidR="00A36705">
        <w:rPr>
          <w:rFonts w:ascii="宋体" w:hAnsi="宋体" w:hint="eastAsia"/>
          <w:lang w:val="zh-CN"/>
        </w:rPr>
        <w:t>)</w:t>
      </w:r>
      <w:r>
        <w:rPr>
          <w:rFonts w:ascii="宋体" w:hAnsi="宋体" w:hint="eastAsia"/>
          <w:lang w:val="zh-CN"/>
        </w:rPr>
        <w:t>。</w:t>
      </w:r>
    </w:p>
    <w:p w14:paraId="28498FD6" w14:textId="77777777" w:rsidR="007A57F8" w:rsidRDefault="00F6632E" w:rsidP="0004091C">
      <w:pPr>
        <w:spacing w:line="360" w:lineRule="exact"/>
        <w:ind w:leftChars="50" w:left="105" w:firstLineChars="200" w:firstLine="420"/>
        <w:jc w:val="left"/>
        <w:rPr>
          <w:rStyle w:val="afc"/>
          <w:rFonts w:ascii="Arial" w:hAnsi="Arial" w:cs="Arial"/>
          <w:b w:val="0"/>
          <w:bCs w:val="0"/>
          <w:color w:val="333333"/>
          <w:shd w:val="clear" w:color="auto" w:fill="FFFFFF"/>
        </w:rPr>
      </w:pPr>
      <w:r>
        <w:rPr>
          <w:rFonts w:ascii="Arial" w:hAnsi="Arial" w:cs="Arial"/>
          <w:color w:val="333333"/>
          <w:shd w:val="clear" w:color="auto" w:fill="FFFFFF"/>
        </w:rPr>
        <w:t>第二种思路就是考虑</w:t>
      </w:r>
      <w:r w:rsidRPr="0004091C">
        <w:rPr>
          <w:rStyle w:val="afc"/>
          <w:rFonts w:ascii="Arial" w:hAnsi="Arial" w:cs="Arial" w:hint="eastAsia"/>
          <w:color w:val="333333"/>
          <w:shd w:val="clear" w:color="auto" w:fill="FFFFFF"/>
        </w:rPr>
        <w:t>被裁减参数</w:t>
      </w:r>
      <w:r w:rsidRPr="0004091C">
        <w:rPr>
          <w:rStyle w:val="afc"/>
          <w:rFonts w:ascii="Arial" w:hAnsi="Arial" w:cs="Arial"/>
          <w:color w:val="333333"/>
          <w:shd w:val="clear" w:color="auto" w:fill="FFFFFF"/>
        </w:rPr>
        <w:t>对</w:t>
      </w:r>
      <w:r w:rsidRPr="0004091C">
        <w:rPr>
          <w:rStyle w:val="afc"/>
          <w:rFonts w:ascii="Arial" w:hAnsi="Arial" w:cs="Arial" w:hint="eastAsia"/>
          <w:color w:val="333333"/>
          <w:shd w:val="clear" w:color="auto" w:fill="FFFFFF"/>
        </w:rPr>
        <w:t>损失函数</w:t>
      </w:r>
      <w:r w:rsidRPr="0004091C">
        <w:rPr>
          <w:rStyle w:val="afc"/>
          <w:rFonts w:ascii="Arial" w:hAnsi="Arial" w:cs="Arial"/>
          <w:color w:val="333333"/>
          <w:shd w:val="clear" w:color="auto" w:fill="FFFFFF"/>
        </w:rPr>
        <w:t>的影响</w:t>
      </w:r>
      <w:r w:rsidR="0004091C" w:rsidRPr="0004091C">
        <w:rPr>
          <w:rStyle w:val="afc"/>
          <w:rFonts w:ascii="Arial" w:hAnsi="Arial" w:cs="Arial" w:hint="eastAsia"/>
          <w:b w:val="0"/>
          <w:bCs w:val="0"/>
          <w:color w:val="333333"/>
          <w:shd w:val="clear" w:color="auto" w:fill="FFFFFF"/>
        </w:rPr>
        <w:t>,</w:t>
      </w:r>
      <w:r w:rsidR="0004091C">
        <w:rPr>
          <w:rStyle w:val="afc"/>
          <w:rFonts w:ascii="Arial" w:hAnsi="Arial" w:cs="Arial"/>
          <w:b w:val="0"/>
          <w:bCs w:val="0"/>
          <w:color w:val="333333"/>
          <w:shd w:val="clear" w:color="auto" w:fill="FFFFFF"/>
        </w:rPr>
        <w:t xml:space="preserve"> </w:t>
      </w:r>
      <w:r w:rsidR="0004091C">
        <w:rPr>
          <w:rStyle w:val="afc"/>
          <w:rFonts w:ascii="Arial" w:hAnsi="Arial" w:cs="Arial" w:hint="eastAsia"/>
          <w:b w:val="0"/>
          <w:bCs w:val="0"/>
          <w:color w:val="333333"/>
          <w:shd w:val="clear" w:color="auto" w:fill="FFFFFF"/>
        </w:rPr>
        <w:t>在</w:t>
      </w:r>
      <w:r w:rsidR="0004091C" w:rsidRPr="0004091C">
        <w:rPr>
          <w:rStyle w:val="afc"/>
          <w:rFonts w:ascii="Arial" w:hAnsi="Arial" w:cs="Arial" w:hint="eastAsia"/>
          <w:b w:val="0"/>
          <w:bCs w:val="0"/>
          <w:color w:val="333333"/>
          <w:shd w:val="clear" w:color="auto" w:fill="FFFFFF"/>
        </w:rPr>
        <w:t>上世纪</w:t>
      </w:r>
      <w:r w:rsidR="0004091C" w:rsidRPr="0004091C">
        <w:rPr>
          <w:rStyle w:val="afc"/>
          <w:rFonts w:ascii="Arial" w:hAnsi="Arial" w:cs="Arial" w:hint="eastAsia"/>
          <w:b w:val="0"/>
          <w:bCs w:val="0"/>
          <w:color w:val="333333"/>
          <w:shd w:val="clear" w:color="auto" w:fill="FFFFFF"/>
        </w:rPr>
        <w:t>90</w:t>
      </w:r>
      <w:r w:rsidR="0004091C" w:rsidRPr="0004091C">
        <w:rPr>
          <w:rStyle w:val="afc"/>
          <w:rFonts w:ascii="Arial" w:hAnsi="Arial" w:cs="Arial" w:hint="eastAsia"/>
          <w:b w:val="0"/>
          <w:bCs w:val="0"/>
          <w:color w:val="333333"/>
          <w:shd w:val="clear" w:color="auto" w:fill="FFFFFF"/>
        </w:rPr>
        <w:t>年代初的</w:t>
      </w:r>
      <w:r w:rsidR="0004091C" w:rsidRPr="00FB0204">
        <w:rPr>
          <w:rStyle w:val="afc"/>
          <w:rFonts w:ascii="Arial" w:hAnsi="Arial" w:cs="Arial" w:hint="eastAsia"/>
          <w:color w:val="FF0000"/>
          <w:shd w:val="clear" w:color="auto" w:fill="FFFFFF"/>
        </w:rPr>
        <w:t>[</w:t>
      </w:r>
      <w:r w:rsidR="0004091C" w:rsidRPr="00FB0204">
        <w:rPr>
          <w:rStyle w:val="afc"/>
          <w:rFonts w:ascii="Arial" w:hAnsi="Arial" w:cs="Arial"/>
          <w:color w:val="FF0000"/>
          <w:shd w:val="clear" w:color="auto" w:fill="FFFFFF"/>
        </w:rPr>
        <w:t>1</w:t>
      </w:r>
      <w:r w:rsidR="00FB0204" w:rsidRPr="00FB0204">
        <w:rPr>
          <w:rStyle w:val="afc"/>
          <w:rFonts w:ascii="Arial" w:hAnsi="Arial" w:cs="Arial"/>
          <w:color w:val="FF0000"/>
          <w:shd w:val="clear" w:color="auto" w:fill="FFFFFF"/>
        </w:rPr>
        <w:t>5</w:t>
      </w:r>
      <w:r w:rsidR="0004091C" w:rsidRPr="00FB0204">
        <w:rPr>
          <w:rStyle w:val="afc"/>
          <w:rFonts w:ascii="Arial" w:hAnsi="Arial" w:cs="Arial"/>
          <w:color w:val="FF0000"/>
          <w:shd w:val="clear" w:color="auto" w:fill="FFFFFF"/>
        </w:rPr>
        <w:t>]</w:t>
      </w:r>
      <w:r w:rsidR="0004091C" w:rsidRPr="00FB0204">
        <w:rPr>
          <w:rStyle w:val="afc"/>
          <w:rFonts w:ascii="Arial" w:hAnsi="Arial" w:cs="Arial" w:hint="eastAsia"/>
          <w:color w:val="FF0000"/>
          <w:shd w:val="clear" w:color="auto" w:fill="FFFFFF"/>
        </w:rPr>
        <w:t>[</w:t>
      </w:r>
      <w:r w:rsidR="00FB0204" w:rsidRPr="00FB0204">
        <w:rPr>
          <w:rStyle w:val="afc"/>
          <w:rFonts w:ascii="Arial" w:hAnsi="Arial" w:cs="Arial"/>
          <w:color w:val="FF0000"/>
          <w:shd w:val="clear" w:color="auto" w:fill="FFFFFF"/>
        </w:rPr>
        <w:t>16</w:t>
      </w:r>
      <w:r w:rsidR="0004091C" w:rsidRPr="00FB0204">
        <w:rPr>
          <w:rStyle w:val="afc"/>
          <w:rFonts w:ascii="Arial" w:hAnsi="Arial" w:cs="Arial"/>
          <w:color w:val="FF0000"/>
          <w:shd w:val="clear" w:color="auto" w:fill="FFFFFF"/>
        </w:rPr>
        <w:t>]</w:t>
      </w:r>
      <w:r w:rsidR="0004091C">
        <w:rPr>
          <w:rStyle w:val="afc"/>
          <w:rFonts w:ascii="Arial" w:hAnsi="Arial" w:cs="Arial" w:hint="eastAsia"/>
          <w:b w:val="0"/>
          <w:bCs w:val="0"/>
          <w:color w:val="333333"/>
          <w:shd w:val="clear" w:color="auto" w:fill="FFFFFF"/>
        </w:rPr>
        <w:t>中提出了</w:t>
      </w:r>
      <w:r w:rsidR="0004091C">
        <w:rPr>
          <w:rStyle w:val="afc"/>
          <w:rFonts w:ascii="Arial" w:hAnsi="Arial" w:cs="Arial" w:hint="eastAsia"/>
          <w:b w:val="0"/>
          <w:bCs w:val="0"/>
          <w:color w:val="333333"/>
          <w:shd w:val="clear" w:color="auto" w:fill="FFFFFF"/>
        </w:rPr>
        <w:t>O</w:t>
      </w:r>
      <w:r w:rsidR="0004091C">
        <w:rPr>
          <w:rStyle w:val="afc"/>
          <w:rFonts w:ascii="Arial" w:hAnsi="Arial" w:cs="Arial"/>
          <w:b w:val="0"/>
          <w:bCs w:val="0"/>
          <w:color w:val="333333"/>
          <w:shd w:val="clear" w:color="auto" w:fill="FFFFFF"/>
        </w:rPr>
        <w:t>BD</w:t>
      </w:r>
      <w:r w:rsidR="0004091C">
        <w:rPr>
          <w:rStyle w:val="afc"/>
          <w:rFonts w:ascii="Arial" w:hAnsi="Arial" w:cs="Arial" w:hint="eastAsia"/>
          <w:b w:val="0"/>
          <w:bCs w:val="0"/>
          <w:color w:val="333333"/>
          <w:shd w:val="clear" w:color="auto" w:fill="FFFFFF"/>
        </w:rPr>
        <w:t>和</w:t>
      </w:r>
      <w:r w:rsidR="0004091C">
        <w:rPr>
          <w:rStyle w:val="afc"/>
          <w:rFonts w:ascii="Arial" w:hAnsi="Arial" w:cs="Arial" w:hint="eastAsia"/>
          <w:b w:val="0"/>
          <w:bCs w:val="0"/>
          <w:color w:val="333333"/>
          <w:shd w:val="clear" w:color="auto" w:fill="FFFFFF"/>
        </w:rPr>
        <w:t>O</w:t>
      </w:r>
      <w:r w:rsidR="0004091C">
        <w:rPr>
          <w:rStyle w:val="afc"/>
          <w:rFonts w:ascii="Arial" w:hAnsi="Arial" w:cs="Arial"/>
          <w:b w:val="0"/>
          <w:bCs w:val="0"/>
          <w:color w:val="333333"/>
          <w:shd w:val="clear" w:color="auto" w:fill="FFFFFF"/>
        </w:rPr>
        <w:t>BS</w:t>
      </w:r>
      <w:r w:rsidR="0004091C">
        <w:rPr>
          <w:rStyle w:val="afc"/>
          <w:rFonts w:ascii="Arial" w:hAnsi="Arial" w:cs="Arial" w:hint="eastAsia"/>
          <w:b w:val="0"/>
          <w:bCs w:val="0"/>
          <w:color w:val="333333"/>
          <w:shd w:val="clear" w:color="auto" w:fill="FFFFFF"/>
        </w:rPr>
        <w:t>这两种需要计算</w:t>
      </w:r>
      <w:r w:rsidR="0004091C">
        <w:rPr>
          <w:rStyle w:val="afc"/>
          <w:rFonts w:ascii="Arial" w:hAnsi="Arial" w:cs="Arial" w:hint="eastAsia"/>
          <w:b w:val="0"/>
          <w:bCs w:val="0"/>
          <w:color w:val="333333"/>
          <w:shd w:val="clear" w:color="auto" w:fill="FFFFFF"/>
        </w:rPr>
        <w:t>Hessian</w:t>
      </w:r>
      <w:r w:rsidR="0004091C">
        <w:rPr>
          <w:rStyle w:val="afc"/>
          <w:rFonts w:ascii="Arial" w:hAnsi="Arial" w:cs="Arial" w:hint="eastAsia"/>
          <w:b w:val="0"/>
          <w:bCs w:val="0"/>
          <w:color w:val="333333"/>
          <w:shd w:val="clear" w:color="auto" w:fill="FFFFFF"/>
        </w:rPr>
        <w:t>矩阵的方法，由于</w:t>
      </w:r>
      <w:r w:rsidR="0004091C">
        <w:rPr>
          <w:rStyle w:val="afc"/>
          <w:rFonts w:ascii="Arial" w:hAnsi="Arial" w:cs="Arial" w:hint="eastAsia"/>
          <w:b w:val="0"/>
          <w:bCs w:val="0"/>
          <w:color w:val="333333"/>
          <w:shd w:val="clear" w:color="auto" w:fill="FFFFFF"/>
        </w:rPr>
        <w:t>Hessian</w:t>
      </w:r>
      <w:r w:rsidR="0004091C">
        <w:rPr>
          <w:rStyle w:val="afc"/>
          <w:rFonts w:ascii="Arial" w:hAnsi="Arial" w:cs="Arial" w:hint="eastAsia"/>
          <w:b w:val="0"/>
          <w:bCs w:val="0"/>
          <w:color w:val="333333"/>
          <w:shd w:val="clear" w:color="auto" w:fill="FFFFFF"/>
        </w:rPr>
        <w:t>矩阵涉及到计算二阶梯度，十分耗时，在大规模的神经网络中几乎不可能被广泛应用。</w:t>
      </w:r>
      <w:r w:rsidR="0004091C" w:rsidRPr="0004091C">
        <w:rPr>
          <w:rStyle w:val="afc"/>
          <w:rFonts w:ascii="Arial" w:hAnsi="Arial" w:cs="Arial" w:hint="eastAsia"/>
          <w:b w:val="0"/>
          <w:bCs w:val="0"/>
          <w:color w:val="333333"/>
          <w:shd w:val="clear" w:color="auto" w:fill="FFFFFF"/>
        </w:rPr>
        <w:t>近年来有一些基于该思路的方法被研究和提出</w:t>
      </w:r>
      <w:r w:rsidR="0004091C">
        <w:rPr>
          <w:rStyle w:val="afc"/>
          <w:rFonts w:ascii="Arial" w:hAnsi="Arial" w:cs="Arial" w:hint="eastAsia"/>
          <w:b w:val="0"/>
          <w:bCs w:val="0"/>
          <w:color w:val="333333"/>
          <w:shd w:val="clear" w:color="auto" w:fill="FFFFFF"/>
        </w:rPr>
        <w:t>，</w:t>
      </w:r>
      <w:r w:rsidR="0004091C">
        <w:rPr>
          <w:rStyle w:val="afc"/>
          <w:rFonts w:ascii="Arial" w:hAnsi="Arial" w:cs="Arial" w:hint="eastAsia"/>
          <w:b w:val="0"/>
          <w:bCs w:val="0"/>
          <w:color w:val="333333"/>
          <w:shd w:val="clear" w:color="auto" w:fill="FFFFFF"/>
        </w:rPr>
        <w:t xml:space="preserve"> </w:t>
      </w:r>
      <w:r w:rsidR="0004091C">
        <w:rPr>
          <w:rStyle w:val="afc"/>
          <w:rFonts w:ascii="Arial" w:hAnsi="Arial" w:cs="Arial" w:hint="eastAsia"/>
          <w:b w:val="0"/>
          <w:bCs w:val="0"/>
          <w:color w:val="333333"/>
          <w:shd w:val="clear" w:color="auto" w:fill="FFFFFF"/>
        </w:rPr>
        <w:t>通过各种</w:t>
      </w:r>
      <w:r w:rsidR="006B0977">
        <w:rPr>
          <w:rStyle w:val="afc"/>
          <w:rFonts w:ascii="Arial" w:hAnsi="Arial" w:cs="Arial" w:hint="eastAsia"/>
          <w:b w:val="0"/>
          <w:bCs w:val="0"/>
          <w:color w:val="333333"/>
          <w:shd w:val="clear" w:color="auto" w:fill="FFFFFF"/>
        </w:rPr>
        <w:t>优化</w:t>
      </w:r>
      <w:r w:rsidR="0004091C">
        <w:rPr>
          <w:rStyle w:val="afc"/>
          <w:rFonts w:ascii="Arial" w:hAnsi="Arial" w:cs="Arial" w:hint="eastAsia"/>
          <w:b w:val="0"/>
          <w:bCs w:val="0"/>
          <w:color w:val="333333"/>
          <w:shd w:val="clear" w:color="auto" w:fill="FFFFFF"/>
        </w:rPr>
        <w:t>算法来快速</w:t>
      </w:r>
      <w:proofErr w:type="gramStart"/>
      <w:r w:rsidR="0004091C">
        <w:rPr>
          <w:rStyle w:val="afc"/>
          <w:rFonts w:ascii="Arial" w:hAnsi="Arial" w:cs="Arial" w:hint="eastAsia"/>
          <w:b w:val="0"/>
          <w:bCs w:val="0"/>
          <w:color w:val="333333"/>
          <w:shd w:val="clear" w:color="auto" w:fill="FFFFFF"/>
        </w:rPr>
        <w:t>近似二</w:t>
      </w:r>
      <w:proofErr w:type="gramEnd"/>
      <w:r w:rsidR="0004091C">
        <w:rPr>
          <w:rStyle w:val="afc"/>
          <w:rFonts w:ascii="Arial" w:hAnsi="Arial" w:cs="Arial" w:hint="eastAsia"/>
          <w:b w:val="0"/>
          <w:bCs w:val="0"/>
          <w:color w:val="333333"/>
          <w:shd w:val="clear" w:color="auto" w:fill="FFFFFF"/>
        </w:rPr>
        <w:t>阶梯度</w:t>
      </w:r>
      <w:r w:rsidR="006B0977">
        <w:rPr>
          <w:rStyle w:val="afc"/>
          <w:rFonts w:ascii="Arial" w:hAnsi="Arial" w:cs="Arial" w:hint="eastAsia"/>
          <w:b w:val="0"/>
          <w:bCs w:val="0"/>
          <w:color w:val="333333"/>
          <w:shd w:val="clear" w:color="auto" w:fill="FFFFFF"/>
        </w:rPr>
        <w:t>，其中也包括对一阶梯度进行改造。</w:t>
      </w:r>
    </w:p>
    <w:p w14:paraId="42BCB911" w14:textId="6AD4D553" w:rsidR="00DC50E2" w:rsidRPr="00DC50E2" w:rsidRDefault="006B0977" w:rsidP="00C66A2D">
      <w:pPr>
        <w:spacing w:line="360" w:lineRule="exact"/>
        <w:ind w:leftChars="50" w:left="105" w:firstLineChars="200" w:firstLine="420"/>
        <w:jc w:val="left"/>
        <w:rPr>
          <w:rFonts w:ascii="宋体" w:hAnsi="宋体" w:hint="eastAsia"/>
          <w:lang w:val="zh-CN"/>
        </w:rPr>
      </w:pPr>
      <w:r>
        <w:rPr>
          <w:rStyle w:val="afc"/>
          <w:rFonts w:ascii="Arial" w:hAnsi="Arial" w:cs="Arial" w:hint="eastAsia"/>
          <w:b w:val="0"/>
          <w:bCs w:val="0"/>
          <w:color w:val="333333"/>
          <w:shd w:val="clear" w:color="auto" w:fill="FFFFFF"/>
        </w:rPr>
        <w:t>第三种思路是</w:t>
      </w:r>
      <w:r w:rsidRPr="006B0977">
        <w:rPr>
          <w:rFonts w:ascii="宋体" w:hAnsi="宋体" w:hint="eastAsia"/>
          <w:lang w:val="zh-CN"/>
        </w:rPr>
        <w:t>考虑</w:t>
      </w:r>
      <w:r w:rsidRPr="006B0977">
        <w:rPr>
          <w:rFonts w:ascii="宋体" w:hAnsi="宋体" w:hint="eastAsia"/>
          <w:b/>
          <w:bCs/>
          <w:lang w:val="zh-CN"/>
        </w:rPr>
        <w:t>对特征输出的可重建性的影响</w:t>
      </w:r>
      <w:r w:rsidRPr="006B0977">
        <w:rPr>
          <w:rFonts w:ascii="宋体" w:hAnsi="宋体" w:hint="eastAsia"/>
          <w:lang w:val="zh-CN"/>
        </w:rPr>
        <w:t>，</w:t>
      </w:r>
      <w:r>
        <w:rPr>
          <w:rFonts w:ascii="宋体" w:hAnsi="宋体" w:hint="eastAsia"/>
          <w:lang w:val="zh-CN"/>
        </w:rPr>
        <w:t>目标是</w:t>
      </w:r>
      <w:r w:rsidRPr="006B0977">
        <w:rPr>
          <w:rFonts w:ascii="宋体" w:hAnsi="宋体" w:hint="eastAsia"/>
          <w:lang w:val="zh-CN"/>
        </w:rPr>
        <w:t>最小化裁剪后网络对于特征输出的重建误差</w:t>
      </w:r>
      <w:r>
        <w:rPr>
          <w:rFonts w:ascii="宋体" w:hAnsi="宋体" w:hint="eastAsia"/>
          <w:lang w:val="zh-CN"/>
        </w:rPr>
        <w:t>。</w:t>
      </w:r>
      <w:r w:rsidRPr="006B0977">
        <w:rPr>
          <w:rFonts w:ascii="宋体" w:hAnsi="宋体" w:hint="eastAsia"/>
          <w:lang w:val="zh-CN"/>
        </w:rPr>
        <w:t>如果对当前层进行裁剪</w:t>
      </w:r>
      <w:r>
        <w:rPr>
          <w:rFonts w:ascii="宋体" w:hAnsi="宋体" w:hint="eastAsia"/>
          <w:lang w:val="zh-CN"/>
        </w:rPr>
        <w:t>不会对后面的输出产生大的影响</w:t>
      </w:r>
      <w:r w:rsidRPr="006B0977">
        <w:rPr>
          <w:rFonts w:ascii="宋体" w:hAnsi="宋体" w:hint="eastAsia"/>
          <w:lang w:val="zh-CN"/>
        </w:rPr>
        <w:t>，说明裁掉的是不太重要的信息。</w:t>
      </w:r>
      <w:r>
        <w:rPr>
          <w:rFonts w:ascii="宋体" w:hAnsi="宋体" w:hint="eastAsia"/>
          <w:lang w:val="zh-CN"/>
        </w:rPr>
        <w:t>其中较早的工作是只考虑对后一层网络输出的影响</w:t>
      </w:r>
      <w:r w:rsidR="00A36705">
        <w:rPr>
          <w:rFonts w:ascii="宋体" w:hAnsi="宋体" w:hint="eastAsia"/>
          <w:lang w:val="zh-CN"/>
        </w:rPr>
        <w:t>(</w:t>
      </w:r>
      <w:r>
        <w:rPr>
          <w:rFonts w:ascii="宋体" w:hAnsi="宋体" w:hint="eastAsia"/>
          <w:lang w:val="zh-CN"/>
        </w:rPr>
        <w:t>贪心算法</w:t>
      </w:r>
      <w:r w:rsidR="00A36705">
        <w:rPr>
          <w:rFonts w:ascii="宋体" w:hAnsi="宋体" w:hint="eastAsia"/>
          <w:lang w:val="zh-CN"/>
        </w:rPr>
        <w:t>)</w:t>
      </w:r>
      <w:r>
        <w:rPr>
          <w:rFonts w:ascii="宋体" w:hAnsi="宋体" w:hint="eastAsia"/>
          <w:lang w:val="zh-CN"/>
        </w:rPr>
        <w:t>，后续也有</w:t>
      </w:r>
      <w:r w:rsidRPr="006B0977">
        <w:rPr>
          <w:rFonts w:ascii="宋体" w:hAnsi="宋体" w:hint="eastAsia"/>
          <w:lang w:val="zh-CN"/>
        </w:rPr>
        <w:t>最小化分类网络倒数第二层的重建误差，并将重要性信息反向传播到前面以决定哪些</w:t>
      </w:r>
      <w:r>
        <w:rPr>
          <w:rFonts w:ascii="宋体" w:hAnsi="宋体" w:hint="eastAsia"/>
          <w:lang w:val="zh-CN"/>
        </w:rPr>
        <w:t>网络结构</w:t>
      </w:r>
      <w:r w:rsidRPr="006B0977">
        <w:rPr>
          <w:rFonts w:ascii="宋体" w:hAnsi="宋体" w:hint="eastAsia"/>
          <w:lang w:val="zh-CN"/>
        </w:rPr>
        <w:t>需要裁剪</w:t>
      </w:r>
      <w:r>
        <w:rPr>
          <w:rFonts w:ascii="宋体" w:hAnsi="宋体" w:hint="eastAsia"/>
          <w:lang w:val="zh-CN"/>
        </w:rPr>
        <w:t xml:space="preserve"> </w:t>
      </w:r>
      <w:r w:rsidR="00A36705">
        <w:rPr>
          <w:rFonts w:ascii="宋体" w:hAnsi="宋体" w:hint="eastAsia"/>
          <w:lang w:val="zh-CN"/>
        </w:rPr>
        <w:t>(</w:t>
      </w:r>
      <w:r>
        <w:rPr>
          <w:rFonts w:ascii="宋体" w:hAnsi="宋体" w:hint="eastAsia"/>
          <w:lang w:val="zh-CN"/>
        </w:rPr>
        <w:t>基于学习的算法</w:t>
      </w:r>
      <w:r w:rsidR="00A36705">
        <w:rPr>
          <w:rFonts w:ascii="宋体" w:hAnsi="宋体" w:hint="eastAsia"/>
          <w:lang w:val="zh-CN"/>
        </w:rPr>
        <w:t>)</w:t>
      </w:r>
      <w:r>
        <w:rPr>
          <w:rFonts w:ascii="宋体" w:hAnsi="宋体" w:hint="eastAsia"/>
          <w:lang w:val="zh-CN"/>
        </w:rPr>
        <w:t>。</w:t>
      </w:r>
      <w:bookmarkStart w:id="16" w:name="_Toc261510875"/>
      <w:bookmarkStart w:id="17" w:name="理论部分"/>
    </w:p>
    <w:p w14:paraId="5D148B21" w14:textId="77777777" w:rsidR="00DC50E2" w:rsidRDefault="006B0977" w:rsidP="00DC50E2">
      <w:pPr>
        <w:pStyle w:val="2"/>
        <w:spacing w:beforeLines="50" w:before="120" w:afterLines="50" w:after="120" w:line="360" w:lineRule="exact"/>
        <w:rPr>
          <w:rFonts w:eastAsia="黑体"/>
          <w:b w:val="0"/>
          <w:i w:val="0"/>
          <w:iCs w:val="0"/>
          <w:lang w:eastAsia="zh-CN"/>
        </w:rPr>
      </w:pPr>
      <w:r w:rsidRPr="00DC50E2">
        <w:rPr>
          <w:rFonts w:eastAsia="黑体" w:hint="eastAsia"/>
          <w:b w:val="0"/>
          <w:i w:val="0"/>
        </w:rPr>
        <w:lastRenderedPageBreak/>
        <w:t>1</w:t>
      </w:r>
      <w:r w:rsidRPr="00DC50E2">
        <w:rPr>
          <w:rFonts w:eastAsia="黑体"/>
          <w:b w:val="0"/>
          <w:i w:val="0"/>
        </w:rPr>
        <w:t xml:space="preserve">.5 </w:t>
      </w:r>
      <w:r w:rsidRPr="00DC50E2">
        <w:rPr>
          <w:rFonts w:eastAsia="黑体" w:hint="eastAsia"/>
          <w:b w:val="0"/>
          <w:i w:val="0"/>
          <w:iCs w:val="0"/>
          <w:lang w:eastAsia="zh-CN"/>
        </w:rPr>
        <w:t>本</w:t>
      </w:r>
      <w:r w:rsidR="009661BA">
        <w:rPr>
          <w:rFonts w:eastAsia="黑体" w:hint="eastAsia"/>
          <w:b w:val="0"/>
          <w:i w:val="0"/>
          <w:iCs w:val="0"/>
          <w:lang w:eastAsia="zh-CN"/>
        </w:rPr>
        <w:t>课题</w:t>
      </w:r>
      <w:r w:rsidRPr="00DC50E2">
        <w:rPr>
          <w:rFonts w:eastAsia="黑体" w:hint="eastAsia"/>
          <w:b w:val="0"/>
          <w:i w:val="0"/>
          <w:iCs w:val="0"/>
          <w:lang w:eastAsia="zh-CN"/>
        </w:rPr>
        <w:t>工作</w:t>
      </w:r>
    </w:p>
    <w:p w14:paraId="782A558A" w14:textId="4BFED113" w:rsidR="009661BA" w:rsidRPr="009661BA" w:rsidRDefault="009661BA" w:rsidP="00EC38E7">
      <w:pPr>
        <w:pStyle w:val="a0"/>
        <w:spacing w:line="360" w:lineRule="exact"/>
        <w:rPr>
          <w:rFonts w:ascii="宋体" w:hAnsi="宋体"/>
          <w:lang w:val="zh-CN"/>
        </w:rPr>
      </w:pPr>
      <w:r w:rsidRPr="009661BA">
        <w:rPr>
          <w:rFonts w:ascii="宋体" w:hAnsi="宋体" w:hint="eastAsia"/>
          <w:lang w:val="zh-CN"/>
        </w:rPr>
        <w:t>本课题可以被分为两个阶段。在第一个阶段，</w:t>
      </w:r>
      <w:r w:rsidR="00F8251C">
        <w:rPr>
          <w:rFonts w:ascii="宋体" w:hAnsi="宋体" w:hint="eastAsia"/>
          <w:lang w:val="zh-CN"/>
        </w:rPr>
        <w:t>本课题</w:t>
      </w:r>
      <w:r w:rsidRPr="009661BA">
        <w:rPr>
          <w:rFonts w:ascii="宋体" w:hAnsi="宋体" w:hint="eastAsia"/>
          <w:lang w:val="zh-CN"/>
        </w:rPr>
        <w:t>重新审视网络状况带给联邦学习的挑战和基于阈值的方法的特性，主要回答以下几个问题：1.</w:t>
      </w:r>
      <w:r w:rsidRPr="009661BA">
        <w:rPr>
          <w:rFonts w:ascii="宋体" w:hAnsi="宋体"/>
          <w:lang w:val="zh-CN"/>
        </w:rPr>
        <w:t xml:space="preserve"> </w:t>
      </w:r>
      <w:r w:rsidRPr="009661BA">
        <w:rPr>
          <w:rFonts w:ascii="宋体" w:hAnsi="宋体" w:hint="eastAsia"/>
          <w:lang w:val="zh-CN"/>
        </w:rPr>
        <w:t>挑战是否被夸大了？ 2.</w:t>
      </w:r>
      <w:r w:rsidRPr="009661BA">
        <w:rPr>
          <w:rFonts w:ascii="宋体" w:hAnsi="宋体"/>
          <w:lang w:val="zh-CN"/>
        </w:rPr>
        <w:t xml:space="preserve"> </w:t>
      </w:r>
      <w:r w:rsidRPr="009661BA">
        <w:rPr>
          <w:rFonts w:ascii="宋体" w:hAnsi="宋体" w:hint="eastAsia"/>
          <w:lang w:val="zh-CN"/>
        </w:rPr>
        <w:t>基于阈值的客户选择方法的缺点是什么？ 3.</w:t>
      </w:r>
      <w:r w:rsidRPr="009661BA">
        <w:rPr>
          <w:rFonts w:ascii="宋体" w:hAnsi="宋体"/>
          <w:lang w:val="zh-CN"/>
        </w:rPr>
        <w:t xml:space="preserve"> </w:t>
      </w:r>
      <w:r w:rsidRPr="009661BA">
        <w:rPr>
          <w:rFonts w:ascii="宋体" w:hAnsi="宋体" w:hint="eastAsia"/>
          <w:lang w:val="zh-CN"/>
        </w:rPr>
        <w:t>是否有更好的解决方案？</w:t>
      </w:r>
    </w:p>
    <w:p w14:paraId="0B208633" w14:textId="7E23D3A4" w:rsidR="009661BA" w:rsidRDefault="009661BA" w:rsidP="00EC38E7">
      <w:pPr>
        <w:pStyle w:val="a0"/>
        <w:spacing w:line="360" w:lineRule="exact"/>
        <w:rPr>
          <w:rFonts w:ascii="宋体" w:hAnsi="宋体"/>
          <w:lang w:val="zh-CN"/>
        </w:rPr>
      </w:pPr>
      <w:r w:rsidRPr="009661BA">
        <w:rPr>
          <w:rFonts w:ascii="宋体" w:hAnsi="宋体" w:hint="eastAsia"/>
          <w:lang w:val="zh-CN"/>
        </w:rPr>
        <w:t>具体来说，</w:t>
      </w:r>
      <w:r w:rsidR="00F8251C">
        <w:rPr>
          <w:rFonts w:ascii="宋体" w:hAnsi="宋体" w:hint="eastAsia"/>
          <w:lang w:val="zh-CN"/>
        </w:rPr>
        <w:t>本课题</w:t>
      </w:r>
      <w:r w:rsidRPr="009661BA">
        <w:rPr>
          <w:rFonts w:ascii="宋体" w:hAnsi="宋体" w:hint="eastAsia"/>
          <w:lang w:val="zh-CN"/>
        </w:rPr>
        <w:t>在</w:t>
      </w:r>
      <w:r w:rsidR="00EC38E7">
        <w:rPr>
          <w:rFonts w:ascii="宋体" w:hAnsi="宋体" w:hint="eastAsia"/>
          <w:lang w:val="zh-CN"/>
        </w:rPr>
        <w:t>第</w:t>
      </w:r>
      <w:r w:rsidRPr="009661BA">
        <w:rPr>
          <w:rFonts w:ascii="宋体" w:hAnsi="宋体" w:hint="eastAsia"/>
          <w:lang w:val="zh-CN"/>
        </w:rPr>
        <w:t>一阶段中做出以下贡献：</w:t>
      </w:r>
    </w:p>
    <w:p w14:paraId="79C8F7C3" w14:textId="125882AF" w:rsidR="009661BA" w:rsidRDefault="009661BA" w:rsidP="00EC38E7">
      <w:pPr>
        <w:pStyle w:val="a0"/>
        <w:spacing w:line="360" w:lineRule="exact"/>
        <w:rPr>
          <w:rFonts w:ascii="宋体" w:hAnsi="宋体"/>
          <w:lang w:val="zh-CN"/>
        </w:rPr>
      </w:pPr>
      <w:r w:rsidRPr="009661BA">
        <w:rPr>
          <w:rFonts w:ascii="宋体" w:hAnsi="宋体" w:hint="eastAsia"/>
          <w:b/>
          <w:bCs/>
          <w:lang w:val="zh-CN"/>
        </w:rPr>
        <w:t>瓶颈</w:t>
      </w:r>
      <w:r>
        <w:rPr>
          <w:rFonts w:ascii="宋体" w:hAnsi="宋体" w:hint="eastAsia"/>
          <w:lang w:val="zh-CN"/>
        </w:rPr>
        <w:t xml:space="preserve"> </w:t>
      </w:r>
      <w:r w:rsidR="00F8251C">
        <w:rPr>
          <w:rFonts w:ascii="宋体" w:hAnsi="宋体" w:hint="eastAsia"/>
          <w:lang w:val="zh-CN"/>
        </w:rPr>
        <w:t>本课题</w:t>
      </w:r>
      <w:r w:rsidRPr="009661BA">
        <w:rPr>
          <w:rFonts w:ascii="宋体" w:hAnsi="宋体" w:hint="eastAsia"/>
          <w:lang w:val="zh-CN"/>
        </w:rPr>
        <w:t>进行了</w:t>
      </w:r>
      <w:r>
        <w:rPr>
          <w:rFonts w:ascii="宋体" w:hAnsi="宋体" w:hint="eastAsia"/>
          <w:lang w:val="zh-CN"/>
        </w:rPr>
        <w:t>对联邦学习训练中涉及的客户</w:t>
      </w:r>
      <w:r w:rsidRPr="009661BA">
        <w:rPr>
          <w:rFonts w:ascii="宋体" w:hAnsi="宋体" w:hint="eastAsia"/>
          <w:lang w:val="zh-CN"/>
        </w:rPr>
        <w:t>的</w:t>
      </w:r>
      <w:r>
        <w:rPr>
          <w:rFonts w:ascii="宋体" w:hAnsi="宋体" w:hint="eastAsia"/>
          <w:lang w:val="zh-CN"/>
        </w:rPr>
        <w:t>进行</w:t>
      </w:r>
      <w:r w:rsidRPr="009661BA">
        <w:rPr>
          <w:rFonts w:ascii="宋体" w:hAnsi="宋体" w:hint="eastAsia"/>
          <w:lang w:val="zh-CN"/>
        </w:rPr>
        <w:t>分析，</w:t>
      </w:r>
      <w:r>
        <w:rPr>
          <w:rFonts w:ascii="宋体" w:hAnsi="宋体" w:hint="eastAsia"/>
          <w:lang w:val="zh-CN"/>
        </w:rPr>
        <w:t>发现</w:t>
      </w:r>
      <w:r w:rsidRPr="009661BA">
        <w:rPr>
          <w:rFonts w:ascii="宋体" w:hAnsi="宋体" w:hint="eastAsia"/>
          <w:lang w:val="zh-CN"/>
        </w:rPr>
        <w:t>网络限制挑战在某些方面可能被夸大了。</w:t>
      </w:r>
      <w:r>
        <w:rPr>
          <w:rFonts w:ascii="宋体" w:hAnsi="宋体" w:hint="eastAsia"/>
          <w:lang w:val="zh-CN"/>
        </w:rPr>
        <w:t>但</w:t>
      </w:r>
      <w:r w:rsidRPr="009661BA">
        <w:rPr>
          <w:rFonts w:ascii="宋体" w:hAnsi="宋体" w:hint="eastAsia"/>
          <w:lang w:val="zh-CN"/>
        </w:rPr>
        <w:t>同时</w:t>
      </w:r>
      <w:r w:rsidR="00F8251C">
        <w:rPr>
          <w:rFonts w:ascii="宋体" w:hAnsi="宋体" w:hint="eastAsia"/>
          <w:lang w:val="zh-CN"/>
        </w:rPr>
        <w:t>本课题</w:t>
      </w:r>
      <w:r>
        <w:rPr>
          <w:rFonts w:ascii="宋体" w:hAnsi="宋体" w:hint="eastAsia"/>
          <w:lang w:val="zh-CN"/>
        </w:rPr>
        <w:t>也</w:t>
      </w:r>
      <w:r w:rsidRPr="009661BA">
        <w:rPr>
          <w:rFonts w:ascii="宋体" w:hAnsi="宋体" w:hint="eastAsia"/>
          <w:lang w:val="zh-CN"/>
        </w:rPr>
        <w:t>发现由基于阈值的</w:t>
      </w:r>
      <w:r>
        <w:rPr>
          <w:rFonts w:ascii="宋体" w:hAnsi="宋体" w:hint="eastAsia"/>
          <w:lang w:val="zh-CN"/>
        </w:rPr>
        <w:t>用户</w:t>
      </w:r>
      <w:r w:rsidRPr="009661BA">
        <w:rPr>
          <w:rFonts w:ascii="宋体" w:hAnsi="宋体" w:hint="eastAsia"/>
          <w:lang w:val="zh-CN"/>
        </w:rPr>
        <w:t>选择</w:t>
      </w:r>
      <w:r>
        <w:rPr>
          <w:rFonts w:ascii="宋体" w:hAnsi="宋体" w:hint="eastAsia"/>
          <w:lang w:val="zh-CN"/>
        </w:rPr>
        <w:t>会</w:t>
      </w:r>
      <w:r w:rsidRPr="009661BA">
        <w:rPr>
          <w:rFonts w:ascii="宋体" w:hAnsi="宋体" w:hint="eastAsia"/>
          <w:lang w:val="zh-CN"/>
        </w:rPr>
        <w:t>引起偏见</w:t>
      </w:r>
      <w:r>
        <w:rPr>
          <w:rFonts w:ascii="宋体" w:hAnsi="宋体" w:hint="eastAsia"/>
          <w:lang w:val="zh-CN"/>
        </w:rPr>
        <w:t>，这些偏见是多方面的以至于之前被忽视。</w:t>
      </w:r>
      <w:r w:rsidR="00F8251C">
        <w:rPr>
          <w:rFonts w:ascii="宋体" w:hAnsi="宋体" w:hint="eastAsia"/>
          <w:lang w:val="zh-CN"/>
        </w:rPr>
        <w:t>本课题</w:t>
      </w:r>
      <w:r w:rsidRPr="009661BA">
        <w:rPr>
          <w:rFonts w:ascii="宋体" w:hAnsi="宋体" w:hint="eastAsia"/>
          <w:lang w:val="zh-CN"/>
        </w:rPr>
        <w:t>进一步分析了它对公平</w:t>
      </w:r>
      <w:r>
        <w:rPr>
          <w:rFonts w:ascii="宋体" w:hAnsi="宋体" w:hint="eastAsia"/>
          <w:lang w:val="zh-CN"/>
        </w:rPr>
        <w:t>聚合</w:t>
      </w:r>
      <w:r w:rsidR="00A36705">
        <w:rPr>
          <w:rFonts w:ascii="宋体" w:hAnsi="宋体" w:hint="eastAsia"/>
          <w:lang w:val="zh-CN"/>
        </w:rPr>
        <w:t>(</w:t>
      </w:r>
      <w:r>
        <w:rPr>
          <w:rFonts w:ascii="宋体" w:hAnsi="宋体" w:hint="eastAsia"/>
          <w:lang w:val="zh-CN"/>
        </w:rPr>
        <w:t>fair</w:t>
      </w:r>
      <w:r>
        <w:rPr>
          <w:rFonts w:ascii="宋体" w:hAnsi="宋体"/>
          <w:lang w:val="zh-CN"/>
        </w:rPr>
        <w:t xml:space="preserve"> </w:t>
      </w:r>
      <w:r>
        <w:rPr>
          <w:rFonts w:ascii="宋体" w:hAnsi="宋体" w:hint="eastAsia"/>
          <w:lang w:val="zh-CN"/>
        </w:rPr>
        <w:t>aggregation</w:t>
      </w:r>
      <w:r w:rsidR="00A36705">
        <w:rPr>
          <w:rFonts w:ascii="宋体" w:hAnsi="宋体" w:hint="eastAsia"/>
          <w:lang w:val="zh-CN"/>
        </w:rPr>
        <w:t>)</w:t>
      </w:r>
      <w:r w:rsidRPr="009661BA">
        <w:rPr>
          <w:rFonts w:ascii="宋体" w:hAnsi="宋体" w:hint="eastAsia"/>
          <w:lang w:val="zh-CN"/>
        </w:rPr>
        <w:t>和</w:t>
      </w:r>
      <w:r>
        <w:rPr>
          <w:rFonts w:ascii="宋体" w:hAnsi="宋体" w:hint="eastAsia"/>
          <w:lang w:val="zh-CN"/>
        </w:rPr>
        <w:t xml:space="preserve">模型个性化 </w:t>
      </w:r>
      <w:r w:rsidR="00A36705">
        <w:rPr>
          <w:rFonts w:ascii="宋体" w:hAnsi="宋体" w:hint="eastAsia"/>
          <w:lang w:val="zh-CN"/>
        </w:rPr>
        <w:t>(</w:t>
      </w:r>
      <w:r>
        <w:rPr>
          <w:rFonts w:ascii="宋体" w:hAnsi="宋体" w:hint="eastAsia"/>
          <w:lang w:val="zh-CN"/>
        </w:rPr>
        <w:t>personalization</w:t>
      </w:r>
      <w:r w:rsidR="00A36705">
        <w:rPr>
          <w:rFonts w:ascii="宋体" w:hAnsi="宋体" w:hint="eastAsia"/>
          <w:lang w:val="zh-CN"/>
        </w:rPr>
        <w:t>)</w:t>
      </w:r>
      <w:r w:rsidRPr="009661BA">
        <w:rPr>
          <w:rFonts w:ascii="宋体" w:hAnsi="宋体" w:hint="eastAsia"/>
          <w:lang w:val="zh-CN"/>
        </w:rPr>
        <w:t>中</w:t>
      </w:r>
      <w:r>
        <w:rPr>
          <w:rFonts w:ascii="宋体" w:hAnsi="宋体" w:hint="eastAsia"/>
          <w:lang w:val="zh-CN"/>
        </w:rPr>
        <w:t>目前最佳</w:t>
      </w:r>
      <w:r w:rsidRPr="009661BA">
        <w:rPr>
          <w:rFonts w:ascii="宋体" w:hAnsi="宋体" w:hint="eastAsia"/>
          <w:lang w:val="zh-CN"/>
        </w:rPr>
        <w:t>算法</w:t>
      </w:r>
      <w:r>
        <w:rPr>
          <w:rFonts w:ascii="宋体" w:hAnsi="宋体" w:hint="eastAsia"/>
          <w:lang w:val="zh-CN"/>
        </w:rPr>
        <w:t>效果</w:t>
      </w:r>
      <w:r w:rsidRPr="009661BA">
        <w:rPr>
          <w:rFonts w:ascii="宋体" w:hAnsi="宋体" w:hint="eastAsia"/>
          <w:lang w:val="zh-CN"/>
        </w:rPr>
        <w:t>的影响</w:t>
      </w:r>
      <w:r>
        <w:rPr>
          <w:rFonts w:ascii="宋体" w:hAnsi="宋体" w:hint="eastAsia"/>
          <w:lang w:val="zh-CN"/>
        </w:rPr>
        <w:t>作为论证</w:t>
      </w:r>
      <w:r w:rsidRPr="009661BA">
        <w:rPr>
          <w:rFonts w:ascii="宋体" w:hAnsi="宋体" w:hint="eastAsia"/>
          <w:lang w:val="zh-CN"/>
        </w:rPr>
        <w:t>。</w:t>
      </w:r>
    </w:p>
    <w:p w14:paraId="2DD5FE9C" w14:textId="7C51D578" w:rsidR="009661BA" w:rsidRDefault="009661BA" w:rsidP="00EC38E7">
      <w:pPr>
        <w:pStyle w:val="a0"/>
        <w:spacing w:line="360" w:lineRule="exact"/>
        <w:rPr>
          <w:rFonts w:ascii="宋体" w:hAnsi="宋体"/>
          <w:lang w:val="zh-CN"/>
        </w:rPr>
      </w:pPr>
      <w:r w:rsidRPr="00EC38E7">
        <w:rPr>
          <w:rFonts w:ascii="宋体" w:hAnsi="宋体" w:hint="eastAsia"/>
          <w:b/>
          <w:bCs/>
          <w:lang w:val="zh-CN"/>
        </w:rPr>
        <w:t>丢包容忍</w:t>
      </w:r>
      <w:r w:rsidR="00EC38E7">
        <w:rPr>
          <w:rFonts w:ascii="宋体" w:hAnsi="宋体" w:hint="eastAsia"/>
          <w:lang w:val="zh-CN"/>
        </w:rPr>
        <w:t xml:space="preserve"> </w:t>
      </w:r>
      <w:r w:rsidR="00F8251C">
        <w:rPr>
          <w:rFonts w:ascii="宋体" w:hAnsi="宋体" w:hint="eastAsia"/>
          <w:lang w:val="zh-CN"/>
        </w:rPr>
        <w:t>本课题</w:t>
      </w:r>
      <w:r w:rsidRPr="009661BA">
        <w:rPr>
          <w:rFonts w:ascii="宋体" w:hAnsi="宋体" w:hint="eastAsia"/>
          <w:lang w:val="zh-CN"/>
        </w:rPr>
        <w:t>通过使用ThrowRightAway</w:t>
      </w:r>
      <w:r w:rsidR="00A36705">
        <w:rPr>
          <w:rFonts w:ascii="宋体" w:hAnsi="宋体" w:hint="eastAsia"/>
          <w:lang w:val="zh-CN"/>
        </w:rPr>
        <w:t>(</w:t>
      </w:r>
      <w:r w:rsidRPr="009661BA">
        <w:rPr>
          <w:rFonts w:ascii="宋体" w:hAnsi="宋体" w:hint="eastAsia"/>
          <w:lang w:val="zh-CN"/>
        </w:rPr>
        <w:t>TRA</w:t>
      </w:r>
      <w:r w:rsidR="00A36705">
        <w:rPr>
          <w:rFonts w:ascii="宋体" w:hAnsi="宋体" w:hint="eastAsia"/>
          <w:lang w:val="zh-CN"/>
        </w:rPr>
        <w:t>)</w:t>
      </w:r>
      <w:r>
        <w:rPr>
          <w:rFonts w:ascii="宋体" w:hAnsi="宋体" w:hint="eastAsia"/>
          <w:lang w:val="zh-CN"/>
        </w:rPr>
        <w:t>进行随机丢包</w:t>
      </w:r>
      <w:r w:rsidRPr="009661BA">
        <w:rPr>
          <w:rFonts w:ascii="宋体" w:hAnsi="宋体" w:hint="eastAsia"/>
          <w:lang w:val="zh-CN"/>
        </w:rPr>
        <w:t>来探索</w:t>
      </w:r>
      <w:r>
        <w:rPr>
          <w:rFonts w:ascii="宋体" w:hAnsi="宋体" w:hint="eastAsia"/>
          <w:lang w:val="zh-CN"/>
        </w:rPr>
        <w:t>联邦学习的容错极限</w:t>
      </w:r>
      <w:r w:rsidRPr="009661BA">
        <w:rPr>
          <w:rFonts w:ascii="宋体" w:hAnsi="宋体" w:hint="eastAsia"/>
          <w:lang w:val="zh-CN"/>
        </w:rPr>
        <w:t>。顾名思义，TRA</w:t>
      </w:r>
      <w:r>
        <w:rPr>
          <w:rFonts w:ascii="宋体" w:hAnsi="宋体" w:hint="eastAsia"/>
          <w:lang w:val="zh-CN"/>
        </w:rPr>
        <w:t>随机丢弃</w:t>
      </w:r>
      <w:r w:rsidRPr="009661BA">
        <w:rPr>
          <w:rFonts w:ascii="宋体" w:hAnsi="宋体" w:hint="eastAsia"/>
          <w:lang w:val="zh-CN"/>
        </w:rPr>
        <w:t>数据包以</w:t>
      </w:r>
      <w:proofErr w:type="gramStart"/>
      <w:r w:rsidRPr="009661BA">
        <w:rPr>
          <w:rFonts w:ascii="宋体" w:hAnsi="宋体" w:hint="eastAsia"/>
          <w:lang w:val="zh-CN"/>
        </w:rPr>
        <w:t>加速低</w:t>
      </w:r>
      <w:proofErr w:type="gramEnd"/>
      <w:r w:rsidRPr="009661BA">
        <w:rPr>
          <w:rFonts w:ascii="宋体" w:hAnsi="宋体" w:hint="eastAsia"/>
          <w:lang w:val="zh-CN"/>
        </w:rPr>
        <w:t>带宽设备的上载，从而使所有客户端都可以进行完全公平的选择，同时避免了由重传引起的混乱影响。对于特定算法，TRA</w:t>
      </w:r>
      <w:r w:rsidR="00EC38E7">
        <w:rPr>
          <w:rFonts w:ascii="宋体" w:hAnsi="宋体" w:hint="eastAsia"/>
          <w:lang w:val="zh-CN"/>
        </w:rPr>
        <w:t>改造</w:t>
      </w:r>
      <w:r w:rsidRPr="009661BA">
        <w:rPr>
          <w:rFonts w:ascii="宋体" w:hAnsi="宋体" w:hint="eastAsia"/>
          <w:lang w:val="zh-CN"/>
        </w:rPr>
        <w:t>聚合算法以补偿丢失的信息</w:t>
      </w:r>
      <w:r w:rsidR="00EC38E7">
        <w:rPr>
          <w:rFonts w:ascii="宋体" w:hAnsi="宋体" w:hint="eastAsia"/>
          <w:lang w:val="zh-CN"/>
        </w:rPr>
        <w:t>。</w:t>
      </w:r>
    </w:p>
    <w:p w14:paraId="05956970" w14:textId="00666D7A" w:rsidR="00DC50E2" w:rsidRDefault="00EC38E7" w:rsidP="00EC38E7">
      <w:pPr>
        <w:pStyle w:val="a0"/>
        <w:spacing w:line="360" w:lineRule="exact"/>
        <w:rPr>
          <w:rFonts w:ascii="宋体" w:hAnsi="宋体"/>
        </w:rPr>
      </w:pPr>
      <w:r w:rsidRPr="00EC38E7">
        <w:rPr>
          <w:rFonts w:ascii="宋体" w:hAnsi="宋体" w:hint="eastAsia"/>
          <w:b/>
          <w:bCs/>
        </w:rPr>
        <w:t>适用性</w:t>
      </w:r>
      <w:r>
        <w:rPr>
          <w:rFonts w:ascii="宋体" w:hAnsi="宋体" w:hint="eastAsia"/>
        </w:rPr>
        <w:t xml:space="preserve"> </w:t>
      </w:r>
      <w:r w:rsidRPr="00EC38E7">
        <w:rPr>
          <w:rFonts w:ascii="宋体" w:hAnsi="宋体" w:hint="eastAsia"/>
        </w:rPr>
        <w:t>通过将TRA与</w:t>
      </w:r>
      <w:r>
        <w:rPr>
          <w:rFonts w:ascii="宋体" w:hAnsi="宋体" w:hint="eastAsia"/>
        </w:rPr>
        <w:t>个性化和公平聚合两大领域内</w:t>
      </w:r>
      <w:r w:rsidRPr="00EC38E7">
        <w:rPr>
          <w:rFonts w:ascii="宋体" w:hAnsi="宋体" w:hint="eastAsia"/>
        </w:rPr>
        <w:t>的最新算法分别集成，</w:t>
      </w:r>
      <w:r>
        <w:rPr>
          <w:rFonts w:ascii="宋体" w:hAnsi="宋体" w:hint="eastAsia"/>
        </w:rPr>
        <w:t>全面比较其与基于阈值的用户选择算法的区别</w:t>
      </w:r>
      <w:r w:rsidRPr="00EC38E7">
        <w:rPr>
          <w:rFonts w:ascii="宋体" w:hAnsi="宋体" w:hint="eastAsia"/>
        </w:rPr>
        <w:t>。</w:t>
      </w:r>
      <w:r>
        <w:rPr>
          <w:rFonts w:ascii="宋体" w:hAnsi="宋体" w:hint="eastAsia"/>
        </w:rPr>
        <w:t>实验</w:t>
      </w:r>
      <w:r w:rsidRPr="00EC38E7">
        <w:rPr>
          <w:rFonts w:ascii="宋体" w:hAnsi="宋体" w:hint="eastAsia"/>
        </w:rPr>
        <w:t>结果表明，</w:t>
      </w:r>
      <w:r>
        <w:rPr>
          <w:rFonts w:ascii="宋体" w:hAnsi="宋体" w:hint="eastAsia"/>
        </w:rPr>
        <w:t>在相同数据传输量下,</w:t>
      </w:r>
      <w:r>
        <w:rPr>
          <w:rFonts w:ascii="宋体" w:hAnsi="宋体"/>
        </w:rPr>
        <w:t xml:space="preserve"> TRA</w:t>
      </w:r>
      <w:r>
        <w:rPr>
          <w:rFonts w:ascii="宋体" w:hAnsi="宋体" w:hint="eastAsia"/>
        </w:rPr>
        <w:t>有更好的效果</w:t>
      </w:r>
      <w:r w:rsidRPr="00EC38E7">
        <w:rPr>
          <w:rFonts w:ascii="宋体" w:hAnsi="宋体" w:hint="eastAsia"/>
        </w:rPr>
        <w:t>。</w:t>
      </w:r>
      <w:r w:rsidR="00F8251C">
        <w:rPr>
          <w:rFonts w:ascii="宋体" w:hAnsi="宋体" w:hint="eastAsia"/>
        </w:rPr>
        <w:t>本课题</w:t>
      </w:r>
      <w:r>
        <w:rPr>
          <w:rFonts w:ascii="宋体" w:hAnsi="宋体" w:hint="eastAsia"/>
        </w:rPr>
        <w:t>将可穿戴设备的联邦学习demo</w:t>
      </w:r>
      <w:r>
        <w:rPr>
          <w:rFonts w:ascii="宋体" w:hAnsi="宋体"/>
        </w:rPr>
        <w:t xml:space="preserve"> </w:t>
      </w:r>
      <w:r>
        <w:rPr>
          <w:rFonts w:ascii="宋体" w:hAnsi="宋体" w:hint="eastAsia"/>
        </w:rPr>
        <w:t xml:space="preserve">和 </w:t>
      </w:r>
      <w:r>
        <w:rPr>
          <w:rFonts w:ascii="宋体" w:hAnsi="宋体"/>
        </w:rPr>
        <w:t xml:space="preserve">TRA </w:t>
      </w:r>
      <w:r>
        <w:rPr>
          <w:rFonts w:ascii="宋体" w:hAnsi="宋体" w:hint="eastAsia"/>
        </w:rPr>
        <w:t>与两种算法的集成开源</w:t>
      </w:r>
      <w:r w:rsidR="00D63437">
        <w:rPr>
          <w:rFonts w:ascii="宋体" w:hAnsi="宋体" w:hint="eastAsia"/>
        </w:rPr>
        <w:t>：</w:t>
      </w:r>
      <w:hyperlink r:id="rId12" w:history="1">
        <w:r w:rsidR="00D63437" w:rsidRPr="00D63437">
          <w:rPr>
            <w:rStyle w:val="af2"/>
            <w:rFonts w:ascii="宋体" w:hAnsi="宋体" w:hint="eastAsia"/>
          </w:rPr>
          <w:t>demo</w:t>
        </w:r>
      </w:hyperlink>
      <w:r w:rsidR="00D63437">
        <w:rPr>
          <w:rFonts w:ascii="宋体" w:hAnsi="宋体" w:hint="eastAsia"/>
        </w:rPr>
        <w:t>和</w:t>
      </w:r>
      <w:r w:rsidR="00A16365">
        <w:fldChar w:fldCharType="begin"/>
      </w:r>
      <w:r w:rsidR="00A16365">
        <w:instrText xml:space="preserve"> HYPERLINK "https://github.com/Greilfang/Loss-Tolerant-Federated-Learning" </w:instrText>
      </w:r>
      <w:r w:rsidR="00A16365">
        <w:fldChar w:fldCharType="separate"/>
      </w:r>
      <w:r w:rsidR="00D63437" w:rsidRPr="00D63437">
        <w:rPr>
          <w:rStyle w:val="af2"/>
          <w:rFonts w:ascii="宋体" w:hAnsi="宋体"/>
        </w:rPr>
        <w:t>loss-tolerant federated learning</w:t>
      </w:r>
      <w:r w:rsidR="00A16365">
        <w:rPr>
          <w:rStyle w:val="af2"/>
          <w:rFonts w:ascii="宋体" w:hAnsi="宋体"/>
        </w:rPr>
        <w:fldChar w:fldCharType="end"/>
      </w:r>
      <w:r w:rsidR="00D63437">
        <w:rPr>
          <w:rFonts w:ascii="宋体" w:hAnsi="宋体" w:hint="eastAsia"/>
        </w:rPr>
        <w:t>.</w:t>
      </w:r>
    </w:p>
    <w:p w14:paraId="4FFA9B18" w14:textId="525C3338" w:rsidR="00EC38E7" w:rsidRDefault="00EC38E7" w:rsidP="00EC38E7">
      <w:pPr>
        <w:pStyle w:val="a0"/>
        <w:spacing w:line="360" w:lineRule="exact"/>
        <w:rPr>
          <w:rFonts w:ascii="宋体" w:hAnsi="宋体"/>
        </w:rPr>
      </w:pPr>
      <w:r>
        <w:rPr>
          <w:rFonts w:ascii="宋体" w:hAnsi="宋体" w:hint="eastAsia"/>
        </w:rPr>
        <w:t xml:space="preserve">在第二阶段， </w:t>
      </w:r>
      <w:r w:rsidR="00F8251C">
        <w:rPr>
          <w:rFonts w:ascii="宋体" w:hAnsi="宋体" w:hint="eastAsia"/>
        </w:rPr>
        <w:t>本课题</w:t>
      </w:r>
      <w:r>
        <w:rPr>
          <w:rFonts w:ascii="宋体" w:hAnsi="宋体" w:hint="eastAsia"/>
        </w:rPr>
        <w:t>做出如下贡献</w:t>
      </w:r>
      <w:r w:rsidR="009C6DFB">
        <w:rPr>
          <w:rFonts w:ascii="宋体" w:hAnsi="宋体" w:hint="eastAsia"/>
        </w:rPr>
        <w:t>：</w:t>
      </w:r>
    </w:p>
    <w:p w14:paraId="5C1CC467" w14:textId="77777777" w:rsidR="009C6DFB" w:rsidRDefault="009C6DFB" w:rsidP="00EC38E7">
      <w:pPr>
        <w:pStyle w:val="a0"/>
        <w:spacing w:line="360" w:lineRule="exact"/>
        <w:rPr>
          <w:rFonts w:ascii="宋体" w:hAnsi="宋体"/>
        </w:rPr>
      </w:pPr>
      <w:r>
        <w:rPr>
          <w:rFonts w:ascii="宋体" w:hAnsi="宋体" w:hint="eastAsia"/>
          <w:b/>
          <w:bCs/>
        </w:rPr>
        <w:t xml:space="preserve">历史信息 </w:t>
      </w:r>
      <w:r w:rsidR="00C76CE8">
        <w:rPr>
          <w:rFonts w:ascii="宋体" w:hAnsi="宋体" w:hint="eastAsia"/>
        </w:rPr>
        <w:t>本课题</w:t>
      </w:r>
      <w:r w:rsidRPr="00C76CE8">
        <w:rPr>
          <w:rFonts w:ascii="宋体" w:hAnsi="宋体" w:hint="eastAsia"/>
        </w:rPr>
        <w:t>充分利用了用户在每次上传后的模型信息，并以此来预测网络丢包中丢失权重，探究了避免传统T</w:t>
      </w:r>
      <w:r w:rsidRPr="00C76CE8">
        <w:rPr>
          <w:rFonts w:ascii="宋体" w:hAnsi="宋体"/>
        </w:rPr>
        <w:t>CP/IP</w:t>
      </w:r>
      <w:r w:rsidRPr="00C76CE8">
        <w:rPr>
          <w:rFonts w:ascii="宋体" w:hAnsi="宋体" w:hint="eastAsia"/>
        </w:rPr>
        <w:t>协议数据重传的可行性。</w:t>
      </w:r>
      <w:r w:rsidR="00C76CE8">
        <w:rPr>
          <w:rFonts w:ascii="宋体" w:hAnsi="宋体" w:hint="eastAsia"/>
        </w:rPr>
        <w:t>本课题</w:t>
      </w:r>
      <w:r w:rsidRPr="00C76CE8">
        <w:rPr>
          <w:rFonts w:ascii="宋体" w:hAnsi="宋体" w:hint="eastAsia"/>
        </w:rPr>
        <w:t>还用实验</w:t>
      </w:r>
      <w:r w:rsidR="00C76CE8">
        <w:rPr>
          <w:rFonts w:ascii="宋体" w:hAnsi="宋体" w:hint="eastAsia"/>
        </w:rPr>
        <w:t>分析</w:t>
      </w:r>
      <w:r w:rsidRPr="00C76CE8">
        <w:rPr>
          <w:rFonts w:ascii="宋体" w:hAnsi="宋体" w:hint="eastAsia"/>
        </w:rPr>
        <w:t>了保留的历史信息量和</w:t>
      </w:r>
      <w:r w:rsidR="00C76CE8" w:rsidRPr="00C76CE8">
        <w:rPr>
          <w:rFonts w:ascii="宋体" w:hAnsi="宋体" w:hint="eastAsia"/>
        </w:rPr>
        <w:t>训练效果的关系。</w:t>
      </w:r>
    </w:p>
    <w:p w14:paraId="56A797B5" w14:textId="77777777" w:rsidR="00C76CE8" w:rsidRPr="00C76CE8" w:rsidRDefault="00C76CE8" w:rsidP="00EC38E7">
      <w:pPr>
        <w:pStyle w:val="a0"/>
        <w:spacing w:line="360" w:lineRule="exact"/>
        <w:rPr>
          <w:rFonts w:ascii="宋体" w:hAnsi="宋体"/>
        </w:rPr>
      </w:pPr>
      <w:r w:rsidRPr="00C76CE8">
        <w:rPr>
          <w:rFonts w:ascii="宋体" w:hAnsi="宋体" w:hint="eastAsia"/>
          <w:b/>
          <w:bCs/>
        </w:rPr>
        <w:t>用户选择</w:t>
      </w:r>
      <w:r>
        <w:rPr>
          <w:rFonts w:ascii="宋体" w:hAnsi="宋体" w:hint="eastAsia"/>
        </w:rPr>
        <w:t xml:space="preserve"> 本课题采用了结合了动量剪枝的用户选择技术，通过选择有代表性的对全局模型更新有促进的用户模型参与聚合，减少了每次模型聚合需要的参与用户数，极大的节约了通讯量，同时也加快了收敛速度。</w:t>
      </w:r>
    </w:p>
    <w:p w14:paraId="7673D0FE" w14:textId="77777777" w:rsidR="00C76CE8" w:rsidRPr="009C6DFB" w:rsidRDefault="00C76CE8" w:rsidP="00EC38E7">
      <w:pPr>
        <w:pStyle w:val="a0"/>
        <w:spacing w:line="360" w:lineRule="exact"/>
        <w:rPr>
          <w:rFonts w:ascii="宋体" w:hAnsi="宋体"/>
          <w:b/>
          <w:bCs/>
        </w:rPr>
      </w:pPr>
    </w:p>
    <w:p w14:paraId="5425A319" w14:textId="77777777" w:rsidR="0052498F" w:rsidRDefault="0052498F" w:rsidP="00EC38E7">
      <w:pPr>
        <w:pStyle w:val="a0"/>
        <w:spacing w:line="360" w:lineRule="exact"/>
        <w:rPr>
          <w:rFonts w:ascii="宋体" w:hAnsi="宋体"/>
        </w:rPr>
      </w:pPr>
    </w:p>
    <w:p w14:paraId="42EED59E" w14:textId="77777777" w:rsidR="0052498F" w:rsidRDefault="0052498F" w:rsidP="00EC38E7">
      <w:pPr>
        <w:pStyle w:val="a0"/>
        <w:spacing w:line="360" w:lineRule="exact"/>
        <w:rPr>
          <w:rFonts w:ascii="宋体" w:hAnsi="宋体"/>
        </w:rPr>
      </w:pPr>
    </w:p>
    <w:p w14:paraId="5F85D893" w14:textId="77777777" w:rsidR="0052498F" w:rsidRDefault="0052498F" w:rsidP="00EC38E7">
      <w:pPr>
        <w:pStyle w:val="a0"/>
        <w:spacing w:line="360" w:lineRule="exact"/>
        <w:rPr>
          <w:rFonts w:ascii="宋体" w:hAnsi="宋体"/>
        </w:rPr>
      </w:pPr>
    </w:p>
    <w:p w14:paraId="2CD278DD" w14:textId="77777777" w:rsidR="0052498F" w:rsidRDefault="0052498F" w:rsidP="00EC38E7">
      <w:pPr>
        <w:pStyle w:val="a0"/>
        <w:spacing w:line="360" w:lineRule="exact"/>
        <w:rPr>
          <w:rFonts w:ascii="宋体" w:hAnsi="宋体"/>
        </w:rPr>
      </w:pPr>
    </w:p>
    <w:p w14:paraId="21737A9F" w14:textId="77777777" w:rsidR="0052498F" w:rsidRDefault="0052498F" w:rsidP="00EC38E7">
      <w:pPr>
        <w:pStyle w:val="a0"/>
        <w:spacing w:line="360" w:lineRule="exact"/>
        <w:rPr>
          <w:rFonts w:ascii="宋体" w:hAnsi="宋体"/>
        </w:rPr>
      </w:pPr>
    </w:p>
    <w:p w14:paraId="6633F269" w14:textId="77777777" w:rsidR="0052498F" w:rsidRDefault="0052498F" w:rsidP="00EC38E7">
      <w:pPr>
        <w:pStyle w:val="a0"/>
        <w:spacing w:line="360" w:lineRule="exact"/>
        <w:rPr>
          <w:rFonts w:ascii="宋体" w:hAnsi="宋体"/>
        </w:rPr>
      </w:pPr>
    </w:p>
    <w:p w14:paraId="71E79F60" w14:textId="77777777" w:rsidR="0052498F" w:rsidRDefault="0052498F" w:rsidP="00EC38E7">
      <w:pPr>
        <w:pStyle w:val="a0"/>
        <w:spacing w:line="360" w:lineRule="exact"/>
        <w:rPr>
          <w:rFonts w:ascii="宋体" w:hAnsi="宋体"/>
        </w:rPr>
      </w:pPr>
    </w:p>
    <w:p w14:paraId="5DDA2208" w14:textId="77777777" w:rsidR="00FB0204" w:rsidRDefault="00FB0204" w:rsidP="00EC38E7">
      <w:pPr>
        <w:pStyle w:val="a0"/>
        <w:spacing w:line="360" w:lineRule="exact"/>
        <w:rPr>
          <w:rFonts w:ascii="宋体" w:hAnsi="宋体"/>
        </w:rPr>
      </w:pPr>
    </w:p>
    <w:p w14:paraId="14586600" w14:textId="77777777" w:rsidR="00AF6EDC" w:rsidRDefault="00AF6EDC" w:rsidP="00190ABE">
      <w:pPr>
        <w:pStyle w:val="a0"/>
        <w:spacing w:line="360" w:lineRule="exact"/>
        <w:ind w:firstLine="0"/>
        <w:rPr>
          <w:rFonts w:ascii="宋体" w:hAnsi="宋体"/>
        </w:rPr>
      </w:pPr>
    </w:p>
    <w:p w14:paraId="1E4DC05B" w14:textId="77777777" w:rsidR="00AF6EDC" w:rsidRDefault="00AF6EDC" w:rsidP="00EC38E7">
      <w:pPr>
        <w:pStyle w:val="a0"/>
        <w:spacing w:line="360" w:lineRule="exact"/>
        <w:rPr>
          <w:rFonts w:ascii="宋体" w:hAnsi="宋体"/>
        </w:rPr>
      </w:pPr>
    </w:p>
    <w:p w14:paraId="27D918EF" w14:textId="77777777" w:rsidR="0052498F" w:rsidRDefault="0052498F" w:rsidP="00CB7043">
      <w:pPr>
        <w:pStyle w:val="a0"/>
        <w:spacing w:line="360" w:lineRule="exact"/>
        <w:ind w:firstLine="0"/>
        <w:rPr>
          <w:rFonts w:ascii="宋体" w:hAnsi="宋体"/>
        </w:rPr>
      </w:pPr>
    </w:p>
    <w:p w14:paraId="4E9E534D" w14:textId="518A1538" w:rsidR="00277ECA" w:rsidRDefault="002557F4" w:rsidP="0052498F">
      <w:pPr>
        <w:pStyle w:val="1"/>
        <w:spacing w:beforeLines="50" w:before="120" w:afterLines="50" w:after="120" w:line="360" w:lineRule="exact"/>
        <w:jc w:val="center"/>
        <w:rPr>
          <w:rFonts w:ascii="Arial" w:eastAsia="黑体" w:hAnsi="Arial" w:cs="Arial"/>
          <w:b w:val="0"/>
          <w:i w:val="0"/>
          <w:lang w:eastAsia="zh-CN"/>
        </w:rPr>
      </w:pPr>
      <w:r>
        <w:rPr>
          <w:rFonts w:eastAsia="黑体"/>
          <w:b w:val="0"/>
          <w:i w:val="0"/>
          <w:noProof/>
        </w:rPr>
        <w:lastRenderedPageBreak/>
        <mc:AlternateContent>
          <mc:Choice Requires="wps">
            <w:drawing>
              <wp:anchor distT="0" distB="0" distL="114300" distR="114300" simplePos="0" relativeHeight="251666432" behindDoc="0" locked="0" layoutInCell="1" allowOverlap="1" wp14:anchorId="297E321C" wp14:editId="707B9EDA">
                <wp:simplePos x="0" y="0"/>
                <wp:positionH relativeFrom="column">
                  <wp:posOffset>2544445</wp:posOffset>
                </wp:positionH>
                <wp:positionV relativeFrom="paragraph">
                  <wp:posOffset>-460375</wp:posOffset>
                </wp:positionV>
                <wp:extent cx="990600" cy="361950"/>
                <wp:effectExtent l="375920" t="8890" r="5080" b="10160"/>
                <wp:wrapNone/>
                <wp:docPr id="19"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90600" cy="361950"/>
                        </a:xfrm>
                        <a:prstGeom prst="wedgeRoundRectCallout">
                          <a:avLst>
                            <a:gd name="adj1" fmla="val 83394"/>
                            <a:gd name="adj2" fmla="val -7370"/>
                            <a:gd name="adj3" fmla="val 16667"/>
                          </a:avLst>
                        </a:prstGeom>
                        <a:solidFill>
                          <a:srgbClr val="FFFFFF"/>
                        </a:solidFill>
                        <a:ln w="9525">
                          <a:solidFill>
                            <a:srgbClr val="0070C0"/>
                          </a:solidFill>
                          <a:miter lim="800000"/>
                          <a:headEnd/>
                          <a:tailEnd/>
                        </a:ln>
                      </wps:spPr>
                      <wps:txbx>
                        <w:txbxContent>
                          <w:p w14:paraId="598644A6" w14:textId="77777777" w:rsidR="00A238D3" w:rsidRPr="00497E27" w:rsidRDefault="00A238D3" w:rsidP="00CA1A08">
                            <w:pPr>
                              <w:rPr>
                                <w:color w:val="0070C0"/>
                              </w:rPr>
                            </w:pPr>
                            <w:r w:rsidRPr="00497E27">
                              <w:rPr>
                                <w:rFonts w:hint="eastAsia"/>
                                <w:color w:val="0070C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E321C" id="AutoShape 78" o:spid="_x0000_s1044" type="#_x0000_t62" style="position:absolute;left:0;text-align:left;margin-left:200.35pt;margin-top:-36.25pt;width:78pt;height:2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" adj="28813,9208" strokecolor="#0070c0">
                <v:textbox>
                  <w:txbxContent>
                    <w:p w14:paraId="598644A6" w14:textId="77777777" w:rsidR="00A238D3" w:rsidRPr="00497E27" w:rsidRDefault="00A238D3" w:rsidP="00CA1A08">
                      <w:pPr>
                        <w:rPr>
                          <w:color w:val="0070C0"/>
                        </w:rPr>
                      </w:pPr>
                      <w:r w:rsidRPr="00497E27">
                        <w:rPr>
                          <w:rFonts w:hint="eastAsia"/>
                          <w:color w:val="0070C0"/>
                          <w:sz w:val="18"/>
                          <w:szCs w:val="18"/>
                        </w:rPr>
                        <w:t>每章另起一页</w:t>
                      </w:r>
                    </w:p>
                  </w:txbxContent>
                </v:textbox>
              </v:shape>
            </w:pict>
          </mc:Fallback>
        </mc:AlternateContent>
      </w:r>
      <w:bookmarkStart w:id="18" w:name="_Toc402184266"/>
      <w:r w:rsidR="00277ECA" w:rsidRPr="00F854A3">
        <w:rPr>
          <w:rFonts w:eastAsia="黑体"/>
          <w:b w:val="0"/>
          <w:i w:val="0"/>
        </w:rPr>
        <w:t>2</w:t>
      </w:r>
      <w:r w:rsidR="00277ECA" w:rsidRPr="00EE3938">
        <w:rPr>
          <w:rFonts w:ascii="Arial" w:eastAsia="黑体" w:hAnsi="Arial" w:cs="Arial"/>
          <w:b w:val="0"/>
          <w:i w:val="0"/>
        </w:rPr>
        <w:t xml:space="preserve">  </w:t>
      </w:r>
      <w:bookmarkEnd w:id="16"/>
      <w:bookmarkEnd w:id="18"/>
      <w:r w:rsidR="00883D4B">
        <w:rPr>
          <w:rFonts w:ascii="Arial" w:eastAsia="黑体" w:hAnsi="Arial" w:cs="Arial" w:hint="eastAsia"/>
          <w:b w:val="0"/>
          <w:i w:val="0"/>
          <w:lang w:eastAsia="zh-CN"/>
        </w:rPr>
        <w:t>相关工作</w:t>
      </w:r>
    </w:p>
    <w:p w14:paraId="2AEE9FF1" w14:textId="02398B20" w:rsidR="00E8387A" w:rsidRPr="00E8387A" w:rsidRDefault="00E8387A" w:rsidP="00E8387A">
      <w:pPr>
        <w:spacing w:line="360" w:lineRule="exact"/>
        <w:ind w:firstLine="425"/>
        <w:rPr>
          <w:rFonts w:ascii="宋体" w:hAnsi="宋体"/>
          <w:lang w:val="zh-CN"/>
        </w:rPr>
      </w:pPr>
      <w:r w:rsidRPr="00E8387A">
        <w:rPr>
          <w:rFonts w:ascii="宋体" w:hAnsi="宋体" w:hint="eastAsia"/>
          <w:lang w:val="zh-CN"/>
        </w:rPr>
        <w:t>在本节</w:t>
      </w:r>
      <w:r w:rsidR="00F8251C">
        <w:rPr>
          <w:rFonts w:ascii="宋体" w:hAnsi="宋体" w:hint="eastAsia"/>
          <w:lang w:val="zh-CN"/>
        </w:rPr>
        <w:t>本课题</w:t>
      </w:r>
      <w:r w:rsidRPr="00E8387A">
        <w:rPr>
          <w:rFonts w:ascii="宋体" w:hAnsi="宋体" w:hint="eastAsia"/>
          <w:lang w:val="zh-CN"/>
        </w:rPr>
        <w:t>重点介绍有效的联邦学习对网络状况提出的要求。此外，</w:t>
      </w:r>
      <w:r w:rsidR="00F8251C">
        <w:rPr>
          <w:rFonts w:ascii="宋体" w:hAnsi="宋体" w:hint="eastAsia"/>
          <w:lang w:val="zh-CN"/>
        </w:rPr>
        <w:t>本课题</w:t>
      </w:r>
      <w:r w:rsidRPr="00E8387A">
        <w:rPr>
          <w:rFonts w:ascii="宋体" w:hAnsi="宋体" w:hint="eastAsia"/>
          <w:lang w:val="zh-CN"/>
        </w:rPr>
        <w:t>还讨论了用于</w:t>
      </w:r>
      <w:r>
        <w:rPr>
          <w:rFonts w:ascii="宋体" w:hAnsi="宋体" w:hint="eastAsia"/>
          <w:lang w:val="zh-CN"/>
        </w:rPr>
        <w:t>压缩通讯量</w:t>
      </w:r>
      <w:r w:rsidRPr="00E8387A">
        <w:rPr>
          <w:rFonts w:ascii="宋体" w:hAnsi="宋体" w:hint="eastAsia"/>
          <w:lang w:val="zh-CN"/>
        </w:rPr>
        <w:t>的现有技术以及利用</w:t>
      </w:r>
      <w:r>
        <w:rPr>
          <w:rFonts w:ascii="宋体" w:hAnsi="宋体" w:hint="eastAsia"/>
          <w:lang w:val="zh-CN"/>
        </w:rPr>
        <w:t>剪枝技术节约通讯量可行性。通过这些技术的结合，</w:t>
      </w:r>
      <w:r>
        <w:rPr>
          <w:rFonts w:hint="eastAsia"/>
          <w:lang w:val="x-none"/>
        </w:rPr>
        <w:t>本课题有望构建一个高通信效率和可用性的联邦学习系统。</w:t>
      </w:r>
    </w:p>
    <w:p w14:paraId="1F7ABAC4" w14:textId="77777777" w:rsidR="00696368" w:rsidRDefault="00696368" w:rsidP="00C80FEA">
      <w:pPr>
        <w:pStyle w:val="2"/>
        <w:spacing w:beforeLines="50" w:before="120" w:afterLines="50" w:after="120" w:line="360" w:lineRule="exact"/>
        <w:rPr>
          <w:rFonts w:ascii="Arial" w:eastAsia="黑体" w:hAnsi="Arial" w:cs="Arial"/>
          <w:b w:val="0"/>
          <w:i w:val="0"/>
          <w:lang w:eastAsia="zh-CN"/>
        </w:rPr>
      </w:pPr>
      <w:bookmarkStart w:id="19" w:name="_Toc261510876"/>
      <w:bookmarkStart w:id="20" w:name="_Toc402184267"/>
      <w:bookmarkStart w:id="21" w:name="生成函数法测定稳定常数关系式的导出"/>
      <w:bookmarkEnd w:id="17"/>
      <w:r w:rsidRPr="00F854A3">
        <w:rPr>
          <w:rFonts w:eastAsia="黑体"/>
          <w:b w:val="0"/>
          <w:i w:val="0"/>
        </w:rPr>
        <w:t>2.1</w:t>
      </w:r>
      <w:r w:rsidRPr="00EE3938">
        <w:rPr>
          <w:rFonts w:ascii="Arial" w:eastAsia="黑体" w:hAnsi="Arial" w:cs="Arial"/>
          <w:b w:val="0"/>
          <w:i w:val="0"/>
        </w:rPr>
        <w:t xml:space="preserve"> </w:t>
      </w:r>
      <w:bookmarkEnd w:id="19"/>
      <w:bookmarkEnd w:id="20"/>
      <w:r>
        <w:rPr>
          <w:rFonts w:ascii="Arial" w:eastAsia="黑体" w:hAnsi="Arial" w:cs="Arial" w:hint="eastAsia"/>
          <w:b w:val="0"/>
          <w:i w:val="0"/>
          <w:lang w:eastAsia="zh-CN"/>
        </w:rPr>
        <w:t>用于可穿戴设备的</w:t>
      </w:r>
      <w:r w:rsidR="00A43812">
        <w:rPr>
          <w:rFonts w:ascii="Arial" w:eastAsia="黑体" w:hAnsi="Arial" w:cs="Arial" w:hint="eastAsia"/>
          <w:b w:val="0"/>
          <w:i w:val="0"/>
          <w:lang w:eastAsia="zh-CN"/>
        </w:rPr>
        <w:t>机器学习</w:t>
      </w:r>
      <w:r>
        <w:rPr>
          <w:rFonts w:ascii="Arial" w:eastAsia="黑体" w:hAnsi="Arial" w:cs="Arial" w:hint="eastAsia"/>
          <w:b w:val="0"/>
          <w:i w:val="0"/>
          <w:lang w:eastAsia="zh-CN"/>
        </w:rPr>
        <w:t>范式</w:t>
      </w:r>
    </w:p>
    <w:p w14:paraId="425BBF5B" w14:textId="11CF50F6" w:rsidR="00E95262" w:rsidRDefault="00696368" w:rsidP="004466F6">
      <w:pPr>
        <w:tabs>
          <w:tab w:val="num" w:pos="720"/>
        </w:tabs>
        <w:spacing w:line="360" w:lineRule="exact"/>
        <w:ind w:firstLine="420"/>
        <w:rPr>
          <w:lang w:val="x-none"/>
        </w:rPr>
      </w:pPr>
      <w:r w:rsidRPr="00696368">
        <w:rPr>
          <w:rFonts w:hint="eastAsia"/>
          <w:lang w:val="x-none"/>
        </w:rPr>
        <w:t>可穿戴设备</w:t>
      </w:r>
      <w:r>
        <w:rPr>
          <w:rFonts w:hint="eastAsia"/>
          <w:lang w:val="x-none"/>
        </w:rPr>
        <w:t>是</w:t>
      </w:r>
      <w:r w:rsidRPr="00696368">
        <w:rPr>
          <w:rFonts w:hint="eastAsia"/>
          <w:lang w:val="x-none"/>
        </w:rPr>
        <w:t>直接穿在身上或整合到用户的</w:t>
      </w:r>
      <w:r>
        <w:rPr>
          <w:rFonts w:hint="eastAsia"/>
          <w:lang w:val="x-none"/>
        </w:rPr>
        <w:t>随身</w:t>
      </w:r>
      <w:r w:rsidRPr="00696368">
        <w:rPr>
          <w:rFonts w:hint="eastAsia"/>
          <w:lang w:val="x-none"/>
        </w:rPr>
        <w:t>衣服或配件的便携设备。</w:t>
      </w:r>
      <w:r>
        <w:rPr>
          <w:rFonts w:hint="eastAsia"/>
          <w:lang w:val="x-none"/>
        </w:rPr>
        <w:t>它</w:t>
      </w:r>
      <w:r w:rsidRPr="00696368">
        <w:rPr>
          <w:rFonts w:hint="eastAsia"/>
          <w:lang w:val="x-none"/>
        </w:rPr>
        <w:t>不仅是一种硬件设备，</w:t>
      </w:r>
      <w:r>
        <w:rPr>
          <w:rFonts w:hint="eastAsia"/>
          <w:lang w:val="x-none"/>
        </w:rPr>
        <w:t>也</w:t>
      </w:r>
      <w:r w:rsidRPr="00696368">
        <w:rPr>
          <w:rFonts w:hint="eastAsia"/>
          <w:lang w:val="x-none"/>
        </w:rPr>
        <w:t>通过软件支持以及数据交互、云端</w:t>
      </w:r>
      <w:proofErr w:type="gramStart"/>
      <w:r w:rsidRPr="00696368">
        <w:rPr>
          <w:rFonts w:hint="eastAsia"/>
          <w:lang w:val="x-none"/>
        </w:rPr>
        <w:t>交互来</w:t>
      </w:r>
      <w:proofErr w:type="gramEnd"/>
      <w:r w:rsidRPr="00696368">
        <w:rPr>
          <w:rFonts w:hint="eastAsia"/>
          <w:lang w:val="x-none"/>
        </w:rPr>
        <w:t>实现</w:t>
      </w:r>
      <w:r>
        <w:rPr>
          <w:rFonts w:hint="eastAsia"/>
          <w:lang w:val="x-none"/>
        </w:rPr>
        <w:t>更复杂</w:t>
      </w:r>
      <w:r w:rsidRPr="00696368">
        <w:rPr>
          <w:rFonts w:hint="eastAsia"/>
          <w:lang w:val="x-none"/>
        </w:rPr>
        <w:t>功能</w:t>
      </w:r>
      <w:r>
        <w:rPr>
          <w:rFonts w:hint="eastAsia"/>
          <w:lang w:val="x-none"/>
        </w:rPr>
        <w:t>。</w:t>
      </w:r>
      <w:r w:rsidR="004466F6">
        <w:rPr>
          <w:rFonts w:hint="eastAsia"/>
          <w:lang w:val="x-none"/>
        </w:rPr>
        <w:t>比如</w:t>
      </w:r>
      <w:r>
        <w:rPr>
          <w:rFonts w:hint="eastAsia"/>
          <w:lang w:val="x-none"/>
        </w:rPr>
        <w:t>在日常使用中，如智能手表可以记录诸如用户的心跳、</w:t>
      </w:r>
      <w:r w:rsidR="004466F6">
        <w:rPr>
          <w:rFonts w:hint="eastAsia"/>
          <w:lang w:val="x-none"/>
        </w:rPr>
        <w:t>血压，运动方向等数据，进而预测出用户在进行什么运动，并检测用户的活动是否过于激烈。</w:t>
      </w:r>
      <w:proofErr w:type="gramStart"/>
      <w:r w:rsidR="00FB0204" w:rsidRPr="00FB0204">
        <w:rPr>
          <w:rFonts w:hint="eastAsia"/>
          <w:lang w:val="x-none"/>
        </w:rPr>
        <w:t>谷歌发布</w:t>
      </w:r>
      <w:proofErr w:type="gramEnd"/>
      <w:r w:rsidR="00FB0204" w:rsidRPr="00FB0204">
        <w:rPr>
          <w:rFonts w:hint="eastAsia"/>
          <w:lang w:val="x-none"/>
        </w:rPr>
        <w:t>了全新应用于可穿戴设备的</w:t>
      </w:r>
      <w:r w:rsidR="00FB0204" w:rsidRPr="00FB0204">
        <w:rPr>
          <w:rFonts w:hint="eastAsia"/>
          <w:lang w:val="x-none"/>
        </w:rPr>
        <w:t>Android Wear 2.0</w:t>
      </w:r>
      <w:r w:rsidR="00FB0204" w:rsidRPr="00FB0204">
        <w:rPr>
          <w:rFonts w:hint="eastAsia"/>
          <w:lang w:val="x-none"/>
        </w:rPr>
        <w:t>系统</w:t>
      </w:r>
      <w:r w:rsidR="00FB0204" w:rsidRPr="00FB0204">
        <w:rPr>
          <w:rFonts w:hint="eastAsia"/>
          <w:b/>
          <w:bCs/>
          <w:color w:val="FF0000"/>
          <w:lang w:val="x-none"/>
        </w:rPr>
        <w:t>[</w:t>
      </w:r>
      <w:r w:rsidR="00FB0204" w:rsidRPr="00FB0204">
        <w:rPr>
          <w:b/>
          <w:bCs/>
          <w:color w:val="FF0000"/>
          <w:lang w:val="x-none"/>
        </w:rPr>
        <w:t>17]</w:t>
      </w:r>
      <w:proofErr w:type="spellStart"/>
      <w:r w:rsidR="00FB0204" w:rsidRPr="00FB0204">
        <w:rPr>
          <w:rFonts w:hint="eastAsia"/>
          <w:lang w:val="x-none"/>
        </w:rPr>
        <w:t>和相关设备</w:t>
      </w:r>
      <w:r w:rsidR="00FB0204">
        <w:rPr>
          <w:rFonts w:hint="eastAsia"/>
          <w:lang w:val="x-none"/>
        </w:rPr>
        <w:t>以</w:t>
      </w:r>
      <w:r w:rsidR="00FB0204" w:rsidRPr="00FB0204">
        <w:rPr>
          <w:rFonts w:hint="eastAsia"/>
          <w:lang w:val="x-none"/>
        </w:rPr>
        <w:t>运行全新的设备端</w:t>
      </w:r>
      <w:r w:rsidR="00FB0204">
        <w:rPr>
          <w:rFonts w:hint="eastAsia"/>
          <w:lang w:val="x-none"/>
        </w:rPr>
        <w:t>智能回复</w:t>
      </w:r>
      <w:r w:rsidR="00FB0204" w:rsidRPr="00FB0204">
        <w:rPr>
          <w:rFonts w:hint="eastAsia"/>
          <w:lang w:val="x-none"/>
        </w:rPr>
        <w:t>技术</w:t>
      </w:r>
      <w:proofErr w:type="spellEnd"/>
      <w:r w:rsidR="00FB0204" w:rsidRPr="00FB0204">
        <w:rPr>
          <w:rFonts w:hint="eastAsia"/>
          <w:lang w:val="x-none"/>
        </w:rPr>
        <w:t>。</w:t>
      </w:r>
      <w:r w:rsidR="00E95262" w:rsidRPr="00E95262">
        <w:rPr>
          <w:rFonts w:hint="eastAsia"/>
          <w:b/>
          <w:bCs/>
          <w:lang w:val="x-none"/>
        </w:rPr>
        <w:t xml:space="preserve"> </w:t>
      </w:r>
      <w:r w:rsidR="00E95262" w:rsidRPr="00E95262">
        <w:rPr>
          <w:rFonts w:hint="eastAsia"/>
          <w:b/>
          <w:bCs/>
          <w:color w:val="FF0000"/>
          <w:lang w:val="x-none"/>
        </w:rPr>
        <w:t>[1</w:t>
      </w:r>
      <w:r w:rsidR="00E95262" w:rsidRPr="00E95262">
        <w:rPr>
          <w:b/>
          <w:bCs/>
          <w:color w:val="FF0000"/>
          <w:lang w:val="x-none"/>
        </w:rPr>
        <w:t>8]</w:t>
      </w:r>
      <w:proofErr w:type="spellStart"/>
      <w:r w:rsidR="00E95262" w:rsidRPr="00E95262">
        <w:rPr>
          <w:rFonts w:hint="eastAsia"/>
          <w:lang w:val="x-none"/>
        </w:rPr>
        <w:t>研究</w:t>
      </w:r>
      <w:r w:rsidR="00C4481F">
        <w:rPr>
          <w:rFonts w:hint="eastAsia"/>
          <w:lang w:val="x-none"/>
        </w:rPr>
        <w:t>了</w:t>
      </w:r>
      <w:proofErr w:type="spellEnd"/>
      <w:r w:rsidR="00E95262" w:rsidRPr="00E95262">
        <w:rPr>
          <w:lang w:val="x-none"/>
        </w:rPr>
        <w:t xml:space="preserve">Android </w:t>
      </w:r>
      <w:proofErr w:type="spellStart"/>
      <w:r w:rsidR="00E95262" w:rsidRPr="00E95262">
        <w:rPr>
          <w:lang w:val="x-none"/>
        </w:rPr>
        <w:t>Wear</w:t>
      </w:r>
      <w:r w:rsidR="00E95262">
        <w:rPr>
          <w:rFonts w:hint="eastAsia"/>
          <w:lang w:val="x-none"/>
        </w:rPr>
        <w:t>的</w:t>
      </w:r>
      <w:r w:rsidR="00E95262" w:rsidRPr="00E95262">
        <w:rPr>
          <w:rFonts w:hint="eastAsia"/>
          <w:lang w:val="x-none"/>
        </w:rPr>
        <w:t>执行效率</w:t>
      </w:r>
      <w:r w:rsidR="00E95262">
        <w:rPr>
          <w:rFonts w:hint="eastAsia"/>
          <w:lang w:val="x-none"/>
        </w:rPr>
        <w:t>，</w:t>
      </w:r>
      <w:r w:rsidR="00E95262" w:rsidRPr="00E95262">
        <w:rPr>
          <w:rFonts w:hint="eastAsia"/>
          <w:lang w:val="x-none"/>
        </w:rPr>
        <w:t>通过运行</w:t>
      </w:r>
      <w:proofErr w:type="spellEnd"/>
      <w:r w:rsidR="00E95262" w:rsidRPr="00E95262">
        <w:rPr>
          <w:rFonts w:hint="eastAsia"/>
          <w:lang w:val="x-none"/>
        </w:rPr>
        <w:t>15</w:t>
      </w:r>
      <w:r w:rsidR="00E95262" w:rsidRPr="00E95262">
        <w:rPr>
          <w:rFonts w:hint="eastAsia"/>
          <w:lang w:val="x-none"/>
        </w:rPr>
        <w:t>个基准测试套件，</w:t>
      </w:r>
      <w:r w:rsidR="00E95262">
        <w:rPr>
          <w:rFonts w:hint="eastAsia"/>
          <w:lang w:val="x-none"/>
        </w:rPr>
        <w:t>检查了系统的</w:t>
      </w:r>
      <w:proofErr w:type="spellStart"/>
      <w:r w:rsidR="00E95262" w:rsidRPr="00E95262">
        <w:rPr>
          <w:rFonts w:hint="eastAsia"/>
          <w:lang w:val="x-none"/>
        </w:rPr>
        <w:t>CPU</w:t>
      </w:r>
      <w:r w:rsidR="00E95262" w:rsidRPr="00E95262">
        <w:rPr>
          <w:rFonts w:hint="eastAsia"/>
          <w:lang w:val="x-none"/>
        </w:rPr>
        <w:t>使用率</w:t>
      </w:r>
      <w:r w:rsidR="00C4481F">
        <w:rPr>
          <w:rFonts w:hint="eastAsia"/>
          <w:lang w:val="x-none"/>
        </w:rPr>
        <w:t>、</w:t>
      </w:r>
      <w:r w:rsidR="00E95262">
        <w:rPr>
          <w:rFonts w:hint="eastAsia"/>
          <w:lang w:val="x-none"/>
        </w:rPr>
        <w:t>空闲时间片</w:t>
      </w:r>
      <w:r w:rsidR="00C4481F">
        <w:rPr>
          <w:rFonts w:hint="eastAsia"/>
          <w:lang w:val="x-none"/>
        </w:rPr>
        <w:t>、</w:t>
      </w:r>
      <w:r w:rsidR="00E95262" w:rsidRPr="00E95262">
        <w:rPr>
          <w:rFonts w:hint="eastAsia"/>
          <w:lang w:val="x-none"/>
        </w:rPr>
        <w:t>线程并行性和微体系结构</w:t>
      </w:r>
      <w:r w:rsidR="00E95262">
        <w:rPr>
          <w:rFonts w:hint="eastAsia"/>
          <w:lang w:val="x-none"/>
        </w:rPr>
        <w:t>，</w:t>
      </w:r>
      <w:r w:rsidR="00E95262" w:rsidRPr="00E95262">
        <w:rPr>
          <w:rFonts w:hint="eastAsia"/>
          <w:lang w:val="x-none"/>
        </w:rPr>
        <w:t>发现</w:t>
      </w:r>
      <w:r w:rsidR="00E95262">
        <w:rPr>
          <w:rFonts w:hint="eastAsia"/>
          <w:lang w:val="x-none"/>
        </w:rPr>
        <w:t>影响效率的因素和</w:t>
      </w:r>
      <w:r w:rsidR="00E95262" w:rsidRPr="00E95262">
        <w:rPr>
          <w:rFonts w:hint="eastAsia"/>
          <w:lang w:val="x-none"/>
        </w:rPr>
        <w:t>未知的</w:t>
      </w:r>
      <w:r w:rsidR="00E95262" w:rsidRPr="00E95262">
        <w:rPr>
          <w:rFonts w:hint="eastAsia"/>
          <w:lang w:val="x-none"/>
        </w:rPr>
        <w:t>OS</w:t>
      </w:r>
      <w:r w:rsidR="00E95262" w:rsidRPr="00E95262">
        <w:rPr>
          <w:rFonts w:hint="eastAsia"/>
          <w:lang w:val="x-none"/>
        </w:rPr>
        <w:t>设计缺陷</w:t>
      </w:r>
      <w:proofErr w:type="spellEnd"/>
      <w:r w:rsidR="00E95262" w:rsidRPr="00E95262">
        <w:rPr>
          <w:rFonts w:hint="eastAsia"/>
          <w:lang w:val="x-none"/>
        </w:rPr>
        <w:t>。</w:t>
      </w:r>
    </w:p>
    <w:p w14:paraId="3E42C664" w14:textId="26D6DFF7" w:rsidR="00961992" w:rsidRPr="000C2009" w:rsidRDefault="00E95262" w:rsidP="000C2009">
      <w:pPr>
        <w:tabs>
          <w:tab w:val="num" w:pos="720"/>
        </w:tabs>
        <w:spacing w:line="360" w:lineRule="exact"/>
        <w:ind w:firstLine="420"/>
        <w:rPr>
          <w:lang w:val="x-none"/>
        </w:rPr>
      </w:pPr>
      <w:r>
        <w:rPr>
          <w:rFonts w:hint="eastAsia"/>
          <w:lang w:val="x-none"/>
        </w:rPr>
        <w:t>在</w:t>
      </w:r>
      <w:r w:rsidR="00A43812">
        <w:rPr>
          <w:rFonts w:hint="eastAsia"/>
          <w:lang w:val="x-none"/>
        </w:rPr>
        <w:t>机器学习应用方面，</w:t>
      </w:r>
      <w:r w:rsidR="00A43812" w:rsidRPr="00A43812">
        <w:rPr>
          <w:rFonts w:hint="eastAsia"/>
          <w:b/>
          <w:bCs/>
          <w:color w:val="FF0000"/>
          <w:lang w:val="x-none"/>
        </w:rPr>
        <w:t>[</w:t>
      </w:r>
      <w:r w:rsidR="00A43812" w:rsidRPr="00A43812">
        <w:rPr>
          <w:b/>
          <w:bCs/>
          <w:color w:val="FF0000"/>
          <w:lang w:val="x-none"/>
        </w:rPr>
        <w:t>19][20]</w:t>
      </w:r>
      <w:r w:rsidR="005D6DE3">
        <w:rPr>
          <w:b/>
          <w:bCs/>
          <w:color w:val="FF0000"/>
          <w:lang w:val="x-none"/>
        </w:rPr>
        <w:t>[21]</w:t>
      </w:r>
      <w:proofErr w:type="spellStart"/>
      <w:r w:rsidR="00A43812">
        <w:rPr>
          <w:rFonts w:hint="eastAsia"/>
          <w:lang w:val="x-none"/>
        </w:rPr>
        <w:t>强调</w:t>
      </w:r>
      <w:r w:rsidR="00A43812" w:rsidRPr="00A43812">
        <w:rPr>
          <w:rFonts w:hint="eastAsia"/>
          <w:lang w:val="x-none"/>
        </w:rPr>
        <w:t>了在可穿戴无线人体局域网</w:t>
      </w:r>
      <w:r w:rsidR="00A43812">
        <w:rPr>
          <w:rFonts w:hint="eastAsia"/>
          <w:lang w:val="x-none"/>
        </w:rPr>
        <w:t>这</w:t>
      </w:r>
      <w:r w:rsidR="00A43812" w:rsidRPr="00A43812">
        <w:rPr>
          <w:rFonts w:hint="eastAsia"/>
          <w:lang w:val="x-none"/>
        </w:rPr>
        <w:t>类敏感网络中部署</w:t>
      </w:r>
      <w:r w:rsidR="00A43812">
        <w:rPr>
          <w:rFonts w:hint="eastAsia"/>
          <w:lang w:val="x-none"/>
        </w:rPr>
        <w:t>机器学习</w:t>
      </w:r>
      <w:proofErr w:type="spellEnd"/>
      <w:r w:rsidR="00A36705">
        <w:rPr>
          <w:rFonts w:hint="eastAsia"/>
          <w:lang w:val="x-none"/>
        </w:rPr>
        <w:t>(</w:t>
      </w:r>
      <w:proofErr w:type="spellStart"/>
      <w:r w:rsidR="001B6FB4">
        <w:rPr>
          <w:rFonts w:hint="eastAsia"/>
          <w:lang w:val="x-none"/>
        </w:rPr>
        <w:t>深度学习</w:t>
      </w:r>
      <w:proofErr w:type="spellEnd"/>
      <w:r w:rsidR="00A36705">
        <w:rPr>
          <w:rFonts w:hint="eastAsia"/>
          <w:lang w:val="x-none"/>
        </w:rPr>
        <w:t>)</w:t>
      </w:r>
      <w:proofErr w:type="spellStart"/>
      <w:r w:rsidR="00A43812" w:rsidRPr="00A43812">
        <w:rPr>
          <w:rFonts w:hint="eastAsia"/>
          <w:lang w:val="x-none"/>
        </w:rPr>
        <w:t>模型的主要挑战和问题</w:t>
      </w:r>
      <w:proofErr w:type="spellEnd"/>
      <w:r w:rsidR="00A43812" w:rsidRPr="00A43812">
        <w:rPr>
          <w:rFonts w:hint="eastAsia"/>
          <w:lang w:val="x-none"/>
        </w:rPr>
        <w:t>。</w:t>
      </w:r>
      <w:r w:rsidR="000A5518">
        <w:rPr>
          <w:rFonts w:hint="eastAsia"/>
          <w:lang w:val="x-none"/>
        </w:rPr>
        <w:t xml:space="preserve"> </w:t>
      </w:r>
      <w:r w:rsidR="00F41541">
        <w:rPr>
          <w:rFonts w:hint="eastAsia"/>
          <w:lang w:val="x-none"/>
        </w:rPr>
        <w:t>在具体实施上，</w:t>
      </w:r>
      <w:r w:rsidR="00F41541" w:rsidRPr="00F41541">
        <w:rPr>
          <w:rFonts w:hint="eastAsia"/>
          <w:b/>
          <w:bCs/>
          <w:color w:val="FF0000"/>
          <w:lang w:val="x-none"/>
        </w:rPr>
        <w:t>[</w:t>
      </w:r>
      <w:r w:rsidR="00F41541" w:rsidRPr="00F41541">
        <w:rPr>
          <w:b/>
          <w:bCs/>
          <w:color w:val="FF0000"/>
          <w:lang w:val="x-none"/>
        </w:rPr>
        <w:t>2</w:t>
      </w:r>
      <w:r w:rsidR="001B6FB4">
        <w:rPr>
          <w:b/>
          <w:bCs/>
          <w:color w:val="FF0000"/>
          <w:lang w:val="x-none"/>
        </w:rPr>
        <w:t>2</w:t>
      </w:r>
      <w:r w:rsidR="00F41541" w:rsidRPr="00F41541">
        <w:rPr>
          <w:b/>
          <w:bCs/>
          <w:color w:val="FF0000"/>
          <w:lang w:val="x-none"/>
        </w:rPr>
        <w:t>]</w:t>
      </w:r>
      <w:r w:rsidR="00F41541" w:rsidRPr="00F41541">
        <w:rPr>
          <w:rFonts w:hint="eastAsia"/>
          <w:lang w:val="x-none"/>
        </w:rPr>
        <w:t>提出了</w:t>
      </w:r>
      <w:r w:rsidR="00F41541">
        <w:rPr>
          <w:rFonts w:hint="eastAsia"/>
          <w:lang w:val="x-none"/>
        </w:rPr>
        <w:t>一套完整的基于可穿戴设备的</w:t>
      </w:r>
      <w:r w:rsidR="00F41541" w:rsidRPr="00F41541">
        <w:rPr>
          <w:rFonts w:hint="eastAsia"/>
          <w:lang w:val="x-none"/>
        </w:rPr>
        <w:t>深度学习方法</w:t>
      </w:r>
      <w:r w:rsidR="00F41541">
        <w:rPr>
          <w:rFonts w:hint="eastAsia"/>
          <w:lang w:val="x-none"/>
        </w:rPr>
        <w:t>论</w:t>
      </w:r>
      <w:r w:rsidR="00F41541" w:rsidRPr="00F41541">
        <w:rPr>
          <w:rFonts w:hint="eastAsia"/>
          <w:lang w:val="x-none"/>
        </w:rPr>
        <w:t>，</w:t>
      </w:r>
      <w:r w:rsidR="001B6FB4">
        <w:rPr>
          <w:rFonts w:hint="eastAsia"/>
          <w:lang w:val="x-none"/>
        </w:rPr>
        <w:t>其第一次</w:t>
      </w:r>
      <w:r w:rsidR="00F41541">
        <w:rPr>
          <w:rFonts w:hint="eastAsia"/>
          <w:lang w:val="x-none"/>
        </w:rPr>
        <w:t>对外部惯性</w:t>
      </w:r>
      <w:r w:rsidR="00F41541" w:rsidRPr="00F41541">
        <w:rPr>
          <w:rFonts w:hint="eastAsia"/>
          <w:lang w:val="x-none"/>
        </w:rPr>
        <w:t>传感器数据中</w:t>
      </w:r>
      <w:r w:rsidR="00F41541">
        <w:rPr>
          <w:rFonts w:hint="eastAsia"/>
          <w:lang w:val="x-none"/>
        </w:rPr>
        <w:t>采集</w:t>
      </w:r>
      <w:r w:rsidR="00F41541" w:rsidRPr="00F41541">
        <w:rPr>
          <w:rFonts w:hint="eastAsia"/>
          <w:lang w:val="x-none"/>
        </w:rPr>
        <w:t>的特征</w:t>
      </w:r>
      <w:r w:rsidR="00F41541">
        <w:rPr>
          <w:rFonts w:hint="eastAsia"/>
          <w:lang w:val="x-none"/>
        </w:rPr>
        <w:t>和</w:t>
      </w:r>
      <w:r w:rsidR="00F41541" w:rsidRPr="00F41541">
        <w:rPr>
          <w:rFonts w:hint="eastAsia"/>
          <w:lang w:val="x-none"/>
        </w:rPr>
        <w:t>来自一组浅层特征的补充信息</w:t>
      </w:r>
      <w:r w:rsidR="00F41541">
        <w:rPr>
          <w:rFonts w:hint="eastAsia"/>
          <w:lang w:val="x-none"/>
        </w:rPr>
        <w:t>进行领域融合</w:t>
      </w:r>
      <w:r w:rsidR="00A36705">
        <w:rPr>
          <w:rFonts w:hint="eastAsia"/>
          <w:lang w:val="x-none"/>
        </w:rPr>
        <w:t>(</w:t>
      </w:r>
      <w:r w:rsidR="00F41541">
        <w:rPr>
          <w:rFonts w:hint="eastAsia"/>
          <w:lang w:val="x-none"/>
        </w:rPr>
        <w:t>domain</w:t>
      </w:r>
      <w:r w:rsidR="00F41541">
        <w:rPr>
          <w:lang w:val="x-none"/>
        </w:rPr>
        <w:t xml:space="preserve"> </w:t>
      </w:r>
      <w:r w:rsidR="00F41541">
        <w:rPr>
          <w:rFonts w:hint="eastAsia"/>
          <w:lang w:val="x-none"/>
        </w:rPr>
        <w:t>adaption</w:t>
      </w:r>
      <w:r w:rsidR="00A36705">
        <w:rPr>
          <w:rFonts w:hint="eastAsia"/>
          <w:lang w:val="x-none"/>
        </w:rPr>
        <w:t>)</w:t>
      </w:r>
      <w:proofErr w:type="spellStart"/>
      <w:r w:rsidR="00F41541" w:rsidRPr="00F41541">
        <w:rPr>
          <w:rFonts w:hint="eastAsia"/>
          <w:lang w:val="x-none"/>
        </w:rPr>
        <w:t>以实现</w:t>
      </w:r>
      <w:r w:rsidR="001B6FB4">
        <w:rPr>
          <w:rFonts w:hint="eastAsia"/>
          <w:lang w:val="x-none"/>
        </w:rPr>
        <w:t>更</w:t>
      </w:r>
      <w:r w:rsidR="00F41541" w:rsidRPr="00F41541">
        <w:rPr>
          <w:rFonts w:hint="eastAsia"/>
          <w:lang w:val="x-none"/>
        </w:rPr>
        <w:t>准确的活动分类</w:t>
      </w:r>
      <w:r w:rsidR="001B6FB4">
        <w:rPr>
          <w:rFonts w:hint="eastAsia"/>
          <w:lang w:val="x-none"/>
        </w:rPr>
        <w:t>，然而并没有解决深度学习模型参数</w:t>
      </w:r>
      <w:proofErr w:type="gramStart"/>
      <w:r w:rsidR="001B6FB4">
        <w:rPr>
          <w:rFonts w:hint="eastAsia"/>
          <w:lang w:val="x-none"/>
        </w:rPr>
        <w:t>量导致</w:t>
      </w:r>
      <w:proofErr w:type="gramEnd"/>
      <w:r w:rsidR="001B6FB4">
        <w:rPr>
          <w:rFonts w:hint="eastAsia"/>
          <w:lang w:val="x-none"/>
        </w:rPr>
        <w:t>的高昂的传输和计算开销；</w:t>
      </w:r>
      <w:r w:rsidR="005D6DE3">
        <w:rPr>
          <w:rFonts w:hint="eastAsia"/>
          <w:lang w:val="x-none"/>
        </w:rPr>
        <w:t>在细分应用上</w:t>
      </w:r>
      <w:proofErr w:type="spellEnd"/>
      <w:r w:rsidR="005D6DE3">
        <w:rPr>
          <w:rFonts w:hint="eastAsia"/>
          <w:lang w:val="x-none"/>
        </w:rPr>
        <w:t>，</w:t>
      </w:r>
      <w:r w:rsidR="0030299D" w:rsidRPr="0030299D">
        <w:rPr>
          <w:rFonts w:hint="eastAsia"/>
          <w:b/>
          <w:bCs/>
          <w:color w:val="FF0000"/>
          <w:lang w:val="x-none"/>
        </w:rPr>
        <w:t>[</w:t>
      </w:r>
      <w:r w:rsidR="0030299D" w:rsidRPr="0030299D">
        <w:rPr>
          <w:b/>
          <w:bCs/>
          <w:color w:val="FF0000"/>
          <w:lang w:val="x-none"/>
        </w:rPr>
        <w:t>23]</w:t>
      </w:r>
      <w:proofErr w:type="spellStart"/>
      <w:r w:rsidR="0030299D" w:rsidRPr="0030299D">
        <w:rPr>
          <w:rFonts w:hint="eastAsia"/>
          <w:lang w:val="x-none"/>
        </w:rPr>
        <w:t>提出了不</w:t>
      </w:r>
      <w:r w:rsidR="0030299D">
        <w:rPr>
          <w:rFonts w:hint="eastAsia"/>
          <w:lang w:val="x-none"/>
        </w:rPr>
        <w:t>过分</w:t>
      </w:r>
      <w:r w:rsidR="0030299D" w:rsidRPr="0030299D">
        <w:rPr>
          <w:rFonts w:hint="eastAsia"/>
          <w:lang w:val="x-none"/>
        </w:rPr>
        <w:t>依赖于特定领域</w:t>
      </w:r>
      <w:r w:rsidR="0030299D">
        <w:rPr>
          <w:rFonts w:hint="eastAsia"/>
          <w:lang w:val="x-none"/>
        </w:rPr>
        <w:t>知识帕金森病预测系统；</w:t>
      </w:r>
      <w:r w:rsidR="008E6713">
        <w:rPr>
          <w:rFonts w:hint="eastAsia"/>
          <w:lang w:val="x-none"/>
        </w:rPr>
        <w:t>另有相当部分的工作关注使用可穿戴设备对心理疾病</w:t>
      </w:r>
      <w:proofErr w:type="spellEnd"/>
      <w:r w:rsidR="008E6713">
        <w:rPr>
          <w:rFonts w:hint="eastAsia"/>
          <w:lang w:val="x-none"/>
        </w:rPr>
        <w:t xml:space="preserve"> (</w:t>
      </w:r>
      <w:proofErr w:type="spellStart"/>
      <w:r w:rsidR="008E6713">
        <w:rPr>
          <w:rFonts w:hint="eastAsia"/>
          <w:lang w:val="x-none"/>
        </w:rPr>
        <w:t>抑郁</w:t>
      </w:r>
      <w:proofErr w:type="spellEnd"/>
      <w:r w:rsidR="008E6713" w:rsidRPr="008E6713">
        <w:rPr>
          <w:rFonts w:hint="eastAsia"/>
          <w:b/>
          <w:bCs/>
          <w:color w:val="FF0000"/>
          <w:lang w:val="x-none"/>
        </w:rPr>
        <w:t>[</w:t>
      </w:r>
      <w:r w:rsidR="008E6713" w:rsidRPr="008E6713">
        <w:rPr>
          <w:b/>
          <w:bCs/>
          <w:color w:val="FF0000"/>
          <w:lang w:val="x-none"/>
        </w:rPr>
        <w:t>24]</w:t>
      </w:r>
      <w:r w:rsidR="008E6713">
        <w:rPr>
          <w:lang w:val="x-none"/>
        </w:rPr>
        <w:t xml:space="preserve">, </w:t>
      </w:r>
      <w:r w:rsidR="008E6713">
        <w:rPr>
          <w:rFonts w:hint="eastAsia"/>
          <w:lang w:val="x-none"/>
        </w:rPr>
        <w:t>焦虑</w:t>
      </w:r>
      <w:r w:rsidR="008E6713" w:rsidRPr="008E6713">
        <w:rPr>
          <w:rFonts w:hint="eastAsia"/>
          <w:b/>
          <w:bCs/>
          <w:color w:val="FF0000"/>
          <w:lang w:val="x-none"/>
        </w:rPr>
        <w:t>[</w:t>
      </w:r>
      <w:r w:rsidR="008E6713" w:rsidRPr="008E6713">
        <w:rPr>
          <w:b/>
          <w:bCs/>
          <w:color w:val="FF0000"/>
          <w:lang w:val="x-none"/>
        </w:rPr>
        <w:t>25]</w:t>
      </w:r>
      <w:r w:rsidR="008E6713">
        <w:rPr>
          <w:lang w:val="x-none"/>
        </w:rPr>
        <w:t>))</w:t>
      </w:r>
      <w:proofErr w:type="spellStart"/>
      <w:r w:rsidR="008E6713">
        <w:rPr>
          <w:rFonts w:hint="eastAsia"/>
          <w:lang w:val="x-none"/>
        </w:rPr>
        <w:t>和生理疾病</w:t>
      </w:r>
      <w:proofErr w:type="spellEnd"/>
      <w:r w:rsidR="00B13314" w:rsidRPr="00B13314">
        <w:rPr>
          <w:rFonts w:hint="eastAsia"/>
          <w:b/>
          <w:bCs/>
          <w:color w:val="FF0000"/>
          <w:lang w:val="x-none"/>
        </w:rPr>
        <w:t>[</w:t>
      </w:r>
      <w:r w:rsidR="00B13314" w:rsidRPr="00B13314">
        <w:rPr>
          <w:b/>
          <w:bCs/>
          <w:color w:val="FF0000"/>
          <w:lang w:val="x-none"/>
        </w:rPr>
        <w:t>26]</w:t>
      </w:r>
      <w:proofErr w:type="spellStart"/>
      <w:r w:rsidR="008E6713">
        <w:rPr>
          <w:rFonts w:hint="eastAsia"/>
          <w:lang w:val="x-none"/>
        </w:rPr>
        <w:t>的分类和回归；</w:t>
      </w:r>
      <w:r w:rsidR="00B13314">
        <w:rPr>
          <w:rFonts w:hint="eastAsia"/>
          <w:lang w:val="x-none"/>
        </w:rPr>
        <w:t>此外还有摔倒检测</w:t>
      </w:r>
      <w:proofErr w:type="spellEnd"/>
      <w:r w:rsidR="00B13314" w:rsidRPr="00466562">
        <w:rPr>
          <w:rFonts w:hint="eastAsia"/>
          <w:b/>
          <w:bCs/>
          <w:color w:val="FF0000"/>
          <w:lang w:val="x-none"/>
        </w:rPr>
        <w:t>[</w:t>
      </w:r>
      <w:r w:rsidR="00B13314" w:rsidRPr="00466562">
        <w:rPr>
          <w:b/>
          <w:bCs/>
          <w:color w:val="FF0000"/>
          <w:lang w:val="x-none"/>
        </w:rPr>
        <w:t>27][28]</w:t>
      </w:r>
      <w:r w:rsidR="00045E86">
        <w:rPr>
          <w:rFonts w:hint="eastAsia"/>
          <w:lang w:val="x-none"/>
        </w:rPr>
        <w:t>、</w:t>
      </w:r>
      <w:proofErr w:type="spellStart"/>
      <w:r w:rsidR="00466562">
        <w:rPr>
          <w:rFonts w:hint="eastAsia"/>
          <w:lang w:val="x-none"/>
        </w:rPr>
        <w:t>活动</w:t>
      </w:r>
      <w:r w:rsidR="00B13314" w:rsidRPr="00466562">
        <w:rPr>
          <w:rFonts w:hint="eastAsia"/>
          <w:lang w:val="x-none"/>
        </w:rPr>
        <w:t>监测</w:t>
      </w:r>
      <w:proofErr w:type="spellEnd"/>
      <w:r w:rsidR="00B13314" w:rsidRPr="00466562">
        <w:rPr>
          <w:rFonts w:hint="eastAsia"/>
          <w:b/>
          <w:bCs/>
          <w:color w:val="FF0000"/>
          <w:lang w:val="x-none"/>
        </w:rPr>
        <w:t>[</w:t>
      </w:r>
      <w:r w:rsidR="00B13314" w:rsidRPr="00466562">
        <w:rPr>
          <w:b/>
          <w:bCs/>
          <w:color w:val="FF0000"/>
          <w:lang w:val="x-none"/>
        </w:rPr>
        <w:t>29]</w:t>
      </w:r>
      <w:proofErr w:type="spellStart"/>
      <w:r w:rsidR="00466562" w:rsidRPr="00466562">
        <w:rPr>
          <w:rFonts w:hint="eastAsia"/>
          <w:lang w:val="x-none"/>
        </w:rPr>
        <w:t>等</w:t>
      </w:r>
      <w:r w:rsidR="00466562">
        <w:rPr>
          <w:rFonts w:hint="eastAsia"/>
          <w:lang w:val="x-none"/>
        </w:rPr>
        <w:t>应用。这些工作极大</w:t>
      </w:r>
      <w:r w:rsidR="00045E86">
        <w:rPr>
          <w:rFonts w:hint="eastAsia"/>
          <w:lang w:val="x-none"/>
        </w:rPr>
        <w:t>地</w:t>
      </w:r>
      <w:r w:rsidR="00466562">
        <w:rPr>
          <w:rFonts w:hint="eastAsia"/>
          <w:lang w:val="x-none"/>
        </w:rPr>
        <w:t>拓宽了可穿戴设备机器学习的使用范围，一次次地提出了最新的</w:t>
      </w:r>
      <w:r w:rsidR="00466562">
        <w:rPr>
          <w:rFonts w:hint="eastAsia"/>
          <w:lang w:val="x-none"/>
        </w:rPr>
        <w:t>S</w:t>
      </w:r>
      <w:r w:rsidR="00466562">
        <w:rPr>
          <w:lang w:val="x-none"/>
        </w:rPr>
        <w:t>OTA</w:t>
      </w:r>
      <w:r w:rsidR="00466562">
        <w:rPr>
          <w:rFonts w:hint="eastAsia"/>
          <w:lang w:val="x-none"/>
        </w:rPr>
        <w:t>算法，使得模型对可穿戴设备普遍存在的采集数据的误差及数据分布的差异更加鲁棒，精度不断提升</w:t>
      </w:r>
      <w:proofErr w:type="spellEnd"/>
      <w:r w:rsidR="00466562">
        <w:rPr>
          <w:rFonts w:hint="eastAsia"/>
          <w:lang w:val="x-none"/>
        </w:rPr>
        <w:t>。</w:t>
      </w:r>
    </w:p>
    <w:p w14:paraId="22C1BF73" w14:textId="77777777" w:rsidR="00961992" w:rsidRDefault="00211D1D" w:rsidP="00C80FEA">
      <w:pPr>
        <w:pStyle w:val="2"/>
        <w:spacing w:beforeLines="50" w:before="120" w:afterLines="50" w:after="120" w:line="360" w:lineRule="exact"/>
        <w:rPr>
          <w:rFonts w:ascii="Arial" w:eastAsia="黑体" w:hAnsi="Arial" w:cs="Arial"/>
          <w:b w:val="0"/>
          <w:i w:val="0"/>
        </w:rPr>
      </w:pPr>
      <w:bookmarkStart w:id="22" w:name="_Toc261510877"/>
      <w:bookmarkStart w:id="23" w:name="_Toc402184268"/>
      <w:r w:rsidRPr="00F854A3">
        <w:rPr>
          <w:rFonts w:eastAsia="黑体"/>
          <w:b w:val="0"/>
          <w:i w:val="0"/>
        </w:rPr>
        <w:t>2.2</w:t>
      </w:r>
      <w:r w:rsidRPr="00EE3938">
        <w:rPr>
          <w:rFonts w:ascii="Arial" w:eastAsia="黑体" w:hAnsi="Arial" w:cs="Arial"/>
          <w:b w:val="0"/>
          <w:i w:val="0"/>
        </w:rPr>
        <w:t xml:space="preserve"> </w:t>
      </w:r>
      <w:bookmarkEnd w:id="22"/>
      <w:bookmarkEnd w:id="23"/>
      <w:r w:rsidR="00466562">
        <w:rPr>
          <w:rFonts w:ascii="Arial" w:eastAsia="黑体" w:hAnsi="Arial" w:cs="Arial" w:hint="eastAsia"/>
          <w:b w:val="0"/>
          <w:i w:val="0"/>
          <w:lang w:eastAsia="zh-CN"/>
        </w:rPr>
        <w:t>可穿戴设备的</w:t>
      </w:r>
      <w:r w:rsidR="00F3244B">
        <w:rPr>
          <w:rFonts w:ascii="Arial" w:eastAsia="黑体" w:hAnsi="Arial" w:cs="Arial" w:hint="eastAsia"/>
          <w:b w:val="0"/>
          <w:i w:val="0"/>
          <w:lang w:eastAsia="zh-CN"/>
        </w:rPr>
        <w:t>联邦学习</w:t>
      </w:r>
    </w:p>
    <w:p w14:paraId="7DDA5F70" w14:textId="77777777" w:rsidR="00F3244B" w:rsidRDefault="00F3244B" w:rsidP="003E7A02">
      <w:pPr>
        <w:pStyle w:val="a0"/>
        <w:spacing w:line="360" w:lineRule="exact"/>
        <w:rPr>
          <w:lang w:val="x-none"/>
        </w:rPr>
      </w:pPr>
      <w:r>
        <w:rPr>
          <w:lang w:val="x-none" w:eastAsia="x-none"/>
        </w:rPr>
        <w:tab/>
      </w:r>
      <w:r>
        <w:rPr>
          <w:rFonts w:hint="eastAsia"/>
          <w:lang w:val="x-none"/>
        </w:rPr>
        <w:t>如上节最后所述，可穿戴</w:t>
      </w:r>
      <w:r w:rsidR="00613BB2">
        <w:rPr>
          <w:rFonts w:hint="eastAsia"/>
          <w:lang w:val="x-none"/>
        </w:rPr>
        <w:t>设备的机器</w:t>
      </w:r>
      <w:r>
        <w:rPr>
          <w:rFonts w:hint="eastAsia"/>
          <w:lang w:val="x-none"/>
        </w:rPr>
        <w:t>学习</w:t>
      </w:r>
      <w:r w:rsidR="00613BB2">
        <w:rPr>
          <w:rFonts w:hint="eastAsia"/>
          <w:lang w:val="x-none"/>
        </w:rPr>
        <w:t>在各个领域具有可行性，但这些工作都未能解决一些共同的缺陷</w:t>
      </w:r>
      <w:r w:rsidR="00B810EB">
        <w:rPr>
          <w:rFonts w:hint="eastAsia"/>
          <w:lang w:val="x-none"/>
        </w:rPr>
        <w:t>：</w:t>
      </w:r>
      <w:r w:rsidR="00DE0687">
        <w:rPr>
          <w:rFonts w:hint="eastAsia"/>
          <w:lang w:val="x-none"/>
        </w:rPr>
        <w:t>(</w:t>
      </w:r>
      <w:r w:rsidR="00DE0687">
        <w:rPr>
          <w:lang w:val="x-none"/>
        </w:rPr>
        <w:t>1).</w:t>
      </w:r>
      <w:r w:rsidR="00B810EB">
        <w:rPr>
          <w:lang w:val="x-none"/>
        </w:rPr>
        <w:t xml:space="preserve"> </w:t>
      </w:r>
      <w:r w:rsidR="00B810EB">
        <w:rPr>
          <w:rFonts w:hint="eastAsia"/>
          <w:lang w:val="x-none"/>
        </w:rPr>
        <w:t>这些工作都是可穿戴设备的机器学习</w:t>
      </w:r>
      <w:r w:rsidR="00C4481F">
        <w:rPr>
          <w:rFonts w:hint="eastAsia"/>
          <w:lang w:val="x-none"/>
        </w:rPr>
        <w:t>在</w:t>
      </w:r>
      <w:r w:rsidR="00B810EB">
        <w:rPr>
          <w:rFonts w:hint="eastAsia"/>
          <w:lang w:val="x-none"/>
        </w:rPr>
        <w:t>特定领域的</w:t>
      </w:r>
      <w:r w:rsidR="00C4481F">
        <w:rPr>
          <w:rFonts w:hint="eastAsia"/>
          <w:lang w:val="x-none"/>
        </w:rPr>
        <w:t>应用，并没有提出广泛的通用的提高</w:t>
      </w:r>
      <w:r w:rsidR="00B810EB">
        <w:rPr>
          <w:lang w:val="x-none"/>
        </w:rPr>
        <w:t xml:space="preserve"> </w:t>
      </w:r>
      <w:r w:rsidR="00DE0687">
        <w:rPr>
          <w:rFonts w:hint="eastAsia"/>
          <w:lang w:val="x-none"/>
        </w:rPr>
        <w:t>(</w:t>
      </w:r>
      <w:r w:rsidR="00DE0687">
        <w:rPr>
          <w:lang w:val="x-none"/>
        </w:rPr>
        <w:t>2)</w:t>
      </w:r>
      <w:r w:rsidR="00B810EB">
        <w:rPr>
          <w:rFonts w:hint="eastAsia"/>
          <w:lang w:val="x-none"/>
        </w:rPr>
        <w:t>.</w:t>
      </w:r>
      <w:r w:rsidR="00B810EB">
        <w:rPr>
          <w:lang w:val="x-none"/>
        </w:rPr>
        <w:t xml:space="preserve"> </w:t>
      </w:r>
      <w:r w:rsidR="00C4481F">
        <w:rPr>
          <w:rFonts w:hint="eastAsia"/>
          <w:lang w:val="x-none"/>
        </w:rPr>
        <w:t>这些工作都在提高预测精度，却没有在网络延迟，电池功耗等方面的改进。</w:t>
      </w:r>
      <w:r w:rsidR="00DE0687">
        <w:rPr>
          <w:rFonts w:hint="eastAsia"/>
          <w:lang w:val="x-none"/>
        </w:rPr>
        <w:t xml:space="preserve"> (</w:t>
      </w:r>
      <w:r w:rsidR="00C4481F">
        <w:rPr>
          <w:rFonts w:hint="eastAsia"/>
          <w:lang w:val="x-none"/>
        </w:rPr>
        <w:t>3</w:t>
      </w:r>
      <w:r w:rsidR="00DE0687">
        <w:rPr>
          <w:lang w:val="x-none"/>
        </w:rPr>
        <w:t>)</w:t>
      </w:r>
      <w:r w:rsidR="00C4481F">
        <w:rPr>
          <w:lang w:val="x-none"/>
        </w:rPr>
        <w:t xml:space="preserve">. </w:t>
      </w:r>
      <w:r w:rsidR="00C4481F">
        <w:rPr>
          <w:rFonts w:hint="eastAsia"/>
          <w:lang w:val="x-none"/>
        </w:rPr>
        <w:t>这些方法依赖于源源不断地被采集到的用户数据，却没有保护用户的隐私</w:t>
      </w:r>
      <w:r w:rsidR="00BC4F80">
        <w:rPr>
          <w:rFonts w:hint="eastAsia"/>
          <w:lang w:val="x-none"/>
        </w:rPr>
        <w:t>。其中第</w:t>
      </w:r>
      <w:r w:rsidR="00DE0687">
        <w:rPr>
          <w:rFonts w:hint="eastAsia"/>
          <w:lang w:val="x-none"/>
        </w:rPr>
        <w:t>(</w:t>
      </w:r>
      <w:r w:rsidR="00BC4F80">
        <w:rPr>
          <w:rFonts w:hint="eastAsia"/>
          <w:lang w:val="x-none"/>
        </w:rPr>
        <w:t>3</w:t>
      </w:r>
      <w:r w:rsidR="00DE0687">
        <w:rPr>
          <w:lang w:val="x-none"/>
        </w:rPr>
        <w:t>)</w:t>
      </w:r>
      <w:r w:rsidR="00BC4F80">
        <w:rPr>
          <w:rFonts w:hint="eastAsia"/>
          <w:lang w:val="x-none"/>
        </w:rPr>
        <w:t>点尤其值得注意，</w:t>
      </w:r>
      <w:r w:rsidR="00BC4F80" w:rsidRPr="00BC4F80">
        <w:rPr>
          <w:rFonts w:hint="eastAsia"/>
          <w:lang w:val="x-none"/>
        </w:rPr>
        <w:t>可穿戴设备强化了</w:t>
      </w:r>
      <w:r w:rsidR="00BC4F80">
        <w:rPr>
          <w:rFonts w:hint="eastAsia"/>
          <w:lang w:val="x-none"/>
        </w:rPr>
        <w:t>用户对网络的</w:t>
      </w:r>
      <w:r w:rsidR="00BC4F80" w:rsidRPr="00BC4F80">
        <w:rPr>
          <w:rFonts w:hint="eastAsia"/>
          <w:lang w:val="x-none"/>
        </w:rPr>
        <w:t>依赖性，</w:t>
      </w:r>
      <w:r w:rsidR="00BC4F80">
        <w:rPr>
          <w:rFonts w:hint="eastAsia"/>
          <w:lang w:val="x-none"/>
        </w:rPr>
        <w:t>这些设备采集</w:t>
      </w:r>
      <w:r w:rsidR="00BC4F80" w:rsidRPr="00BC4F80">
        <w:rPr>
          <w:rFonts w:hint="eastAsia"/>
          <w:lang w:val="x-none"/>
        </w:rPr>
        <w:t>健康指数、行为习惯、生活偏好和工作履历痕迹，</w:t>
      </w:r>
      <w:r w:rsidR="00BC4F80">
        <w:rPr>
          <w:rFonts w:hint="eastAsia"/>
          <w:lang w:val="x-none"/>
        </w:rPr>
        <w:t>带来与日俱增的隐私泄露风险</w:t>
      </w:r>
      <w:r w:rsidR="008A62B7">
        <w:rPr>
          <w:rFonts w:hint="eastAsia"/>
          <w:lang w:val="x-none"/>
        </w:rPr>
        <w:t>，因此可以引入联邦学习的概念解决隐私保护的难题。</w:t>
      </w:r>
      <w:r w:rsidR="00BC4F80">
        <w:rPr>
          <w:rFonts w:hint="eastAsia"/>
          <w:lang w:val="x-none"/>
        </w:rPr>
        <w:t>联邦学习可以通过同态加密</w:t>
      </w:r>
      <w:r w:rsidR="00A36705">
        <w:rPr>
          <w:rFonts w:hint="eastAsia"/>
          <w:lang w:val="x-none"/>
        </w:rPr>
        <w:t>(</w:t>
      </w:r>
      <w:r w:rsidR="008A62B7">
        <w:rPr>
          <w:lang w:val="x-none"/>
        </w:rPr>
        <w:t>H</w:t>
      </w:r>
      <w:r w:rsidR="008A62B7">
        <w:rPr>
          <w:rFonts w:hint="eastAsia"/>
          <w:lang w:val="x-none"/>
        </w:rPr>
        <w:t>omomorphic</w:t>
      </w:r>
      <w:r w:rsidR="008A62B7">
        <w:rPr>
          <w:lang w:val="x-none"/>
        </w:rPr>
        <w:t xml:space="preserve"> E</w:t>
      </w:r>
      <w:r w:rsidR="008A62B7">
        <w:rPr>
          <w:rFonts w:hint="eastAsia"/>
          <w:lang w:val="x-none"/>
        </w:rPr>
        <w:t>ncryption</w:t>
      </w:r>
      <w:r w:rsidR="00A36705">
        <w:rPr>
          <w:rFonts w:hint="eastAsia"/>
          <w:lang w:val="x-none"/>
        </w:rPr>
        <w:t>)</w:t>
      </w:r>
      <w:r w:rsidR="00DE0687" w:rsidRPr="00DE0687">
        <w:rPr>
          <w:rFonts w:hint="eastAsia"/>
          <w:b/>
          <w:bCs/>
          <w:color w:val="FF0000"/>
          <w:lang w:val="x-none"/>
        </w:rPr>
        <w:t>[</w:t>
      </w:r>
      <w:r w:rsidR="00DE0687" w:rsidRPr="00DE0687">
        <w:rPr>
          <w:b/>
          <w:bCs/>
          <w:color w:val="FF0000"/>
          <w:lang w:val="x-none"/>
        </w:rPr>
        <w:t>30]</w:t>
      </w:r>
      <w:r w:rsidR="00BC4F80">
        <w:rPr>
          <w:rFonts w:hint="eastAsia"/>
          <w:lang w:val="x-none"/>
        </w:rPr>
        <w:t>，</w:t>
      </w:r>
      <w:proofErr w:type="spellStart"/>
      <w:r w:rsidR="00BC4F80">
        <w:rPr>
          <w:rFonts w:hint="eastAsia"/>
          <w:lang w:val="x-none"/>
        </w:rPr>
        <w:t>差分隐私</w:t>
      </w:r>
      <w:proofErr w:type="spellEnd"/>
      <w:r w:rsidR="00A36705">
        <w:rPr>
          <w:rFonts w:hint="eastAsia"/>
          <w:lang w:val="x-none"/>
        </w:rPr>
        <w:t>(</w:t>
      </w:r>
      <w:r w:rsidR="008A62B7">
        <w:rPr>
          <w:lang w:val="x-none"/>
        </w:rPr>
        <w:t>D</w:t>
      </w:r>
      <w:r w:rsidR="008A62B7">
        <w:rPr>
          <w:rFonts w:hint="eastAsia"/>
          <w:lang w:val="x-none"/>
        </w:rPr>
        <w:t>ifferential</w:t>
      </w:r>
      <w:r w:rsidR="008A62B7">
        <w:rPr>
          <w:lang w:val="x-none"/>
        </w:rPr>
        <w:t xml:space="preserve"> P</w:t>
      </w:r>
      <w:r w:rsidR="008A62B7">
        <w:rPr>
          <w:rFonts w:hint="eastAsia"/>
          <w:lang w:val="x-none"/>
        </w:rPr>
        <w:t>rivacy</w:t>
      </w:r>
      <w:r w:rsidR="00A36705">
        <w:rPr>
          <w:rFonts w:hint="eastAsia"/>
          <w:lang w:val="x-none"/>
        </w:rPr>
        <w:t>)</w:t>
      </w:r>
      <w:r w:rsidR="00DE0687" w:rsidRPr="00DE0687">
        <w:rPr>
          <w:b/>
          <w:bCs/>
          <w:color w:val="FF0000"/>
          <w:lang w:val="x-none"/>
        </w:rPr>
        <w:t>[31]</w:t>
      </w:r>
      <w:r w:rsidR="008A62B7">
        <w:rPr>
          <w:rFonts w:hint="eastAsia"/>
          <w:lang w:val="x-none"/>
        </w:rPr>
        <w:t>，</w:t>
      </w:r>
      <w:proofErr w:type="spellStart"/>
      <w:r w:rsidR="008A62B7">
        <w:rPr>
          <w:rFonts w:hint="eastAsia"/>
          <w:lang w:val="x-none"/>
        </w:rPr>
        <w:t>安全聚合</w:t>
      </w:r>
      <w:proofErr w:type="spellEnd"/>
      <w:r w:rsidR="00A36705">
        <w:rPr>
          <w:rFonts w:hint="eastAsia"/>
          <w:lang w:val="x-none"/>
        </w:rPr>
        <w:t>(</w:t>
      </w:r>
      <w:r w:rsidR="008A62B7">
        <w:rPr>
          <w:rFonts w:hint="eastAsia"/>
          <w:lang w:val="x-none"/>
        </w:rPr>
        <w:t>Secure</w:t>
      </w:r>
      <w:r w:rsidR="008A62B7">
        <w:rPr>
          <w:lang w:val="x-none"/>
        </w:rPr>
        <w:t xml:space="preserve"> A</w:t>
      </w:r>
      <w:r w:rsidR="008A62B7">
        <w:rPr>
          <w:rFonts w:hint="eastAsia"/>
          <w:lang w:val="x-none"/>
        </w:rPr>
        <w:t>ggregation</w:t>
      </w:r>
      <w:r w:rsidR="00A36705">
        <w:rPr>
          <w:rFonts w:hint="eastAsia"/>
          <w:lang w:val="x-none"/>
        </w:rPr>
        <w:t>)</w:t>
      </w:r>
      <w:r w:rsidR="00DE0687" w:rsidRPr="00DE0687">
        <w:rPr>
          <w:rFonts w:hint="eastAsia"/>
          <w:b/>
          <w:bCs/>
          <w:color w:val="FF0000"/>
          <w:lang w:val="x-none"/>
        </w:rPr>
        <w:t>[</w:t>
      </w:r>
      <w:r w:rsidR="00DE0687" w:rsidRPr="00DE0687">
        <w:rPr>
          <w:b/>
          <w:bCs/>
          <w:color w:val="FF0000"/>
          <w:lang w:val="x-none"/>
        </w:rPr>
        <w:t>32]</w:t>
      </w:r>
      <w:r w:rsidR="00BC4F80">
        <w:rPr>
          <w:rFonts w:hint="eastAsia"/>
          <w:lang w:val="x-none"/>
        </w:rPr>
        <w:t>等</w:t>
      </w:r>
      <w:r w:rsidR="00DE0687">
        <w:rPr>
          <w:rFonts w:hint="eastAsia"/>
          <w:lang w:val="x-none"/>
        </w:rPr>
        <w:t>技术保护隐私，这些算法由于各自的不同特性，都需要更多的聚合轮次或通信量来保证加密后的训练的收敛性。</w:t>
      </w:r>
      <w:r w:rsidR="00871918">
        <w:rPr>
          <w:rFonts w:hint="eastAsia"/>
          <w:lang w:val="x-none"/>
        </w:rPr>
        <w:t>于是</w:t>
      </w:r>
      <w:r w:rsidR="00DE0687">
        <w:rPr>
          <w:rFonts w:hint="eastAsia"/>
          <w:lang w:val="x-none"/>
        </w:rPr>
        <w:t>解决</w:t>
      </w:r>
      <w:r w:rsidR="00DE0687">
        <w:rPr>
          <w:rFonts w:hint="eastAsia"/>
          <w:lang w:val="x-none"/>
        </w:rPr>
        <w:t>(</w:t>
      </w:r>
      <w:r w:rsidR="00DE0687">
        <w:rPr>
          <w:lang w:val="x-none"/>
        </w:rPr>
        <w:t>3)</w:t>
      </w:r>
      <w:proofErr w:type="spellStart"/>
      <w:r w:rsidR="00DE0687">
        <w:rPr>
          <w:rFonts w:hint="eastAsia"/>
          <w:lang w:val="x-none"/>
        </w:rPr>
        <w:t>实现隐私保护又进一步对</w:t>
      </w:r>
      <w:proofErr w:type="spellEnd"/>
      <w:r w:rsidR="00DE0687">
        <w:rPr>
          <w:rFonts w:hint="eastAsia"/>
          <w:lang w:val="x-none"/>
        </w:rPr>
        <w:t>(</w:t>
      </w:r>
      <w:r w:rsidR="00DE0687">
        <w:rPr>
          <w:lang w:val="x-none"/>
        </w:rPr>
        <w:t>2)</w:t>
      </w:r>
      <w:r w:rsidR="00DE0687">
        <w:rPr>
          <w:rFonts w:hint="eastAsia"/>
          <w:lang w:val="x-none"/>
        </w:rPr>
        <w:t>提出了更高的要求。在预测精度以外，</w:t>
      </w:r>
      <w:r w:rsidR="00613BB2">
        <w:rPr>
          <w:rFonts w:hint="eastAsia"/>
          <w:lang w:val="x-none"/>
        </w:rPr>
        <w:t>这些缺陷阻碍了可穿戴设备机器学习的实用，也催生了</w:t>
      </w:r>
      <w:r w:rsidR="00191553">
        <w:rPr>
          <w:rFonts w:hint="eastAsia"/>
          <w:lang w:val="x-none"/>
        </w:rPr>
        <w:t>将联邦学习的相关概念与技术引入</w:t>
      </w:r>
      <w:r w:rsidR="00613BB2">
        <w:rPr>
          <w:rFonts w:hint="eastAsia"/>
          <w:lang w:val="x-none"/>
        </w:rPr>
        <w:t>可穿戴</w:t>
      </w:r>
      <w:r w:rsidR="00191553">
        <w:rPr>
          <w:rFonts w:hint="eastAsia"/>
          <w:lang w:val="x-none"/>
        </w:rPr>
        <w:t>设备机器学习</w:t>
      </w:r>
      <w:r w:rsidR="005620D2">
        <w:rPr>
          <w:rFonts w:hint="eastAsia"/>
          <w:lang w:val="x-none"/>
        </w:rPr>
        <w:t>的</w:t>
      </w:r>
      <w:r w:rsidR="00DE0687">
        <w:rPr>
          <w:rFonts w:hint="eastAsia"/>
          <w:lang w:val="x-none"/>
        </w:rPr>
        <w:t>各种尝试</w:t>
      </w:r>
      <w:r w:rsidR="00191553">
        <w:rPr>
          <w:rFonts w:hint="eastAsia"/>
          <w:lang w:val="x-none"/>
        </w:rPr>
        <w:t>。</w:t>
      </w:r>
    </w:p>
    <w:p w14:paraId="3D8C4286" w14:textId="7A662DDB" w:rsidR="005620D2" w:rsidRDefault="00B810EB" w:rsidP="003E7A02">
      <w:pPr>
        <w:pStyle w:val="a0"/>
        <w:spacing w:line="360" w:lineRule="exact"/>
        <w:rPr>
          <w:lang w:val="x-none"/>
        </w:rPr>
      </w:pPr>
      <w:r w:rsidRPr="00D02F18">
        <w:rPr>
          <w:color w:val="000000"/>
          <w:lang w:val="x-none" w:eastAsia="x-none"/>
        </w:rPr>
        <w:t>F</w:t>
      </w:r>
      <w:r w:rsidRPr="00D02F18">
        <w:rPr>
          <w:rFonts w:hint="eastAsia"/>
          <w:color w:val="000000"/>
          <w:lang w:val="x-none"/>
        </w:rPr>
        <w:t>ed</w:t>
      </w:r>
      <w:r w:rsidRPr="00D02F18">
        <w:rPr>
          <w:color w:val="000000"/>
          <w:lang w:val="x-none" w:eastAsia="x-none"/>
        </w:rPr>
        <w:t>H</w:t>
      </w:r>
      <w:r w:rsidRPr="00D02F18">
        <w:rPr>
          <w:rFonts w:hint="eastAsia"/>
          <w:color w:val="000000"/>
          <w:lang w:val="x-none"/>
        </w:rPr>
        <w:t>ealth</w:t>
      </w:r>
      <w:r w:rsidR="00191553" w:rsidRPr="00191553">
        <w:rPr>
          <w:b/>
          <w:bCs/>
          <w:color w:val="FF0000"/>
          <w:lang w:val="x-none" w:eastAsia="x-none"/>
        </w:rPr>
        <w:t>[5]</w:t>
      </w:r>
      <w:r w:rsidRPr="00D02F18">
        <w:rPr>
          <w:rFonts w:hint="eastAsia"/>
          <w:color w:val="000000"/>
          <w:lang w:val="x-none"/>
        </w:rPr>
        <w:t>提出了全新的迁移学习的框架，</w:t>
      </w:r>
      <w:r>
        <w:rPr>
          <w:rFonts w:hint="eastAsia"/>
          <w:lang w:val="x-none"/>
        </w:rPr>
        <w:t>添加新的损失函数项度量全局和</w:t>
      </w:r>
      <w:proofErr w:type="gramStart"/>
      <w:r>
        <w:rPr>
          <w:rFonts w:hint="eastAsia"/>
          <w:lang w:val="x-none"/>
        </w:rPr>
        <w:t>用户本地</w:t>
      </w:r>
      <w:proofErr w:type="gramEnd"/>
      <w:r>
        <w:rPr>
          <w:rFonts w:hint="eastAsia"/>
          <w:lang w:val="x-none"/>
        </w:rPr>
        <w:t>模型的差异，虽然有助于模型对</w:t>
      </w:r>
      <w:proofErr w:type="gramStart"/>
      <w:r>
        <w:rPr>
          <w:rFonts w:hint="eastAsia"/>
          <w:lang w:val="x-none"/>
        </w:rPr>
        <w:t>用户本地</w:t>
      </w:r>
      <w:proofErr w:type="gramEnd"/>
      <w:r>
        <w:rPr>
          <w:rFonts w:hint="eastAsia"/>
          <w:lang w:val="x-none"/>
        </w:rPr>
        <w:t>数据的预测任务的表现，但会让每个用户需要保留一个多余的</w:t>
      </w:r>
      <w:r>
        <w:rPr>
          <w:rFonts w:hint="eastAsia"/>
          <w:lang w:val="x-none"/>
        </w:rPr>
        <w:lastRenderedPageBreak/>
        <w:t>模型，</w:t>
      </w:r>
      <w:r w:rsidR="00DE0687">
        <w:rPr>
          <w:rFonts w:hint="eastAsia"/>
          <w:lang w:val="x-none"/>
        </w:rPr>
        <w:t>框架</w:t>
      </w:r>
      <w:r>
        <w:rPr>
          <w:rFonts w:hint="eastAsia"/>
          <w:lang w:val="x-none"/>
        </w:rPr>
        <w:t>没有充分利用这个历史模型应对网络状况的突然变化</w:t>
      </w:r>
      <w:r w:rsidR="005620D2">
        <w:rPr>
          <w:rFonts w:hint="eastAsia"/>
          <w:lang w:val="x-none"/>
        </w:rPr>
        <w:t>。</w:t>
      </w:r>
      <w:r w:rsidR="005620D2" w:rsidRPr="005620D2">
        <w:rPr>
          <w:rFonts w:hint="eastAsia"/>
          <w:lang w:val="x-none"/>
        </w:rPr>
        <w:t>在资源</w:t>
      </w:r>
      <w:r w:rsidR="005620D2">
        <w:rPr>
          <w:rFonts w:hint="eastAsia"/>
          <w:lang w:val="x-none"/>
        </w:rPr>
        <w:t>紧张的</w:t>
      </w:r>
      <w:r w:rsidR="005620D2" w:rsidRPr="005620D2">
        <w:rPr>
          <w:rFonts w:hint="eastAsia"/>
          <w:lang w:val="x-none"/>
        </w:rPr>
        <w:t>情况下，</w:t>
      </w:r>
      <w:r w:rsidR="005620D2">
        <w:rPr>
          <w:rFonts w:hint="eastAsia"/>
          <w:lang w:val="x-none"/>
        </w:rPr>
        <w:t>这个框架</w:t>
      </w:r>
      <w:r w:rsidR="005620D2" w:rsidRPr="005620D2">
        <w:rPr>
          <w:rFonts w:hint="eastAsia"/>
          <w:lang w:val="x-none"/>
        </w:rPr>
        <w:t>会减小模型</w:t>
      </w:r>
      <w:r w:rsidR="005620D2">
        <w:rPr>
          <w:rFonts w:hint="eastAsia"/>
          <w:lang w:val="x-none"/>
        </w:rPr>
        <w:t>复杂性</w:t>
      </w:r>
      <w:r w:rsidR="005620D2" w:rsidRPr="005620D2">
        <w:rPr>
          <w:rFonts w:hint="eastAsia"/>
          <w:lang w:val="x-none"/>
        </w:rPr>
        <w:t>可以同时容纳两个可移植模型，其</w:t>
      </w:r>
      <w:r w:rsidR="005620D2">
        <w:rPr>
          <w:rFonts w:hint="eastAsia"/>
          <w:lang w:val="x-none"/>
        </w:rPr>
        <w:t>是否</w:t>
      </w:r>
      <w:r w:rsidR="005620D2" w:rsidRPr="005620D2">
        <w:rPr>
          <w:rFonts w:hint="eastAsia"/>
          <w:lang w:val="x-none"/>
        </w:rPr>
        <w:t>相对于</w:t>
      </w:r>
      <w:r w:rsidR="005620D2">
        <w:rPr>
          <w:rFonts w:hint="eastAsia"/>
          <w:lang w:val="x-none"/>
        </w:rPr>
        <w:t>使用</w:t>
      </w:r>
      <w:proofErr w:type="gramStart"/>
      <w:r w:rsidR="005620D2" w:rsidRPr="005620D2">
        <w:rPr>
          <w:rFonts w:hint="eastAsia"/>
          <w:lang w:val="x-none"/>
        </w:rPr>
        <w:t>单个较</w:t>
      </w:r>
      <w:proofErr w:type="gramEnd"/>
      <w:r w:rsidR="005620D2">
        <w:rPr>
          <w:rFonts w:hint="eastAsia"/>
          <w:lang w:val="x-none"/>
        </w:rPr>
        <w:t>复杂</w:t>
      </w:r>
      <w:r w:rsidR="005620D2" w:rsidRPr="005620D2">
        <w:rPr>
          <w:rFonts w:hint="eastAsia"/>
          <w:lang w:val="x-none"/>
        </w:rPr>
        <w:t>模型</w:t>
      </w:r>
      <w:r w:rsidR="005620D2">
        <w:rPr>
          <w:rFonts w:hint="eastAsia"/>
          <w:lang w:val="x-none"/>
        </w:rPr>
        <w:t>具有优势还值得研究；</w:t>
      </w:r>
      <w:r w:rsidR="005620D2" w:rsidRPr="005620D2">
        <w:rPr>
          <w:rFonts w:hint="eastAsia"/>
          <w:lang w:val="x-none"/>
        </w:rPr>
        <w:t>Per-</w:t>
      </w:r>
      <w:proofErr w:type="spellStart"/>
      <w:r w:rsidR="005620D2" w:rsidRPr="005620D2">
        <w:rPr>
          <w:rFonts w:hint="eastAsia"/>
          <w:lang w:val="x-none"/>
        </w:rPr>
        <w:t>FedAvg</w:t>
      </w:r>
      <w:proofErr w:type="spellEnd"/>
      <w:r w:rsidR="005620D2" w:rsidRPr="005B6D8D">
        <w:rPr>
          <w:rFonts w:hint="eastAsia"/>
          <w:b/>
          <w:bCs/>
          <w:color w:val="FF0000"/>
          <w:lang w:val="x-none"/>
        </w:rPr>
        <w:t>[</w:t>
      </w:r>
      <w:r w:rsidR="005620D2" w:rsidRPr="005B6D8D">
        <w:rPr>
          <w:b/>
          <w:bCs/>
          <w:color w:val="FF0000"/>
          <w:lang w:val="x-none"/>
        </w:rPr>
        <w:t>33</w:t>
      </w:r>
      <w:r w:rsidR="005620D2" w:rsidRPr="005B6D8D">
        <w:rPr>
          <w:rFonts w:hint="eastAsia"/>
          <w:b/>
          <w:bCs/>
          <w:color w:val="FF0000"/>
          <w:lang w:val="x-none"/>
        </w:rPr>
        <w:t>]</w:t>
      </w:r>
      <w:proofErr w:type="spellStart"/>
      <w:r w:rsidR="005620D2" w:rsidRPr="005620D2">
        <w:rPr>
          <w:rFonts w:hint="eastAsia"/>
          <w:lang w:val="x-none"/>
        </w:rPr>
        <w:t>寻找一个特殊的初始化模型，这个模型可以让每个用户用尽可能少的迭代</w:t>
      </w:r>
      <w:proofErr w:type="gramStart"/>
      <w:r w:rsidR="005620D2" w:rsidRPr="005620D2">
        <w:rPr>
          <w:rFonts w:hint="eastAsia"/>
          <w:lang w:val="x-none"/>
        </w:rPr>
        <w:t>步</w:t>
      </w:r>
      <w:r w:rsidR="005620D2">
        <w:rPr>
          <w:rFonts w:hint="eastAsia"/>
          <w:lang w:val="x-none"/>
        </w:rPr>
        <w:t>找到</w:t>
      </w:r>
      <w:proofErr w:type="gramEnd"/>
      <w:r w:rsidR="005620D2">
        <w:rPr>
          <w:rFonts w:hint="eastAsia"/>
          <w:lang w:val="x-none"/>
        </w:rPr>
        <w:t>适用于本地模型的最优模型</w:t>
      </w:r>
      <w:proofErr w:type="spellEnd"/>
      <w:r w:rsidR="005620D2">
        <w:rPr>
          <w:rFonts w:hint="eastAsia"/>
          <w:lang w:val="x-none"/>
        </w:rPr>
        <w:t>。</w:t>
      </w:r>
      <w:proofErr w:type="spellStart"/>
      <w:r w:rsidR="005620D2" w:rsidRPr="005620D2">
        <w:rPr>
          <w:rFonts w:hint="eastAsia"/>
          <w:lang w:val="x-none"/>
        </w:rPr>
        <w:t>pFedMe</w:t>
      </w:r>
      <w:proofErr w:type="spellEnd"/>
      <w:r w:rsidR="005620D2" w:rsidRPr="005B6D8D">
        <w:rPr>
          <w:rFonts w:hint="eastAsia"/>
          <w:b/>
          <w:bCs/>
          <w:color w:val="FF0000"/>
          <w:lang w:val="x-none"/>
        </w:rPr>
        <w:t>[</w:t>
      </w:r>
      <w:r w:rsidR="005620D2" w:rsidRPr="005B6D8D">
        <w:rPr>
          <w:b/>
          <w:bCs/>
          <w:color w:val="FF0000"/>
          <w:lang w:val="x-none"/>
        </w:rPr>
        <w:t>34</w:t>
      </w:r>
      <w:r w:rsidR="005620D2" w:rsidRPr="005B6D8D">
        <w:rPr>
          <w:rFonts w:hint="eastAsia"/>
          <w:b/>
          <w:bCs/>
          <w:color w:val="FF0000"/>
          <w:lang w:val="x-none"/>
        </w:rPr>
        <w:t>]</w:t>
      </w:r>
      <w:proofErr w:type="spellStart"/>
      <w:r w:rsidR="005620D2" w:rsidRPr="005620D2">
        <w:rPr>
          <w:rFonts w:hint="eastAsia"/>
          <w:lang w:val="x-none"/>
        </w:rPr>
        <w:t>在</w:t>
      </w:r>
      <w:r w:rsidR="005620D2">
        <w:rPr>
          <w:rFonts w:hint="eastAsia"/>
          <w:lang w:val="x-none"/>
        </w:rPr>
        <w:t>全局</w:t>
      </w:r>
      <w:r w:rsidR="005620D2" w:rsidRPr="005620D2">
        <w:rPr>
          <w:rFonts w:hint="eastAsia"/>
          <w:lang w:val="x-none"/>
        </w:rPr>
        <w:t>损失</w:t>
      </w:r>
      <w:r w:rsidR="005620D2">
        <w:rPr>
          <w:rFonts w:hint="eastAsia"/>
          <w:lang w:val="x-none"/>
        </w:rPr>
        <w:t>函数</w:t>
      </w:r>
      <w:r w:rsidR="005620D2" w:rsidRPr="005620D2">
        <w:rPr>
          <w:rFonts w:hint="eastAsia"/>
          <w:lang w:val="x-none"/>
        </w:rPr>
        <w:t>中增加了</w:t>
      </w:r>
      <w:r w:rsidR="005620D2">
        <w:rPr>
          <w:rFonts w:hint="eastAsia"/>
          <w:lang w:val="x-none"/>
        </w:rPr>
        <w:t>特殊项限制模型复杂性和鼓励本地</w:t>
      </w:r>
      <w:r w:rsidR="005B6D8D">
        <w:rPr>
          <w:rFonts w:hint="eastAsia"/>
          <w:lang w:val="x-none"/>
        </w:rPr>
        <w:t>模型的个性化</w:t>
      </w:r>
      <w:r w:rsidR="005620D2" w:rsidRPr="005620D2">
        <w:rPr>
          <w:rFonts w:hint="eastAsia"/>
          <w:lang w:val="x-none"/>
        </w:rPr>
        <w:t>，</w:t>
      </w:r>
      <w:r w:rsidR="005B6D8D">
        <w:rPr>
          <w:rFonts w:hint="eastAsia"/>
          <w:lang w:val="x-none"/>
        </w:rPr>
        <w:t>收到了良好的模型个性化效果</w:t>
      </w:r>
      <w:r w:rsidR="005620D2" w:rsidRPr="005620D2">
        <w:rPr>
          <w:rFonts w:hint="eastAsia"/>
          <w:lang w:val="x-none"/>
        </w:rPr>
        <w:t>。</w:t>
      </w:r>
      <w:r w:rsidR="00F8251C">
        <w:rPr>
          <w:rFonts w:hint="eastAsia"/>
          <w:lang w:val="x-none"/>
        </w:rPr>
        <w:t>本课题</w:t>
      </w:r>
      <w:r w:rsidR="005B6D8D">
        <w:rPr>
          <w:rFonts w:hint="eastAsia"/>
          <w:lang w:val="x-none"/>
        </w:rPr>
        <w:t>也</w:t>
      </w:r>
      <w:r w:rsidR="005620D2" w:rsidRPr="005620D2">
        <w:rPr>
          <w:rFonts w:hint="eastAsia"/>
          <w:lang w:val="x-none"/>
        </w:rPr>
        <w:t>将</w:t>
      </w:r>
      <w:r w:rsidR="005620D2" w:rsidRPr="005620D2">
        <w:rPr>
          <w:rFonts w:hint="eastAsia"/>
          <w:lang w:val="x-none"/>
        </w:rPr>
        <w:t>pFedMe</w:t>
      </w:r>
      <w:r w:rsidR="005620D2" w:rsidRPr="005620D2">
        <w:rPr>
          <w:rFonts w:hint="eastAsia"/>
          <w:lang w:val="x-none"/>
        </w:rPr>
        <w:t>作为目标来研究</w:t>
      </w:r>
      <w:r w:rsidR="005B6D8D">
        <w:rPr>
          <w:rFonts w:hint="eastAsia"/>
          <w:lang w:val="x-none"/>
        </w:rPr>
        <w:t>用户</w:t>
      </w:r>
      <w:r w:rsidR="005620D2" w:rsidRPr="005620D2">
        <w:rPr>
          <w:rFonts w:hint="eastAsia"/>
          <w:lang w:val="x-none"/>
        </w:rPr>
        <w:t>偏向选择对个性化性能的影响</w:t>
      </w:r>
      <w:proofErr w:type="spellEnd"/>
      <w:r w:rsidR="005620D2" w:rsidRPr="005620D2">
        <w:rPr>
          <w:rFonts w:hint="eastAsia"/>
          <w:lang w:val="x-none"/>
        </w:rPr>
        <w:t>。</w:t>
      </w:r>
      <w:r w:rsidR="005B6D8D">
        <w:rPr>
          <w:lang w:val="x-none"/>
        </w:rPr>
        <w:t>[to add]</w:t>
      </w:r>
    </w:p>
    <w:p w14:paraId="48E0EBD1" w14:textId="77777777" w:rsidR="005B6D8D" w:rsidRDefault="005B6D8D" w:rsidP="003E7A02">
      <w:pPr>
        <w:pStyle w:val="a0"/>
        <w:spacing w:line="360" w:lineRule="exact"/>
        <w:rPr>
          <w:lang w:val="x-none"/>
        </w:rPr>
      </w:pPr>
      <w:r>
        <w:rPr>
          <w:rFonts w:hint="eastAsia"/>
          <w:lang w:val="x-none"/>
        </w:rPr>
        <w:t>这些算法都在各自的研究领域对可穿戴设备的机器学习有所改进，而这些算法在实际中应用还需要考虑到网络延迟等因素对它们效果的影响。例如在移动设备</w:t>
      </w:r>
      <w:r w:rsidR="00C30523">
        <w:rPr>
          <w:rFonts w:hint="eastAsia"/>
          <w:lang w:val="x-none"/>
        </w:rPr>
        <w:t>（</w:t>
      </w:r>
      <w:r>
        <w:rPr>
          <w:rFonts w:hint="eastAsia"/>
          <w:lang w:val="x-none"/>
        </w:rPr>
        <w:t>手机</w:t>
      </w:r>
      <w:r w:rsidR="00C30523">
        <w:rPr>
          <w:rFonts w:hint="eastAsia"/>
          <w:lang w:val="x-none"/>
        </w:rPr>
        <w:t>）</w:t>
      </w:r>
      <w:r>
        <w:rPr>
          <w:rFonts w:hint="eastAsia"/>
          <w:lang w:val="x-none"/>
        </w:rPr>
        <w:t>联邦学习中，如果设备的电量耗尽退出训练和偶发的网络丢包会极大地影响某个算法训练的效果，则该算法也不具备实用的潜力。研究网络状况对联邦学习效果的影响，也是本课题的</w:t>
      </w:r>
      <w:r w:rsidR="006A5A4D">
        <w:rPr>
          <w:rFonts w:hint="eastAsia"/>
          <w:lang w:val="x-none"/>
        </w:rPr>
        <w:t>一大研究内容</w:t>
      </w:r>
      <w:r>
        <w:rPr>
          <w:rFonts w:hint="eastAsia"/>
          <w:lang w:val="x-none"/>
        </w:rPr>
        <w:t>。</w:t>
      </w:r>
    </w:p>
    <w:p w14:paraId="77C3824B" w14:textId="77777777" w:rsidR="003E7A02" w:rsidRPr="005620D2" w:rsidRDefault="003E7A02" w:rsidP="003E7A02">
      <w:pPr>
        <w:pStyle w:val="a0"/>
        <w:spacing w:line="360" w:lineRule="exact"/>
        <w:rPr>
          <w:lang w:val="x-none"/>
        </w:rPr>
      </w:pPr>
    </w:p>
    <w:p w14:paraId="226A817E" w14:textId="77777777" w:rsidR="003E7A02" w:rsidRDefault="003E7A02" w:rsidP="003E7A02">
      <w:pPr>
        <w:pStyle w:val="2"/>
        <w:spacing w:beforeLines="50" w:before="120" w:afterLines="50" w:after="120" w:line="360" w:lineRule="exact"/>
        <w:rPr>
          <w:rFonts w:eastAsia="黑体"/>
          <w:b w:val="0"/>
          <w:i w:val="0"/>
          <w:lang w:eastAsia="zh-CN"/>
        </w:rPr>
      </w:pPr>
      <w:bookmarkStart w:id="24" w:name="_Toc261510881"/>
      <w:bookmarkStart w:id="25" w:name="_Toc402184272"/>
      <w:bookmarkStart w:id="26" w:name="实验部分"/>
      <w:bookmarkEnd w:id="21"/>
      <w:r w:rsidRPr="003E7A02">
        <w:rPr>
          <w:rFonts w:eastAsia="黑体" w:hint="eastAsia"/>
          <w:b w:val="0"/>
          <w:i w:val="0"/>
        </w:rPr>
        <w:t>2</w:t>
      </w:r>
      <w:r w:rsidRPr="003E7A02">
        <w:rPr>
          <w:rFonts w:eastAsia="黑体"/>
          <w:b w:val="0"/>
          <w:i w:val="0"/>
        </w:rPr>
        <w:t xml:space="preserve">.3 </w:t>
      </w:r>
      <w:proofErr w:type="spellStart"/>
      <w:r w:rsidRPr="003E7A02">
        <w:rPr>
          <w:rFonts w:eastAsia="黑体" w:hint="eastAsia"/>
          <w:b w:val="0"/>
          <w:i w:val="0"/>
        </w:rPr>
        <w:t>联邦学习</w:t>
      </w:r>
      <w:r w:rsidR="00A40A60">
        <w:rPr>
          <w:rFonts w:eastAsia="黑体" w:hint="eastAsia"/>
          <w:b w:val="0"/>
          <w:i w:val="0"/>
          <w:lang w:eastAsia="zh-CN"/>
        </w:rPr>
        <w:t>的通信压缩</w:t>
      </w:r>
      <w:proofErr w:type="spellEnd"/>
    </w:p>
    <w:p w14:paraId="6AF67731" w14:textId="77777777" w:rsidR="003E7A02" w:rsidRDefault="000861D3" w:rsidP="000861D3">
      <w:pPr>
        <w:pStyle w:val="a0"/>
        <w:spacing w:line="360" w:lineRule="exact"/>
        <w:rPr>
          <w:lang w:val="x-none"/>
        </w:rPr>
      </w:pPr>
      <w:r>
        <w:rPr>
          <w:rFonts w:hint="eastAsia"/>
          <w:lang w:val="x-none"/>
        </w:rPr>
        <w:t>为了应对</w:t>
      </w:r>
      <w:r w:rsidR="006A5A4D">
        <w:rPr>
          <w:rFonts w:hint="eastAsia"/>
          <w:lang w:val="x-none"/>
        </w:rPr>
        <w:t>上述网络延迟对联邦学习的挑战，一系列节约通讯量的方法被提出，</w:t>
      </w:r>
      <w:r>
        <w:rPr>
          <w:rFonts w:hint="eastAsia"/>
          <w:lang w:val="x-none"/>
        </w:rPr>
        <w:t>它们</w:t>
      </w:r>
      <w:r w:rsidR="006A5A4D">
        <w:rPr>
          <w:rFonts w:hint="eastAsia"/>
          <w:lang w:val="x-none"/>
        </w:rPr>
        <w:t>在保证模型聚合的收敛性的情况下尽可能减少通信量。</w:t>
      </w:r>
    </w:p>
    <w:p w14:paraId="0C478A64" w14:textId="7E76EA66" w:rsidR="006A5A4D" w:rsidRDefault="006A5A4D" w:rsidP="004420BC">
      <w:pPr>
        <w:pStyle w:val="a0"/>
        <w:spacing w:line="360" w:lineRule="exact"/>
        <w:rPr>
          <w:lang w:val="x-none"/>
        </w:rPr>
      </w:pPr>
      <w:r>
        <w:rPr>
          <w:rFonts w:hint="eastAsia"/>
          <w:lang w:val="x-none"/>
        </w:rPr>
        <w:t>一些工作试图选择本地模型和全局模型更接近的一部分用户参与联邦学习训练：</w:t>
      </w:r>
      <w:r w:rsidR="00C45AAA" w:rsidRPr="00C45AAA">
        <w:rPr>
          <w:rFonts w:hint="eastAsia"/>
          <w:lang w:val="x-none"/>
        </w:rPr>
        <w:t>MOCHA [12]</w:t>
      </w:r>
      <w:proofErr w:type="spellStart"/>
      <w:r w:rsidR="00C45AAA" w:rsidRPr="00C45AAA">
        <w:rPr>
          <w:rFonts w:hint="eastAsia"/>
          <w:lang w:val="x-none"/>
        </w:rPr>
        <w:t>利用多任务学习</w:t>
      </w:r>
      <w:proofErr w:type="spellEnd"/>
      <w:r w:rsidR="00C45AAA" w:rsidRPr="00C45AAA">
        <w:rPr>
          <w:rFonts w:hint="eastAsia"/>
          <w:lang w:val="x-none"/>
        </w:rPr>
        <w:t>（</w:t>
      </w:r>
      <w:proofErr w:type="spellStart"/>
      <w:r w:rsidR="00C45AAA" w:rsidRPr="00C45AAA">
        <w:rPr>
          <w:rFonts w:hint="eastAsia"/>
          <w:lang w:val="x-none"/>
        </w:rPr>
        <w:t>M</w:t>
      </w:r>
      <w:r w:rsidR="00C45AAA">
        <w:rPr>
          <w:rFonts w:hint="eastAsia"/>
          <w:lang w:val="x-none"/>
        </w:rPr>
        <w:t>ilti</w:t>
      </w:r>
      <w:proofErr w:type="spellEnd"/>
      <w:r w:rsidR="00C45AAA">
        <w:rPr>
          <w:rFonts w:hint="eastAsia"/>
          <w:lang w:val="x-none"/>
        </w:rPr>
        <w:t>-task</w:t>
      </w:r>
      <w:r w:rsidR="00C45AAA">
        <w:rPr>
          <w:lang w:val="x-none"/>
        </w:rPr>
        <w:t xml:space="preserve"> L</w:t>
      </w:r>
      <w:r w:rsidR="00C45AAA">
        <w:rPr>
          <w:rFonts w:hint="eastAsia"/>
          <w:lang w:val="x-none"/>
        </w:rPr>
        <w:t>earning</w:t>
      </w:r>
      <w:r w:rsidR="00C45AAA" w:rsidRPr="00C45AAA">
        <w:rPr>
          <w:rFonts w:hint="eastAsia"/>
          <w:lang w:val="x-none"/>
        </w:rPr>
        <w:t>）框架来</w:t>
      </w:r>
      <w:r w:rsidR="00C45AAA">
        <w:rPr>
          <w:rFonts w:hint="eastAsia"/>
          <w:lang w:val="x-none"/>
        </w:rPr>
        <w:t>获得联邦学习训练数据</w:t>
      </w:r>
      <w:r w:rsidR="00C45AAA" w:rsidRPr="00C45AAA">
        <w:rPr>
          <w:rFonts w:hint="eastAsia"/>
          <w:lang w:val="x-none"/>
        </w:rPr>
        <w:t>的分布特性，其目标是同时训练</w:t>
      </w:r>
      <w:r w:rsidR="004420BC">
        <w:rPr>
          <w:rFonts w:hint="eastAsia"/>
          <w:lang w:val="x-none"/>
        </w:rPr>
        <w:t>有关联</w:t>
      </w:r>
      <w:r w:rsidR="00C45AAA" w:rsidRPr="00C45AAA">
        <w:rPr>
          <w:rFonts w:hint="eastAsia"/>
          <w:lang w:val="x-none"/>
        </w:rPr>
        <w:t>的模型</w:t>
      </w:r>
      <w:r w:rsidR="004420BC">
        <w:rPr>
          <w:rFonts w:hint="eastAsia"/>
          <w:lang w:val="x-none"/>
        </w:rPr>
        <w:t>，</w:t>
      </w:r>
      <w:r w:rsidR="004420BC" w:rsidRPr="00C45AAA">
        <w:rPr>
          <w:rFonts w:hint="eastAsia"/>
          <w:lang w:val="x-none"/>
        </w:rPr>
        <w:t>通过他们的关系矩阵</w:t>
      </w:r>
      <w:r w:rsidR="004420BC">
        <w:rPr>
          <w:rFonts w:hint="eastAsia"/>
          <w:lang w:val="x-none"/>
        </w:rPr>
        <w:t>提取</w:t>
      </w:r>
      <w:r w:rsidR="00C45AAA" w:rsidRPr="00C45AAA">
        <w:rPr>
          <w:rFonts w:hint="eastAsia"/>
          <w:lang w:val="x-none"/>
        </w:rPr>
        <w:t>所有</w:t>
      </w:r>
      <w:r w:rsidR="004420BC">
        <w:rPr>
          <w:rFonts w:hint="eastAsia"/>
          <w:lang w:val="x-none"/>
        </w:rPr>
        <w:t>用户</w:t>
      </w:r>
      <w:r w:rsidR="00C45AAA" w:rsidRPr="00C45AAA">
        <w:rPr>
          <w:rFonts w:hint="eastAsia"/>
          <w:lang w:val="x-none"/>
        </w:rPr>
        <w:t>（任务）之间的</w:t>
      </w:r>
      <w:r w:rsidR="004420BC">
        <w:rPr>
          <w:rFonts w:hint="eastAsia"/>
          <w:lang w:val="x-none"/>
        </w:rPr>
        <w:t>关系；</w:t>
      </w:r>
      <w:r>
        <w:rPr>
          <w:rFonts w:hint="eastAsia"/>
          <w:lang w:val="x-none"/>
        </w:rPr>
        <w:t>Gaia</w:t>
      </w:r>
      <w:r w:rsidR="00A9781A" w:rsidRPr="00A9781A">
        <w:rPr>
          <w:rFonts w:hint="eastAsia"/>
          <w:b/>
          <w:bCs/>
          <w:color w:val="FF0000"/>
          <w:lang w:val="x-none"/>
        </w:rPr>
        <w:t>[</w:t>
      </w:r>
      <w:r w:rsidR="00A9781A" w:rsidRPr="00A9781A">
        <w:rPr>
          <w:b/>
          <w:bCs/>
          <w:color w:val="FF0000"/>
          <w:lang w:val="x-none"/>
        </w:rPr>
        <w:t>35]</w:t>
      </w:r>
      <w:proofErr w:type="spellStart"/>
      <w:r w:rsidRPr="006A5A4D">
        <w:rPr>
          <w:rFonts w:hint="eastAsia"/>
          <w:lang w:val="x-none"/>
        </w:rPr>
        <w:t>通过比较来关注本地更新的重要性</w:t>
      </w:r>
      <w:r w:rsidR="00A9781A">
        <w:rPr>
          <w:rFonts w:hint="eastAsia"/>
          <w:lang w:val="x-none"/>
        </w:rPr>
        <w:t>，在每次迭代中，每个用户只保留绝对值超过一个预定阈值的更新</w:t>
      </w:r>
      <w:proofErr w:type="spellEnd"/>
      <w:r w:rsidR="00A36705">
        <w:rPr>
          <w:rFonts w:hint="eastAsia"/>
          <w:lang w:val="x-none"/>
        </w:rPr>
        <w:t>(</w:t>
      </w:r>
      <w:proofErr w:type="spellStart"/>
      <w:r w:rsidR="00A9781A">
        <w:rPr>
          <w:rFonts w:hint="eastAsia"/>
          <w:lang w:val="x-none"/>
        </w:rPr>
        <w:t>被认为是重要的</w:t>
      </w:r>
      <w:proofErr w:type="spellEnd"/>
      <w:r w:rsidR="00A36705">
        <w:rPr>
          <w:rFonts w:hint="eastAsia"/>
          <w:lang w:val="x-none"/>
        </w:rPr>
        <w:t>)</w:t>
      </w:r>
      <w:r w:rsidR="00A9781A">
        <w:rPr>
          <w:rFonts w:hint="eastAsia"/>
          <w:lang w:val="x-none"/>
        </w:rPr>
        <w:t>，</w:t>
      </w:r>
      <w:proofErr w:type="spellStart"/>
      <w:r w:rsidR="00A9781A">
        <w:rPr>
          <w:rFonts w:hint="eastAsia"/>
          <w:lang w:val="x-none"/>
        </w:rPr>
        <w:t>其余的被视为不重要</w:t>
      </w:r>
      <w:r w:rsidRPr="006A5A4D">
        <w:rPr>
          <w:rFonts w:hint="eastAsia"/>
          <w:lang w:val="x-none"/>
        </w:rPr>
        <w:t>的更新</w:t>
      </w:r>
      <w:r w:rsidR="00A9781A">
        <w:rPr>
          <w:rFonts w:hint="eastAsia"/>
          <w:lang w:val="x-none"/>
        </w:rPr>
        <w:t>并被丢弃</w:t>
      </w:r>
      <w:proofErr w:type="spellEnd"/>
      <w:r w:rsidR="00A9781A">
        <w:rPr>
          <w:rFonts w:hint="eastAsia"/>
          <w:lang w:val="x-none"/>
        </w:rPr>
        <w:t>。</w:t>
      </w:r>
      <w:r w:rsidR="00A9781A">
        <w:rPr>
          <w:rFonts w:hint="eastAsia"/>
          <w:lang w:val="x-none"/>
        </w:rPr>
        <w:t>Gaia</w:t>
      </w:r>
      <w:r w:rsidR="00A9781A">
        <w:rPr>
          <w:rFonts w:hint="eastAsia"/>
          <w:lang w:val="x-none"/>
        </w:rPr>
        <w:t>可以</w:t>
      </w:r>
      <w:r w:rsidRPr="006A5A4D">
        <w:rPr>
          <w:rFonts w:hint="eastAsia"/>
          <w:lang w:val="x-none"/>
        </w:rPr>
        <w:t>减少网络占用空间</w:t>
      </w:r>
      <w:r w:rsidR="00A9781A">
        <w:rPr>
          <w:rFonts w:hint="eastAsia"/>
          <w:lang w:val="x-none"/>
        </w:rPr>
        <w:t>，但</w:t>
      </w:r>
      <w:r w:rsidR="000861D3">
        <w:rPr>
          <w:rFonts w:hint="eastAsia"/>
          <w:lang w:val="x-none"/>
        </w:rPr>
        <w:t>忽视</w:t>
      </w:r>
      <w:r w:rsidR="00A9781A">
        <w:rPr>
          <w:rFonts w:hint="eastAsia"/>
          <w:lang w:val="x-none"/>
        </w:rPr>
        <w:t>用户和全局模型的相关性，随着训练的进行每个用户的更新值会不断逐渐，这给预定值的设定造成了困难</w:t>
      </w:r>
      <w:r w:rsidR="00A9781A">
        <w:rPr>
          <w:rFonts w:hint="eastAsia"/>
          <w:lang w:val="x-none"/>
        </w:rPr>
        <w:t>;</w:t>
      </w:r>
      <w:r w:rsidR="00A9781A">
        <w:rPr>
          <w:lang w:val="x-none"/>
        </w:rPr>
        <w:t xml:space="preserve"> </w:t>
      </w:r>
      <w:r w:rsidR="00A9781A">
        <w:rPr>
          <w:rFonts w:hint="eastAsia"/>
          <w:lang w:val="x-none"/>
        </w:rPr>
        <w:t>作为对</w:t>
      </w:r>
      <w:proofErr w:type="spellStart"/>
      <w:r w:rsidR="00A9781A">
        <w:rPr>
          <w:lang w:val="x-none"/>
        </w:rPr>
        <w:t>G</w:t>
      </w:r>
      <w:r w:rsidR="00A9781A">
        <w:rPr>
          <w:rFonts w:hint="eastAsia"/>
          <w:lang w:val="x-none"/>
        </w:rPr>
        <w:t>aia</w:t>
      </w:r>
      <w:r w:rsidR="00A9781A">
        <w:rPr>
          <w:rFonts w:hint="eastAsia"/>
          <w:lang w:val="x-none"/>
        </w:rPr>
        <w:t>的改进</w:t>
      </w:r>
      <w:proofErr w:type="spellEnd"/>
      <w:r w:rsidR="00A9781A">
        <w:rPr>
          <w:rFonts w:hint="eastAsia"/>
          <w:lang w:val="x-none"/>
        </w:rPr>
        <w:t>，</w:t>
      </w:r>
      <w:r w:rsidR="00A9781A">
        <w:rPr>
          <w:rFonts w:hint="eastAsia"/>
          <w:lang w:val="x-none"/>
        </w:rPr>
        <w:t>C</w:t>
      </w:r>
      <w:r w:rsidR="00A9781A">
        <w:rPr>
          <w:lang w:val="x-none"/>
        </w:rPr>
        <w:t>MFL</w:t>
      </w:r>
      <w:r w:rsidR="00933189" w:rsidRPr="00933189">
        <w:rPr>
          <w:b/>
          <w:bCs/>
          <w:color w:val="FF0000"/>
          <w:lang w:val="x-none"/>
        </w:rPr>
        <w:t>[47]</w:t>
      </w:r>
      <w:proofErr w:type="spellStart"/>
      <w:r w:rsidR="00A9781A">
        <w:rPr>
          <w:rFonts w:hint="eastAsia"/>
          <w:lang w:val="x-none"/>
        </w:rPr>
        <w:t>考虑到了用户模型和全局模型的相关性，相比</w:t>
      </w:r>
      <w:proofErr w:type="spellEnd"/>
      <w:r w:rsidR="00A9781A">
        <w:rPr>
          <w:lang w:val="x-none"/>
        </w:rPr>
        <w:t>G</w:t>
      </w:r>
      <w:r w:rsidR="00A9781A">
        <w:rPr>
          <w:rFonts w:hint="eastAsia"/>
          <w:lang w:val="x-none"/>
        </w:rPr>
        <w:t>aia</w:t>
      </w:r>
      <w:r w:rsidR="00A9781A">
        <w:rPr>
          <w:rFonts w:hint="eastAsia"/>
          <w:lang w:val="x-none"/>
        </w:rPr>
        <w:t>获得了更高的收敛加速比和通讯压缩比，但是其相关性只考虑了模型参数的正负号</w:t>
      </w:r>
      <w:r w:rsidR="001A0F62">
        <w:rPr>
          <w:rFonts w:hint="eastAsia"/>
          <w:lang w:val="x-none"/>
        </w:rPr>
        <w:t>而不包括具体的数值</w:t>
      </w:r>
      <w:r w:rsidR="00A9781A">
        <w:rPr>
          <w:rFonts w:hint="eastAsia"/>
          <w:lang w:val="x-none"/>
        </w:rPr>
        <w:t>，由于深度学习模型</w:t>
      </w:r>
      <w:r w:rsidR="001A0F62">
        <w:rPr>
          <w:rFonts w:hint="eastAsia"/>
          <w:lang w:val="x-none"/>
        </w:rPr>
        <w:t>参数冗余，最优模型大多数参数</w:t>
      </w:r>
      <w:r w:rsidR="006D5DBD">
        <w:rPr>
          <w:rFonts w:hint="eastAsia"/>
          <w:lang w:val="x-none"/>
        </w:rPr>
        <w:t>在</w:t>
      </w:r>
      <w:r w:rsidR="001A0F62">
        <w:rPr>
          <w:rFonts w:hint="eastAsia"/>
          <w:lang w:val="x-none"/>
        </w:rPr>
        <w:t>0</w:t>
      </w:r>
      <w:r w:rsidR="006D5DBD">
        <w:rPr>
          <w:rFonts w:hint="eastAsia"/>
          <w:lang w:val="x-none"/>
        </w:rPr>
        <w:t>附近</w:t>
      </w:r>
      <w:r w:rsidR="001A0F62">
        <w:rPr>
          <w:rFonts w:hint="eastAsia"/>
          <w:lang w:val="x-none"/>
        </w:rPr>
        <w:t>，</w:t>
      </w:r>
      <w:proofErr w:type="spellStart"/>
      <w:r w:rsidR="001A0F62">
        <w:rPr>
          <w:rFonts w:hint="eastAsia"/>
          <w:lang w:val="x-none"/>
        </w:rPr>
        <w:t>C</w:t>
      </w:r>
      <w:r w:rsidR="001A0F62">
        <w:rPr>
          <w:lang w:val="x-none"/>
        </w:rPr>
        <w:t>MFL</w:t>
      </w:r>
      <w:r w:rsidR="001A0F62">
        <w:rPr>
          <w:rFonts w:hint="eastAsia"/>
          <w:lang w:val="x-none"/>
        </w:rPr>
        <w:t>选择参数符号相似的用户</w:t>
      </w:r>
      <w:r w:rsidR="000A5518">
        <w:rPr>
          <w:rFonts w:hint="eastAsia"/>
          <w:lang w:val="x-none"/>
        </w:rPr>
        <w:t>的策略</w:t>
      </w:r>
      <w:r w:rsidR="00723AA2">
        <w:rPr>
          <w:rFonts w:hint="eastAsia"/>
          <w:lang w:val="x-none"/>
        </w:rPr>
        <w:t>会</w:t>
      </w:r>
      <w:r w:rsidR="001A0F62">
        <w:rPr>
          <w:rFonts w:hint="eastAsia"/>
          <w:lang w:val="x-none"/>
        </w:rPr>
        <w:t>导致全局模型参数向一个方向</w:t>
      </w:r>
      <w:r w:rsidR="000A5518">
        <w:rPr>
          <w:rFonts w:hint="eastAsia"/>
          <w:lang w:val="x-none"/>
        </w:rPr>
        <w:t>更新</w:t>
      </w:r>
      <w:proofErr w:type="spellEnd"/>
      <w:r w:rsidR="001A0F62">
        <w:rPr>
          <w:rFonts w:hint="eastAsia"/>
          <w:lang w:val="x-none"/>
        </w:rPr>
        <w:t>。</w:t>
      </w:r>
      <w:r w:rsidR="00EE4B46">
        <w:rPr>
          <w:rFonts w:hint="eastAsia"/>
          <w:lang w:val="x-none"/>
        </w:rPr>
        <w:t xml:space="preserve"> </w:t>
      </w:r>
      <w:r w:rsidR="001A0F62">
        <w:rPr>
          <w:rFonts w:hint="eastAsia"/>
          <w:lang w:val="x-none"/>
        </w:rPr>
        <w:t>另外</w:t>
      </w:r>
      <w:r w:rsidR="001A0F62">
        <w:rPr>
          <w:rFonts w:hint="eastAsia"/>
          <w:lang w:val="x-none"/>
        </w:rPr>
        <w:t>C</w:t>
      </w:r>
      <w:r w:rsidR="001A0F62">
        <w:rPr>
          <w:lang w:val="x-none"/>
        </w:rPr>
        <w:t>MFL</w:t>
      </w:r>
      <w:r w:rsidR="001A0F62">
        <w:rPr>
          <w:rFonts w:hint="eastAsia"/>
          <w:lang w:val="x-none"/>
        </w:rPr>
        <w:t>每次迭代需要所有用户计算本地更新，</w:t>
      </w:r>
      <w:r w:rsidR="00700DB0">
        <w:rPr>
          <w:rFonts w:hint="eastAsia"/>
          <w:lang w:val="x-none"/>
        </w:rPr>
        <w:t>在</w:t>
      </w:r>
      <w:r w:rsidR="001A0F62">
        <w:rPr>
          <w:rFonts w:hint="eastAsia"/>
          <w:lang w:val="x-none"/>
        </w:rPr>
        <w:t>导致计算开销</w:t>
      </w:r>
      <w:r w:rsidR="00700DB0">
        <w:rPr>
          <w:rFonts w:hint="eastAsia"/>
          <w:lang w:val="x-none"/>
        </w:rPr>
        <w:t>的</w:t>
      </w:r>
      <w:r w:rsidR="001A0F62">
        <w:rPr>
          <w:rFonts w:hint="eastAsia"/>
          <w:lang w:val="x-none"/>
        </w:rPr>
        <w:t>同时导致始终有</w:t>
      </w:r>
      <w:r w:rsidR="00700DB0">
        <w:rPr>
          <w:rFonts w:hint="eastAsia"/>
          <w:lang w:val="x-none"/>
        </w:rPr>
        <w:t>相似</w:t>
      </w:r>
      <w:r w:rsidR="001A0F62">
        <w:rPr>
          <w:rFonts w:hint="eastAsia"/>
          <w:lang w:val="x-none"/>
        </w:rPr>
        <w:t>的用户被重复选择，不利于全局模型学习到所有用户的不同数据分布，影响模型鲁棒性。在后续章节，本课题将对这些缺陷进行改进。</w:t>
      </w:r>
    </w:p>
    <w:p w14:paraId="2F94CDE9" w14:textId="385A0A61" w:rsidR="004F09B5" w:rsidRDefault="001A0F62" w:rsidP="000861D3">
      <w:pPr>
        <w:pStyle w:val="a0"/>
        <w:spacing w:line="360" w:lineRule="exact"/>
        <w:rPr>
          <w:lang w:val="x-none"/>
        </w:rPr>
      </w:pPr>
      <w:r>
        <w:rPr>
          <w:rFonts w:hint="eastAsia"/>
          <w:lang w:val="x-none"/>
        </w:rPr>
        <w:t>另一些工作，则试图压缩用户单次上传的参数量，标准是自定义的权重重要性标准。由于本课题借用模型剪枝的一些工作作为重要性</w:t>
      </w:r>
      <w:r w:rsidR="00723AA2">
        <w:rPr>
          <w:rFonts w:hint="eastAsia"/>
          <w:lang w:val="x-none"/>
        </w:rPr>
        <w:t>的</w:t>
      </w:r>
      <w:r>
        <w:rPr>
          <w:rFonts w:hint="eastAsia"/>
          <w:lang w:val="x-none"/>
        </w:rPr>
        <w:t>衡量标准，这些工作将在</w:t>
      </w:r>
      <w:r>
        <w:rPr>
          <w:rFonts w:hint="eastAsia"/>
          <w:lang w:val="x-none"/>
        </w:rPr>
        <w:t>2</w:t>
      </w:r>
      <w:r>
        <w:rPr>
          <w:lang w:val="x-none"/>
        </w:rPr>
        <w:t>.4</w:t>
      </w:r>
      <w:r>
        <w:rPr>
          <w:rFonts w:hint="eastAsia"/>
          <w:lang w:val="x-none"/>
        </w:rPr>
        <w:t>中被详细概述</w:t>
      </w:r>
      <w:r w:rsidR="00B75BDA">
        <w:rPr>
          <w:rFonts w:hint="eastAsia"/>
          <w:lang w:val="x-none"/>
        </w:rPr>
        <w:t>，</w:t>
      </w:r>
      <w:r>
        <w:rPr>
          <w:rFonts w:hint="eastAsia"/>
          <w:lang w:val="x-none"/>
        </w:rPr>
        <w:t>在</w:t>
      </w:r>
      <w:r w:rsidR="00B75BDA">
        <w:rPr>
          <w:rFonts w:hint="eastAsia"/>
          <w:lang w:val="x-none"/>
        </w:rPr>
        <w:t>本节</w:t>
      </w:r>
      <w:r w:rsidR="00F8251C">
        <w:rPr>
          <w:rFonts w:hint="eastAsia"/>
          <w:lang w:val="x-none"/>
        </w:rPr>
        <w:t>本课题</w:t>
      </w:r>
      <w:r w:rsidR="00B75BDA">
        <w:rPr>
          <w:rFonts w:hint="eastAsia"/>
          <w:lang w:val="x-none"/>
        </w:rPr>
        <w:t>介绍除此之外的一些衡量根据权重重要性传输的方法。</w:t>
      </w:r>
      <w:proofErr w:type="spellStart"/>
      <w:r w:rsidR="004F09B5" w:rsidRPr="008D53C0">
        <w:rPr>
          <w:lang w:val="x-none"/>
        </w:rPr>
        <w:t>Konecny</w:t>
      </w:r>
      <w:proofErr w:type="spellEnd"/>
      <w:r w:rsidR="00811A72" w:rsidRPr="00A40A60">
        <w:rPr>
          <w:b/>
          <w:bCs/>
          <w:color w:val="FF0000"/>
          <w:lang w:val="x-none"/>
        </w:rPr>
        <w:t>[36]</w:t>
      </w:r>
      <w:r w:rsidR="004F09B5">
        <w:rPr>
          <w:lang w:val="x-none"/>
        </w:rPr>
        <w:t xml:space="preserve"> </w:t>
      </w:r>
      <w:r w:rsidR="004F09B5" w:rsidRPr="004F09B5">
        <w:rPr>
          <w:rFonts w:hint="eastAsia"/>
          <w:lang w:val="x-none"/>
        </w:rPr>
        <w:t>提出了两种降低上行链路通信成本的方法：</w:t>
      </w:r>
      <w:r w:rsidR="00811A72">
        <w:rPr>
          <w:rFonts w:hint="eastAsia"/>
          <w:lang w:val="x-none"/>
        </w:rPr>
        <w:t>(</w:t>
      </w:r>
      <w:r w:rsidR="00811A72">
        <w:rPr>
          <w:lang w:val="x-none"/>
        </w:rPr>
        <w:t xml:space="preserve">a) </w:t>
      </w:r>
      <w:r w:rsidR="004F09B5" w:rsidRPr="004F09B5">
        <w:rPr>
          <w:rFonts w:hint="eastAsia"/>
          <w:lang w:val="x-none"/>
        </w:rPr>
        <w:t>结构化更新</w:t>
      </w:r>
      <w:r w:rsidR="00811A72">
        <w:rPr>
          <w:rFonts w:hint="eastAsia"/>
          <w:lang w:val="x-none"/>
        </w:rPr>
        <w:t>(</w:t>
      </w:r>
      <w:r w:rsidR="00811A72">
        <w:rPr>
          <w:lang w:val="x-none"/>
        </w:rPr>
        <w:t>structured update)</w:t>
      </w:r>
      <w:r w:rsidR="004F09B5" w:rsidRPr="004F09B5">
        <w:rPr>
          <w:rFonts w:hint="eastAsia"/>
          <w:lang w:val="x-none"/>
        </w:rPr>
        <w:t>，</w:t>
      </w:r>
      <w:proofErr w:type="spellStart"/>
      <w:r w:rsidR="004F09B5" w:rsidRPr="004F09B5">
        <w:rPr>
          <w:rFonts w:hint="eastAsia"/>
          <w:lang w:val="x-none"/>
        </w:rPr>
        <w:t>直接从有限的</w:t>
      </w:r>
      <w:r w:rsidR="00811A72">
        <w:rPr>
          <w:rFonts w:hint="eastAsia"/>
          <w:lang w:val="x-none"/>
        </w:rPr>
        <w:t>数据</w:t>
      </w:r>
      <w:r w:rsidR="004F09B5" w:rsidRPr="004F09B5">
        <w:rPr>
          <w:rFonts w:hint="eastAsia"/>
          <w:lang w:val="x-none"/>
        </w:rPr>
        <w:t>空间中学习</w:t>
      </w:r>
      <w:r w:rsidR="00811A72">
        <w:rPr>
          <w:rFonts w:hint="eastAsia"/>
          <w:lang w:val="x-none"/>
        </w:rPr>
        <w:t>部分</w:t>
      </w:r>
      <w:r w:rsidR="00A40A60">
        <w:rPr>
          <w:rFonts w:hint="eastAsia"/>
          <w:lang w:val="x-none"/>
        </w:rPr>
        <w:t>权重</w:t>
      </w:r>
      <w:r w:rsidR="004F09B5" w:rsidRPr="004F09B5">
        <w:rPr>
          <w:rFonts w:hint="eastAsia"/>
          <w:lang w:val="x-none"/>
        </w:rPr>
        <w:t>更新进行</w:t>
      </w:r>
      <w:r w:rsidR="00811A72">
        <w:rPr>
          <w:rFonts w:hint="eastAsia"/>
          <w:lang w:val="x-none"/>
        </w:rPr>
        <w:t>低</w:t>
      </w:r>
      <w:proofErr w:type="gramStart"/>
      <w:r w:rsidR="00811A72">
        <w:rPr>
          <w:rFonts w:hint="eastAsia"/>
          <w:lang w:val="x-none"/>
        </w:rPr>
        <w:t>秩</w:t>
      </w:r>
      <w:proofErr w:type="gramEnd"/>
      <w:r w:rsidR="00811A72">
        <w:rPr>
          <w:rFonts w:hint="eastAsia"/>
          <w:lang w:val="x-none"/>
        </w:rPr>
        <w:t>矩阵分解</w:t>
      </w:r>
      <w:r w:rsidR="004F09B5" w:rsidRPr="004F09B5">
        <w:rPr>
          <w:rFonts w:hint="eastAsia"/>
          <w:lang w:val="x-none"/>
        </w:rPr>
        <w:t>或随机</w:t>
      </w:r>
      <w:r w:rsidR="00811A72">
        <w:rPr>
          <w:rFonts w:hint="eastAsia"/>
          <w:lang w:val="x-none"/>
        </w:rPr>
        <w:t>遮盖</w:t>
      </w:r>
      <w:proofErr w:type="spellEnd"/>
      <w:r w:rsidR="00811A72">
        <w:rPr>
          <w:rFonts w:hint="eastAsia"/>
          <w:lang w:val="x-none"/>
        </w:rPr>
        <w:t>。</w:t>
      </w:r>
      <w:r w:rsidR="00A36705">
        <w:rPr>
          <w:rFonts w:hint="eastAsia"/>
          <w:lang w:val="x-none"/>
        </w:rPr>
        <w:t>(</w:t>
      </w:r>
      <w:r w:rsidR="00A36705">
        <w:rPr>
          <w:lang w:val="x-none"/>
        </w:rPr>
        <w:t xml:space="preserve">b) </w:t>
      </w:r>
      <w:proofErr w:type="gramStart"/>
      <w:r w:rsidR="004F09B5" w:rsidRPr="004F09B5">
        <w:rPr>
          <w:rFonts w:hint="eastAsia"/>
          <w:lang w:val="x-none"/>
        </w:rPr>
        <w:t>草绘更新</w:t>
      </w:r>
      <w:proofErr w:type="gramEnd"/>
      <w:r w:rsidR="00811A72">
        <w:rPr>
          <w:rFonts w:hint="eastAsia"/>
          <w:lang w:val="x-none"/>
        </w:rPr>
        <w:t>(</w:t>
      </w:r>
      <w:r w:rsidR="00811A72">
        <w:rPr>
          <w:lang w:val="x-none"/>
        </w:rPr>
        <w:t>sketched update)</w:t>
      </w:r>
      <w:r w:rsidR="004F09B5" w:rsidRPr="004F09B5">
        <w:rPr>
          <w:rFonts w:hint="eastAsia"/>
          <w:lang w:val="x-none"/>
        </w:rPr>
        <w:t>，</w:t>
      </w:r>
      <w:proofErr w:type="spellStart"/>
      <w:r w:rsidR="00A36705">
        <w:rPr>
          <w:rFonts w:hint="eastAsia"/>
          <w:lang w:val="x-none"/>
        </w:rPr>
        <w:t>每个用户</w:t>
      </w:r>
      <w:r w:rsidR="004F09B5" w:rsidRPr="004F09B5">
        <w:rPr>
          <w:rFonts w:hint="eastAsia"/>
          <w:lang w:val="x-none"/>
        </w:rPr>
        <w:t>学习完整的模型更新，然后使用量化</w:t>
      </w:r>
      <w:proofErr w:type="spellEnd"/>
      <w:r w:rsidR="00A36705">
        <w:rPr>
          <w:rFonts w:hint="eastAsia"/>
          <w:lang w:val="x-none"/>
        </w:rPr>
        <w:t>(</w:t>
      </w:r>
      <w:r w:rsidR="00A36705">
        <w:rPr>
          <w:lang w:val="x-none"/>
        </w:rPr>
        <w:t>quantization)</w:t>
      </w:r>
      <w:r w:rsidR="004F09B5" w:rsidRPr="004F09B5">
        <w:rPr>
          <w:rFonts w:hint="eastAsia"/>
          <w:lang w:val="x-none"/>
        </w:rPr>
        <w:t>，</w:t>
      </w:r>
      <w:proofErr w:type="spellStart"/>
      <w:r w:rsidR="004F09B5" w:rsidRPr="004F09B5">
        <w:rPr>
          <w:rFonts w:hint="eastAsia"/>
          <w:lang w:val="x-none"/>
        </w:rPr>
        <w:t>随机旋转</w:t>
      </w:r>
      <w:proofErr w:type="spellEnd"/>
      <w:r w:rsidR="00A36705">
        <w:rPr>
          <w:rFonts w:hint="eastAsia"/>
          <w:lang w:val="x-none"/>
        </w:rPr>
        <w:t>(</w:t>
      </w:r>
      <w:r w:rsidR="00A36705">
        <w:rPr>
          <w:lang w:val="x-none"/>
        </w:rPr>
        <w:t>random rotation)</w:t>
      </w:r>
      <w:proofErr w:type="spellStart"/>
      <w:r w:rsidR="004F09B5" w:rsidRPr="004F09B5">
        <w:rPr>
          <w:rFonts w:hint="eastAsia"/>
          <w:lang w:val="x-none"/>
        </w:rPr>
        <w:t>和子采样</w:t>
      </w:r>
      <w:proofErr w:type="spellEnd"/>
      <w:r w:rsidR="00A36705">
        <w:rPr>
          <w:rFonts w:hint="eastAsia"/>
          <w:lang w:val="x-none"/>
        </w:rPr>
        <w:t>(</w:t>
      </w:r>
      <w:r w:rsidR="00A36705">
        <w:rPr>
          <w:lang w:val="x-none"/>
        </w:rPr>
        <w:t>subsampling)</w:t>
      </w:r>
      <w:proofErr w:type="spellStart"/>
      <w:r w:rsidR="004F09B5" w:rsidRPr="004F09B5">
        <w:rPr>
          <w:rFonts w:hint="eastAsia"/>
          <w:lang w:val="x-none"/>
        </w:rPr>
        <w:t>的组合对其进行</w:t>
      </w:r>
      <w:r w:rsidR="00A36705">
        <w:rPr>
          <w:rFonts w:hint="eastAsia"/>
          <w:lang w:val="x-none"/>
        </w:rPr>
        <w:t>通信压缩，这些方法已经在其他工作中被证明有效</w:t>
      </w:r>
      <w:proofErr w:type="spellEnd"/>
      <w:r w:rsidR="00A36705">
        <w:rPr>
          <w:rFonts w:hint="eastAsia"/>
          <w:lang w:val="x-none"/>
        </w:rPr>
        <w:t>,</w:t>
      </w:r>
      <w:r w:rsidR="00A36705">
        <w:rPr>
          <w:lang w:val="x-none"/>
        </w:rPr>
        <w:t xml:space="preserve"> </w:t>
      </w:r>
      <w:r w:rsidR="00A36705" w:rsidRPr="00A40A60">
        <w:rPr>
          <w:rFonts w:hint="eastAsia"/>
          <w:b/>
          <w:bCs/>
          <w:color w:val="FF0000"/>
          <w:lang w:val="x-none"/>
        </w:rPr>
        <w:t>[</w:t>
      </w:r>
      <w:r w:rsidR="00A36705" w:rsidRPr="00A40A60">
        <w:rPr>
          <w:b/>
          <w:bCs/>
          <w:color w:val="FF0000"/>
          <w:lang w:val="x-none"/>
        </w:rPr>
        <w:t>36]</w:t>
      </w:r>
      <w:proofErr w:type="spellStart"/>
      <w:r w:rsidR="00A36705" w:rsidRPr="00A40A60">
        <w:rPr>
          <w:rFonts w:hint="eastAsia"/>
          <w:lang w:val="x-none"/>
        </w:rPr>
        <w:t>并没有对联邦</w:t>
      </w:r>
      <w:proofErr w:type="gramStart"/>
      <w:r w:rsidR="00A36705" w:rsidRPr="00A40A60">
        <w:rPr>
          <w:rFonts w:hint="eastAsia"/>
          <w:lang w:val="x-none"/>
        </w:rPr>
        <w:t>学习非</w:t>
      </w:r>
      <w:proofErr w:type="gramEnd"/>
      <w:r w:rsidR="00A36705" w:rsidRPr="00A40A60">
        <w:rPr>
          <w:rFonts w:hint="eastAsia"/>
          <w:lang w:val="x-none"/>
        </w:rPr>
        <w:t>独立同分布假设给出更多的改进；</w:t>
      </w:r>
      <w:r w:rsidR="006D5DBD" w:rsidRPr="00A40A60">
        <w:rPr>
          <w:rFonts w:hint="eastAsia"/>
          <w:lang w:val="x-none"/>
        </w:rPr>
        <w:t>对集成学习场景</w:t>
      </w:r>
      <w:proofErr w:type="spellEnd"/>
      <w:r w:rsidR="006D5DBD" w:rsidRPr="00A40A60">
        <w:rPr>
          <w:rFonts w:hint="eastAsia"/>
          <w:lang w:val="x-none"/>
        </w:rPr>
        <w:t>，</w:t>
      </w:r>
      <w:proofErr w:type="spellStart"/>
      <w:r w:rsidR="004F0987" w:rsidRPr="00A40A60">
        <w:rPr>
          <w:rFonts w:hint="eastAsia"/>
          <w:lang w:val="x-none"/>
        </w:rPr>
        <w:t>F</w:t>
      </w:r>
      <w:r w:rsidR="004F0987" w:rsidRPr="00A40A60">
        <w:rPr>
          <w:lang w:val="x-none"/>
        </w:rPr>
        <w:t>edBoost</w:t>
      </w:r>
      <w:proofErr w:type="spellEnd"/>
      <w:r w:rsidR="004F0987" w:rsidRPr="00A40A60">
        <w:rPr>
          <w:rFonts w:hint="eastAsia"/>
          <w:b/>
          <w:bCs/>
          <w:color w:val="FF0000"/>
          <w:lang w:val="x-none"/>
        </w:rPr>
        <w:t>[</w:t>
      </w:r>
      <w:r w:rsidR="004F0987" w:rsidRPr="00A40A60">
        <w:rPr>
          <w:b/>
          <w:bCs/>
          <w:color w:val="FF0000"/>
          <w:lang w:val="x-none"/>
        </w:rPr>
        <w:t>37]</w:t>
      </w:r>
      <w:proofErr w:type="spellStart"/>
      <w:r w:rsidR="004F0987" w:rsidRPr="00A40A60">
        <w:rPr>
          <w:rFonts w:hint="eastAsia"/>
          <w:lang w:val="x-none"/>
        </w:rPr>
        <w:t>提出了通信量与集成规模无关的集成算法</w:t>
      </w:r>
      <w:proofErr w:type="spellEnd"/>
      <w:r w:rsidR="0036569C">
        <w:rPr>
          <w:rFonts w:hint="eastAsia"/>
          <w:lang w:val="x-none"/>
        </w:rPr>
        <w:t>；</w:t>
      </w:r>
      <w:r w:rsidR="002102D6" w:rsidRPr="00A40A60">
        <w:rPr>
          <w:lang w:val="x-none"/>
        </w:rPr>
        <w:t>Caldas</w:t>
      </w:r>
      <w:r w:rsidR="002102D6" w:rsidRPr="00A40A60">
        <w:rPr>
          <w:b/>
          <w:bCs/>
          <w:color w:val="FF0000"/>
          <w:lang w:val="x-none"/>
        </w:rPr>
        <w:t>[</w:t>
      </w:r>
      <w:r w:rsidR="00A40A60" w:rsidRPr="00A40A60">
        <w:rPr>
          <w:b/>
          <w:bCs/>
          <w:color w:val="FF0000"/>
          <w:lang w:val="x-none"/>
        </w:rPr>
        <w:t>3</w:t>
      </w:r>
      <w:r w:rsidR="002102D6" w:rsidRPr="00A40A60">
        <w:rPr>
          <w:b/>
          <w:bCs/>
          <w:color w:val="FF0000"/>
          <w:lang w:val="x-none"/>
        </w:rPr>
        <w:t>8]</w:t>
      </w:r>
      <w:proofErr w:type="spellStart"/>
      <w:r w:rsidR="002102D6" w:rsidRPr="00A40A60">
        <w:rPr>
          <w:rFonts w:hint="eastAsia"/>
          <w:lang w:val="x-none"/>
        </w:rPr>
        <w:t>采用</w:t>
      </w:r>
      <w:proofErr w:type="spellEnd"/>
      <w:r w:rsidR="002102D6" w:rsidRPr="00A40A60">
        <w:rPr>
          <w:rFonts w:hint="eastAsia"/>
          <w:lang w:val="x-none"/>
        </w:rPr>
        <w:t>Federated</w:t>
      </w:r>
      <w:r w:rsidR="002102D6" w:rsidRPr="00A40A60">
        <w:rPr>
          <w:lang w:val="x-none"/>
        </w:rPr>
        <w:t xml:space="preserve"> D</w:t>
      </w:r>
      <w:r w:rsidR="002102D6" w:rsidRPr="00A40A60">
        <w:rPr>
          <w:rFonts w:hint="eastAsia"/>
          <w:lang w:val="x-none"/>
        </w:rPr>
        <w:t>ropout</w:t>
      </w:r>
      <w:r w:rsidR="002102D6" w:rsidRPr="00A40A60">
        <w:rPr>
          <w:lang w:val="x-none"/>
        </w:rPr>
        <w:t xml:space="preserve"> </w:t>
      </w:r>
      <w:r w:rsidR="00A40A60" w:rsidRPr="00A40A60">
        <w:rPr>
          <w:rFonts w:hint="eastAsia"/>
          <w:lang w:val="x-none"/>
        </w:rPr>
        <w:t>计算在</w:t>
      </w:r>
      <w:r w:rsidR="002102D6" w:rsidRPr="00A40A60">
        <w:rPr>
          <w:rFonts w:hint="eastAsia"/>
          <w:lang w:val="x-none"/>
        </w:rPr>
        <w:t>本地较小的子模型</w:t>
      </w:r>
      <w:r w:rsidR="00A40A60" w:rsidRPr="00A40A60">
        <w:rPr>
          <w:rFonts w:hint="eastAsia"/>
          <w:lang w:val="x-none"/>
        </w:rPr>
        <w:t>上的局部更新</w:t>
      </w:r>
      <w:r w:rsidR="002102D6" w:rsidRPr="00A40A60">
        <w:rPr>
          <w:rFonts w:hint="eastAsia"/>
          <w:lang w:val="x-none"/>
        </w:rPr>
        <w:t>，这些子模型是</w:t>
      </w:r>
      <w:r w:rsidR="00A40A60" w:rsidRPr="00A40A60">
        <w:rPr>
          <w:rFonts w:hint="eastAsia"/>
          <w:lang w:val="x-none"/>
        </w:rPr>
        <w:t>服务端</w:t>
      </w:r>
      <w:r w:rsidR="002102D6" w:rsidRPr="00A40A60">
        <w:rPr>
          <w:rFonts w:hint="eastAsia"/>
          <w:lang w:val="x-none"/>
        </w:rPr>
        <w:t>全局</w:t>
      </w:r>
      <w:r w:rsidR="00A40A60" w:rsidRPr="00A40A60">
        <w:rPr>
          <w:rFonts w:hint="eastAsia"/>
          <w:lang w:val="x-none"/>
        </w:rPr>
        <w:t>模型的子集，并可以更新到全局模型。</w:t>
      </w:r>
      <w:r w:rsidR="00A40A60">
        <w:rPr>
          <w:rFonts w:hint="eastAsia"/>
          <w:lang w:val="x-none"/>
        </w:rPr>
        <w:t>这些算法从不同层面提出了联邦学习的通信优化方案，但它们都</w:t>
      </w:r>
      <w:r w:rsidR="00A40A60">
        <w:rPr>
          <w:rFonts w:hint="eastAsia"/>
          <w:lang w:val="x-none"/>
        </w:rPr>
        <w:lastRenderedPageBreak/>
        <w:t>是静态地确定模型参数重要性，无法准确追踪</w:t>
      </w:r>
      <w:r w:rsidR="000861D3">
        <w:rPr>
          <w:rFonts w:hint="eastAsia"/>
          <w:lang w:val="x-none"/>
        </w:rPr>
        <w:t>模型权重随着训练深入的重要性变化情况以获得最大程度的精度提升。在</w:t>
      </w:r>
      <w:r w:rsidR="000861D3">
        <w:rPr>
          <w:rFonts w:hint="eastAsia"/>
          <w:lang w:val="x-none"/>
        </w:rPr>
        <w:t>2</w:t>
      </w:r>
      <w:r w:rsidR="000861D3">
        <w:rPr>
          <w:lang w:val="x-none"/>
        </w:rPr>
        <w:t>.4</w:t>
      </w:r>
      <w:r w:rsidR="000861D3">
        <w:rPr>
          <w:rFonts w:hint="eastAsia"/>
          <w:lang w:val="x-none"/>
        </w:rPr>
        <w:t>中</w:t>
      </w:r>
      <w:r w:rsidR="00F8251C">
        <w:rPr>
          <w:rFonts w:hint="eastAsia"/>
          <w:lang w:val="x-none"/>
        </w:rPr>
        <w:t>本课题</w:t>
      </w:r>
      <w:r w:rsidR="000861D3">
        <w:rPr>
          <w:rFonts w:hint="eastAsia"/>
          <w:lang w:val="x-none"/>
        </w:rPr>
        <w:t>将介绍一系列基于剪枝的模型权重度量方法，其中基于动量的剪枝算法也由于其能够动态反应模型参数重要性的迁移并对相应的参数进行裁剪，在本课题的算法中被采用。</w:t>
      </w:r>
      <w:r w:rsidR="00A40A60">
        <w:rPr>
          <w:rFonts w:hint="eastAsia"/>
          <w:lang w:val="x-none"/>
        </w:rPr>
        <w:t>[</w:t>
      </w:r>
      <w:r w:rsidR="00A40A60">
        <w:rPr>
          <w:lang w:val="x-none"/>
        </w:rPr>
        <w:t>to add]</w:t>
      </w:r>
    </w:p>
    <w:p w14:paraId="7AAC243B" w14:textId="77777777" w:rsidR="00A40A60" w:rsidRPr="00A40A60" w:rsidRDefault="00A40A60" w:rsidP="000861D3">
      <w:pPr>
        <w:pStyle w:val="a0"/>
        <w:spacing w:line="360" w:lineRule="exact"/>
        <w:ind w:firstLine="0"/>
        <w:rPr>
          <w:color w:val="000000"/>
          <w:lang w:val="x-none"/>
        </w:rPr>
      </w:pPr>
    </w:p>
    <w:p w14:paraId="38F6DB4D" w14:textId="77777777" w:rsidR="004D1770" w:rsidRDefault="00A40A60" w:rsidP="004D1770">
      <w:pPr>
        <w:pStyle w:val="2"/>
        <w:spacing w:beforeLines="50" w:before="120" w:afterLines="50" w:after="120" w:line="360" w:lineRule="exact"/>
        <w:rPr>
          <w:rFonts w:eastAsia="黑体"/>
          <w:b w:val="0"/>
          <w:i w:val="0"/>
        </w:rPr>
      </w:pPr>
      <w:r w:rsidRPr="004D1770">
        <w:rPr>
          <w:rFonts w:eastAsia="黑体" w:hint="eastAsia"/>
          <w:b w:val="0"/>
          <w:i w:val="0"/>
        </w:rPr>
        <w:t>2</w:t>
      </w:r>
      <w:r w:rsidRPr="004D1770">
        <w:rPr>
          <w:rFonts w:eastAsia="黑体"/>
          <w:b w:val="0"/>
          <w:i w:val="0"/>
        </w:rPr>
        <w:t xml:space="preserve">.4 </w:t>
      </w:r>
      <w:proofErr w:type="spellStart"/>
      <w:r w:rsidRPr="004D1770">
        <w:rPr>
          <w:rFonts w:eastAsia="黑体" w:hint="eastAsia"/>
          <w:b w:val="0"/>
          <w:i w:val="0"/>
        </w:rPr>
        <w:t>基于剪枝的模型</w:t>
      </w:r>
      <w:r w:rsidR="00CB7043">
        <w:rPr>
          <w:rFonts w:eastAsia="黑体" w:hint="eastAsia"/>
          <w:b w:val="0"/>
          <w:i w:val="0"/>
          <w:lang w:eastAsia="zh-CN"/>
        </w:rPr>
        <w:t>参数</w:t>
      </w:r>
      <w:r w:rsidR="0036569C">
        <w:rPr>
          <w:rFonts w:eastAsia="黑体" w:hint="eastAsia"/>
          <w:b w:val="0"/>
          <w:i w:val="0"/>
          <w:lang w:eastAsia="zh-CN"/>
        </w:rPr>
        <w:t>重要性</w:t>
      </w:r>
      <w:r w:rsidRPr="004D1770">
        <w:rPr>
          <w:rFonts w:eastAsia="黑体" w:hint="eastAsia"/>
          <w:b w:val="0"/>
          <w:i w:val="0"/>
        </w:rPr>
        <w:t>度量</w:t>
      </w:r>
      <w:proofErr w:type="spellEnd"/>
    </w:p>
    <w:p w14:paraId="7147FA27" w14:textId="50501D54" w:rsidR="004D1770" w:rsidRPr="004D1770" w:rsidRDefault="004D1770" w:rsidP="004D1770">
      <w:pPr>
        <w:pStyle w:val="a0"/>
        <w:spacing w:line="360" w:lineRule="exact"/>
        <w:rPr>
          <w:lang w:val="x-none"/>
        </w:rPr>
      </w:pPr>
      <w:r w:rsidRPr="004D1770">
        <w:rPr>
          <w:rFonts w:hint="eastAsia"/>
          <w:lang w:val="x-none"/>
        </w:rPr>
        <w:t>目前联邦学习的训练过程需要大量算力、用户内存和电量。数据的非独立同分布又导致联邦学习获得的模型要比普通机器学习训练（即将所有用户数据简单聚集在一起，不考虑隐私泄露）得到的模型更加复杂，每个用户每次迭代传输模型的通讯量随之增加。剪枝是提高推断效率的方法之一，可以高效生成规模更小、内存利用率更高、更容易被压缩的模型，此类技术还包括权重共享</w:t>
      </w:r>
      <w:r w:rsidRPr="004D1770">
        <w:rPr>
          <w:rFonts w:hint="eastAsia"/>
          <w:lang w:val="x-none"/>
        </w:rPr>
        <w:t>(weight sharing)</w:t>
      </w:r>
      <w:proofErr w:type="spellStart"/>
      <w:r w:rsidRPr="004D1770">
        <w:rPr>
          <w:rFonts w:hint="eastAsia"/>
          <w:lang w:val="x-none"/>
        </w:rPr>
        <w:t>和量化</w:t>
      </w:r>
      <w:proofErr w:type="spellEnd"/>
      <w:r w:rsidRPr="004D1770">
        <w:rPr>
          <w:rFonts w:hint="eastAsia"/>
          <w:lang w:val="x-none"/>
        </w:rPr>
        <w:t>(quantization)</w:t>
      </w:r>
      <w:r w:rsidRPr="004D1770">
        <w:rPr>
          <w:rFonts w:hint="eastAsia"/>
          <w:lang w:val="x-none"/>
        </w:rPr>
        <w:t>。</w:t>
      </w:r>
      <w:r w:rsidRPr="004D1770">
        <w:rPr>
          <w:rFonts w:hint="eastAsia"/>
          <w:lang w:val="x-none"/>
        </w:rPr>
        <w:t>Google</w:t>
      </w:r>
      <w:r w:rsidRPr="004D1770">
        <w:rPr>
          <w:rFonts w:hint="eastAsia"/>
          <w:b/>
          <w:bCs/>
          <w:color w:val="FF0000"/>
          <w:lang w:val="x-none"/>
        </w:rPr>
        <w:t>[39]</w:t>
      </w:r>
      <w:proofErr w:type="spellStart"/>
      <w:r w:rsidRPr="004D1770">
        <w:rPr>
          <w:rFonts w:hint="eastAsia"/>
          <w:lang w:val="x-none"/>
        </w:rPr>
        <w:t>将具有同等参数量的</w:t>
      </w:r>
      <w:proofErr w:type="gramStart"/>
      <w:r w:rsidRPr="004D1770">
        <w:rPr>
          <w:rFonts w:hint="eastAsia"/>
          <w:lang w:val="x-none"/>
        </w:rPr>
        <w:t>稀疏大</w:t>
      </w:r>
      <w:proofErr w:type="gramEnd"/>
      <w:r w:rsidRPr="004D1770">
        <w:rPr>
          <w:rFonts w:hint="eastAsia"/>
          <w:lang w:val="x-none"/>
        </w:rPr>
        <w:t>模型和稠密小模型进行性能对比，发现在图像和语音任务上前者</w:t>
      </w:r>
      <w:r w:rsidR="00871918">
        <w:rPr>
          <w:rFonts w:hint="eastAsia"/>
          <w:lang w:val="x-none"/>
        </w:rPr>
        <w:t>表现更佳</w:t>
      </w:r>
      <w:proofErr w:type="spellEnd"/>
      <w:r w:rsidRPr="004D1770">
        <w:rPr>
          <w:rFonts w:hint="eastAsia"/>
          <w:lang w:val="x-none"/>
        </w:rPr>
        <w:t>。</w:t>
      </w:r>
    </w:p>
    <w:p w14:paraId="71549A8F" w14:textId="77777777" w:rsidR="002660CB" w:rsidRDefault="004D1770" w:rsidP="004D1770">
      <w:pPr>
        <w:pStyle w:val="a0"/>
        <w:spacing w:line="360" w:lineRule="exact"/>
        <w:rPr>
          <w:lang w:val="x-none"/>
        </w:rPr>
      </w:pPr>
      <w:r w:rsidRPr="004D1770">
        <w:rPr>
          <w:rFonts w:hint="eastAsia"/>
          <w:lang w:val="x-none"/>
        </w:rPr>
        <w:t>在具体的发展历史上，</w:t>
      </w:r>
      <w:r w:rsidR="00362117">
        <w:rPr>
          <w:rFonts w:hint="eastAsia"/>
          <w:lang w:val="x-none"/>
        </w:rPr>
        <w:t>细粒度剪枝包括对</w:t>
      </w:r>
      <w:r w:rsidRPr="004D1770">
        <w:rPr>
          <w:rFonts w:hint="eastAsia"/>
          <w:lang w:val="x-none"/>
        </w:rPr>
        <w:t>权重连接</w:t>
      </w:r>
      <w:r w:rsidR="00362117">
        <w:rPr>
          <w:rFonts w:hint="eastAsia"/>
          <w:lang w:val="x-none"/>
        </w:rPr>
        <w:t>剪枝</w:t>
      </w:r>
      <w:r w:rsidRPr="004D1770">
        <w:rPr>
          <w:rFonts w:hint="eastAsia"/>
          <w:lang w:val="x-none"/>
        </w:rPr>
        <w:t>和</w:t>
      </w:r>
      <w:r w:rsidR="00362117">
        <w:rPr>
          <w:rFonts w:hint="eastAsia"/>
          <w:lang w:val="x-none"/>
        </w:rPr>
        <w:t>对</w:t>
      </w:r>
      <w:r w:rsidRPr="004D1770">
        <w:rPr>
          <w:rFonts w:hint="eastAsia"/>
          <w:lang w:val="x-none"/>
        </w:rPr>
        <w:t>神经元进行剪枝是最简单，是最早期的剪枝技术。</w:t>
      </w:r>
    </w:p>
    <w:p w14:paraId="55BA4B78" w14:textId="66D28714" w:rsidR="004D1770" w:rsidRDefault="002557F4" w:rsidP="004D1770">
      <w:pPr>
        <w:pStyle w:val="a0"/>
        <w:spacing w:line="360" w:lineRule="exact"/>
        <w:rPr>
          <w:lang w:val="x-none"/>
        </w:rPr>
      </w:pPr>
      <w:r>
        <w:rPr>
          <w:noProof/>
        </w:rPr>
        <w:drawing>
          <wp:anchor distT="0" distB="0" distL="114300" distR="114300" simplePos="0" relativeHeight="251675648" behindDoc="0" locked="0" layoutInCell="1" allowOverlap="1" wp14:anchorId="010690CE" wp14:editId="697FCC6E">
            <wp:simplePos x="0" y="0"/>
            <wp:positionH relativeFrom="column">
              <wp:posOffset>834390</wp:posOffset>
            </wp:positionH>
            <wp:positionV relativeFrom="paragraph">
              <wp:posOffset>150495</wp:posOffset>
            </wp:positionV>
            <wp:extent cx="3894455" cy="1657985"/>
            <wp:effectExtent l="0" t="0" r="0" b="0"/>
            <wp:wrapNone/>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4455" cy="1657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E2D9B" w14:textId="77777777" w:rsidR="004D1770" w:rsidRDefault="004D1770" w:rsidP="004D1770">
      <w:pPr>
        <w:pStyle w:val="a0"/>
        <w:spacing w:line="360" w:lineRule="exact"/>
        <w:rPr>
          <w:lang w:val="x-none"/>
        </w:rPr>
      </w:pPr>
    </w:p>
    <w:p w14:paraId="5A588C8B" w14:textId="77777777" w:rsidR="004D1770" w:rsidRDefault="004D1770" w:rsidP="004D1770">
      <w:pPr>
        <w:pStyle w:val="a0"/>
        <w:spacing w:line="360" w:lineRule="exact"/>
        <w:rPr>
          <w:lang w:val="x-none"/>
        </w:rPr>
      </w:pPr>
    </w:p>
    <w:p w14:paraId="1214864B" w14:textId="77777777" w:rsidR="004D1770" w:rsidRDefault="004D1770" w:rsidP="004D1770">
      <w:pPr>
        <w:pStyle w:val="a0"/>
        <w:spacing w:line="360" w:lineRule="exact"/>
        <w:rPr>
          <w:lang w:val="x-none"/>
        </w:rPr>
      </w:pPr>
    </w:p>
    <w:p w14:paraId="38709DE6" w14:textId="77777777" w:rsidR="004D1770" w:rsidRDefault="004D1770" w:rsidP="004D1770">
      <w:pPr>
        <w:pStyle w:val="a0"/>
        <w:spacing w:line="360" w:lineRule="exact"/>
        <w:rPr>
          <w:lang w:val="x-none"/>
        </w:rPr>
      </w:pPr>
    </w:p>
    <w:p w14:paraId="5366524D" w14:textId="77777777" w:rsidR="004D1770" w:rsidRDefault="004D1770" w:rsidP="004D1770">
      <w:pPr>
        <w:pStyle w:val="a0"/>
        <w:spacing w:line="360" w:lineRule="exact"/>
        <w:rPr>
          <w:lang w:val="x-none"/>
        </w:rPr>
      </w:pPr>
    </w:p>
    <w:p w14:paraId="17703455" w14:textId="77777777" w:rsidR="004D1770" w:rsidRDefault="004D1770" w:rsidP="004D1770">
      <w:pPr>
        <w:pStyle w:val="a0"/>
        <w:spacing w:line="360" w:lineRule="exact"/>
        <w:ind w:firstLine="0"/>
        <w:rPr>
          <w:lang w:val="x-none"/>
        </w:rPr>
      </w:pPr>
    </w:p>
    <w:p w14:paraId="46946AFC" w14:textId="77777777" w:rsidR="004D1770" w:rsidRPr="004D1770" w:rsidRDefault="004D1770" w:rsidP="004D1770">
      <w:pPr>
        <w:pStyle w:val="a0"/>
        <w:spacing w:line="360" w:lineRule="exact"/>
        <w:jc w:val="center"/>
        <w:rPr>
          <w:rFonts w:ascii="宋体" w:hAnsi="宋体" w:cs="Arial"/>
          <w:kern w:val="0"/>
          <w:sz w:val="18"/>
          <w:szCs w:val="18"/>
        </w:rPr>
      </w:pPr>
      <w:r w:rsidRPr="004D1770">
        <w:rPr>
          <w:rFonts w:ascii="宋体" w:hAnsi="宋体" w:cs="Arial" w:hint="eastAsia"/>
          <w:kern w:val="0"/>
          <w:sz w:val="18"/>
          <w:szCs w:val="18"/>
        </w:rPr>
        <w:t>图</w:t>
      </w:r>
      <w:r>
        <w:rPr>
          <w:rFonts w:ascii="宋体" w:hAnsi="宋体" w:cs="Arial"/>
          <w:kern w:val="0"/>
          <w:sz w:val="18"/>
          <w:szCs w:val="18"/>
        </w:rPr>
        <w:t>4</w:t>
      </w:r>
      <w:r w:rsidRPr="004D1770">
        <w:rPr>
          <w:rFonts w:ascii="宋体" w:hAnsi="宋体" w:cs="Arial" w:hint="eastAsia"/>
          <w:kern w:val="0"/>
          <w:sz w:val="18"/>
          <w:szCs w:val="18"/>
        </w:rPr>
        <w:t xml:space="preserve">. </w:t>
      </w:r>
      <w:r>
        <w:rPr>
          <w:rFonts w:ascii="宋体" w:hAnsi="宋体" w:cs="Arial" w:hint="eastAsia"/>
          <w:kern w:val="0"/>
          <w:sz w:val="18"/>
          <w:szCs w:val="18"/>
        </w:rPr>
        <w:t>权重和神经元剪枝实例</w:t>
      </w:r>
      <w:r w:rsidR="00362117">
        <w:rPr>
          <w:rFonts w:ascii="宋体" w:hAnsi="宋体" w:cs="Arial" w:hint="eastAsia"/>
          <w:kern w:val="0"/>
          <w:sz w:val="18"/>
          <w:szCs w:val="18"/>
        </w:rPr>
        <w:t>，</w:t>
      </w:r>
      <w:r w:rsidR="00362117" w:rsidRPr="00362117">
        <w:rPr>
          <w:rFonts w:ascii="宋体" w:hAnsi="宋体" w:cs="Arial" w:hint="eastAsia"/>
          <w:kern w:val="0"/>
          <w:sz w:val="18"/>
          <w:szCs w:val="18"/>
        </w:rPr>
        <w:t>剪枝内容包括了连接和神经元</w:t>
      </w:r>
    </w:p>
    <w:p w14:paraId="024A7C9C" w14:textId="77777777" w:rsidR="0043620A" w:rsidRDefault="0043620A" w:rsidP="00795241">
      <w:pPr>
        <w:pStyle w:val="a0"/>
        <w:rPr>
          <w:lang w:val="x-none"/>
        </w:rPr>
      </w:pPr>
    </w:p>
    <w:p w14:paraId="46D911AD" w14:textId="3B6A9107" w:rsidR="00795241" w:rsidRDefault="004D1770" w:rsidP="00795241">
      <w:pPr>
        <w:pStyle w:val="a0"/>
        <w:rPr>
          <w:lang w:val="x-none"/>
        </w:rPr>
      </w:pPr>
      <w:r w:rsidRPr="004D1770">
        <w:rPr>
          <w:rFonts w:hint="eastAsia"/>
          <w:lang w:val="x-none"/>
        </w:rPr>
        <w:t>这一类技术</w:t>
      </w:r>
      <w:r>
        <w:rPr>
          <w:rFonts w:hint="eastAsia"/>
          <w:lang w:val="x-none"/>
        </w:rPr>
        <w:t>可以被划分为以下几个步骤</w:t>
      </w:r>
      <w:r w:rsidRPr="004D1770">
        <w:rPr>
          <w:rFonts w:hint="eastAsia"/>
          <w:lang w:val="x-none"/>
        </w:rPr>
        <w:t>：</w:t>
      </w:r>
    </w:p>
    <w:p w14:paraId="1087E24E" w14:textId="3FB9C5AA" w:rsidR="00795241" w:rsidRDefault="002557F4" w:rsidP="00795241">
      <w:pPr>
        <w:pStyle w:val="a0"/>
        <w:rPr>
          <w:lang w:val="x-none"/>
        </w:rPr>
      </w:pPr>
      <w:r>
        <w:rPr>
          <w:noProof/>
        </w:rPr>
        <w:drawing>
          <wp:anchor distT="0" distB="0" distL="114300" distR="114300" simplePos="0" relativeHeight="251676672" behindDoc="0" locked="0" layoutInCell="1" allowOverlap="1" wp14:anchorId="73EDEB26" wp14:editId="7AA24EE6">
            <wp:simplePos x="0" y="0"/>
            <wp:positionH relativeFrom="column">
              <wp:posOffset>1739265</wp:posOffset>
            </wp:positionH>
            <wp:positionV relativeFrom="paragraph">
              <wp:posOffset>100330</wp:posOffset>
            </wp:positionV>
            <wp:extent cx="1644650" cy="2525395"/>
            <wp:effectExtent l="0" t="0" r="0" b="0"/>
            <wp:wrapNone/>
            <wp:docPr id="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0" cy="252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1969D" w14:textId="77777777" w:rsidR="00795241" w:rsidRDefault="00795241" w:rsidP="000861D3">
      <w:pPr>
        <w:pStyle w:val="a0"/>
        <w:rPr>
          <w:lang w:val="x-none"/>
        </w:rPr>
      </w:pPr>
    </w:p>
    <w:p w14:paraId="7FFBDB6D" w14:textId="77777777" w:rsidR="00795241" w:rsidRDefault="00795241" w:rsidP="000861D3">
      <w:pPr>
        <w:pStyle w:val="a0"/>
        <w:rPr>
          <w:lang w:val="x-none"/>
        </w:rPr>
      </w:pPr>
    </w:p>
    <w:p w14:paraId="7C1DCEFE" w14:textId="77777777" w:rsidR="00795241" w:rsidRDefault="00795241" w:rsidP="000861D3">
      <w:pPr>
        <w:pStyle w:val="a0"/>
        <w:rPr>
          <w:lang w:val="x-none"/>
        </w:rPr>
      </w:pPr>
    </w:p>
    <w:p w14:paraId="1E9AE3C8" w14:textId="77777777" w:rsidR="00795241" w:rsidRDefault="00795241" w:rsidP="000861D3">
      <w:pPr>
        <w:pStyle w:val="a0"/>
        <w:rPr>
          <w:lang w:val="x-none"/>
        </w:rPr>
      </w:pPr>
    </w:p>
    <w:p w14:paraId="37212CB9" w14:textId="77777777" w:rsidR="00795241" w:rsidRDefault="00795241" w:rsidP="000861D3">
      <w:pPr>
        <w:pStyle w:val="a0"/>
        <w:rPr>
          <w:lang w:val="x-none"/>
        </w:rPr>
      </w:pPr>
    </w:p>
    <w:p w14:paraId="0EBD9079" w14:textId="77777777" w:rsidR="00795241" w:rsidRDefault="00795241" w:rsidP="000861D3">
      <w:pPr>
        <w:pStyle w:val="a0"/>
        <w:rPr>
          <w:lang w:val="x-none"/>
        </w:rPr>
      </w:pPr>
    </w:p>
    <w:p w14:paraId="195C2E94" w14:textId="77777777" w:rsidR="004D1770" w:rsidRDefault="004D1770" w:rsidP="000861D3">
      <w:pPr>
        <w:pStyle w:val="a0"/>
        <w:rPr>
          <w:lang w:val="x-none"/>
        </w:rPr>
      </w:pPr>
    </w:p>
    <w:p w14:paraId="00739539" w14:textId="77777777" w:rsidR="00795241" w:rsidRDefault="00795241" w:rsidP="000861D3">
      <w:pPr>
        <w:pStyle w:val="a0"/>
        <w:rPr>
          <w:lang w:val="x-none"/>
        </w:rPr>
      </w:pPr>
    </w:p>
    <w:p w14:paraId="6D305AAF" w14:textId="77777777" w:rsidR="00795241" w:rsidRDefault="00795241" w:rsidP="000861D3">
      <w:pPr>
        <w:pStyle w:val="a0"/>
        <w:rPr>
          <w:lang w:val="x-none"/>
        </w:rPr>
      </w:pPr>
    </w:p>
    <w:p w14:paraId="7313E781" w14:textId="77777777" w:rsidR="00795241" w:rsidRDefault="00795241" w:rsidP="000861D3">
      <w:pPr>
        <w:pStyle w:val="a0"/>
        <w:rPr>
          <w:lang w:val="x-none"/>
        </w:rPr>
      </w:pPr>
    </w:p>
    <w:p w14:paraId="5DA535E0" w14:textId="77777777" w:rsidR="00795241" w:rsidRDefault="00795241" w:rsidP="000861D3">
      <w:pPr>
        <w:pStyle w:val="a0"/>
        <w:rPr>
          <w:lang w:val="x-none"/>
        </w:rPr>
      </w:pPr>
    </w:p>
    <w:p w14:paraId="2610AF83" w14:textId="77777777" w:rsidR="00795241" w:rsidRDefault="00795241" w:rsidP="000861D3">
      <w:pPr>
        <w:pStyle w:val="a0"/>
        <w:rPr>
          <w:lang w:val="x-none"/>
        </w:rPr>
      </w:pPr>
    </w:p>
    <w:p w14:paraId="692A05F6" w14:textId="77777777" w:rsidR="00795241" w:rsidRDefault="00795241" w:rsidP="000861D3">
      <w:pPr>
        <w:pStyle w:val="a0"/>
        <w:rPr>
          <w:lang w:val="x-none"/>
        </w:rPr>
      </w:pPr>
    </w:p>
    <w:p w14:paraId="0C339240" w14:textId="77777777" w:rsidR="00795241" w:rsidRDefault="00795241" w:rsidP="000861D3">
      <w:pPr>
        <w:pStyle w:val="a0"/>
        <w:rPr>
          <w:lang w:val="x-none"/>
        </w:rPr>
      </w:pPr>
    </w:p>
    <w:p w14:paraId="317E5999" w14:textId="77777777" w:rsidR="00795241" w:rsidRDefault="00795241" w:rsidP="000861D3">
      <w:pPr>
        <w:pStyle w:val="a0"/>
        <w:rPr>
          <w:lang w:val="x-none"/>
        </w:rPr>
      </w:pPr>
    </w:p>
    <w:p w14:paraId="3E81C027" w14:textId="77777777" w:rsidR="00795241" w:rsidRDefault="00795241" w:rsidP="00795241">
      <w:pPr>
        <w:pStyle w:val="a0"/>
        <w:ind w:firstLine="0"/>
        <w:rPr>
          <w:lang w:val="x-none"/>
        </w:rPr>
      </w:pPr>
    </w:p>
    <w:p w14:paraId="12B55E9B" w14:textId="77777777" w:rsidR="00795241" w:rsidRDefault="00795241" w:rsidP="00795241">
      <w:pPr>
        <w:pStyle w:val="a0"/>
        <w:spacing w:line="360" w:lineRule="exact"/>
        <w:jc w:val="center"/>
        <w:rPr>
          <w:rFonts w:ascii="宋体" w:hAnsi="宋体" w:cs="Arial"/>
          <w:kern w:val="0"/>
          <w:sz w:val="18"/>
          <w:szCs w:val="18"/>
        </w:rPr>
      </w:pPr>
      <w:r w:rsidRPr="00795241">
        <w:rPr>
          <w:rFonts w:ascii="宋体" w:hAnsi="宋体" w:cs="Arial" w:hint="eastAsia"/>
          <w:kern w:val="0"/>
          <w:sz w:val="18"/>
          <w:szCs w:val="18"/>
        </w:rPr>
        <w:t>图5</w:t>
      </w:r>
      <w:r w:rsidRPr="00795241">
        <w:rPr>
          <w:rFonts w:ascii="宋体" w:hAnsi="宋体" w:cs="Arial"/>
          <w:kern w:val="0"/>
          <w:sz w:val="18"/>
          <w:szCs w:val="18"/>
        </w:rPr>
        <w:t xml:space="preserve">. </w:t>
      </w:r>
      <w:r w:rsidRPr="00795241">
        <w:rPr>
          <w:rFonts w:ascii="宋体" w:hAnsi="宋体" w:cs="Arial" w:hint="eastAsia"/>
          <w:kern w:val="0"/>
          <w:sz w:val="18"/>
          <w:szCs w:val="18"/>
        </w:rPr>
        <w:t>模型权重（神经元）剪枝步骤</w:t>
      </w:r>
    </w:p>
    <w:p w14:paraId="52FB09E5" w14:textId="779A0C08" w:rsidR="00871918" w:rsidRDefault="00871918" w:rsidP="00871918">
      <w:pPr>
        <w:pStyle w:val="a0"/>
        <w:spacing w:line="360" w:lineRule="exact"/>
        <w:rPr>
          <w:lang w:val="x-none"/>
        </w:rPr>
      </w:pPr>
      <w:r w:rsidRPr="00362117">
        <w:rPr>
          <w:rFonts w:hint="eastAsia"/>
          <w:lang w:val="x-none"/>
        </w:rPr>
        <w:lastRenderedPageBreak/>
        <w:t>如图</w:t>
      </w:r>
      <w:r w:rsidRPr="00362117">
        <w:rPr>
          <w:rFonts w:hint="eastAsia"/>
          <w:lang w:val="x-none"/>
        </w:rPr>
        <w:t>5</w:t>
      </w:r>
      <w:r w:rsidRPr="00362117">
        <w:rPr>
          <w:rFonts w:hint="eastAsia"/>
          <w:lang w:val="x-none"/>
        </w:rPr>
        <w:t>，剪枝中的第一步就是如何评估模型权重重要性，</w:t>
      </w:r>
      <w:r w:rsidR="00362117">
        <w:rPr>
          <w:rFonts w:hint="eastAsia"/>
          <w:lang w:val="x-none"/>
        </w:rPr>
        <w:t>本课题在本节</w:t>
      </w:r>
      <w:r w:rsidR="00362117" w:rsidRPr="00362117">
        <w:rPr>
          <w:rFonts w:hint="eastAsia"/>
          <w:lang w:val="x-none"/>
        </w:rPr>
        <w:t>两个最典型的方法代表</w:t>
      </w:r>
      <w:r w:rsidR="00362117">
        <w:rPr>
          <w:rFonts w:hint="eastAsia"/>
          <w:lang w:val="x-none"/>
        </w:rPr>
        <w:t>：</w:t>
      </w:r>
      <w:r w:rsidR="00362117" w:rsidRPr="00362117">
        <w:rPr>
          <w:rFonts w:hint="eastAsia"/>
          <w:lang w:val="x-none"/>
        </w:rPr>
        <w:t>基于连接幅度的方法</w:t>
      </w:r>
      <w:bookmarkStart w:id="27" w:name="_Hlk71559044"/>
      <w:r w:rsidR="00362117" w:rsidRPr="00362117">
        <w:rPr>
          <w:rFonts w:hint="eastAsia"/>
          <w:b/>
          <w:bCs/>
          <w:color w:val="FF0000"/>
          <w:lang w:val="x-none"/>
        </w:rPr>
        <w:t>[</w:t>
      </w:r>
      <w:r w:rsidR="00362117" w:rsidRPr="00362117">
        <w:rPr>
          <w:b/>
          <w:bCs/>
          <w:color w:val="FF0000"/>
          <w:lang w:val="x-none"/>
        </w:rPr>
        <w:t>40</w:t>
      </w:r>
      <w:r w:rsidR="00362117" w:rsidRPr="00362117">
        <w:rPr>
          <w:rFonts w:hint="eastAsia"/>
          <w:b/>
          <w:bCs/>
          <w:color w:val="FF0000"/>
          <w:lang w:val="x-none"/>
        </w:rPr>
        <w:t>]</w:t>
      </w:r>
      <w:bookmarkEnd w:id="27"/>
      <w:proofErr w:type="spellStart"/>
      <w:r w:rsidR="00362117">
        <w:rPr>
          <w:rFonts w:hint="eastAsia"/>
          <w:lang w:val="x-none"/>
        </w:rPr>
        <w:t>和</w:t>
      </w:r>
      <w:r w:rsidR="00362117" w:rsidRPr="00362117">
        <w:rPr>
          <w:rFonts w:hint="eastAsia"/>
          <w:lang w:val="x-none"/>
        </w:rPr>
        <w:t>基于损失函数的方法</w:t>
      </w:r>
      <w:proofErr w:type="spellEnd"/>
      <w:r w:rsidR="00362117" w:rsidRPr="00362117">
        <w:rPr>
          <w:rFonts w:hint="eastAsia"/>
          <w:b/>
          <w:bCs/>
          <w:color w:val="FF0000"/>
          <w:lang w:val="x-none"/>
        </w:rPr>
        <w:t>[</w:t>
      </w:r>
      <w:r w:rsidR="00362117" w:rsidRPr="00362117">
        <w:rPr>
          <w:b/>
          <w:bCs/>
          <w:color w:val="FF0000"/>
          <w:lang w:val="x-none"/>
        </w:rPr>
        <w:t>41</w:t>
      </w:r>
      <w:r w:rsidR="00362117" w:rsidRPr="00362117">
        <w:rPr>
          <w:rFonts w:hint="eastAsia"/>
          <w:b/>
          <w:bCs/>
          <w:color w:val="FF0000"/>
          <w:lang w:val="x-none"/>
        </w:rPr>
        <w:t>]</w:t>
      </w:r>
      <w:r w:rsidR="00362117" w:rsidRPr="00D02F18">
        <w:rPr>
          <w:rFonts w:hint="eastAsia"/>
          <w:b/>
          <w:bCs/>
          <w:color w:val="000000"/>
          <w:lang w:val="x-none"/>
        </w:rPr>
        <w:t>,</w:t>
      </w:r>
      <w:r w:rsidR="00362117" w:rsidRPr="00D02F18">
        <w:rPr>
          <w:b/>
          <w:bCs/>
          <w:color w:val="000000"/>
          <w:lang w:val="x-none"/>
        </w:rPr>
        <w:t xml:space="preserve"> </w:t>
      </w:r>
      <w:r w:rsidR="00362117" w:rsidRPr="00362117">
        <w:rPr>
          <w:rFonts w:hint="eastAsia"/>
          <w:lang w:val="x-none"/>
        </w:rPr>
        <w:t>基于权重幅度的方法原理简单，</w:t>
      </w:r>
      <w:r w:rsidR="00F11614">
        <w:rPr>
          <w:rFonts w:hint="eastAsia"/>
          <w:lang w:val="x-none"/>
        </w:rPr>
        <w:t>且容易产生容易被压缩的稀疏化模型，</w:t>
      </w:r>
      <w:r w:rsidR="00362117" w:rsidRPr="00362117">
        <w:rPr>
          <w:rFonts w:hint="eastAsia"/>
          <w:lang w:val="x-none"/>
        </w:rPr>
        <w:t>但</w:t>
      </w:r>
      <w:r w:rsidR="00362117">
        <w:rPr>
          <w:rFonts w:hint="eastAsia"/>
          <w:lang w:val="x-none"/>
        </w:rPr>
        <w:t>基于</w:t>
      </w:r>
      <w:r w:rsidR="00F11614">
        <w:rPr>
          <w:rFonts w:hint="eastAsia"/>
          <w:lang w:val="x-none"/>
        </w:rPr>
        <w:t>其</w:t>
      </w:r>
      <w:r w:rsidR="00362117" w:rsidRPr="00362117">
        <w:rPr>
          <w:rFonts w:hint="eastAsia"/>
          <w:lang w:val="x-none"/>
        </w:rPr>
        <w:t>主观</w:t>
      </w:r>
      <w:r w:rsidR="00362117">
        <w:rPr>
          <w:rFonts w:hint="eastAsia"/>
          <w:lang w:val="x-none"/>
        </w:rPr>
        <w:t>地</w:t>
      </w:r>
      <w:r w:rsidR="00362117" w:rsidRPr="00362117">
        <w:rPr>
          <w:rFonts w:hint="eastAsia"/>
          <w:lang w:val="x-none"/>
        </w:rPr>
        <w:t>认为权重大就重要性高</w:t>
      </w:r>
      <w:r w:rsidR="00362117">
        <w:rPr>
          <w:rFonts w:hint="eastAsia"/>
          <w:lang w:val="x-none"/>
        </w:rPr>
        <w:t>，</w:t>
      </w:r>
      <w:r w:rsidR="00F11614">
        <w:rPr>
          <w:rFonts w:hint="eastAsia"/>
          <w:lang w:val="x-none"/>
        </w:rPr>
        <w:t>只适合无法在模型无法进一步被调优的情况下使用；</w:t>
      </w:r>
      <w:r w:rsidR="00F11614" w:rsidRPr="00F11614">
        <w:rPr>
          <w:rFonts w:hint="eastAsia"/>
          <w:lang w:val="x-none"/>
        </w:rPr>
        <w:t>另一种经典的连接剪枝方法就是基于优化目标，根据剪枝对优化目标的影响来对其重要性进行判断，以最优脑损伤</w:t>
      </w:r>
      <w:r w:rsidR="00F11614" w:rsidRPr="00F11614">
        <w:rPr>
          <w:rFonts w:hint="eastAsia"/>
          <w:lang w:val="x-none"/>
        </w:rPr>
        <w:t>(Optimal Brain Damage, OBD)</w:t>
      </w:r>
      <w:r w:rsidR="00F11614" w:rsidRPr="00F11614">
        <w:rPr>
          <w:rFonts w:hint="eastAsia"/>
          <w:b/>
          <w:bCs/>
          <w:color w:val="FF0000"/>
          <w:lang w:val="x-none"/>
        </w:rPr>
        <w:t>[</w:t>
      </w:r>
      <w:r w:rsidR="00F11614" w:rsidRPr="00F11614">
        <w:rPr>
          <w:b/>
          <w:bCs/>
          <w:color w:val="FF0000"/>
          <w:lang w:val="x-none"/>
        </w:rPr>
        <w:t>41</w:t>
      </w:r>
      <w:r w:rsidR="00F11614" w:rsidRPr="00F11614">
        <w:rPr>
          <w:rFonts w:hint="eastAsia"/>
          <w:b/>
          <w:bCs/>
          <w:color w:val="FF0000"/>
          <w:lang w:val="x-none"/>
        </w:rPr>
        <w:t>]</w:t>
      </w:r>
      <w:r w:rsidR="00F11614" w:rsidRPr="00F11614">
        <w:rPr>
          <w:rFonts w:hint="eastAsia"/>
          <w:lang w:val="x-none"/>
        </w:rPr>
        <w:t>方法为代表</w:t>
      </w:r>
      <w:r w:rsidR="00F11614">
        <w:rPr>
          <w:rFonts w:hint="eastAsia"/>
          <w:lang w:val="x-none"/>
        </w:rPr>
        <w:t>，</w:t>
      </w:r>
      <w:r w:rsidR="00F11614" w:rsidRPr="00F11614">
        <w:rPr>
          <w:rFonts w:hint="eastAsia"/>
          <w:lang w:val="x-none"/>
        </w:rPr>
        <w:t>建立了一个误差函数的局部模型</w:t>
      </w:r>
      <w:r w:rsidR="00F11614">
        <w:rPr>
          <w:rFonts w:hint="eastAsia"/>
          <w:lang w:val="x-none"/>
        </w:rPr>
        <w:t>并用泰</w:t>
      </w:r>
      <w:proofErr w:type="gramStart"/>
      <w:r w:rsidR="00F11614">
        <w:rPr>
          <w:rFonts w:hint="eastAsia"/>
          <w:lang w:val="x-none"/>
        </w:rPr>
        <w:t>勒展开</w:t>
      </w:r>
      <w:proofErr w:type="gramEnd"/>
      <w:r w:rsidR="00F11614">
        <w:rPr>
          <w:rFonts w:hint="eastAsia"/>
          <w:lang w:val="x-none"/>
        </w:rPr>
        <w:t>近似，</w:t>
      </w:r>
      <w:r w:rsidR="00F11614" w:rsidRPr="00F11614">
        <w:rPr>
          <w:rFonts w:hint="eastAsia"/>
          <w:lang w:val="x-none"/>
        </w:rPr>
        <w:t>来预测扰动参数向量对优化目标造成的影响。</w:t>
      </w:r>
      <w:r w:rsidR="0036569C">
        <w:rPr>
          <w:rFonts w:hint="eastAsia"/>
          <w:lang w:val="x-none"/>
        </w:rPr>
        <w:t>由于</w:t>
      </w:r>
      <w:r w:rsidR="0036569C" w:rsidRPr="0036569C">
        <w:rPr>
          <w:rFonts w:hint="eastAsia"/>
          <w:lang w:val="x-none"/>
        </w:rPr>
        <w:t>剪枝</w:t>
      </w:r>
      <w:r w:rsidR="0036569C">
        <w:rPr>
          <w:rFonts w:hint="eastAsia"/>
          <w:lang w:val="x-none"/>
        </w:rPr>
        <w:t>目标</w:t>
      </w:r>
      <w:r w:rsidR="0036569C" w:rsidRPr="0036569C">
        <w:rPr>
          <w:rFonts w:hint="eastAsia"/>
          <w:lang w:val="x-none"/>
        </w:rPr>
        <w:t>希望找到一个参数集合使</w:t>
      </w:r>
      <w:r w:rsidR="0036569C">
        <w:rPr>
          <w:rFonts w:hint="eastAsia"/>
          <w:lang w:val="x-none"/>
        </w:rPr>
        <w:t>其被删除</w:t>
      </w:r>
      <w:r w:rsidR="0036569C" w:rsidRPr="0036569C">
        <w:rPr>
          <w:rFonts w:hint="eastAsia"/>
          <w:lang w:val="x-none"/>
        </w:rPr>
        <w:t>后损失函数增加最小，</w:t>
      </w:r>
      <w:r w:rsidR="0036569C">
        <w:rPr>
          <w:rFonts w:hint="eastAsia"/>
          <w:lang w:val="x-none"/>
        </w:rPr>
        <w:t>该方法需要</w:t>
      </w:r>
      <w:r w:rsidR="0036569C" w:rsidRPr="0036569C">
        <w:rPr>
          <w:rFonts w:hint="eastAsia"/>
          <w:lang w:val="x-none"/>
        </w:rPr>
        <w:t>求解损失函数的</w:t>
      </w:r>
      <w:proofErr w:type="spellStart"/>
      <w:r w:rsidR="0036569C" w:rsidRPr="0036569C">
        <w:rPr>
          <w:rFonts w:hint="eastAsia"/>
          <w:lang w:val="x-none"/>
        </w:rPr>
        <w:t>H</w:t>
      </w:r>
      <w:r w:rsidR="0036569C">
        <w:rPr>
          <w:rFonts w:hint="eastAsia"/>
          <w:lang w:val="x-none"/>
        </w:rPr>
        <w:t>essian</w:t>
      </w:r>
      <w:r w:rsidR="0036569C">
        <w:rPr>
          <w:rFonts w:hint="eastAsia"/>
          <w:lang w:val="x-none"/>
        </w:rPr>
        <w:t>矩阵，</w:t>
      </w:r>
      <w:r w:rsidR="000A5518">
        <w:rPr>
          <w:rFonts w:hint="eastAsia"/>
          <w:lang w:val="x-none"/>
        </w:rPr>
        <w:t>引起的</w:t>
      </w:r>
      <w:r w:rsidR="0036569C">
        <w:rPr>
          <w:rFonts w:hint="eastAsia"/>
          <w:lang w:val="x-none"/>
        </w:rPr>
        <w:t>计算开销在深度神经网络中是不可接受的</w:t>
      </w:r>
      <w:proofErr w:type="spellEnd"/>
      <w:r w:rsidR="0036569C">
        <w:rPr>
          <w:rFonts w:hint="eastAsia"/>
          <w:lang w:val="x-none"/>
        </w:rPr>
        <w:t>。</w:t>
      </w:r>
    </w:p>
    <w:p w14:paraId="03B768C4" w14:textId="77777777" w:rsidR="00E2605A" w:rsidRDefault="00E97F93" w:rsidP="00E2605A">
      <w:pPr>
        <w:pStyle w:val="a0"/>
        <w:spacing w:line="360" w:lineRule="exact"/>
        <w:rPr>
          <w:lang w:val="x-none"/>
        </w:rPr>
      </w:pPr>
      <w:r w:rsidRPr="00E97F93">
        <w:rPr>
          <w:rFonts w:hint="eastAsia"/>
          <w:lang w:val="x-none"/>
        </w:rPr>
        <w:t>相对于连接权重剪枝，粗粒度剪枝</w:t>
      </w:r>
      <w:r>
        <w:rPr>
          <w:rFonts w:hint="eastAsia"/>
          <w:lang w:val="x-none"/>
        </w:rPr>
        <w:t>更加实用</w:t>
      </w:r>
      <w:r w:rsidRPr="00E97F93">
        <w:rPr>
          <w:rFonts w:hint="eastAsia"/>
          <w:lang w:val="x-none"/>
        </w:rPr>
        <w:t>，可以得到不需要专门的算法支持的精简小模型。</w:t>
      </w:r>
      <w:r w:rsidR="00E2605A">
        <w:rPr>
          <w:rFonts w:hint="eastAsia"/>
          <w:lang w:val="x-none"/>
        </w:rPr>
        <w:t xml:space="preserve"> </w:t>
      </w:r>
      <w:r w:rsidR="00E2605A" w:rsidRPr="00E2605A">
        <w:rPr>
          <w:rFonts w:hint="eastAsia"/>
          <w:lang w:val="x-none"/>
        </w:rPr>
        <w:t>Network Trimming</w:t>
      </w:r>
      <w:r w:rsidR="00E2605A" w:rsidRPr="00E2605A">
        <w:rPr>
          <w:rFonts w:hint="eastAsia"/>
          <w:b/>
          <w:bCs/>
          <w:color w:val="FF0000"/>
          <w:lang w:val="x-none"/>
        </w:rPr>
        <w:t>[</w:t>
      </w:r>
      <w:r w:rsidR="00E2605A" w:rsidRPr="00E2605A">
        <w:rPr>
          <w:b/>
          <w:bCs/>
          <w:color w:val="FF0000"/>
          <w:lang w:val="x-none"/>
        </w:rPr>
        <w:t>42</w:t>
      </w:r>
      <w:r w:rsidR="00E2605A" w:rsidRPr="00E2605A">
        <w:rPr>
          <w:rFonts w:hint="eastAsia"/>
          <w:b/>
          <w:bCs/>
          <w:color w:val="FF0000"/>
          <w:lang w:val="x-none"/>
        </w:rPr>
        <w:t>]</w:t>
      </w:r>
      <w:proofErr w:type="spellStart"/>
      <w:r w:rsidR="00E2605A" w:rsidRPr="00E2605A">
        <w:rPr>
          <w:rFonts w:hint="eastAsia"/>
          <w:lang w:val="x-none"/>
        </w:rPr>
        <w:t>通过激活的稀疏性来判断一个通道的重要性，认为拥有更高稀疏性的通道更应该被去除。它使用</w:t>
      </w:r>
      <w:r w:rsidR="00E2605A">
        <w:rPr>
          <w:rFonts w:hint="eastAsia"/>
          <w:lang w:val="x-none"/>
        </w:rPr>
        <w:t>批正则化</w:t>
      </w:r>
      <w:proofErr w:type="spellEnd"/>
      <w:r w:rsidR="009C6DFB">
        <w:rPr>
          <w:rFonts w:hint="eastAsia"/>
          <w:lang w:val="x-none"/>
        </w:rPr>
        <w:t>(</w:t>
      </w:r>
      <w:r w:rsidR="00E2605A" w:rsidRPr="00E2605A">
        <w:rPr>
          <w:rFonts w:hint="eastAsia"/>
          <w:lang w:val="x-none"/>
        </w:rPr>
        <w:t>batch normalization</w:t>
      </w:r>
      <w:r w:rsidR="009C6DFB">
        <w:rPr>
          <w:lang w:val="x-none"/>
        </w:rPr>
        <w:t>)</w:t>
      </w:r>
      <w:proofErr w:type="spellStart"/>
      <w:r w:rsidR="00E2605A" w:rsidRPr="00E2605A">
        <w:rPr>
          <w:rFonts w:hint="eastAsia"/>
          <w:lang w:val="x-none"/>
        </w:rPr>
        <w:t>中的缩放因子来</w:t>
      </w:r>
      <w:r w:rsidR="009C6DFB">
        <w:rPr>
          <w:rFonts w:hint="eastAsia"/>
          <w:lang w:val="x-none"/>
        </w:rPr>
        <w:t>裁剪</w:t>
      </w:r>
      <w:r w:rsidR="00E2605A" w:rsidRPr="00E2605A">
        <w:rPr>
          <w:rFonts w:hint="eastAsia"/>
          <w:lang w:val="x-none"/>
        </w:rPr>
        <w:t>不重要通道进</w:t>
      </w:r>
      <w:proofErr w:type="spellEnd"/>
      <w:r w:rsidR="00E2605A">
        <w:rPr>
          <w:rFonts w:hint="eastAsia"/>
          <w:lang w:val="x-none"/>
        </w:rPr>
        <w:t>。</w:t>
      </w:r>
      <w:r w:rsidR="00E2605A">
        <w:rPr>
          <w:rFonts w:hint="eastAsia"/>
          <w:lang w:val="x-none"/>
        </w:rPr>
        <w:t>[</w:t>
      </w:r>
      <w:r w:rsidR="00E2605A">
        <w:rPr>
          <w:lang w:val="x-none"/>
        </w:rPr>
        <w:t>to add]</w:t>
      </w:r>
      <w:r w:rsidR="00E2605A">
        <w:rPr>
          <w:rFonts w:hint="eastAsia"/>
          <w:lang w:val="x-none"/>
        </w:rPr>
        <w:t>。</w:t>
      </w:r>
    </w:p>
    <w:p w14:paraId="2E3AE120" w14:textId="30F41705" w:rsidR="00E2605A" w:rsidRDefault="00E2605A" w:rsidP="00E2605A">
      <w:pPr>
        <w:pStyle w:val="a0"/>
        <w:spacing w:line="360" w:lineRule="exact"/>
        <w:rPr>
          <w:lang w:val="x-none"/>
        </w:rPr>
      </w:pPr>
      <w:r>
        <w:rPr>
          <w:rFonts w:hint="eastAsia"/>
          <w:lang w:val="x-none"/>
        </w:rPr>
        <w:t>在联邦学习场景下，每次聚合都要求用户先对本地模型使用自己的数据进行训练获得更新，随后上传更新后的小模型，如果每次用户上传的模型都足够稀疏，则可以更大程度地实现通信压缩。</w:t>
      </w:r>
      <w:r>
        <w:rPr>
          <w:rFonts w:hint="eastAsia"/>
          <w:lang w:val="x-none"/>
        </w:rPr>
        <w:t xml:space="preserve"> </w:t>
      </w:r>
      <w:r>
        <w:rPr>
          <w:rFonts w:hint="eastAsia"/>
          <w:lang w:val="x-none"/>
        </w:rPr>
        <w:t>同时由于可穿戴设备类型各异，每次训练参与的设备数目，每个设备参与的</w:t>
      </w:r>
      <w:proofErr w:type="gramStart"/>
      <w:r>
        <w:rPr>
          <w:rFonts w:hint="eastAsia"/>
          <w:lang w:val="x-none"/>
        </w:rPr>
        <w:t>轮次数</w:t>
      </w:r>
      <w:proofErr w:type="gramEnd"/>
      <w:r>
        <w:rPr>
          <w:rFonts w:hint="eastAsia"/>
          <w:lang w:val="x-none"/>
        </w:rPr>
        <w:t>也各不相同（有的设备可以始终参与训练，另一些可能由于网速或电池耗尽只参与过一次），很难保证数据的总体分布在始终保持稳定，所以在借鉴模型剪枝的参数重要性度量算法时，该算法需要能够在每次</w:t>
      </w:r>
      <w:proofErr w:type="gramStart"/>
      <w:r>
        <w:rPr>
          <w:rFonts w:hint="eastAsia"/>
          <w:lang w:val="x-none"/>
        </w:rPr>
        <w:t>上传前能够</w:t>
      </w:r>
      <w:proofErr w:type="gramEnd"/>
      <w:r>
        <w:rPr>
          <w:rFonts w:hint="eastAsia"/>
          <w:lang w:val="x-none"/>
        </w:rPr>
        <w:t>进行剪枝，使得模型能够做到数据分布敏感且尽可能稀疏。出于这样的需求，在这里</w:t>
      </w:r>
      <w:r w:rsidR="00F8251C">
        <w:rPr>
          <w:rFonts w:hint="eastAsia"/>
          <w:lang w:val="x-none"/>
        </w:rPr>
        <w:t>本课题</w:t>
      </w:r>
      <w:r>
        <w:rPr>
          <w:rFonts w:hint="eastAsia"/>
          <w:lang w:val="x-none"/>
        </w:rPr>
        <w:t>引入动量剪枝</w:t>
      </w:r>
      <w:r w:rsidR="003C3871">
        <w:rPr>
          <w:rFonts w:hint="eastAsia"/>
          <w:lang w:val="x-none"/>
        </w:rPr>
        <w:t>(</w:t>
      </w:r>
      <w:r>
        <w:rPr>
          <w:rFonts w:hint="eastAsia"/>
          <w:lang w:val="x-none"/>
        </w:rPr>
        <w:t>movement</w:t>
      </w:r>
      <w:r>
        <w:rPr>
          <w:lang w:val="x-none"/>
        </w:rPr>
        <w:t xml:space="preserve"> </w:t>
      </w:r>
      <w:r>
        <w:rPr>
          <w:rFonts w:hint="eastAsia"/>
          <w:lang w:val="x-none"/>
        </w:rPr>
        <w:t>pruning</w:t>
      </w:r>
      <w:r w:rsidR="003C3871">
        <w:rPr>
          <w:rFonts w:hint="eastAsia"/>
          <w:lang w:val="x-none"/>
        </w:rPr>
        <w:t>)</w:t>
      </w:r>
      <w:r w:rsidR="003C3871" w:rsidRPr="00E2605A">
        <w:rPr>
          <w:rFonts w:hint="eastAsia"/>
          <w:b/>
          <w:bCs/>
          <w:color w:val="FF0000"/>
          <w:lang w:val="x-none"/>
        </w:rPr>
        <w:t>[</w:t>
      </w:r>
      <w:r w:rsidR="003C3871" w:rsidRPr="00E2605A">
        <w:rPr>
          <w:b/>
          <w:bCs/>
          <w:color w:val="FF0000"/>
          <w:lang w:val="x-none"/>
        </w:rPr>
        <w:t>4</w:t>
      </w:r>
      <w:r w:rsidR="003C3871">
        <w:rPr>
          <w:b/>
          <w:bCs/>
          <w:color w:val="FF0000"/>
          <w:lang w:val="x-none"/>
        </w:rPr>
        <w:t>3</w:t>
      </w:r>
      <w:r w:rsidR="003C3871" w:rsidRPr="00E2605A">
        <w:rPr>
          <w:rFonts w:hint="eastAsia"/>
          <w:b/>
          <w:bCs/>
          <w:color w:val="FF0000"/>
          <w:lang w:val="x-none"/>
        </w:rPr>
        <w:t>]</w:t>
      </w:r>
      <w:r>
        <w:rPr>
          <w:rFonts w:hint="eastAsia"/>
          <w:lang w:val="x-none"/>
        </w:rPr>
        <w:t>的技术，其属于细粒度剪枝的一种，因而</w:t>
      </w:r>
      <w:r w:rsidR="009C6DFB">
        <w:rPr>
          <w:rFonts w:hint="eastAsia"/>
          <w:lang w:val="x-none"/>
        </w:rPr>
        <w:t>可以尽可能地做到模型的稀疏化；同时不同于基于幅值剪枝，其不关注模型权重的绝对值而是关注模型参数的变化情况。总结来说，动量剪枝认为：如果权重在训练中值不断远离</w:t>
      </w:r>
      <w:r w:rsidR="009C6DFB">
        <w:rPr>
          <w:rFonts w:hint="eastAsia"/>
          <w:lang w:val="x-none"/>
        </w:rPr>
        <w:t>0</w:t>
      </w:r>
      <w:r w:rsidR="009C6DFB">
        <w:rPr>
          <w:rFonts w:hint="eastAsia"/>
          <w:lang w:val="x-none"/>
        </w:rPr>
        <w:t>，说明其重要性在增加，因而在剪枝过程中应被优先保留。动量剪枝在每一次重要的模型更新后都可以被执行，使模型始终追踪到数据分布的变化并保持足够稀疏。这些优点</w:t>
      </w:r>
      <w:r w:rsidR="00022D5F">
        <w:rPr>
          <w:rFonts w:hint="eastAsia"/>
          <w:lang w:val="x-none"/>
        </w:rPr>
        <w:t>符合</w:t>
      </w:r>
      <w:r w:rsidR="009C6DFB">
        <w:rPr>
          <w:rFonts w:hint="eastAsia"/>
          <w:lang w:val="x-none"/>
        </w:rPr>
        <w:t>联邦学习的使用场景，因此被本课题的算法采用作为参数重要性的度量。</w:t>
      </w:r>
      <w:r w:rsidR="009C6DFB">
        <w:rPr>
          <w:rFonts w:hint="eastAsia"/>
          <w:lang w:val="x-none"/>
        </w:rPr>
        <w:t>[</w:t>
      </w:r>
      <w:r w:rsidR="009C6DFB">
        <w:rPr>
          <w:lang w:val="x-none"/>
        </w:rPr>
        <w:t>to add]</w:t>
      </w:r>
    </w:p>
    <w:p w14:paraId="23DB4BC3" w14:textId="77777777" w:rsidR="009C6DFB" w:rsidRDefault="009C6DFB" w:rsidP="00E2605A">
      <w:pPr>
        <w:pStyle w:val="a0"/>
        <w:spacing w:line="360" w:lineRule="exact"/>
        <w:rPr>
          <w:lang w:val="x-none"/>
        </w:rPr>
      </w:pPr>
    </w:p>
    <w:p w14:paraId="2EF64817" w14:textId="77777777" w:rsidR="009C6DFB" w:rsidRDefault="009C6DFB" w:rsidP="00E2605A">
      <w:pPr>
        <w:pStyle w:val="a0"/>
        <w:spacing w:line="360" w:lineRule="exact"/>
        <w:rPr>
          <w:lang w:val="x-none"/>
        </w:rPr>
      </w:pPr>
    </w:p>
    <w:p w14:paraId="39386270" w14:textId="77777777" w:rsidR="009C6DFB" w:rsidRDefault="009C6DFB" w:rsidP="00E2605A">
      <w:pPr>
        <w:pStyle w:val="a0"/>
        <w:spacing w:line="360" w:lineRule="exact"/>
        <w:rPr>
          <w:lang w:val="x-none"/>
        </w:rPr>
      </w:pPr>
    </w:p>
    <w:p w14:paraId="4325327C" w14:textId="77777777" w:rsidR="009C6DFB" w:rsidRDefault="009C6DFB" w:rsidP="00E2605A">
      <w:pPr>
        <w:pStyle w:val="a0"/>
        <w:spacing w:line="360" w:lineRule="exact"/>
        <w:rPr>
          <w:lang w:val="x-none"/>
        </w:rPr>
      </w:pPr>
    </w:p>
    <w:p w14:paraId="050EAA0C" w14:textId="77777777" w:rsidR="009C6DFB" w:rsidRDefault="009C6DFB" w:rsidP="00E2605A">
      <w:pPr>
        <w:pStyle w:val="a0"/>
        <w:spacing w:line="360" w:lineRule="exact"/>
        <w:rPr>
          <w:lang w:val="x-none"/>
        </w:rPr>
      </w:pPr>
    </w:p>
    <w:p w14:paraId="1E9E5086" w14:textId="77777777" w:rsidR="009C6DFB" w:rsidRDefault="009C6DFB" w:rsidP="00E2605A">
      <w:pPr>
        <w:pStyle w:val="a0"/>
        <w:spacing w:line="360" w:lineRule="exact"/>
        <w:rPr>
          <w:lang w:val="x-none"/>
        </w:rPr>
      </w:pPr>
    </w:p>
    <w:p w14:paraId="3A83E711" w14:textId="77777777" w:rsidR="00CB7043" w:rsidRDefault="00CB7043" w:rsidP="00E2605A">
      <w:pPr>
        <w:pStyle w:val="a0"/>
        <w:spacing w:line="360" w:lineRule="exact"/>
        <w:rPr>
          <w:lang w:val="x-none"/>
        </w:rPr>
      </w:pPr>
    </w:p>
    <w:p w14:paraId="71444E77" w14:textId="5EDCA12F" w:rsidR="00CB7043" w:rsidRDefault="00CB7043" w:rsidP="00E2605A">
      <w:pPr>
        <w:pStyle w:val="a0"/>
        <w:spacing w:line="360" w:lineRule="exact"/>
        <w:rPr>
          <w:lang w:val="x-none"/>
        </w:rPr>
      </w:pPr>
    </w:p>
    <w:p w14:paraId="51208009" w14:textId="05520ECD" w:rsidR="0043620A" w:rsidRDefault="0043620A" w:rsidP="00E2605A">
      <w:pPr>
        <w:pStyle w:val="a0"/>
        <w:spacing w:line="360" w:lineRule="exact"/>
        <w:rPr>
          <w:lang w:val="x-none"/>
        </w:rPr>
      </w:pPr>
    </w:p>
    <w:p w14:paraId="380E6F97" w14:textId="6C7C8827" w:rsidR="0043620A" w:rsidRDefault="0043620A" w:rsidP="00E2605A">
      <w:pPr>
        <w:pStyle w:val="a0"/>
        <w:spacing w:line="360" w:lineRule="exact"/>
        <w:rPr>
          <w:lang w:val="x-none"/>
        </w:rPr>
      </w:pPr>
    </w:p>
    <w:p w14:paraId="008021CE" w14:textId="6E4C9687" w:rsidR="000C2009" w:rsidRDefault="000C2009" w:rsidP="00E2605A">
      <w:pPr>
        <w:pStyle w:val="a0"/>
        <w:spacing w:line="360" w:lineRule="exact"/>
        <w:rPr>
          <w:lang w:val="x-none"/>
        </w:rPr>
      </w:pPr>
    </w:p>
    <w:p w14:paraId="0B37A266" w14:textId="7621F5EC" w:rsidR="000C2009" w:rsidRDefault="000C2009" w:rsidP="00E2605A">
      <w:pPr>
        <w:pStyle w:val="a0"/>
        <w:spacing w:line="360" w:lineRule="exact"/>
        <w:rPr>
          <w:lang w:val="x-none"/>
        </w:rPr>
      </w:pPr>
    </w:p>
    <w:p w14:paraId="7E368631" w14:textId="77777777" w:rsidR="00795241" w:rsidRPr="00795241" w:rsidRDefault="00795241" w:rsidP="000A5518">
      <w:pPr>
        <w:pStyle w:val="a0"/>
        <w:spacing w:line="360" w:lineRule="exact"/>
        <w:ind w:firstLine="0"/>
        <w:rPr>
          <w:rFonts w:ascii="宋体" w:hAnsi="宋体" w:cs="Arial"/>
          <w:kern w:val="0"/>
          <w:sz w:val="18"/>
          <w:szCs w:val="18"/>
        </w:rPr>
      </w:pPr>
    </w:p>
    <w:p w14:paraId="0CC71405" w14:textId="77777777" w:rsidR="00883D4B" w:rsidRDefault="00883D4B" w:rsidP="00C80FEA">
      <w:pPr>
        <w:pStyle w:val="1"/>
        <w:spacing w:beforeLines="50" w:before="120" w:afterLines="50" w:after="120" w:line="360" w:lineRule="exact"/>
        <w:jc w:val="center"/>
        <w:rPr>
          <w:rFonts w:ascii="Arial" w:eastAsia="黑体" w:hAnsi="Arial" w:cs="Arial"/>
          <w:b w:val="0"/>
          <w:i w:val="0"/>
          <w:lang w:eastAsia="zh-CN"/>
        </w:rPr>
      </w:pPr>
      <w:r w:rsidRPr="00F854A3">
        <w:rPr>
          <w:rFonts w:eastAsia="黑体"/>
          <w:b w:val="0"/>
          <w:i w:val="0"/>
        </w:rPr>
        <w:lastRenderedPageBreak/>
        <w:t>3</w:t>
      </w:r>
      <w:r w:rsidRPr="00EE3938">
        <w:rPr>
          <w:rFonts w:ascii="Arial" w:eastAsia="黑体" w:hAnsi="Arial" w:cs="Arial"/>
          <w:b w:val="0"/>
          <w:i w:val="0"/>
        </w:rPr>
        <w:t xml:space="preserve">  </w:t>
      </w:r>
      <w:bookmarkEnd w:id="24"/>
      <w:bookmarkEnd w:id="25"/>
      <w:r>
        <w:rPr>
          <w:rFonts w:ascii="Arial" w:eastAsia="黑体" w:hAnsi="Arial" w:cs="Arial" w:hint="eastAsia"/>
          <w:b w:val="0"/>
          <w:i w:val="0"/>
          <w:lang w:eastAsia="zh-CN"/>
        </w:rPr>
        <w:t>算法</w:t>
      </w:r>
    </w:p>
    <w:p w14:paraId="4C57AE00" w14:textId="263D9864" w:rsidR="00A75A19" w:rsidRPr="00CB7043" w:rsidRDefault="00E26839" w:rsidP="00356A92">
      <w:pPr>
        <w:spacing w:line="360" w:lineRule="exact"/>
        <w:ind w:firstLine="425"/>
        <w:rPr>
          <w:lang w:val="x-none"/>
        </w:rPr>
      </w:pPr>
      <w:r>
        <w:rPr>
          <w:rFonts w:hint="eastAsia"/>
          <w:lang w:val="x-none"/>
        </w:rPr>
        <w:t>本节详细阐述一个通信高效的联邦学习系统的设计，首先将是研究</w:t>
      </w:r>
      <w:r w:rsidR="00A75A19">
        <w:rPr>
          <w:rFonts w:hint="eastAsia"/>
          <w:lang w:val="x-none"/>
        </w:rPr>
        <w:t>（</w:t>
      </w:r>
      <w:r w:rsidR="00A75A19">
        <w:rPr>
          <w:rFonts w:hint="eastAsia"/>
          <w:lang w:val="x-none"/>
        </w:rPr>
        <w:t>1</w:t>
      </w:r>
      <w:r w:rsidR="00A75A19">
        <w:rPr>
          <w:rFonts w:hint="eastAsia"/>
          <w:lang w:val="x-none"/>
        </w:rPr>
        <w:t>）</w:t>
      </w:r>
      <w:r>
        <w:rPr>
          <w:rFonts w:hint="eastAsia"/>
          <w:lang w:val="x-none"/>
        </w:rPr>
        <w:t>网络状况如何引起用户选择的偏见以及将</w:t>
      </w:r>
      <w:r w:rsidR="00A75A19">
        <w:rPr>
          <w:rFonts w:hint="eastAsia"/>
          <w:lang w:val="x-none"/>
        </w:rPr>
        <w:t>（</w:t>
      </w:r>
      <w:r w:rsidR="00A75A19">
        <w:rPr>
          <w:rFonts w:hint="eastAsia"/>
          <w:lang w:val="x-none"/>
        </w:rPr>
        <w:t>2</w:t>
      </w:r>
      <w:r w:rsidR="00A75A19">
        <w:rPr>
          <w:rFonts w:hint="eastAsia"/>
          <w:lang w:val="x-none"/>
        </w:rPr>
        <w:t>）</w:t>
      </w:r>
      <w:r>
        <w:rPr>
          <w:rFonts w:hint="eastAsia"/>
          <w:lang w:val="x-none"/>
        </w:rPr>
        <w:t>在何种程度上</w:t>
      </w:r>
      <w:r w:rsidR="00A75A19">
        <w:rPr>
          <w:rFonts w:hint="eastAsia"/>
          <w:lang w:val="x-none"/>
        </w:rPr>
        <w:t>影响联邦学习的效果。</w:t>
      </w:r>
      <w:r w:rsidR="0043620A">
        <w:rPr>
          <w:rFonts w:hint="eastAsia"/>
          <w:lang w:val="x-none"/>
        </w:rPr>
        <w:t>通过（</w:t>
      </w:r>
      <w:r w:rsidR="0043620A">
        <w:rPr>
          <w:rFonts w:hint="eastAsia"/>
          <w:lang w:val="x-none"/>
        </w:rPr>
        <w:t>1</w:t>
      </w:r>
      <w:r w:rsidR="0043620A">
        <w:rPr>
          <w:rFonts w:hint="eastAsia"/>
          <w:lang w:val="x-none"/>
        </w:rPr>
        <w:t>）和（</w:t>
      </w:r>
      <w:r w:rsidR="0043620A">
        <w:rPr>
          <w:rFonts w:hint="eastAsia"/>
          <w:lang w:val="x-none"/>
        </w:rPr>
        <w:t>2</w:t>
      </w:r>
      <w:r w:rsidR="0043620A">
        <w:rPr>
          <w:rFonts w:hint="eastAsia"/>
          <w:lang w:val="x-none"/>
        </w:rPr>
        <w:t>）的分析，进而提出系统设计的解决方案。</w:t>
      </w:r>
    </w:p>
    <w:p w14:paraId="5ABB19F4" w14:textId="77777777" w:rsidR="001A0514" w:rsidRDefault="00883D4B" w:rsidP="00C80FEA">
      <w:pPr>
        <w:pStyle w:val="2"/>
        <w:spacing w:beforeLines="50" w:before="120" w:afterLines="50" w:after="120" w:line="360" w:lineRule="exact"/>
        <w:rPr>
          <w:rFonts w:ascii="Arial" w:eastAsia="黑体" w:hAnsi="Arial" w:cs="Arial"/>
          <w:b w:val="0"/>
          <w:i w:val="0"/>
        </w:rPr>
      </w:pPr>
      <w:bookmarkStart w:id="28" w:name="_Toc261510882"/>
      <w:bookmarkStart w:id="29" w:name="_Toc402184273"/>
      <w:bookmarkEnd w:id="26"/>
      <w:r w:rsidRPr="00F854A3">
        <w:rPr>
          <w:rFonts w:eastAsia="黑体"/>
          <w:b w:val="0"/>
          <w:i w:val="0"/>
        </w:rPr>
        <w:t>3.1</w:t>
      </w:r>
      <w:bookmarkStart w:id="30" w:name="仪器和试剂"/>
      <w:r w:rsidRPr="00EE3938">
        <w:rPr>
          <w:rFonts w:ascii="Arial" w:eastAsia="黑体" w:hAnsi="Arial" w:cs="Arial"/>
          <w:b w:val="0"/>
          <w:i w:val="0"/>
        </w:rPr>
        <w:t xml:space="preserve"> </w:t>
      </w:r>
      <w:bookmarkEnd w:id="28"/>
      <w:bookmarkEnd w:id="29"/>
      <w:bookmarkEnd w:id="30"/>
      <w:r w:rsidR="00A75A19">
        <w:rPr>
          <w:rFonts w:ascii="Arial" w:eastAsia="黑体" w:hAnsi="Arial" w:cs="Arial" w:hint="eastAsia"/>
          <w:b w:val="0"/>
          <w:i w:val="0"/>
          <w:lang w:eastAsia="zh-CN"/>
        </w:rPr>
        <w:t>网络状况分析</w:t>
      </w:r>
      <w:r w:rsidR="001A0514" w:rsidRPr="00EE3938">
        <w:rPr>
          <w:rFonts w:ascii="Arial" w:eastAsia="黑体" w:hAnsi="Arial" w:cs="Arial"/>
          <w:b w:val="0"/>
          <w:i w:val="0"/>
        </w:rPr>
        <w:tab/>
      </w:r>
    </w:p>
    <w:p w14:paraId="56DF8B51" w14:textId="406DF275" w:rsidR="004678FE" w:rsidRDefault="004678FE" w:rsidP="00190ABE">
      <w:pPr>
        <w:pStyle w:val="a0"/>
        <w:spacing w:line="360" w:lineRule="exact"/>
        <w:rPr>
          <w:lang w:val="x-none" w:eastAsia="x-none"/>
        </w:rPr>
      </w:pPr>
      <w:proofErr w:type="spellStart"/>
      <w:r w:rsidRPr="004678FE">
        <w:rPr>
          <w:rFonts w:hint="eastAsia"/>
          <w:lang w:val="x-none" w:eastAsia="x-none"/>
        </w:rPr>
        <w:t>本课题从</w:t>
      </w:r>
      <w:r w:rsidR="00190ABE">
        <w:rPr>
          <w:lang w:val="x-none" w:eastAsia="x-none"/>
        </w:rPr>
        <w:t>FCC</w:t>
      </w:r>
      <w:r w:rsidR="00190ABE">
        <w:rPr>
          <w:rFonts w:hint="eastAsia"/>
          <w:lang w:val="x-none"/>
        </w:rPr>
        <w:t>提供</w:t>
      </w:r>
      <w:r w:rsidRPr="004678FE">
        <w:rPr>
          <w:rFonts w:hint="eastAsia"/>
          <w:lang w:val="x-none" w:eastAsia="x-none"/>
        </w:rPr>
        <w:t>的公开数据集“</w:t>
      </w:r>
      <w:r w:rsidRPr="004678FE">
        <w:rPr>
          <w:rFonts w:hint="eastAsia"/>
          <w:lang w:val="x-none" w:eastAsia="x-none"/>
        </w:rPr>
        <w:t>download</w:t>
      </w:r>
      <w:proofErr w:type="spellEnd"/>
      <w:r w:rsidRPr="004678FE">
        <w:rPr>
          <w:rFonts w:hint="eastAsia"/>
          <w:lang w:val="x-none" w:eastAsia="x-none"/>
        </w:rPr>
        <w:t xml:space="preserve"> and upload </w:t>
      </w:r>
      <w:proofErr w:type="spellStart"/>
      <w:r w:rsidRPr="004678FE">
        <w:rPr>
          <w:rFonts w:hint="eastAsia"/>
          <w:lang w:val="x-none" w:eastAsia="x-none"/>
        </w:rPr>
        <w:t>speed</w:t>
      </w:r>
      <w:r w:rsidRPr="004678FE">
        <w:rPr>
          <w:rFonts w:hint="eastAsia"/>
          <w:lang w:val="x-none" w:eastAsia="x-none"/>
        </w:rPr>
        <w:t>”中收集了数据。这些数据通过用户电话中的</w:t>
      </w:r>
      <w:r w:rsidRPr="004678FE">
        <w:rPr>
          <w:rFonts w:hint="eastAsia"/>
          <w:lang w:val="x-none" w:eastAsia="x-none"/>
        </w:rPr>
        <w:t>Android</w:t>
      </w:r>
      <w:r w:rsidRPr="004678FE">
        <w:rPr>
          <w:rFonts w:hint="eastAsia"/>
          <w:lang w:val="x-none" w:eastAsia="x-none"/>
        </w:rPr>
        <w:t>和</w:t>
      </w:r>
      <w:r w:rsidRPr="004678FE">
        <w:rPr>
          <w:rFonts w:hint="eastAsia"/>
          <w:lang w:val="x-none" w:eastAsia="x-none"/>
        </w:rPr>
        <w:t>iOS</w:t>
      </w:r>
      <w:r w:rsidRPr="004678FE">
        <w:rPr>
          <w:rFonts w:hint="eastAsia"/>
          <w:lang w:val="x-none" w:eastAsia="x-none"/>
        </w:rPr>
        <w:t>应用程序进行网速测量</w:t>
      </w:r>
      <w:proofErr w:type="spellEnd"/>
      <w:r w:rsidR="00190ABE">
        <w:rPr>
          <w:rFonts w:hint="eastAsia"/>
          <w:lang w:val="x-none"/>
        </w:rPr>
        <w:t>，</w:t>
      </w:r>
      <w:r w:rsidR="00190ABE" w:rsidRPr="00190ABE">
        <w:rPr>
          <w:rFonts w:hint="eastAsia"/>
          <w:lang w:val="x-none" w:eastAsia="x-none"/>
        </w:rPr>
        <w:t>它包含来自成千上万名自愿参加者的跟踪记录，记录平均收到的数据包，丢失的数据包和吞吐量</w:t>
      </w:r>
      <w:r w:rsidRPr="004678FE">
        <w:rPr>
          <w:rFonts w:hint="eastAsia"/>
          <w:lang w:val="x-none" w:eastAsia="x-none"/>
        </w:rPr>
        <w:t>。其中吞吐量是作为饱和流期间的速度之和收集的，因而可以被认为是最大速度。本课题将丢失的数据包除以接收到的和丢失的数据包的总和作为数据包丢失量度。</w:t>
      </w:r>
      <w:r w:rsidRPr="004678FE">
        <w:rPr>
          <w:rFonts w:hint="eastAsia"/>
          <w:lang w:val="x-none" w:eastAsia="x-none"/>
        </w:rPr>
        <w:t xml:space="preserve"> </w:t>
      </w:r>
      <w:r w:rsidRPr="004678FE">
        <w:rPr>
          <w:rFonts w:hint="eastAsia"/>
          <w:lang w:val="x-none" w:eastAsia="x-none"/>
        </w:rPr>
        <w:t>数据集表明</w:t>
      </w:r>
      <w:r w:rsidRPr="004678FE">
        <w:rPr>
          <w:rFonts w:hint="eastAsia"/>
          <w:lang w:val="x-none" w:eastAsia="x-none"/>
        </w:rPr>
        <w:t>90</w:t>
      </w:r>
      <w:r w:rsidRPr="004678FE">
        <w:rPr>
          <w:rFonts w:hint="eastAsia"/>
          <w:lang w:val="x-none" w:eastAsia="x-none"/>
        </w:rPr>
        <w:t>％的用户的数据包丢失率</w:t>
      </w:r>
      <w:r w:rsidRPr="004678FE">
        <w:rPr>
          <w:rFonts w:hint="eastAsia"/>
          <w:lang w:val="x-none" w:eastAsia="x-none"/>
        </w:rPr>
        <w:t>&lt;0.1</w:t>
      </w:r>
      <w:r w:rsidRPr="004678FE">
        <w:rPr>
          <w:rFonts w:hint="eastAsia"/>
          <w:lang w:val="x-none" w:eastAsia="x-none"/>
        </w:rPr>
        <w:t>，</w:t>
      </w:r>
      <w:r w:rsidRPr="004678FE">
        <w:rPr>
          <w:rFonts w:hint="eastAsia"/>
          <w:lang w:val="x-none" w:eastAsia="x-none"/>
        </w:rPr>
        <w:t>76</w:t>
      </w:r>
      <w:r w:rsidRPr="004678FE">
        <w:rPr>
          <w:rFonts w:hint="eastAsia"/>
          <w:lang w:val="x-none" w:eastAsia="x-none"/>
        </w:rPr>
        <w:t>％的用户的上传速度</w:t>
      </w:r>
      <w:r w:rsidRPr="004678FE">
        <w:rPr>
          <w:rFonts w:hint="eastAsia"/>
          <w:lang w:val="x-none" w:eastAsia="x-none"/>
        </w:rPr>
        <w:t>&gt; 2Mbps</w:t>
      </w:r>
      <w:r w:rsidRPr="004678FE">
        <w:rPr>
          <w:rFonts w:hint="eastAsia"/>
          <w:lang w:val="x-none" w:eastAsia="x-none"/>
        </w:rPr>
        <w:t>。</w:t>
      </w:r>
      <w:r w:rsidR="00190ABE">
        <w:rPr>
          <w:rFonts w:hint="eastAsia"/>
          <w:lang w:val="x-none"/>
        </w:rPr>
        <w:t>可以看出</w:t>
      </w:r>
      <w:r w:rsidRPr="004678FE">
        <w:rPr>
          <w:rFonts w:hint="eastAsia"/>
          <w:lang w:val="x-none" w:eastAsia="x-none"/>
        </w:rPr>
        <w:t>，</w:t>
      </w:r>
      <w:proofErr w:type="spellStart"/>
      <w:r w:rsidR="00190ABE">
        <w:rPr>
          <w:rFonts w:hint="eastAsia"/>
          <w:lang w:val="x-none"/>
        </w:rPr>
        <w:t>实际上</w:t>
      </w:r>
      <w:r w:rsidRPr="004678FE">
        <w:rPr>
          <w:rFonts w:hint="eastAsia"/>
          <w:lang w:val="x-none" w:eastAsia="x-none"/>
        </w:rPr>
        <w:t>大多数用户</w:t>
      </w:r>
      <w:r w:rsidR="009A6D2E">
        <w:rPr>
          <w:rFonts w:hint="eastAsia"/>
          <w:lang w:val="x-none"/>
        </w:rPr>
        <w:t>具备</w:t>
      </w:r>
      <w:r w:rsidR="00190ABE">
        <w:rPr>
          <w:rFonts w:hint="eastAsia"/>
          <w:lang w:val="x-none"/>
        </w:rPr>
        <w:t>参与</w:t>
      </w:r>
      <w:r w:rsidRPr="004678FE">
        <w:rPr>
          <w:rFonts w:hint="eastAsia"/>
          <w:lang w:val="x-none" w:eastAsia="x-none"/>
        </w:rPr>
        <w:t>普通</w:t>
      </w:r>
      <w:r w:rsidR="00190ABE">
        <w:rPr>
          <w:rFonts w:hint="eastAsia"/>
          <w:lang w:val="x-none"/>
        </w:rPr>
        <w:t>联邦</w:t>
      </w:r>
      <w:r w:rsidRPr="004678FE">
        <w:rPr>
          <w:rFonts w:hint="eastAsia"/>
          <w:lang w:val="x-none" w:eastAsia="x-none"/>
        </w:rPr>
        <w:t>学习系统所需的足够的网络容量。</w:t>
      </w:r>
      <w:r w:rsidR="00190ABE">
        <w:rPr>
          <w:rFonts w:hint="eastAsia"/>
          <w:lang w:val="x-none"/>
        </w:rPr>
        <w:t>进一步研究发现</w:t>
      </w:r>
      <w:proofErr w:type="spellEnd"/>
      <w:r w:rsidR="00190ABE">
        <w:rPr>
          <w:rFonts w:hint="eastAsia"/>
          <w:lang w:val="x-none"/>
        </w:rPr>
        <w:t>，</w:t>
      </w:r>
      <w:proofErr w:type="spellStart"/>
      <w:r w:rsidRPr="004678FE">
        <w:rPr>
          <w:rFonts w:hint="eastAsia"/>
          <w:lang w:val="x-none" w:eastAsia="x-none"/>
        </w:rPr>
        <w:t>用户</w:t>
      </w:r>
      <w:r w:rsidR="00190ABE">
        <w:rPr>
          <w:rFonts w:hint="eastAsia"/>
          <w:lang w:val="x-none"/>
        </w:rPr>
        <w:t>的上传速度</w:t>
      </w:r>
      <w:r w:rsidRPr="004678FE">
        <w:rPr>
          <w:rFonts w:hint="eastAsia"/>
          <w:lang w:val="x-none" w:eastAsia="x-none"/>
        </w:rPr>
        <w:t>之间差距很大</w:t>
      </w:r>
      <w:proofErr w:type="spellEnd"/>
      <w:r w:rsidR="009A6D2E">
        <w:rPr>
          <w:rFonts w:hint="eastAsia"/>
          <w:lang w:val="x-none"/>
        </w:rPr>
        <w:t>：</w:t>
      </w:r>
      <w:r w:rsidRPr="004678FE">
        <w:rPr>
          <w:rFonts w:hint="eastAsia"/>
          <w:lang w:val="x-none" w:eastAsia="x-none"/>
        </w:rPr>
        <w:t>例如，</w:t>
      </w:r>
      <w:r w:rsidRPr="004678FE">
        <w:rPr>
          <w:rFonts w:hint="eastAsia"/>
          <w:lang w:val="x-none" w:eastAsia="x-none"/>
        </w:rPr>
        <w:t>24</w:t>
      </w:r>
      <w:r w:rsidR="000C2009">
        <w:rPr>
          <w:rFonts w:hint="eastAsia"/>
          <w:lang w:val="x-none" w:eastAsia="x-none"/>
        </w:rPr>
        <w:t>%</w:t>
      </w:r>
      <w:r w:rsidRPr="004678FE">
        <w:rPr>
          <w:rFonts w:hint="eastAsia"/>
          <w:lang w:val="x-none" w:eastAsia="x-none"/>
        </w:rPr>
        <w:t>的用户的上传速度</w:t>
      </w:r>
      <w:r w:rsidRPr="004678FE">
        <w:rPr>
          <w:rFonts w:hint="eastAsia"/>
          <w:lang w:val="x-none" w:eastAsia="x-none"/>
        </w:rPr>
        <w:t>&lt;2Mbps</w:t>
      </w:r>
      <w:r w:rsidRPr="004678FE">
        <w:rPr>
          <w:rFonts w:hint="eastAsia"/>
          <w:lang w:val="x-none" w:eastAsia="x-none"/>
        </w:rPr>
        <w:t>，而</w:t>
      </w:r>
      <w:r w:rsidRPr="004678FE">
        <w:rPr>
          <w:rFonts w:hint="eastAsia"/>
          <w:lang w:val="x-none" w:eastAsia="x-none"/>
        </w:rPr>
        <w:t>51</w:t>
      </w:r>
      <w:r w:rsidRPr="004678FE">
        <w:rPr>
          <w:rFonts w:hint="eastAsia"/>
          <w:lang w:val="x-none" w:eastAsia="x-none"/>
        </w:rPr>
        <w:t>％的用户的上传速度</w:t>
      </w:r>
      <w:r w:rsidRPr="004678FE">
        <w:rPr>
          <w:rFonts w:hint="eastAsia"/>
          <w:lang w:val="x-none" w:eastAsia="x-none"/>
        </w:rPr>
        <w:t>&gt; 8Mbps</w:t>
      </w:r>
      <w:r w:rsidRPr="004678FE">
        <w:rPr>
          <w:rFonts w:hint="eastAsia"/>
          <w:lang w:val="x-none" w:eastAsia="x-none"/>
        </w:rPr>
        <w:t>。传输速度是选择客户时的重要指标，并</w:t>
      </w:r>
      <w:r w:rsidR="00190ABE">
        <w:rPr>
          <w:rFonts w:hint="eastAsia"/>
          <w:lang w:val="x-none"/>
        </w:rPr>
        <w:t>逐渐</w:t>
      </w:r>
      <w:r w:rsidR="009A6D2E">
        <w:rPr>
          <w:rFonts w:hint="eastAsia"/>
          <w:lang w:val="x-none"/>
        </w:rPr>
        <w:t>被</w:t>
      </w:r>
      <w:proofErr w:type="spellStart"/>
      <w:r w:rsidRPr="004678FE">
        <w:rPr>
          <w:rFonts w:hint="eastAsia"/>
          <w:lang w:val="x-none" w:eastAsia="x-none"/>
        </w:rPr>
        <w:t>工业和</w:t>
      </w:r>
      <w:r w:rsidR="00190ABE">
        <w:rPr>
          <w:rFonts w:hint="eastAsia"/>
          <w:lang w:val="x-none"/>
        </w:rPr>
        <w:t>学界</w:t>
      </w:r>
      <w:proofErr w:type="spellEnd"/>
      <w:r w:rsidRPr="004678FE">
        <w:rPr>
          <w:rFonts w:hint="eastAsia"/>
          <w:lang w:val="x-none" w:eastAsia="x-none"/>
        </w:rPr>
        <w:t>采用。例如，</w:t>
      </w:r>
      <w:r w:rsidRPr="004678FE">
        <w:rPr>
          <w:rFonts w:hint="eastAsia"/>
          <w:lang w:val="x-none" w:eastAsia="x-none"/>
        </w:rPr>
        <w:t>Openmined</w:t>
      </w:r>
      <w:r w:rsidRPr="004678FE">
        <w:rPr>
          <w:rFonts w:hint="eastAsia"/>
          <w:lang w:val="x-none" w:eastAsia="x-none"/>
        </w:rPr>
        <w:t>将</w:t>
      </w:r>
      <w:r w:rsidRPr="004678FE">
        <w:rPr>
          <w:rFonts w:hint="eastAsia"/>
          <w:lang w:val="x-none" w:eastAsia="x-none"/>
        </w:rPr>
        <w:t>2Mbps</w:t>
      </w:r>
      <w:r w:rsidRPr="004678FE">
        <w:rPr>
          <w:rFonts w:hint="eastAsia"/>
          <w:lang w:val="x-none" w:eastAsia="x-none"/>
        </w:rPr>
        <w:t>设置为默认的客户端选择上传速度阈值。从数据分析中发现，有相当的比例用户因不满足网络阈值而被联邦学习系统始终排除在外。</w:t>
      </w:r>
    </w:p>
    <w:p w14:paraId="58F08EEC" w14:textId="4E417DAA" w:rsidR="00190ABE" w:rsidRDefault="002557F4" w:rsidP="004678FE">
      <w:pPr>
        <w:pStyle w:val="a0"/>
        <w:rPr>
          <w:lang w:val="x-none" w:eastAsia="x-none"/>
        </w:rPr>
      </w:pPr>
      <w:r>
        <w:rPr>
          <w:noProof/>
          <w:lang w:val="x-none" w:eastAsia="x-none"/>
        </w:rPr>
        <w:drawing>
          <wp:anchor distT="0" distB="0" distL="114300" distR="114300" simplePos="0" relativeHeight="251677696" behindDoc="0" locked="0" layoutInCell="1" allowOverlap="1" wp14:anchorId="0963197B" wp14:editId="2446E164">
            <wp:simplePos x="0" y="0"/>
            <wp:positionH relativeFrom="column">
              <wp:posOffset>159385</wp:posOffset>
            </wp:positionH>
            <wp:positionV relativeFrom="paragraph">
              <wp:posOffset>145415</wp:posOffset>
            </wp:positionV>
            <wp:extent cx="5261610" cy="2106295"/>
            <wp:effectExtent l="0" t="0" r="0" b="0"/>
            <wp:wrapNone/>
            <wp:docPr id="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610" cy="210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CE2D" w14:textId="3E24DFFB" w:rsidR="00190ABE" w:rsidRDefault="00190ABE" w:rsidP="004678FE">
      <w:pPr>
        <w:pStyle w:val="a0"/>
        <w:rPr>
          <w:lang w:val="x-none" w:eastAsia="x-none"/>
        </w:rPr>
      </w:pPr>
    </w:p>
    <w:p w14:paraId="039D510B" w14:textId="77777777" w:rsidR="00190ABE" w:rsidRDefault="00190ABE" w:rsidP="004678FE">
      <w:pPr>
        <w:pStyle w:val="a0"/>
        <w:rPr>
          <w:lang w:val="x-none" w:eastAsia="x-none"/>
        </w:rPr>
      </w:pPr>
    </w:p>
    <w:p w14:paraId="453ACB6B" w14:textId="77777777" w:rsidR="00190ABE" w:rsidRDefault="00190ABE" w:rsidP="004678FE">
      <w:pPr>
        <w:pStyle w:val="a0"/>
        <w:rPr>
          <w:lang w:val="x-none" w:eastAsia="x-none"/>
        </w:rPr>
      </w:pPr>
    </w:p>
    <w:p w14:paraId="7B9A9917" w14:textId="77777777" w:rsidR="00190ABE" w:rsidRDefault="00190ABE" w:rsidP="004678FE">
      <w:pPr>
        <w:pStyle w:val="a0"/>
        <w:rPr>
          <w:lang w:val="x-none" w:eastAsia="x-none"/>
        </w:rPr>
      </w:pPr>
    </w:p>
    <w:p w14:paraId="74F003A9" w14:textId="77777777" w:rsidR="00190ABE" w:rsidRDefault="00190ABE" w:rsidP="004678FE">
      <w:pPr>
        <w:pStyle w:val="a0"/>
        <w:rPr>
          <w:lang w:val="x-none" w:eastAsia="x-none"/>
        </w:rPr>
      </w:pPr>
    </w:p>
    <w:p w14:paraId="36C9516C" w14:textId="77777777" w:rsidR="00190ABE" w:rsidRDefault="00190ABE" w:rsidP="004678FE">
      <w:pPr>
        <w:pStyle w:val="a0"/>
        <w:rPr>
          <w:lang w:val="x-none" w:eastAsia="x-none"/>
        </w:rPr>
      </w:pPr>
    </w:p>
    <w:p w14:paraId="64456CC8" w14:textId="77777777" w:rsidR="00190ABE" w:rsidRDefault="00190ABE" w:rsidP="004678FE">
      <w:pPr>
        <w:pStyle w:val="a0"/>
        <w:rPr>
          <w:lang w:val="x-none" w:eastAsia="x-none"/>
        </w:rPr>
      </w:pPr>
    </w:p>
    <w:p w14:paraId="566B189C" w14:textId="77777777" w:rsidR="00190ABE" w:rsidRDefault="00190ABE" w:rsidP="004678FE">
      <w:pPr>
        <w:pStyle w:val="a0"/>
        <w:rPr>
          <w:lang w:val="x-none" w:eastAsia="x-none"/>
        </w:rPr>
      </w:pPr>
    </w:p>
    <w:p w14:paraId="659BFE59" w14:textId="77777777" w:rsidR="00190ABE" w:rsidRDefault="00190ABE" w:rsidP="004678FE">
      <w:pPr>
        <w:pStyle w:val="a0"/>
        <w:rPr>
          <w:lang w:val="x-none" w:eastAsia="x-none"/>
        </w:rPr>
      </w:pPr>
    </w:p>
    <w:p w14:paraId="2C7988D4" w14:textId="77777777" w:rsidR="00190ABE" w:rsidRDefault="00190ABE" w:rsidP="004678FE">
      <w:pPr>
        <w:pStyle w:val="a0"/>
        <w:rPr>
          <w:lang w:val="x-none" w:eastAsia="x-none"/>
        </w:rPr>
      </w:pPr>
    </w:p>
    <w:p w14:paraId="4D830774" w14:textId="77777777" w:rsidR="00190ABE" w:rsidRDefault="00190ABE" w:rsidP="004678FE">
      <w:pPr>
        <w:pStyle w:val="a0"/>
        <w:rPr>
          <w:lang w:val="x-none" w:eastAsia="x-none"/>
        </w:rPr>
      </w:pPr>
    </w:p>
    <w:p w14:paraId="36C1D032" w14:textId="77777777" w:rsidR="00190ABE" w:rsidRDefault="00190ABE" w:rsidP="004678FE">
      <w:pPr>
        <w:pStyle w:val="a0"/>
        <w:rPr>
          <w:lang w:val="x-none" w:eastAsia="x-none"/>
        </w:rPr>
      </w:pPr>
    </w:p>
    <w:p w14:paraId="1E97FE29" w14:textId="77777777" w:rsidR="00EA4517" w:rsidRDefault="00EA4517" w:rsidP="00190ABE">
      <w:pPr>
        <w:pStyle w:val="a0"/>
        <w:jc w:val="center"/>
        <w:rPr>
          <w:lang w:val="x-none" w:eastAsia="x-none"/>
        </w:rPr>
      </w:pPr>
    </w:p>
    <w:p w14:paraId="57505B65" w14:textId="77777777" w:rsidR="000A5518" w:rsidRDefault="000A5518" w:rsidP="00190ABE">
      <w:pPr>
        <w:pStyle w:val="a0"/>
        <w:jc w:val="center"/>
        <w:rPr>
          <w:lang w:val="x-none" w:eastAsia="x-none"/>
        </w:rPr>
      </w:pPr>
    </w:p>
    <w:p w14:paraId="445CECF3" w14:textId="01092801" w:rsidR="00190ABE" w:rsidRPr="00190ABE" w:rsidRDefault="00190ABE" w:rsidP="00190ABE">
      <w:pPr>
        <w:pStyle w:val="a0"/>
        <w:jc w:val="center"/>
        <w:rPr>
          <w:lang w:val="x-none" w:eastAsia="x-none"/>
        </w:rPr>
      </w:pPr>
      <w:r w:rsidRPr="00190ABE">
        <w:rPr>
          <w:rFonts w:hint="eastAsia"/>
          <w:lang w:val="x-none" w:eastAsia="x-none"/>
        </w:rPr>
        <w:t>图</w:t>
      </w:r>
      <w:r>
        <w:rPr>
          <w:lang w:val="x-none" w:eastAsia="x-none"/>
        </w:rPr>
        <w:t>6</w:t>
      </w:r>
      <w:r w:rsidRPr="00190ABE">
        <w:rPr>
          <w:rFonts w:hint="eastAsia"/>
          <w:lang w:val="x-none" w:eastAsia="x-none"/>
        </w:rPr>
        <w:t xml:space="preserve">. </w:t>
      </w:r>
      <w:proofErr w:type="spellStart"/>
      <w:r w:rsidRPr="00190ABE">
        <w:rPr>
          <w:rFonts w:hint="eastAsia"/>
          <w:lang w:val="x-none" w:eastAsia="x-none"/>
        </w:rPr>
        <w:t>用户网络状况分析，</w:t>
      </w:r>
      <w:r w:rsidRPr="00190ABE">
        <w:rPr>
          <w:rFonts w:hint="eastAsia"/>
          <w:lang w:val="x-none" w:eastAsia="x-none"/>
        </w:rPr>
        <w:t>y</w:t>
      </w:r>
      <w:r w:rsidRPr="00190ABE">
        <w:rPr>
          <w:rFonts w:hint="eastAsia"/>
          <w:lang w:val="x-none" w:eastAsia="x-none"/>
        </w:rPr>
        <w:t>轴是用户的累积分布函数</w:t>
      </w:r>
      <w:proofErr w:type="spellEnd"/>
      <w:r w:rsidRPr="00190ABE">
        <w:rPr>
          <w:rFonts w:hint="eastAsia"/>
          <w:lang w:val="x-none" w:eastAsia="x-none"/>
        </w:rPr>
        <w:t xml:space="preserve"> (CDF), x</w:t>
      </w:r>
    </w:p>
    <w:p w14:paraId="3BFAF780" w14:textId="77777777" w:rsidR="00190ABE" w:rsidRDefault="00190ABE" w:rsidP="00190ABE">
      <w:pPr>
        <w:pStyle w:val="a0"/>
        <w:jc w:val="center"/>
        <w:rPr>
          <w:lang w:val="x-none" w:eastAsia="x-none"/>
        </w:rPr>
      </w:pPr>
      <w:proofErr w:type="spellStart"/>
      <w:r w:rsidRPr="00190ABE">
        <w:rPr>
          <w:rFonts w:hint="eastAsia"/>
          <w:lang w:val="x-none" w:eastAsia="x-none"/>
        </w:rPr>
        <w:t>轴分别是丢包率和上传速度</w:t>
      </w:r>
      <w:proofErr w:type="spellEnd"/>
    </w:p>
    <w:p w14:paraId="25F5BF72" w14:textId="77777777" w:rsidR="009A6D2E" w:rsidRDefault="009A6D2E" w:rsidP="00190ABE">
      <w:pPr>
        <w:pStyle w:val="a0"/>
        <w:jc w:val="center"/>
        <w:rPr>
          <w:lang w:val="x-none" w:eastAsia="x-none"/>
        </w:rPr>
      </w:pPr>
    </w:p>
    <w:p w14:paraId="5FBE3900" w14:textId="77777777" w:rsidR="009A6D2E" w:rsidRDefault="009A6D2E" w:rsidP="006A68CF">
      <w:pPr>
        <w:pStyle w:val="a0"/>
        <w:spacing w:line="360" w:lineRule="exact"/>
        <w:rPr>
          <w:lang w:val="x-none" w:eastAsia="x-none"/>
        </w:rPr>
      </w:pPr>
      <w:r>
        <w:rPr>
          <w:rFonts w:hint="eastAsia"/>
          <w:lang w:val="x-none"/>
        </w:rPr>
        <w:t>对这些用户数据</w:t>
      </w:r>
      <w:proofErr w:type="spellStart"/>
      <w:r w:rsidRPr="009A6D2E">
        <w:rPr>
          <w:rFonts w:hint="eastAsia"/>
          <w:lang w:val="x-none" w:eastAsia="x-none"/>
        </w:rPr>
        <w:t>的</w:t>
      </w:r>
      <w:r>
        <w:rPr>
          <w:rFonts w:hint="eastAsia"/>
          <w:lang w:val="x-none"/>
        </w:rPr>
        <w:t>追踪</w:t>
      </w:r>
      <w:r w:rsidRPr="009A6D2E">
        <w:rPr>
          <w:rFonts w:hint="eastAsia"/>
          <w:lang w:val="x-none" w:eastAsia="x-none"/>
        </w:rPr>
        <w:t>分析表明，大多数移动</w:t>
      </w:r>
      <w:r>
        <w:rPr>
          <w:rFonts w:hint="eastAsia"/>
          <w:lang w:val="x-none"/>
        </w:rPr>
        <w:t>用户</w:t>
      </w:r>
      <w:proofErr w:type="spellEnd"/>
      <w:r w:rsidRPr="009A6D2E">
        <w:rPr>
          <w:rFonts w:hint="eastAsia"/>
          <w:lang w:val="x-none" w:eastAsia="x-none"/>
        </w:rPr>
        <w:t>的网络条件并不像大多数相关工作所设想的那样“受限”和“</w:t>
      </w:r>
      <w:proofErr w:type="spellStart"/>
      <w:r w:rsidRPr="009A6D2E">
        <w:rPr>
          <w:rFonts w:hint="eastAsia"/>
          <w:lang w:val="x-none" w:eastAsia="x-none"/>
        </w:rPr>
        <w:t>具有挑战性</w:t>
      </w:r>
      <w:proofErr w:type="spellEnd"/>
      <w:r w:rsidRPr="009A6D2E">
        <w:rPr>
          <w:rFonts w:hint="eastAsia"/>
          <w:lang w:val="x-none" w:eastAsia="x-none"/>
        </w:rPr>
        <w:t>”。</w:t>
      </w:r>
      <w:proofErr w:type="spellStart"/>
      <w:r w:rsidRPr="009A6D2E">
        <w:rPr>
          <w:rFonts w:hint="eastAsia"/>
          <w:lang w:val="x-none" w:eastAsia="x-none"/>
        </w:rPr>
        <w:t>但是上载速度</w:t>
      </w:r>
      <w:r w:rsidR="00367F9F">
        <w:rPr>
          <w:rFonts w:hint="eastAsia"/>
          <w:lang w:val="x-none"/>
        </w:rPr>
        <w:t>的极大差异</w:t>
      </w:r>
      <w:r w:rsidRPr="009A6D2E">
        <w:rPr>
          <w:rFonts w:hint="eastAsia"/>
          <w:lang w:val="x-none" w:eastAsia="x-none"/>
        </w:rPr>
        <w:t>确实可能导致</w:t>
      </w:r>
      <w:r w:rsidR="00367F9F">
        <w:rPr>
          <w:rFonts w:hint="eastAsia"/>
          <w:lang w:val="x-none"/>
        </w:rPr>
        <w:t>一个固定</w:t>
      </w:r>
      <w:r w:rsidRPr="009A6D2E">
        <w:rPr>
          <w:rFonts w:hint="eastAsia"/>
          <w:lang w:val="x-none" w:eastAsia="x-none"/>
        </w:rPr>
        <w:t>阈值</w:t>
      </w:r>
      <w:r w:rsidR="00367F9F">
        <w:rPr>
          <w:rFonts w:hint="eastAsia"/>
          <w:lang w:val="x-none"/>
        </w:rPr>
        <w:t>将一部分用户始终排除在外，并使得模型产生偏见</w:t>
      </w:r>
      <w:proofErr w:type="spellEnd"/>
      <w:r w:rsidRPr="009A6D2E">
        <w:rPr>
          <w:rFonts w:hint="eastAsia"/>
          <w:lang w:val="x-none" w:eastAsia="x-none"/>
        </w:rPr>
        <w:t>。</w:t>
      </w:r>
    </w:p>
    <w:p w14:paraId="1F9DA4DF" w14:textId="77777777" w:rsidR="00367F9F" w:rsidRDefault="00367F9F" w:rsidP="00C80FEA">
      <w:pPr>
        <w:pStyle w:val="2"/>
        <w:spacing w:beforeLines="50" w:before="120" w:afterLines="50" w:after="120" w:line="360" w:lineRule="exact"/>
        <w:rPr>
          <w:rFonts w:ascii="Arial" w:eastAsia="黑体" w:hAnsi="Arial" w:cs="Arial"/>
          <w:b w:val="0"/>
          <w:i w:val="0"/>
        </w:rPr>
      </w:pPr>
      <w:bookmarkStart w:id="31" w:name="溶液的配制及浓度的测定"/>
      <w:bookmarkStart w:id="32" w:name="_Toc261510885"/>
      <w:bookmarkStart w:id="33" w:name="_Toc402184276"/>
      <w:r w:rsidRPr="00F854A3">
        <w:rPr>
          <w:rFonts w:eastAsia="黑体"/>
          <w:b w:val="0"/>
          <w:i w:val="0"/>
        </w:rPr>
        <w:t>3.2</w:t>
      </w:r>
      <w:r w:rsidRPr="00EE3938">
        <w:rPr>
          <w:rFonts w:ascii="Arial" w:eastAsia="黑体" w:hAnsi="Arial" w:cs="Arial"/>
          <w:b w:val="0"/>
          <w:i w:val="0"/>
        </w:rPr>
        <w:t xml:space="preserve"> </w:t>
      </w:r>
      <w:bookmarkEnd w:id="31"/>
      <w:bookmarkEnd w:id="32"/>
      <w:bookmarkEnd w:id="33"/>
      <w:r>
        <w:rPr>
          <w:rFonts w:ascii="Arial" w:eastAsia="黑体" w:hAnsi="Arial" w:cs="Arial" w:hint="eastAsia"/>
          <w:b w:val="0"/>
          <w:i w:val="0"/>
          <w:lang w:eastAsia="zh-CN"/>
        </w:rPr>
        <w:t>网络状况的影响</w:t>
      </w:r>
    </w:p>
    <w:p w14:paraId="7DCAB9C1" w14:textId="07190993" w:rsidR="00367F9F" w:rsidRDefault="00367F9F" w:rsidP="006A68CF">
      <w:pPr>
        <w:pStyle w:val="a0"/>
        <w:spacing w:line="360" w:lineRule="exact"/>
        <w:rPr>
          <w:lang w:val="x-none"/>
        </w:rPr>
      </w:pPr>
      <w:r>
        <w:rPr>
          <w:rFonts w:hint="eastAsia"/>
          <w:lang w:val="x-none"/>
        </w:rPr>
        <w:t>紧接</w:t>
      </w:r>
      <w:r>
        <w:rPr>
          <w:rFonts w:hint="eastAsia"/>
          <w:lang w:val="x-none"/>
        </w:rPr>
        <w:t>3</w:t>
      </w:r>
      <w:r>
        <w:rPr>
          <w:lang w:val="x-none"/>
        </w:rPr>
        <w:t>.1</w:t>
      </w:r>
      <w:r>
        <w:rPr>
          <w:rFonts w:hint="eastAsia"/>
          <w:lang w:val="x-none"/>
        </w:rPr>
        <w:t>的分析，本节继续研究网络状况给各领域的联邦学习算法带来的影响。</w:t>
      </w:r>
    </w:p>
    <w:p w14:paraId="65450A89" w14:textId="77777777" w:rsidR="00367F9F" w:rsidRDefault="00367F9F" w:rsidP="006A68CF">
      <w:pPr>
        <w:pStyle w:val="a0"/>
        <w:spacing w:line="360" w:lineRule="exact"/>
        <w:rPr>
          <w:lang w:val="x-none"/>
        </w:rPr>
      </w:pPr>
      <w:r w:rsidRPr="00EA55B6">
        <w:rPr>
          <w:rFonts w:hint="eastAsia"/>
          <w:b/>
          <w:bCs/>
          <w:lang w:val="x-none"/>
        </w:rPr>
        <w:t>定义</w:t>
      </w:r>
      <w:r w:rsidRPr="00EA55B6">
        <w:rPr>
          <w:rFonts w:hint="eastAsia"/>
          <w:b/>
          <w:bCs/>
          <w:lang w:val="x-none"/>
        </w:rPr>
        <w:t>1</w:t>
      </w:r>
      <w:r w:rsidRPr="00EA55B6">
        <w:rPr>
          <w:rFonts w:hint="eastAsia"/>
          <w:b/>
          <w:bCs/>
          <w:lang w:val="x-none"/>
        </w:rPr>
        <w:t>（合格客户）</w:t>
      </w:r>
      <w:r w:rsidRPr="00367F9F">
        <w:rPr>
          <w:rFonts w:hint="eastAsia"/>
          <w:lang w:val="x-none"/>
        </w:rPr>
        <w:t>合格客户是指满足联盟学习聚合所需的网络阈值的客户。</w:t>
      </w:r>
    </w:p>
    <w:p w14:paraId="24B2197D" w14:textId="6D6866F0" w:rsidR="00367F9F" w:rsidRDefault="00367F9F" w:rsidP="006A68CF">
      <w:pPr>
        <w:pStyle w:val="a0"/>
        <w:spacing w:line="360" w:lineRule="exact"/>
        <w:rPr>
          <w:lang w:val="x-none"/>
        </w:rPr>
      </w:pPr>
      <w:r w:rsidRPr="00EA55B6">
        <w:rPr>
          <w:rFonts w:hint="eastAsia"/>
          <w:b/>
          <w:bCs/>
          <w:lang w:val="x-none"/>
        </w:rPr>
        <w:t>定义</w:t>
      </w:r>
      <w:r w:rsidRPr="00EA55B6">
        <w:rPr>
          <w:rFonts w:hint="eastAsia"/>
          <w:b/>
          <w:bCs/>
          <w:lang w:val="x-none"/>
        </w:rPr>
        <w:t>2</w:t>
      </w:r>
      <w:r w:rsidRPr="00EA55B6">
        <w:rPr>
          <w:rFonts w:hint="eastAsia"/>
          <w:b/>
          <w:bCs/>
          <w:lang w:val="x-none"/>
        </w:rPr>
        <w:t>（合格比率）</w:t>
      </w:r>
      <w:r w:rsidRPr="00367F9F">
        <w:rPr>
          <w:rFonts w:hint="eastAsia"/>
          <w:lang w:val="x-none"/>
        </w:rPr>
        <w:t>合格比率是合格客户在所有客户中所占的比例。</w:t>
      </w:r>
    </w:p>
    <w:p w14:paraId="5941FCB2" w14:textId="28D13F99" w:rsidR="006A68CF" w:rsidRDefault="006A68CF" w:rsidP="006A68CF">
      <w:pPr>
        <w:pStyle w:val="a0"/>
        <w:spacing w:line="360" w:lineRule="exact"/>
        <w:rPr>
          <w:lang w:val="x-none"/>
        </w:rPr>
      </w:pPr>
      <w:r>
        <w:rPr>
          <w:rFonts w:hint="eastAsia"/>
          <w:lang w:val="x-none"/>
        </w:rPr>
        <w:t>在基于阈值的设定当中，只有一定合格比例的合格用户才有可能被选中参与模型聚合。由于</w:t>
      </w:r>
      <w:r>
        <w:rPr>
          <w:rFonts w:hint="eastAsia"/>
          <w:lang w:val="x-none"/>
        </w:rPr>
        <w:lastRenderedPageBreak/>
        <w:t>始终有一些用户不满足阈值要求，系统只会选择合格用户，这是偏见的产生的原因。为了让评估更加全面</w:t>
      </w:r>
      <w:r w:rsidR="00022D5F">
        <w:rPr>
          <w:rFonts w:hint="eastAsia"/>
          <w:lang w:val="x-none"/>
        </w:rPr>
        <w:t>，</w:t>
      </w:r>
      <w:r w:rsidR="00F8251C">
        <w:rPr>
          <w:rFonts w:hint="eastAsia"/>
          <w:lang w:val="x-none"/>
        </w:rPr>
        <w:t>本课题</w:t>
      </w:r>
      <w:r w:rsidR="00022D5F">
        <w:rPr>
          <w:rFonts w:hint="eastAsia"/>
          <w:lang w:val="x-none"/>
        </w:rPr>
        <w:t>在实验中测试不同合格比例</w:t>
      </w:r>
      <w:r w:rsidR="00022D5F">
        <w:rPr>
          <w:rFonts w:hint="eastAsia"/>
          <w:lang w:val="x-none"/>
        </w:rPr>
        <w:t xml:space="preserve"> (</w:t>
      </w:r>
      <w:r w:rsidR="00022D5F">
        <w:rPr>
          <w:lang w:val="x-none"/>
        </w:rPr>
        <w:t>100</w:t>
      </w:r>
      <w:r w:rsidR="000C2009">
        <w:rPr>
          <w:rFonts w:hint="eastAsia"/>
          <w:lang w:val="x-none"/>
        </w:rPr>
        <w:t>%</w:t>
      </w:r>
      <w:r w:rsidR="00022D5F">
        <w:rPr>
          <w:rFonts w:hint="eastAsia"/>
          <w:lang w:val="x-none"/>
        </w:rPr>
        <w:t>,</w:t>
      </w:r>
      <w:r w:rsidR="00022D5F">
        <w:rPr>
          <w:lang w:val="x-none"/>
        </w:rPr>
        <w:t xml:space="preserve"> </w:t>
      </w:r>
      <w:r w:rsidR="00022D5F">
        <w:rPr>
          <w:rFonts w:hint="eastAsia"/>
          <w:lang w:val="x-none"/>
        </w:rPr>
        <w:t>9</w:t>
      </w:r>
      <w:r w:rsidR="00022D5F">
        <w:rPr>
          <w:lang w:val="x-none"/>
        </w:rPr>
        <w:t>0</w:t>
      </w:r>
      <w:r w:rsidR="000C2009">
        <w:rPr>
          <w:rFonts w:hint="eastAsia"/>
          <w:lang w:val="x-none"/>
        </w:rPr>
        <w:t>%</w:t>
      </w:r>
      <w:r w:rsidR="00022D5F">
        <w:rPr>
          <w:rFonts w:hint="eastAsia"/>
          <w:lang w:val="x-none"/>
        </w:rPr>
        <w:t>,</w:t>
      </w:r>
      <w:r w:rsidR="00022D5F">
        <w:rPr>
          <w:lang w:val="x-none"/>
        </w:rPr>
        <w:t xml:space="preserve"> </w:t>
      </w:r>
      <w:r w:rsidR="00022D5F" w:rsidRPr="007E4B5F">
        <w:rPr>
          <w:color w:val="000000" w:themeColor="text1"/>
          <w:lang w:val="x-none"/>
        </w:rPr>
        <w:t>80</w:t>
      </w:r>
      <w:r w:rsidR="000C2009">
        <w:rPr>
          <w:color w:val="000000" w:themeColor="text1"/>
          <w:lang w:val="x-none"/>
        </w:rPr>
        <w:t>%</w:t>
      </w:r>
      <w:r w:rsidR="00022D5F" w:rsidRPr="007E4B5F">
        <w:rPr>
          <w:color w:val="000000" w:themeColor="text1"/>
          <w:lang w:val="x-none"/>
        </w:rPr>
        <w:t>, 70</w:t>
      </w:r>
      <w:r w:rsidR="000C2009">
        <w:rPr>
          <w:color w:val="000000" w:themeColor="text1"/>
          <w:lang w:val="x-none"/>
        </w:rPr>
        <w:t>%</w:t>
      </w:r>
      <w:r w:rsidR="00022D5F">
        <w:rPr>
          <w:rFonts w:hint="eastAsia"/>
          <w:lang w:val="x-none"/>
        </w:rPr>
        <w:t>)</w:t>
      </w:r>
      <w:r w:rsidR="00022D5F">
        <w:rPr>
          <w:rFonts w:hint="eastAsia"/>
          <w:lang w:val="x-none"/>
        </w:rPr>
        <w:t>。</w:t>
      </w:r>
      <w:r w:rsidR="00022D5F">
        <w:rPr>
          <w:rFonts w:hint="eastAsia"/>
          <w:lang w:val="x-none"/>
        </w:rPr>
        <w:t xml:space="preserve"> </w:t>
      </w:r>
      <w:r w:rsidR="00022D5F">
        <w:rPr>
          <w:rFonts w:hint="eastAsia"/>
          <w:lang w:val="x-none"/>
        </w:rPr>
        <w:t>更具体的</w:t>
      </w:r>
      <w:r w:rsidR="00F8251C">
        <w:rPr>
          <w:rFonts w:hint="eastAsia"/>
          <w:lang w:val="x-none"/>
        </w:rPr>
        <w:t>本课题</w:t>
      </w:r>
      <w:r w:rsidR="00022D5F">
        <w:rPr>
          <w:rFonts w:hint="eastAsia"/>
          <w:lang w:val="x-none"/>
        </w:rPr>
        <w:t>观察这种模型选择的限制对模型聚合</w:t>
      </w:r>
      <w:r w:rsidR="00022D5F">
        <w:rPr>
          <w:rFonts w:hint="eastAsia"/>
          <w:lang w:val="x-none"/>
        </w:rPr>
        <w:t>(</w:t>
      </w:r>
      <w:r w:rsidR="00022D5F">
        <w:rPr>
          <w:lang w:val="x-none"/>
        </w:rPr>
        <w:t>aggregation)</w:t>
      </w:r>
      <w:r w:rsidR="00022D5F">
        <w:rPr>
          <w:rFonts w:hint="eastAsia"/>
          <w:lang w:val="x-none"/>
        </w:rPr>
        <w:t>，</w:t>
      </w:r>
      <w:proofErr w:type="spellStart"/>
      <w:r w:rsidR="00022D5F">
        <w:rPr>
          <w:rFonts w:hint="eastAsia"/>
          <w:lang w:val="x-none"/>
        </w:rPr>
        <w:t>公平性</w:t>
      </w:r>
      <w:proofErr w:type="spellEnd"/>
      <w:r w:rsidR="00022D5F">
        <w:rPr>
          <w:rFonts w:hint="eastAsia"/>
          <w:lang w:val="x-none"/>
        </w:rPr>
        <w:t>(</w:t>
      </w:r>
      <w:r w:rsidR="00022D5F">
        <w:rPr>
          <w:lang w:val="x-none"/>
        </w:rPr>
        <w:t>fairness)</w:t>
      </w:r>
      <w:r w:rsidR="00022D5F">
        <w:rPr>
          <w:rFonts w:hint="eastAsia"/>
          <w:lang w:val="x-none"/>
        </w:rPr>
        <w:t>，</w:t>
      </w:r>
      <w:proofErr w:type="spellStart"/>
      <w:r w:rsidR="00022D5F">
        <w:rPr>
          <w:rFonts w:hint="eastAsia"/>
          <w:lang w:val="x-none"/>
        </w:rPr>
        <w:t>个性化的影响</w:t>
      </w:r>
      <w:proofErr w:type="spellEnd"/>
      <w:r w:rsidR="00022D5F">
        <w:rPr>
          <w:rFonts w:hint="eastAsia"/>
          <w:lang w:val="x-none"/>
        </w:rPr>
        <w:t>(</w:t>
      </w:r>
      <w:r w:rsidR="00022D5F">
        <w:rPr>
          <w:lang w:val="x-none"/>
        </w:rPr>
        <w:t>personalization)</w:t>
      </w:r>
      <w:r w:rsidR="00022D5F">
        <w:rPr>
          <w:rFonts w:hint="eastAsia"/>
          <w:lang w:val="x-none"/>
        </w:rPr>
        <w:t>。</w:t>
      </w:r>
      <w:proofErr w:type="spellStart"/>
      <w:r w:rsidR="00022D5F">
        <w:rPr>
          <w:rFonts w:hint="eastAsia"/>
          <w:lang w:val="x-none"/>
        </w:rPr>
        <w:t>为了体现联邦学习需要处理的数据的非独立同分布，</w:t>
      </w:r>
      <w:r w:rsidR="00F8251C">
        <w:rPr>
          <w:rFonts w:hint="eastAsia"/>
          <w:lang w:val="x-none"/>
        </w:rPr>
        <w:t>本课题</w:t>
      </w:r>
      <w:r w:rsidR="00022D5F">
        <w:rPr>
          <w:rFonts w:hint="eastAsia"/>
          <w:lang w:val="x-none"/>
        </w:rPr>
        <w:t>引入了一个名叫</w:t>
      </w:r>
      <w:r w:rsidR="00022D5F">
        <w:rPr>
          <w:rFonts w:hint="eastAsia"/>
          <w:lang w:val="x-none"/>
        </w:rPr>
        <w:t>synthetic</w:t>
      </w:r>
      <w:r w:rsidR="00022D5F">
        <w:rPr>
          <w:rFonts w:hint="eastAsia"/>
          <w:lang w:val="x-none"/>
        </w:rPr>
        <w:t>的数据集，其有两个参数</w:t>
      </w:r>
      <w:proofErr w:type="spellEnd"/>
      <w:r w:rsidR="00022D5F">
        <w:rPr>
          <w:rFonts w:hint="eastAsia"/>
          <w:lang w:val="x-none"/>
        </w:rPr>
        <w:t>α和β来控制数据的差异性（α和β越大，数据差异性也越大）</w:t>
      </w:r>
      <w:r w:rsidR="007E4B5F">
        <w:rPr>
          <w:rFonts w:hint="eastAsia"/>
          <w:lang w:val="x-none"/>
        </w:rPr>
        <w:t>。</w:t>
      </w:r>
    </w:p>
    <w:p w14:paraId="6A51C277" w14:textId="3EF25BAD" w:rsidR="007E4B5F" w:rsidRDefault="007E4B5F" w:rsidP="006A68CF">
      <w:pPr>
        <w:pStyle w:val="a0"/>
        <w:spacing w:line="360" w:lineRule="exact"/>
        <w:rPr>
          <w:lang w:val="x-none"/>
        </w:rPr>
      </w:pPr>
      <w:r>
        <w:rPr>
          <w:rFonts w:hint="eastAsia"/>
          <w:b/>
          <w:bCs/>
          <w:lang w:val="x-none"/>
        </w:rPr>
        <w:t>聚合</w:t>
      </w:r>
      <w:r>
        <w:rPr>
          <w:rFonts w:hint="eastAsia"/>
          <w:b/>
          <w:bCs/>
          <w:lang w:val="x-none"/>
        </w:rPr>
        <w:t>(</w:t>
      </w:r>
      <w:r>
        <w:rPr>
          <w:b/>
          <w:bCs/>
          <w:lang w:val="x-none"/>
        </w:rPr>
        <w:t xml:space="preserve">Aggregation) </w:t>
      </w:r>
      <w:r w:rsidRPr="007E4B5F">
        <w:rPr>
          <w:rFonts w:hint="eastAsia"/>
          <w:lang w:val="x-none"/>
        </w:rPr>
        <w:t>首先</w:t>
      </w:r>
      <w:r w:rsidR="00F8251C">
        <w:rPr>
          <w:rFonts w:hint="eastAsia"/>
          <w:lang w:val="x-none"/>
        </w:rPr>
        <w:t>本课题</w:t>
      </w:r>
      <w:r w:rsidRPr="007E4B5F">
        <w:rPr>
          <w:rFonts w:hint="eastAsia"/>
          <w:lang w:val="x-none"/>
        </w:rPr>
        <w:t>检查了用户</w:t>
      </w:r>
      <w:r>
        <w:rPr>
          <w:rFonts w:hint="eastAsia"/>
          <w:lang w:val="x-none"/>
        </w:rPr>
        <w:t>的偏差选择对普遍的模型聚合算法的影响，</w:t>
      </w:r>
      <w:r w:rsidR="00F8251C">
        <w:rPr>
          <w:rFonts w:hint="eastAsia"/>
          <w:lang w:val="x-none"/>
        </w:rPr>
        <w:t>本课题</w:t>
      </w:r>
      <w:r>
        <w:rPr>
          <w:rFonts w:hint="eastAsia"/>
          <w:lang w:val="x-none"/>
        </w:rPr>
        <w:t>选取了目前联邦学习领域最广泛最通用的</w:t>
      </w:r>
      <w:proofErr w:type="spellStart"/>
      <w:r>
        <w:rPr>
          <w:lang w:val="x-none"/>
        </w:rPr>
        <w:t>F</w:t>
      </w:r>
      <w:r>
        <w:rPr>
          <w:rFonts w:hint="eastAsia"/>
          <w:lang w:val="x-none"/>
        </w:rPr>
        <w:t>ed</w:t>
      </w:r>
      <w:r>
        <w:rPr>
          <w:lang w:val="x-none"/>
        </w:rPr>
        <w:t>A</w:t>
      </w:r>
      <w:r>
        <w:rPr>
          <w:rFonts w:hint="eastAsia"/>
          <w:lang w:val="x-none"/>
        </w:rPr>
        <w:t>vg</w:t>
      </w:r>
      <w:proofErr w:type="spellEnd"/>
      <w:r w:rsidR="003C3871" w:rsidRPr="003C3871">
        <w:rPr>
          <w:b/>
          <w:bCs/>
          <w:color w:val="FF0000"/>
          <w:lang w:val="x-none"/>
        </w:rPr>
        <w:t>[44]</w:t>
      </w:r>
      <w:proofErr w:type="spellStart"/>
      <w:r>
        <w:rPr>
          <w:rFonts w:hint="eastAsia"/>
          <w:lang w:val="x-none"/>
        </w:rPr>
        <w:t>算法作为测试对象。</w:t>
      </w:r>
      <w:r w:rsidR="003C3871" w:rsidRPr="003C3871">
        <w:rPr>
          <w:rFonts w:hint="eastAsia"/>
          <w:lang w:val="x-none"/>
        </w:rPr>
        <w:t>如图</w:t>
      </w:r>
      <w:proofErr w:type="spellEnd"/>
      <w:r w:rsidR="003C3871" w:rsidRPr="003C3871">
        <w:rPr>
          <w:rFonts w:hint="eastAsia"/>
          <w:lang w:val="x-none"/>
        </w:rPr>
        <w:t>3</w:t>
      </w:r>
      <w:r w:rsidR="003C3871" w:rsidRPr="003C3871">
        <w:rPr>
          <w:rFonts w:hint="eastAsia"/>
          <w:lang w:val="x-none"/>
        </w:rPr>
        <w:t>所示，较小的合格比率对模型性能具有较高的影响。如果使用</w:t>
      </w:r>
      <w:r w:rsidR="003C3871">
        <w:rPr>
          <w:rFonts w:hint="eastAsia"/>
          <w:lang w:val="x-none"/>
        </w:rPr>
        <w:t>如图</w:t>
      </w:r>
      <w:r w:rsidR="003C3871">
        <w:rPr>
          <w:rFonts w:hint="eastAsia"/>
          <w:lang w:val="x-none"/>
        </w:rPr>
        <w:t>6</w:t>
      </w:r>
      <w:r w:rsidR="003C3871">
        <w:rPr>
          <w:rFonts w:hint="eastAsia"/>
          <w:lang w:val="x-none"/>
        </w:rPr>
        <w:t>中的</w:t>
      </w:r>
      <w:r w:rsidR="003C3871" w:rsidRPr="003C3871">
        <w:rPr>
          <w:rFonts w:hint="eastAsia"/>
          <w:lang w:val="x-none"/>
        </w:rPr>
        <w:t xml:space="preserve">2 </w:t>
      </w:r>
      <w:proofErr w:type="spellStart"/>
      <w:r w:rsidR="003C3871" w:rsidRPr="003C3871">
        <w:rPr>
          <w:rFonts w:hint="eastAsia"/>
          <w:lang w:val="x-none"/>
        </w:rPr>
        <w:t>Mbps</w:t>
      </w:r>
      <w:r w:rsidR="003C3871" w:rsidRPr="003C3871">
        <w:rPr>
          <w:rFonts w:hint="eastAsia"/>
          <w:lang w:val="x-none"/>
        </w:rPr>
        <w:t>作为选择阈值，则模型精度将降低</w:t>
      </w:r>
      <w:proofErr w:type="spellEnd"/>
      <w:r w:rsidR="003C3871" w:rsidRPr="003C3871">
        <w:rPr>
          <w:rFonts w:hint="eastAsia"/>
          <w:lang w:val="x-none"/>
        </w:rPr>
        <w:t>10</w:t>
      </w:r>
      <w:r w:rsidR="003C3871" w:rsidRPr="003C3871">
        <w:rPr>
          <w:rFonts w:hint="eastAsia"/>
          <w:lang w:val="x-none"/>
        </w:rPr>
        <w:t>％左右。</w:t>
      </w:r>
    </w:p>
    <w:p w14:paraId="3A007B27" w14:textId="1965BD5C" w:rsidR="003C3871" w:rsidRDefault="002557F4" w:rsidP="006A68CF">
      <w:pPr>
        <w:pStyle w:val="a0"/>
        <w:spacing w:line="360" w:lineRule="exact"/>
        <w:rPr>
          <w:lang w:val="x-none"/>
        </w:rPr>
      </w:pPr>
      <w:r>
        <w:rPr>
          <w:noProof/>
        </w:rPr>
        <w:drawing>
          <wp:anchor distT="0" distB="0" distL="114300" distR="114300" simplePos="0" relativeHeight="251679744" behindDoc="0" locked="0" layoutInCell="1" allowOverlap="1" wp14:anchorId="6A57774F" wp14:editId="38F490DA">
            <wp:simplePos x="0" y="0"/>
            <wp:positionH relativeFrom="column">
              <wp:posOffset>1139190</wp:posOffset>
            </wp:positionH>
            <wp:positionV relativeFrom="paragraph">
              <wp:posOffset>216535</wp:posOffset>
            </wp:positionV>
            <wp:extent cx="3277235" cy="2764155"/>
            <wp:effectExtent l="0" t="0" r="0" b="0"/>
            <wp:wrapNone/>
            <wp:docPr id="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7235" cy="276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29851" w14:textId="1FF01C1B" w:rsidR="003C3871" w:rsidRDefault="003C3871" w:rsidP="006A68CF">
      <w:pPr>
        <w:pStyle w:val="a0"/>
        <w:spacing w:line="360" w:lineRule="exact"/>
        <w:rPr>
          <w:lang w:val="x-none"/>
        </w:rPr>
      </w:pPr>
    </w:p>
    <w:p w14:paraId="18FAF5BB" w14:textId="77777777" w:rsidR="003C3871" w:rsidRDefault="003C3871" w:rsidP="006A68CF">
      <w:pPr>
        <w:pStyle w:val="a0"/>
        <w:spacing w:line="360" w:lineRule="exact"/>
        <w:rPr>
          <w:lang w:val="x-none"/>
        </w:rPr>
      </w:pPr>
    </w:p>
    <w:p w14:paraId="44912A8E" w14:textId="77777777" w:rsidR="003C3871" w:rsidRDefault="003C3871" w:rsidP="006A68CF">
      <w:pPr>
        <w:pStyle w:val="a0"/>
        <w:spacing w:line="360" w:lineRule="exact"/>
        <w:rPr>
          <w:lang w:val="x-none"/>
        </w:rPr>
      </w:pPr>
    </w:p>
    <w:p w14:paraId="0772E01D" w14:textId="77777777" w:rsidR="003C3871" w:rsidRDefault="003C3871" w:rsidP="006A68CF">
      <w:pPr>
        <w:pStyle w:val="a0"/>
        <w:spacing w:line="360" w:lineRule="exact"/>
        <w:rPr>
          <w:lang w:val="x-none"/>
        </w:rPr>
      </w:pPr>
    </w:p>
    <w:p w14:paraId="065335F3" w14:textId="77777777" w:rsidR="003C3871" w:rsidRDefault="003C3871" w:rsidP="006A68CF">
      <w:pPr>
        <w:pStyle w:val="a0"/>
        <w:spacing w:line="360" w:lineRule="exact"/>
        <w:rPr>
          <w:lang w:val="x-none"/>
        </w:rPr>
      </w:pPr>
    </w:p>
    <w:p w14:paraId="16B7A033" w14:textId="77777777" w:rsidR="003C3871" w:rsidRDefault="003C3871" w:rsidP="006A68CF">
      <w:pPr>
        <w:pStyle w:val="a0"/>
        <w:spacing w:line="360" w:lineRule="exact"/>
        <w:rPr>
          <w:lang w:val="x-none"/>
        </w:rPr>
      </w:pPr>
    </w:p>
    <w:p w14:paraId="2432447E" w14:textId="77777777" w:rsidR="003C3871" w:rsidRDefault="003C3871" w:rsidP="006A68CF">
      <w:pPr>
        <w:pStyle w:val="a0"/>
        <w:spacing w:line="360" w:lineRule="exact"/>
        <w:rPr>
          <w:lang w:val="x-none"/>
        </w:rPr>
      </w:pPr>
    </w:p>
    <w:p w14:paraId="1EDFB09A" w14:textId="77777777" w:rsidR="003C3871" w:rsidRDefault="003C3871" w:rsidP="006A68CF">
      <w:pPr>
        <w:pStyle w:val="a0"/>
        <w:spacing w:line="360" w:lineRule="exact"/>
        <w:rPr>
          <w:lang w:val="x-none"/>
        </w:rPr>
      </w:pPr>
    </w:p>
    <w:p w14:paraId="18172862" w14:textId="77777777" w:rsidR="003C3871" w:rsidRDefault="003C3871" w:rsidP="006A68CF">
      <w:pPr>
        <w:pStyle w:val="a0"/>
        <w:spacing w:line="360" w:lineRule="exact"/>
        <w:rPr>
          <w:lang w:val="x-none"/>
        </w:rPr>
      </w:pPr>
    </w:p>
    <w:p w14:paraId="2F56CCF2" w14:textId="77777777" w:rsidR="003C3871" w:rsidRDefault="003C3871" w:rsidP="006A68CF">
      <w:pPr>
        <w:pStyle w:val="a0"/>
        <w:spacing w:line="360" w:lineRule="exact"/>
        <w:rPr>
          <w:lang w:val="x-none"/>
        </w:rPr>
      </w:pPr>
    </w:p>
    <w:p w14:paraId="2E3E3EAB" w14:textId="77777777" w:rsidR="003C3871" w:rsidRDefault="003C3871" w:rsidP="006A68CF">
      <w:pPr>
        <w:pStyle w:val="a0"/>
        <w:spacing w:line="360" w:lineRule="exact"/>
        <w:rPr>
          <w:lang w:val="x-none"/>
        </w:rPr>
      </w:pPr>
    </w:p>
    <w:p w14:paraId="6E3BEA00" w14:textId="77777777" w:rsidR="003C3871" w:rsidRDefault="003C3871" w:rsidP="006A68CF">
      <w:pPr>
        <w:pStyle w:val="a0"/>
        <w:spacing w:line="360" w:lineRule="exact"/>
        <w:rPr>
          <w:lang w:val="x-none"/>
        </w:rPr>
      </w:pPr>
    </w:p>
    <w:p w14:paraId="520979C7" w14:textId="77777777" w:rsidR="003C3871" w:rsidRDefault="003C3871" w:rsidP="0043620A">
      <w:pPr>
        <w:pStyle w:val="a0"/>
        <w:spacing w:line="360" w:lineRule="exact"/>
        <w:ind w:firstLine="0"/>
        <w:rPr>
          <w:lang w:val="x-none"/>
        </w:rPr>
      </w:pPr>
    </w:p>
    <w:p w14:paraId="23F9DC3A" w14:textId="46FDBC58" w:rsidR="006A68CF" w:rsidRDefault="003C3871" w:rsidP="00EA4517">
      <w:pPr>
        <w:pStyle w:val="a0"/>
        <w:spacing w:line="360" w:lineRule="exact"/>
        <w:jc w:val="center"/>
        <w:rPr>
          <w:lang w:val="x-none"/>
        </w:rPr>
      </w:pPr>
      <w:r w:rsidRPr="003C3871">
        <w:rPr>
          <w:rFonts w:hint="eastAsia"/>
          <w:lang w:val="x-none"/>
        </w:rPr>
        <w:t>图</w:t>
      </w:r>
      <w:r w:rsidR="00EA4517">
        <w:rPr>
          <w:lang w:val="x-none"/>
        </w:rPr>
        <w:t xml:space="preserve">7. </w:t>
      </w:r>
      <w:r w:rsidR="00EA4517">
        <w:rPr>
          <w:rFonts w:hint="eastAsia"/>
          <w:lang w:val="x-none"/>
        </w:rPr>
        <w:t>偏差选择对聚合算法</w:t>
      </w:r>
      <w:r w:rsidR="00EA4517">
        <w:rPr>
          <w:rFonts w:hint="eastAsia"/>
          <w:lang w:val="x-none"/>
        </w:rPr>
        <w:t>(</w:t>
      </w:r>
      <w:proofErr w:type="spellStart"/>
      <w:r w:rsidR="00EA4517">
        <w:rPr>
          <w:lang w:val="x-none"/>
        </w:rPr>
        <w:t>FedAvg</w:t>
      </w:r>
      <w:proofErr w:type="spellEnd"/>
      <w:r w:rsidR="00EA4517">
        <w:rPr>
          <w:lang w:val="x-none"/>
        </w:rPr>
        <w:t>)</w:t>
      </w:r>
      <w:proofErr w:type="spellStart"/>
      <w:r w:rsidR="00EA4517">
        <w:rPr>
          <w:rFonts w:hint="eastAsia"/>
          <w:lang w:val="x-none"/>
        </w:rPr>
        <w:t>的影响，数据集是</w:t>
      </w:r>
      <w:proofErr w:type="spellEnd"/>
      <w:r w:rsidR="00EA4517">
        <w:rPr>
          <w:rFonts w:hint="eastAsia"/>
          <w:lang w:val="x-none"/>
        </w:rPr>
        <w:t>Synthetic(</w:t>
      </w:r>
      <w:r w:rsidR="00EA4517">
        <w:rPr>
          <w:lang w:val="x-none"/>
        </w:rPr>
        <w:t>0.5,0.5)</w:t>
      </w:r>
      <w:r w:rsidR="00EA4517">
        <w:rPr>
          <w:rFonts w:hint="eastAsia"/>
          <w:lang w:val="x-none"/>
        </w:rPr>
        <w:t>。</w:t>
      </w:r>
    </w:p>
    <w:p w14:paraId="7AC89A46" w14:textId="77777777" w:rsidR="005539CD" w:rsidRDefault="005539CD" w:rsidP="00EA4517">
      <w:pPr>
        <w:pStyle w:val="a0"/>
        <w:spacing w:line="360" w:lineRule="exact"/>
        <w:rPr>
          <w:lang w:val="x-none"/>
        </w:rPr>
      </w:pPr>
    </w:p>
    <w:p w14:paraId="728C6BDB" w14:textId="539645A9" w:rsidR="00540B84" w:rsidRDefault="005539CD" w:rsidP="00540B84">
      <w:pPr>
        <w:pStyle w:val="a0"/>
        <w:spacing w:line="360" w:lineRule="exact"/>
        <w:rPr>
          <w:lang w:val="x-none"/>
        </w:rPr>
      </w:pPr>
      <w:r w:rsidRPr="00F8251C">
        <w:rPr>
          <w:rFonts w:hint="eastAsia"/>
          <w:b/>
          <w:bCs/>
          <w:lang w:val="x-none"/>
        </w:rPr>
        <w:t>公平性</w:t>
      </w:r>
      <w:r w:rsidR="00F8251C">
        <w:rPr>
          <w:rFonts w:hint="eastAsia"/>
          <w:b/>
          <w:bCs/>
          <w:lang w:val="x-none"/>
        </w:rPr>
        <w:t xml:space="preserve"> </w:t>
      </w:r>
      <w:r w:rsidRPr="005539CD">
        <w:rPr>
          <w:rFonts w:hint="eastAsia"/>
          <w:lang w:val="x-none"/>
        </w:rPr>
        <w:t>如</w:t>
      </w:r>
      <w:r w:rsidR="000A5518">
        <w:rPr>
          <w:rFonts w:hint="eastAsia"/>
          <w:lang w:val="x-none"/>
        </w:rPr>
        <w:t>1</w:t>
      </w:r>
      <w:r w:rsidR="000A5518">
        <w:rPr>
          <w:lang w:val="x-none"/>
        </w:rPr>
        <w:t>.2</w:t>
      </w:r>
      <w:r w:rsidR="00F8251C">
        <w:rPr>
          <w:rFonts w:hint="eastAsia"/>
          <w:lang w:val="x-none"/>
        </w:rPr>
        <w:t>节</w:t>
      </w:r>
      <w:r w:rsidRPr="005539CD">
        <w:rPr>
          <w:rFonts w:hint="eastAsia"/>
          <w:lang w:val="x-none"/>
        </w:rPr>
        <w:t>所述，现有方案可</w:t>
      </w:r>
      <w:r w:rsidR="000A5518">
        <w:rPr>
          <w:rFonts w:hint="eastAsia"/>
          <w:lang w:val="x-none"/>
        </w:rPr>
        <w:t>解决用户参与训练不足和用户参与训练过多两者的差距</w:t>
      </w:r>
      <w:r w:rsidRPr="005539CD">
        <w:rPr>
          <w:rFonts w:hint="eastAsia"/>
          <w:lang w:val="x-none"/>
        </w:rPr>
        <w:t>，但</w:t>
      </w:r>
      <w:r w:rsidR="000A5518">
        <w:rPr>
          <w:rFonts w:hint="eastAsia"/>
          <w:lang w:val="x-none"/>
        </w:rPr>
        <w:t>无法应对一些从未参加过训练的用户的出现</w:t>
      </w:r>
      <w:r w:rsidRPr="005539CD">
        <w:rPr>
          <w:rFonts w:hint="eastAsia"/>
          <w:lang w:val="x-none"/>
        </w:rPr>
        <w:t>。为了验证该论点，</w:t>
      </w:r>
      <w:r w:rsidR="00F8251C">
        <w:rPr>
          <w:rFonts w:hint="eastAsia"/>
          <w:lang w:val="x-none"/>
        </w:rPr>
        <w:t>本课题</w:t>
      </w:r>
      <w:r w:rsidRPr="005539CD">
        <w:rPr>
          <w:rFonts w:hint="eastAsia"/>
          <w:lang w:val="x-none"/>
        </w:rPr>
        <w:t>使用</w:t>
      </w:r>
      <w:r w:rsidRPr="005539CD">
        <w:rPr>
          <w:rFonts w:hint="eastAsia"/>
          <w:lang w:val="x-none"/>
        </w:rPr>
        <w:t>q-</w:t>
      </w:r>
      <w:proofErr w:type="spellStart"/>
      <w:r w:rsidRPr="005539CD">
        <w:rPr>
          <w:rFonts w:hint="eastAsia"/>
          <w:lang w:val="x-none"/>
        </w:rPr>
        <w:t>FedAvg</w:t>
      </w:r>
      <w:proofErr w:type="spellEnd"/>
      <w:r w:rsidR="000A5518" w:rsidRPr="000A5518">
        <w:rPr>
          <w:rFonts w:hint="eastAsia"/>
          <w:b/>
          <w:bCs/>
          <w:color w:val="FF0000"/>
          <w:lang w:val="x-none"/>
        </w:rPr>
        <w:t>[</w:t>
      </w:r>
      <w:r w:rsidR="000A5518" w:rsidRPr="000A5518">
        <w:rPr>
          <w:b/>
          <w:bCs/>
          <w:color w:val="FF0000"/>
          <w:lang w:val="x-none"/>
        </w:rPr>
        <w:t>10</w:t>
      </w:r>
      <w:r w:rsidR="00F8251C">
        <w:rPr>
          <w:b/>
          <w:bCs/>
          <w:color w:val="FF0000"/>
          <w:lang w:val="x-none"/>
        </w:rPr>
        <w:t>]</w:t>
      </w:r>
      <w:proofErr w:type="spellStart"/>
      <w:r w:rsidRPr="005539CD">
        <w:rPr>
          <w:rFonts w:hint="eastAsia"/>
          <w:lang w:val="x-none"/>
        </w:rPr>
        <w:t>的代码和默认参数重现</w:t>
      </w:r>
      <w:r w:rsidRPr="005539CD">
        <w:rPr>
          <w:rFonts w:hint="eastAsia"/>
          <w:lang w:val="x-none"/>
        </w:rPr>
        <w:t>q-FedAvg</w:t>
      </w:r>
      <w:r w:rsidRPr="005539CD">
        <w:rPr>
          <w:rFonts w:hint="eastAsia"/>
          <w:lang w:val="x-none"/>
        </w:rPr>
        <w:t>的评估。</w:t>
      </w:r>
      <w:r w:rsidR="00F8251C">
        <w:rPr>
          <w:rFonts w:hint="eastAsia"/>
          <w:lang w:val="x-none"/>
        </w:rPr>
        <w:t>本课题</w:t>
      </w:r>
      <w:r w:rsidRPr="005539CD">
        <w:rPr>
          <w:rFonts w:hint="eastAsia"/>
          <w:lang w:val="x-none"/>
        </w:rPr>
        <w:t>调整训练样本数据在每个设备上的分布</w:t>
      </w:r>
      <w:proofErr w:type="spellEnd"/>
      <w:r w:rsidRPr="005539CD">
        <w:rPr>
          <w:rFonts w:hint="eastAsia"/>
          <w:lang w:val="x-none"/>
        </w:rPr>
        <w:t>（从</w:t>
      </w:r>
      <w:proofErr w:type="spellStart"/>
      <w:r w:rsidRPr="005539CD">
        <w:rPr>
          <w:rFonts w:hint="eastAsia"/>
          <w:lang w:val="x-none"/>
        </w:rPr>
        <w:t>i.i.d</w:t>
      </w:r>
      <w:r w:rsidRPr="005539CD">
        <w:rPr>
          <w:rFonts w:hint="eastAsia"/>
          <w:lang w:val="x-none"/>
        </w:rPr>
        <w:t>数据到非</w:t>
      </w:r>
      <w:r w:rsidRPr="005539CD">
        <w:rPr>
          <w:rFonts w:hint="eastAsia"/>
          <w:lang w:val="x-none"/>
        </w:rPr>
        <w:t>i.i.d</w:t>
      </w:r>
      <w:proofErr w:type="spellEnd"/>
      <w:r w:rsidRPr="005539CD">
        <w:rPr>
          <w:rFonts w:hint="eastAsia"/>
          <w:lang w:val="x-none"/>
        </w:rPr>
        <w:t>数据），以全面测试由有偏见的客户选择导致的准确性和公平性的下降。表</w:t>
      </w:r>
      <w:r w:rsidRPr="005539CD">
        <w:rPr>
          <w:rFonts w:hint="eastAsia"/>
          <w:lang w:val="x-none"/>
        </w:rPr>
        <w:t>1</w:t>
      </w:r>
      <w:r w:rsidRPr="005539CD">
        <w:rPr>
          <w:rFonts w:hint="eastAsia"/>
          <w:lang w:val="x-none"/>
        </w:rPr>
        <w:t>显示，由于</w:t>
      </w:r>
      <w:proofErr w:type="spellStart"/>
      <w:r w:rsidRPr="005539CD">
        <w:rPr>
          <w:rFonts w:hint="eastAsia"/>
          <w:lang w:val="x-none"/>
        </w:rPr>
        <w:t>i.i.d</w:t>
      </w:r>
      <w:r w:rsidRPr="005539CD">
        <w:rPr>
          <w:rFonts w:hint="eastAsia"/>
          <w:lang w:val="x-none"/>
        </w:rPr>
        <w:t>和非</w:t>
      </w:r>
      <w:r w:rsidRPr="005539CD">
        <w:rPr>
          <w:rFonts w:hint="eastAsia"/>
          <w:lang w:val="x-none"/>
        </w:rPr>
        <w:t>i.i.d</w:t>
      </w:r>
      <w:r w:rsidRPr="005539CD">
        <w:rPr>
          <w:rFonts w:hint="eastAsia"/>
          <w:lang w:val="x-none"/>
        </w:rPr>
        <w:t>数据分布的偏向选择</w:t>
      </w:r>
      <w:proofErr w:type="spellEnd"/>
      <w:r w:rsidRPr="005539CD">
        <w:rPr>
          <w:rFonts w:hint="eastAsia"/>
          <w:lang w:val="x-none"/>
        </w:rPr>
        <w:t>，</w:t>
      </w:r>
      <w:proofErr w:type="spellStart"/>
      <w:r w:rsidRPr="005539CD">
        <w:rPr>
          <w:rFonts w:hint="eastAsia"/>
          <w:lang w:val="x-none"/>
        </w:rPr>
        <w:t>q-FedAvg</w:t>
      </w:r>
      <w:r w:rsidRPr="005539CD">
        <w:rPr>
          <w:rFonts w:hint="eastAsia"/>
          <w:lang w:val="x-none"/>
        </w:rPr>
        <w:t>的性能受到影响。非</w:t>
      </w:r>
      <w:r w:rsidRPr="005539CD">
        <w:rPr>
          <w:rFonts w:hint="eastAsia"/>
          <w:lang w:val="x-none"/>
        </w:rPr>
        <w:t>i.i.d</w:t>
      </w:r>
      <w:r w:rsidRPr="005539CD">
        <w:rPr>
          <w:rFonts w:hint="eastAsia"/>
          <w:lang w:val="x-none"/>
        </w:rPr>
        <w:t>数据在准确性和公平性方面比</w:t>
      </w:r>
      <w:r w:rsidRPr="005539CD">
        <w:rPr>
          <w:rFonts w:hint="eastAsia"/>
          <w:lang w:val="x-none"/>
        </w:rPr>
        <w:t>i.i.d</w:t>
      </w:r>
      <w:r w:rsidRPr="005539CD">
        <w:rPr>
          <w:rFonts w:hint="eastAsia"/>
          <w:lang w:val="x-none"/>
        </w:rPr>
        <w:t>数据表现出更大的性能下降</w:t>
      </w:r>
      <w:proofErr w:type="spellEnd"/>
      <w:r w:rsidR="00D64856">
        <w:rPr>
          <w:rFonts w:hint="eastAsia"/>
          <w:lang w:val="x-none"/>
        </w:rPr>
        <w:t>。</w:t>
      </w:r>
    </w:p>
    <w:p w14:paraId="5E7FD42E" w14:textId="4E503993" w:rsidR="00F8251C" w:rsidRDefault="00F8251C" w:rsidP="00F8251C">
      <w:pPr>
        <w:pStyle w:val="a0"/>
        <w:spacing w:line="360" w:lineRule="exact"/>
        <w:rPr>
          <w:lang w:val="x-none"/>
        </w:rPr>
      </w:pPr>
      <w:r w:rsidRPr="00F8251C">
        <w:rPr>
          <w:rFonts w:hint="eastAsia"/>
          <w:b/>
          <w:bCs/>
          <w:lang w:val="x-none"/>
        </w:rPr>
        <w:t>个性化</w:t>
      </w:r>
      <w:r>
        <w:rPr>
          <w:rFonts w:hint="eastAsia"/>
          <w:b/>
          <w:bCs/>
          <w:lang w:val="x-none"/>
        </w:rPr>
        <w:t xml:space="preserve"> </w:t>
      </w:r>
      <w:r w:rsidRPr="00F8251C">
        <w:rPr>
          <w:rFonts w:hint="eastAsia"/>
          <w:lang w:val="x-none"/>
        </w:rPr>
        <w:t>现有的方法要么通过</w:t>
      </w:r>
      <w:r>
        <w:rPr>
          <w:rFonts w:hint="eastAsia"/>
          <w:lang w:val="x-none"/>
        </w:rPr>
        <w:t>迁移学习</w:t>
      </w:r>
      <w:r w:rsidRPr="00F8251C">
        <w:rPr>
          <w:b/>
          <w:bCs/>
          <w:color w:val="FF0000"/>
          <w:lang w:val="x-none"/>
        </w:rPr>
        <w:t>[5</w:t>
      </w:r>
      <w:r w:rsidRPr="00F8251C">
        <w:rPr>
          <w:rFonts w:hint="eastAsia"/>
          <w:b/>
          <w:bCs/>
          <w:color w:val="FF0000"/>
          <w:lang w:val="x-none"/>
        </w:rPr>
        <w:t>]</w:t>
      </w:r>
      <w:r w:rsidRPr="00F8251C">
        <w:rPr>
          <w:rFonts w:hint="eastAsia"/>
          <w:lang w:val="x-none"/>
        </w:rPr>
        <w:t>，要么通过损失函数来衡量局部和全局模型的</w:t>
      </w:r>
      <w:r>
        <w:rPr>
          <w:rFonts w:hint="eastAsia"/>
          <w:lang w:val="x-none"/>
        </w:rPr>
        <w:t>查一性</w:t>
      </w:r>
      <w:r w:rsidRPr="00F8251C">
        <w:rPr>
          <w:rFonts w:hint="eastAsia"/>
          <w:lang w:val="x-none"/>
        </w:rPr>
        <w:t>。在资源密集型情况下，</w:t>
      </w:r>
      <w:r>
        <w:rPr>
          <w:rFonts w:hint="eastAsia"/>
          <w:lang w:val="x-none"/>
        </w:rPr>
        <w:t>前提学习</w:t>
      </w:r>
      <w:r w:rsidRPr="00F8251C">
        <w:rPr>
          <w:rFonts w:hint="eastAsia"/>
          <w:lang w:val="x-none"/>
        </w:rPr>
        <w:t>会减小模型的大小</w:t>
      </w:r>
      <w:r>
        <w:rPr>
          <w:rFonts w:hint="eastAsia"/>
          <w:lang w:val="x-none"/>
        </w:rPr>
        <w:t>以使</w:t>
      </w:r>
      <w:r w:rsidRPr="00F8251C">
        <w:rPr>
          <w:rFonts w:hint="eastAsia"/>
          <w:lang w:val="x-none"/>
        </w:rPr>
        <w:t>设备可以同时容纳两个可</w:t>
      </w:r>
      <w:r>
        <w:rPr>
          <w:rFonts w:hint="eastAsia"/>
          <w:lang w:val="x-none"/>
        </w:rPr>
        <w:t>相互移植</w:t>
      </w:r>
      <w:r w:rsidRPr="00F8251C">
        <w:rPr>
          <w:rFonts w:hint="eastAsia"/>
          <w:lang w:val="x-none"/>
        </w:rPr>
        <w:t>的模型，其</w:t>
      </w:r>
      <w:r>
        <w:rPr>
          <w:rFonts w:hint="eastAsia"/>
          <w:lang w:val="x-none"/>
        </w:rPr>
        <w:t>是否比</w:t>
      </w:r>
      <w:r w:rsidRPr="00F8251C">
        <w:rPr>
          <w:rFonts w:hint="eastAsia"/>
          <w:lang w:val="x-none"/>
        </w:rPr>
        <w:t>在单个较大模型的优势需要</w:t>
      </w:r>
      <w:r>
        <w:rPr>
          <w:rFonts w:hint="eastAsia"/>
          <w:lang w:val="x-none"/>
        </w:rPr>
        <w:t>研究</w:t>
      </w:r>
      <w:r w:rsidRPr="00F8251C">
        <w:rPr>
          <w:rFonts w:hint="eastAsia"/>
          <w:lang w:val="x-none"/>
        </w:rPr>
        <w:t>。</w:t>
      </w:r>
      <w:r w:rsidRPr="00F8251C">
        <w:rPr>
          <w:rFonts w:hint="eastAsia"/>
          <w:lang w:val="x-none"/>
        </w:rPr>
        <w:t xml:space="preserve"> Per-</w:t>
      </w:r>
      <w:proofErr w:type="spellStart"/>
      <w:r w:rsidRPr="00F8251C">
        <w:rPr>
          <w:rFonts w:hint="eastAsia"/>
          <w:lang w:val="x-none"/>
        </w:rPr>
        <w:t>FedAvg</w:t>
      </w:r>
      <w:proofErr w:type="spellEnd"/>
      <w:r w:rsidRPr="00952F45">
        <w:rPr>
          <w:rFonts w:hint="eastAsia"/>
          <w:b/>
          <w:bCs/>
          <w:color w:val="FF0000"/>
          <w:lang w:val="x-none"/>
        </w:rPr>
        <w:t xml:space="preserve"> [</w:t>
      </w:r>
      <w:r w:rsidR="00952F45" w:rsidRPr="00952F45">
        <w:rPr>
          <w:b/>
          <w:bCs/>
          <w:color w:val="FF0000"/>
          <w:lang w:val="x-none"/>
        </w:rPr>
        <w:t>33</w:t>
      </w:r>
      <w:r w:rsidRPr="00952F45">
        <w:rPr>
          <w:rFonts w:hint="eastAsia"/>
          <w:b/>
          <w:bCs/>
          <w:color w:val="FF0000"/>
          <w:lang w:val="x-none"/>
        </w:rPr>
        <w:t>]</w:t>
      </w:r>
      <w:proofErr w:type="spellStart"/>
      <w:r w:rsidRPr="00F8251C">
        <w:rPr>
          <w:rFonts w:hint="eastAsia"/>
          <w:lang w:val="x-none"/>
        </w:rPr>
        <w:t>寻找一种初始共享模型，客户可以根据自己的数据通过一些梯度下降轻松适应</w:t>
      </w:r>
      <w:proofErr w:type="spellEnd"/>
      <w:r w:rsidRPr="00F8251C">
        <w:rPr>
          <w:rFonts w:hint="eastAsia"/>
          <w:lang w:val="x-none"/>
        </w:rPr>
        <w:t>。</w:t>
      </w:r>
      <w:proofErr w:type="spellStart"/>
      <w:r w:rsidRPr="00F8251C">
        <w:rPr>
          <w:rFonts w:hint="eastAsia"/>
          <w:lang w:val="x-none"/>
        </w:rPr>
        <w:t>pFedMe</w:t>
      </w:r>
      <w:proofErr w:type="spellEnd"/>
      <w:r w:rsidRPr="00F8251C">
        <w:rPr>
          <w:rFonts w:hint="eastAsia"/>
          <w:b/>
          <w:bCs/>
          <w:color w:val="FF0000"/>
          <w:lang w:val="x-none"/>
        </w:rPr>
        <w:t>[</w:t>
      </w:r>
      <w:r w:rsidRPr="00F8251C">
        <w:rPr>
          <w:b/>
          <w:bCs/>
          <w:color w:val="FF0000"/>
          <w:lang w:val="x-none"/>
        </w:rPr>
        <w:t>34</w:t>
      </w:r>
      <w:r w:rsidRPr="00F8251C">
        <w:rPr>
          <w:rFonts w:hint="eastAsia"/>
          <w:b/>
          <w:bCs/>
          <w:color w:val="FF0000"/>
          <w:lang w:val="x-none"/>
        </w:rPr>
        <w:t>]</w:t>
      </w:r>
      <w:proofErr w:type="spellStart"/>
      <w:r w:rsidRPr="00F8251C">
        <w:rPr>
          <w:rFonts w:hint="eastAsia"/>
          <w:lang w:val="x-none"/>
        </w:rPr>
        <w:t>在全局训练的损失函数中增加了</w:t>
      </w:r>
      <w:proofErr w:type="spellEnd"/>
      <w:r>
        <w:rPr>
          <w:rFonts w:hint="eastAsia"/>
          <w:lang w:val="x-none"/>
        </w:rPr>
        <w:t>Moreau</w:t>
      </w:r>
      <w:r>
        <w:rPr>
          <w:lang w:val="x-none"/>
        </w:rPr>
        <w:t xml:space="preserve"> </w:t>
      </w:r>
      <w:proofErr w:type="spellStart"/>
      <w:r>
        <w:rPr>
          <w:lang w:val="x-none"/>
        </w:rPr>
        <w:t>E</w:t>
      </w:r>
      <w:r>
        <w:rPr>
          <w:rFonts w:hint="eastAsia"/>
          <w:lang w:val="x-none"/>
        </w:rPr>
        <w:t>nvelop</w:t>
      </w:r>
      <w:r>
        <w:rPr>
          <w:rFonts w:hint="eastAsia"/>
          <w:lang w:val="x-none"/>
        </w:rPr>
        <w:t>且表现优秀</w:t>
      </w:r>
      <w:r w:rsidRPr="00F8251C">
        <w:rPr>
          <w:rFonts w:hint="eastAsia"/>
          <w:lang w:val="x-none"/>
        </w:rPr>
        <w:t>。</w:t>
      </w:r>
      <w:r w:rsidR="00870E88">
        <w:rPr>
          <w:rFonts w:hint="eastAsia"/>
          <w:lang w:val="x-none"/>
        </w:rPr>
        <w:t>本课题</w:t>
      </w:r>
      <w:r w:rsidRPr="00F8251C">
        <w:rPr>
          <w:rFonts w:hint="eastAsia"/>
          <w:lang w:val="x-none"/>
        </w:rPr>
        <w:t>将</w:t>
      </w:r>
      <w:r w:rsidRPr="00F8251C">
        <w:rPr>
          <w:rFonts w:hint="eastAsia"/>
          <w:lang w:val="x-none"/>
        </w:rPr>
        <w:t>pFedMe</w:t>
      </w:r>
      <w:r w:rsidRPr="00F8251C">
        <w:rPr>
          <w:rFonts w:hint="eastAsia"/>
          <w:lang w:val="x-none"/>
        </w:rPr>
        <w:t>作为</w:t>
      </w:r>
      <w:r w:rsidR="00952F45">
        <w:rPr>
          <w:rFonts w:hint="eastAsia"/>
          <w:lang w:val="x-none"/>
        </w:rPr>
        <w:t>基准算法</w:t>
      </w:r>
      <w:proofErr w:type="spellEnd"/>
      <w:r>
        <w:rPr>
          <w:rFonts w:hint="eastAsia"/>
          <w:lang w:val="x-none"/>
        </w:rPr>
        <w:t>。</w:t>
      </w:r>
    </w:p>
    <w:p w14:paraId="74D9CBAA" w14:textId="1482D735" w:rsidR="00540B84" w:rsidRDefault="00540B84" w:rsidP="00F8251C">
      <w:pPr>
        <w:pStyle w:val="a0"/>
        <w:spacing w:line="360" w:lineRule="exact"/>
        <w:rPr>
          <w:lang w:val="x-none"/>
        </w:rPr>
      </w:pPr>
    </w:p>
    <w:tbl>
      <w:tblPr>
        <w:tblStyle w:val="af6"/>
        <w:tblW w:w="0" w:type="auto"/>
        <w:jc w:val="center"/>
        <w:tblLook w:val="04A0" w:firstRow="1" w:lastRow="0" w:firstColumn="1" w:lastColumn="0" w:noHBand="0" w:noVBand="1"/>
      </w:tblPr>
      <w:tblGrid>
        <w:gridCol w:w="1800"/>
        <w:gridCol w:w="1143"/>
        <w:gridCol w:w="1560"/>
        <w:gridCol w:w="2268"/>
        <w:gridCol w:w="1701"/>
      </w:tblGrid>
      <w:tr w:rsidR="00E52A2F" w14:paraId="49D32BAD" w14:textId="77777777" w:rsidTr="007A58C7">
        <w:trPr>
          <w:jc w:val="center"/>
        </w:trPr>
        <w:tc>
          <w:tcPr>
            <w:tcW w:w="1800" w:type="dxa"/>
            <w:tcBorders>
              <w:top w:val="double" w:sz="12" w:space="0" w:color="auto"/>
              <w:left w:val="nil"/>
              <w:bottom w:val="single" w:sz="12" w:space="0" w:color="auto"/>
              <w:right w:val="single" w:sz="12" w:space="0" w:color="auto"/>
            </w:tcBorders>
          </w:tcPr>
          <w:p w14:paraId="7687F291" w14:textId="72E441EB" w:rsidR="00540B84" w:rsidRPr="00540B84" w:rsidRDefault="00540B84" w:rsidP="007A58C7">
            <w:pPr>
              <w:pStyle w:val="a0"/>
              <w:spacing w:line="360" w:lineRule="exact"/>
              <w:ind w:firstLine="0"/>
              <w:jc w:val="center"/>
              <w:rPr>
                <w:b/>
                <w:bCs/>
                <w:lang w:val="x-none"/>
              </w:rPr>
            </w:pPr>
            <w:r w:rsidRPr="00540B84">
              <w:rPr>
                <w:rFonts w:hint="eastAsia"/>
                <w:b/>
                <w:bCs/>
                <w:lang w:val="x-none"/>
              </w:rPr>
              <w:lastRenderedPageBreak/>
              <w:t>Dataset</w:t>
            </w:r>
          </w:p>
        </w:tc>
        <w:tc>
          <w:tcPr>
            <w:tcW w:w="1143" w:type="dxa"/>
            <w:tcBorders>
              <w:top w:val="double" w:sz="12" w:space="0" w:color="auto"/>
              <w:left w:val="single" w:sz="12" w:space="0" w:color="auto"/>
              <w:bottom w:val="single" w:sz="12" w:space="0" w:color="auto"/>
              <w:right w:val="single" w:sz="12" w:space="0" w:color="auto"/>
            </w:tcBorders>
          </w:tcPr>
          <w:p w14:paraId="58718F86" w14:textId="4CF8EAE0" w:rsidR="00540B84" w:rsidRPr="00E52A2F" w:rsidRDefault="00E52A2F" w:rsidP="007A58C7">
            <w:pPr>
              <w:pStyle w:val="a0"/>
              <w:spacing w:line="360" w:lineRule="exact"/>
              <w:ind w:firstLine="0"/>
              <w:jc w:val="center"/>
              <w:rPr>
                <w:b/>
                <w:bCs/>
                <w:lang w:val="x-none"/>
              </w:rPr>
            </w:pPr>
            <w:r w:rsidRPr="00E52A2F">
              <w:rPr>
                <w:rFonts w:hint="eastAsia"/>
                <w:b/>
                <w:bCs/>
                <w:lang w:val="x-none"/>
              </w:rPr>
              <w:t>T</w:t>
            </w:r>
            <w:r w:rsidRPr="00E52A2F">
              <w:rPr>
                <w:b/>
                <w:bCs/>
                <w:lang w:val="x-none"/>
              </w:rPr>
              <w:t>H</w:t>
            </w:r>
          </w:p>
        </w:tc>
        <w:tc>
          <w:tcPr>
            <w:tcW w:w="1560" w:type="dxa"/>
            <w:tcBorders>
              <w:top w:val="double" w:sz="12" w:space="0" w:color="auto"/>
              <w:left w:val="single" w:sz="12" w:space="0" w:color="auto"/>
              <w:bottom w:val="single" w:sz="12" w:space="0" w:color="auto"/>
              <w:right w:val="nil"/>
            </w:tcBorders>
          </w:tcPr>
          <w:p w14:paraId="179BF959" w14:textId="1A0DD134" w:rsidR="00540B84" w:rsidRPr="007A58C7" w:rsidRDefault="007A58C7" w:rsidP="007A58C7">
            <w:pPr>
              <w:pStyle w:val="a0"/>
              <w:spacing w:line="360" w:lineRule="exact"/>
              <w:ind w:firstLine="0"/>
              <w:jc w:val="center"/>
              <w:rPr>
                <w:b/>
                <w:bCs/>
                <w:lang w:val="x-none"/>
              </w:rPr>
            </w:pPr>
            <w:r w:rsidRPr="007A58C7">
              <w:rPr>
                <w:rFonts w:hint="eastAsia"/>
                <w:b/>
                <w:bCs/>
                <w:lang w:val="x-none"/>
              </w:rPr>
              <w:t>Average</w:t>
            </w:r>
          </w:p>
        </w:tc>
        <w:tc>
          <w:tcPr>
            <w:tcW w:w="2268" w:type="dxa"/>
            <w:tcBorders>
              <w:top w:val="double" w:sz="12" w:space="0" w:color="auto"/>
              <w:left w:val="nil"/>
              <w:right w:val="nil"/>
            </w:tcBorders>
          </w:tcPr>
          <w:p w14:paraId="55B993DD" w14:textId="7507FE32" w:rsidR="00540B84" w:rsidRPr="007A58C7" w:rsidRDefault="007A58C7" w:rsidP="007A58C7">
            <w:pPr>
              <w:pStyle w:val="a0"/>
              <w:spacing w:line="360" w:lineRule="exact"/>
              <w:ind w:firstLine="0"/>
              <w:jc w:val="center"/>
              <w:rPr>
                <w:b/>
                <w:bCs/>
                <w:lang w:val="x-none"/>
              </w:rPr>
            </w:pPr>
            <w:r w:rsidRPr="007A58C7">
              <w:rPr>
                <w:rFonts w:hint="eastAsia"/>
                <w:b/>
                <w:bCs/>
                <w:lang w:val="x-none"/>
              </w:rPr>
              <w:t>Best</w:t>
            </w:r>
            <w:r w:rsidRPr="007A58C7">
              <w:rPr>
                <w:b/>
                <w:bCs/>
                <w:lang w:val="x-none"/>
              </w:rPr>
              <w:t xml:space="preserve"> 10</w:t>
            </w:r>
            <w:r w:rsidR="000C2009">
              <w:rPr>
                <w:b/>
                <w:bCs/>
                <w:lang w:val="x-none"/>
              </w:rPr>
              <w:t>%</w:t>
            </w:r>
            <w:r w:rsidRPr="007A58C7">
              <w:rPr>
                <w:b/>
                <w:bCs/>
                <w:lang w:val="x-none"/>
              </w:rPr>
              <w:t xml:space="preserve"> / Worst 10</w:t>
            </w:r>
            <w:r w:rsidR="000C2009">
              <w:rPr>
                <w:b/>
                <w:bCs/>
                <w:lang w:val="x-none"/>
              </w:rPr>
              <w:t>%</w:t>
            </w:r>
          </w:p>
        </w:tc>
        <w:tc>
          <w:tcPr>
            <w:tcW w:w="1701" w:type="dxa"/>
            <w:tcBorders>
              <w:top w:val="double" w:sz="12" w:space="0" w:color="auto"/>
              <w:left w:val="nil"/>
              <w:bottom w:val="single" w:sz="12" w:space="0" w:color="auto"/>
              <w:right w:val="nil"/>
            </w:tcBorders>
          </w:tcPr>
          <w:p w14:paraId="4B6A5888" w14:textId="71ED984F" w:rsidR="00540B84" w:rsidRPr="007A58C7" w:rsidRDefault="007A58C7" w:rsidP="007A58C7">
            <w:pPr>
              <w:pStyle w:val="a0"/>
              <w:spacing w:line="360" w:lineRule="exact"/>
              <w:ind w:firstLine="0"/>
              <w:jc w:val="center"/>
              <w:rPr>
                <w:b/>
                <w:bCs/>
                <w:lang w:val="x-none"/>
              </w:rPr>
            </w:pPr>
            <w:r w:rsidRPr="007A58C7">
              <w:rPr>
                <w:rFonts w:hint="eastAsia"/>
                <w:b/>
                <w:bCs/>
                <w:lang w:val="x-none"/>
              </w:rPr>
              <w:t>V</w:t>
            </w:r>
            <w:r w:rsidRPr="007A58C7">
              <w:rPr>
                <w:b/>
                <w:bCs/>
                <w:lang w:val="x-none"/>
              </w:rPr>
              <w:t>ariance</w:t>
            </w:r>
          </w:p>
        </w:tc>
      </w:tr>
      <w:tr w:rsidR="00540B84" w14:paraId="3FA169CC" w14:textId="77777777" w:rsidTr="007A58C7">
        <w:trPr>
          <w:jc w:val="center"/>
        </w:trPr>
        <w:tc>
          <w:tcPr>
            <w:tcW w:w="1800" w:type="dxa"/>
            <w:vMerge w:val="restart"/>
            <w:tcBorders>
              <w:top w:val="single" w:sz="12" w:space="0" w:color="auto"/>
              <w:left w:val="nil"/>
              <w:bottom w:val="nil"/>
              <w:right w:val="single" w:sz="12" w:space="0" w:color="auto"/>
            </w:tcBorders>
          </w:tcPr>
          <w:p w14:paraId="453F769F" w14:textId="7CEBCFAE" w:rsidR="00540B84" w:rsidRPr="00E52A2F" w:rsidRDefault="00E52A2F" w:rsidP="007A58C7">
            <w:pPr>
              <w:pStyle w:val="a0"/>
              <w:spacing w:before="240" w:line="480" w:lineRule="auto"/>
              <w:ind w:firstLine="0"/>
              <w:jc w:val="center"/>
              <w:rPr>
                <w:b/>
                <w:bCs/>
                <w:lang w:val="x-none"/>
              </w:rPr>
            </w:pPr>
            <w:r w:rsidRPr="00E52A2F">
              <w:rPr>
                <w:rFonts w:hint="eastAsia"/>
                <w:b/>
                <w:bCs/>
                <w:lang w:val="x-none"/>
              </w:rPr>
              <w:t>Synthetic(</w:t>
            </w:r>
            <w:proofErr w:type="spellStart"/>
            <w:r w:rsidRPr="00E52A2F">
              <w:rPr>
                <w:b/>
                <w:bCs/>
                <w:lang w:val="x-none"/>
              </w:rPr>
              <w:t>i.i.d</w:t>
            </w:r>
            <w:proofErr w:type="spellEnd"/>
            <w:r w:rsidRPr="00E52A2F">
              <w:rPr>
                <w:b/>
                <w:bCs/>
                <w:lang w:val="x-none"/>
              </w:rPr>
              <w:t>)</w:t>
            </w:r>
          </w:p>
        </w:tc>
        <w:tc>
          <w:tcPr>
            <w:tcW w:w="1143" w:type="dxa"/>
            <w:tcBorders>
              <w:top w:val="single" w:sz="12" w:space="0" w:color="auto"/>
              <w:left w:val="single" w:sz="12" w:space="0" w:color="auto"/>
              <w:right w:val="single" w:sz="12" w:space="0" w:color="auto"/>
            </w:tcBorders>
          </w:tcPr>
          <w:p w14:paraId="2EB68562" w14:textId="77777777" w:rsidR="00540B84" w:rsidRDefault="00540B84" w:rsidP="007A58C7">
            <w:pPr>
              <w:pStyle w:val="a0"/>
              <w:spacing w:line="360" w:lineRule="exact"/>
              <w:ind w:firstLine="0"/>
              <w:jc w:val="center"/>
              <w:rPr>
                <w:lang w:val="x-none"/>
              </w:rPr>
            </w:pPr>
          </w:p>
        </w:tc>
        <w:tc>
          <w:tcPr>
            <w:tcW w:w="1560" w:type="dxa"/>
            <w:tcBorders>
              <w:left w:val="single" w:sz="12" w:space="0" w:color="auto"/>
              <w:right w:val="nil"/>
            </w:tcBorders>
          </w:tcPr>
          <w:p w14:paraId="2B27CF5A" w14:textId="4566BA6B" w:rsidR="00540B84" w:rsidRDefault="007A58C7" w:rsidP="007A58C7">
            <w:pPr>
              <w:pStyle w:val="a0"/>
              <w:spacing w:line="360" w:lineRule="exact"/>
              <w:ind w:firstLine="0"/>
              <w:jc w:val="center"/>
              <w:rPr>
                <w:lang w:val="x-none"/>
              </w:rPr>
            </w:pPr>
            <w:r>
              <w:rPr>
                <w:rFonts w:hint="eastAsia"/>
                <w:lang w:val="x-none"/>
              </w:rPr>
              <w:t>7</w:t>
            </w:r>
            <w:r>
              <w:rPr>
                <w:lang w:val="x-none"/>
              </w:rPr>
              <w:t>2.47</w:t>
            </w:r>
            <w:r w:rsidR="000C2009">
              <w:rPr>
                <w:lang w:val="x-none"/>
              </w:rPr>
              <w:t>%</w:t>
            </w:r>
          </w:p>
        </w:tc>
        <w:tc>
          <w:tcPr>
            <w:tcW w:w="2268" w:type="dxa"/>
            <w:tcBorders>
              <w:top w:val="single" w:sz="12" w:space="0" w:color="auto"/>
              <w:left w:val="nil"/>
              <w:right w:val="nil"/>
            </w:tcBorders>
          </w:tcPr>
          <w:p w14:paraId="314A85DD" w14:textId="6888F17A" w:rsidR="00540B84" w:rsidRDefault="007A58C7" w:rsidP="007A58C7">
            <w:pPr>
              <w:pStyle w:val="a0"/>
              <w:spacing w:line="360" w:lineRule="exact"/>
              <w:ind w:firstLine="0"/>
              <w:jc w:val="center"/>
              <w:rPr>
                <w:lang w:val="x-none"/>
              </w:rPr>
            </w:pPr>
            <w:r>
              <w:rPr>
                <w:rFonts w:hint="eastAsia"/>
                <w:lang w:val="x-none"/>
              </w:rPr>
              <w:t>9</w:t>
            </w:r>
            <w:r>
              <w:rPr>
                <w:lang w:val="x-none"/>
              </w:rPr>
              <w:t>1.</w:t>
            </w:r>
            <w:r w:rsidRPr="003C3871">
              <w:rPr>
                <w:rFonts w:hint="eastAsia"/>
                <w:lang w:val="x-none"/>
              </w:rPr>
              <w:t xml:space="preserve"> 8</w:t>
            </w:r>
            <w:r>
              <w:rPr>
                <w:lang w:val="x-none"/>
              </w:rPr>
              <w:t>5</w:t>
            </w:r>
            <w:r w:rsidR="000C2009">
              <w:rPr>
                <w:lang w:val="x-none"/>
              </w:rPr>
              <w:t>%</w:t>
            </w:r>
            <w:r>
              <w:rPr>
                <w:lang w:val="x-none"/>
              </w:rPr>
              <w:t xml:space="preserve"> / 43.19</w:t>
            </w:r>
            <w:r w:rsidR="000C2009">
              <w:rPr>
                <w:lang w:val="x-none"/>
              </w:rPr>
              <w:t>%</w:t>
            </w:r>
          </w:p>
        </w:tc>
        <w:tc>
          <w:tcPr>
            <w:tcW w:w="1701" w:type="dxa"/>
            <w:tcBorders>
              <w:top w:val="single" w:sz="12" w:space="0" w:color="auto"/>
              <w:left w:val="nil"/>
              <w:right w:val="nil"/>
            </w:tcBorders>
          </w:tcPr>
          <w:p w14:paraId="12FE44C8" w14:textId="069E386B" w:rsidR="00540B84" w:rsidRDefault="007A58C7" w:rsidP="007A58C7">
            <w:pPr>
              <w:pStyle w:val="a0"/>
              <w:spacing w:line="360" w:lineRule="exact"/>
              <w:ind w:firstLine="0"/>
              <w:jc w:val="center"/>
              <w:rPr>
                <w:lang w:val="x-none"/>
              </w:rPr>
            </w:pPr>
            <w:r>
              <w:rPr>
                <w:rFonts w:hint="eastAsia"/>
                <w:lang w:val="x-none"/>
              </w:rPr>
              <w:t>1</w:t>
            </w:r>
            <w:r>
              <w:rPr>
                <w:lang w:val="x-none"/>
              </w:rPr>
              <w:t>79</w:t>
            </w:r>
          </w:p>
        </w:tc>
      </w:tr>
      <w:tr w:rsidR="00540B84" w14:paraId="0FCFDF7E" w14:textId="77777777" w:rsidTr="007A58C7">
        <w:trPr>
          <w:jc w:val="center"/>
        </w:trPr>
        <w:tc>
          <w:tcPr>
            <w:tcW w:w="1800" w:type="dxa"/>
            <w:vMerge/>
            <w:tcBorders>
              <w:top w:val="nil"/>
              <w:left w:val="nil"/>
              <w:bottom w:val="single" w:sz="12" w:space="0" w:color="auto"/>
              <w:right w:val="single" w:sz="12" w:space="0" w:color="auto"/>
            </w:tcBorders>
          </w:tcPr>
          <w:p w14:paraId="2E649957" w14:textId="77777777" w:rsidR="00540B84" w:rsidRDefault="00540B84" w:rsidP="007A58C7">
            <w:pPr>
              <w:pStyle w:val="a0"/>
              <w:spacing w:line="360" w:lineRule="exact"/>
              <w:ind w:firstLine="0"/>
              <w:jc w:val="center"/>
              <w:rPr>
                <w:lang w:val="x-none"/>
              </w:rPr>
            </w:pPr>
          </w:p>
        </w:tc>
        <w:tc>
          <w:tcPr>
            <w:tcW w:w="1143" w:type="dxa"/>
            <w:tcBorders>
              <w:left w:val="single" w:sz="12" w:space="0" w:color="auto"/>
              <w:right w:val="single" w:sz="12" w:space="0" w:color="auto"/>
            </w:tcBorders>
          </w:tcPr>
          <w:p w14:paraId="645B7D76" w14:textId="53836CF9" w:rsidR="00540B84" w:rsidRPr="00E52A2F" w:rsidRDefault="00E52A2F" w:rsidP="007A58C7">
            <w:pPr>
              <w:pStyle w:val="a0"/>
              <w:spacing w:line="360" w:lineRule="exact"/>
              <w:ind w:firstLine="0"/>
              <w:jc w:val="center"/>
              <w:rPr>
                <w:b/>
                <w:bCs/>
                <w:lang w:val="x-none"/>
              </w:rPr>
            </w:pPr>
            <w:r w:rsidRPr="00E52A2F">
              <w:rPr>
                <w:rFonts w:hint="eastAsia"/>
                <w:b/>
                <w:bCs/>
                <w:lang w:val="x-none"/>
              </w:rPr>
              <w:t>√</w:t>
            </w:r>
          </w:p>
        </w:tc>
        <w:tc>
          <w:tcPr>
            <w:tcW w:w="1560" w:type="dxa"/>
            <w:tcBorders>
              <w:left w:val="single" w:sz="12" w:space="0" w:color="auto"/>
              <w:right w:val="nil"/>
            </w:tcBorders>
          </w:tcPr>
          <w:p w14:paraId="24E9166C" w14:textId="1195A16C" w:rsidR="00540B84" w:rsidRDefault="007A58C7" w:rsidP="007A58C7">
            <w:pPr>
              <w:pStyle w:val="a0"/>
              <w:spacing w:line="360" w:lineRule="exact"/>
              <w:ind w:firstLine="0"/>
              <w:jc w:val="center"/>
              <w:rPr>
                <w:lang w:val="x-none"/>
              </w:rPr>
            </w:pPr>
            <w:r>
              <w:rPr>
                <w:rFonts w:hint="eastAsia"/>
                <w:lang w:val="x-none"/>
              </w:rPr>
              <w:t>6</w:t>
            </w:r>
            <w:r w:rsidRPr="003C3871">
              <w:rPr>
                <w:rFonts w:hint="eastAsia"/>
                <w:lang w:val="x-none"/>
              </w:rPr>
              <w:t>8</w:t>
            </w:r>
            <w:r>
              <w:rPr>
                <w:lang w:val="x-none"/>
              </w:rPr>
              <w:t>.67</w:t>
            </w:r>
            <w:r w:rsidR="000C2009">
              <w:rPr>
                <w:lang w:val="x-none"/>
              </w:rPr>
              <w:t>%</w:t>
            </w:r>
          </w:p>
        </w:tc>
        <w:tc>
          <w:tcPr>
            <w:tcW w:w="2268" w:type="dxa"/>
            <w:tcBorders>
              <w:left w:val="nil"/>
              <w:right w:val="nil"/>
            </w:tcBorders>
          </w:tcPr>
          <w:p w14:paraId="1D0DFF0F" w14:textId="767CB110" w:rsidR="00540B84" w:rsidRDefault="007A58C7" w:rsidP="007A58C7">
            <w:pPr>
              <w:pStyle w:val="a0"/>
              <w:spacing w:line="360" w:lineRule="exact"/>
              <w:ind w:firstLine="0"/>
              <w:jc w:val="center"/>
              <w:rPr>
                <w:lang w:val="x-none"/>
              </w:rPr>
            </w:pPr>
            <w:r>
              <w:rPr>
                <w:rFonts w:hint="eastAsia"/>
                <w:lang w:val="x-none"/>
              </w:rPr>
              <w:t>9</w:t>
            </w:r>
            <w:r>
              <w:rPr>
                <w:lang w:val="x-none"/>
              </w:rPr>
              <w:t>4.25</w:t>
            </w:r>
            <w:r w:rsidR="000C2009">
              <w:rPr>
                <w:lang w:val="x-none"/>
              </w:rPr>
              <w:t>%</w:t>
            </w:r>
            <w:r>
              <w:rPr>
                <w:lang w:val="x-none"/>
              </w:rPr>
              <w:t xml:space="preserve"> / 36.30</w:t>
            </w:r>
            <w:r w:rsidR="000C2009">
              <w:rPr>
                <w:lang w:val="x-none"/>
              </w:rPr>
              <w:t>%</w:t>
            </w:r>
          </w:p>
        </w:tc>
        <w:tc>
          <w:tcPr>
            <w:tcW w:w="1701" w:type="dxa"/>
            <w:tcBorders>
              <w:left w:val="nil"/>
              <w:right w:val="nil"/>
            </w:tcBorders>
          </w:tcPr>
          <w:p w14:paraId="3CFEA36A" w14:textId="43F5010F" w:rsidR="00540B84" w:rsidRDefault="007A58C7" w:rsidP="007A58C7">
            <w:pPr>
              <w:pStyle w:val="a0"/>
              <w:spacing w:line="360" w:lineRule="exact"/>
              <w:ind w:firstLine="0"/>
              <w:jc w:val="center"/>
              <w:rPr>
                <w:lang w:val="x-none"/>
              </w:rPr>
            </w:pPr>
            <w:r>
              <w:rPr>
                <w:rFonts w:hint="eastAsia"/>
                <w:lang w:val="x-none"/>
              </w:rPr>
              <w:t>2</w:t>
            </w:r>
            <w:r>
              <w:rPr>
                <w:lang w:val="x-none"/>
              </w:rPr>
              <w:t>45</w:t>
            </w:r>
          </w:p>
        </w:tc>
      </w:tr>
      <w:tr w:rsidR="00540B84" w14:paraId="0BE57CC5" w14:textId="77777777" w:rsidTr="007A58C7">
        <w:trPr>
          <w:jc w:val="center"/>
        </w:trPr>
        <w:tc>
          <w:tcPr>
            <w:tcW w:w="1800" w:type="dxa"/>
            <w:vMerge w:val="restart"/>
            <w:tcBorders>
              <w:top w:val="single" w:sz="12" w:space="0" w:color="auto"/>
              <w:left w:val="nil"/>
              <w:bottom w:val="nil"/>
              <w:right w:val="single" w:sz="12" w:space="0" w:color="auto"/>
            </w:tcBorders>
          </w:tcPr>
          <w:p w14:paraId="34BDB147" w14:textId="15A4B3AB" w:rsidR="00540B84" w:rsidRPr="00E52A2F" w:rsidRDefault="00E52A2F" w:rsidP="007A58C7">
            <w:pPr>
              <w:pStyle w:val="a0"/>
              <w:spacing w:before="240" w:line="480" w:lineRule="auto"/>
              <w:ind w:firstLine="0"/>
              <w:jc w:val="center"/>
              <w:rPr>
                <w:b/>
                <w:bCs/>
                <w:lang w:val="x-none"/>
              </w:rPr>
            </w:pPr>
            <w:r w:rsidRPr="00E52A2F">
              <w:rPr>
                <w:rFonts w:hint="eastAsia"/>
                <w:b/>
                <w:bCs/>
                <w:lang w:val="x-none"/>
              </w:rPr>
              <w:t>S</w:t>
            </w:r>
            <w:r w:rsidRPr="00E52A2F">
              <w:rPr>
                <w:b/>
                <w:bCs/>
                <w:lang w:val="x-none"/>
              </w:rPr>
              <w:t>ynthetic(0.5,0.5)</w:t>
            </w:r>
          </w:p>
        </w:tc>
        <w:tc>
          <w:tcPr>
            <w:tcW w:w="1143" w:type="dxa"/>
            <w:tcBorders>
              <w:left w:val="single" w:sz="12" w:space="0" w:color="auto"/>
              <w:right w:val="single" w:sz="12" w:space="0" w:color="auto"/>
            </w:tcBorders>
          </w:tcPr>
          <w:p w14:paraId="6C46B5BA" w14:textId="77777777" w:rsidR="00540B84" w:rsidRDefault="00540B84" w:rsidP="007A58C7">
            <w:pPr>
              <w:pStyle w:val="a0"/>
              <w:spacing w:line="360" w:lineRule="exact"/>
              <w:ind w:firstLine="0"/>
              <w:jc w:val="center"/>
              <w:rPr>
                <w:lang w:val="x-none"/>
              </w:rPr>
            </w:pPr>
          </w:p>
        </w:tc>
        <w:tc>
          <w:tcPr>
            <w:tcW w:w="1560" w:type="dxa"/>
            <w:tcBorders>
              <w:left w:val="single" w:sz="12" w:space="0" w:color="auto"/>
              <w:right w:val="nil"/>
            </w:tcBorders>
          </w:tcPr>
          <w:p w14:paraId="6FB67E9A" w14:textId="5FDBC0EC" w:rsidR="00540B84" w:rsidRDefault="007A58C7" w:rsidP="007A58C7">
            <w:pPr>
              <w:pStyle w:val="a0"/>
              <w:spacing w:line="360" w:lineRule="exact"/>
              <w:ind w:firstLine="0"/>
              <w:jc w:val="center"/>
              <w:rPr>
                <w:lang w:val="x-none"/>
              </w:rPr>
            </w:pPr>
            <w:r>
              <w:rPr>
                <w:rFonts w:hint="eastAsia"/>
                <w:lang w:val="x-none"/>
              </w:rPr>
              <w:t>6</w:t>
            </w:r>
            <w:r>
              <w:rPr>
                <w:lang w:val="x-none"/>
              </w:rPr>
              <w:t>6.21</w:t>
            </w:r>
            <w:r w:rsidR="000C2009">
              <w:rPr>
                <w:lang w:val="x-none"/>
              </w:rPr>
              <w:t>%</w:t>
            </w:r>
          </w:p>
        </w:tc>
        <w:tc>
          <w:tcPr>
            <w:tcW w:w="2268" w:type="dxa"/>
            <w:tcBorders>
              <w:left w:val="nil"/>
              <w:right w:val="nil"/>
            </w:tcBorders>
          </w:tcPr>
          <w:p w14:paraId="4723D8A6" w14:textId="085E6245" w:rsidR="00540B84" w:rsidRDefault="007A58C7" w:rsidP="007A58C7">
            <w:pPr>
              <w:pStyle w:val="a0"/>
              <w:spacing w:line="360" w:lineRule="exact"/>
              <w:ind w:firstLine="0"/>
              <w:jc w:val="center"/>
              <w:rPr>
                <w:lang w:val="x-none"/>
              </w:rPr>
            </w:pPr>
            <w:r>
              <w:rPr>
                <w:rFonts w:hint="eastAsia"/>
                <w:lang w:val="x-none"/>
              </w:rPr>
              <w:t>9</w:t>
            </w:r>
            <w:r w:rsidRPr="003C3871">
              <w:rPr>
                <w:rFonts w:hint="eastAsia"/>
                <w:lang w:val="x-none"/>
              </w:rPr>
              <w:t>8</w:t>
            </w:r>
            <w:r>
              <w:rPr>
                <w:lang w:val="x-none"/>
              </w:rPr>
              <w:t>.30</w:t>
            </w:r>
            <w:r w:rsidR="000C2009">
              <w:rPr>
                <w:lang w:val="x-none"/>
              </w:rPr>
              <w:t>%</w:t>
            </w:r>
            <w:r>
              <w:rPr>
                <w:lang w:val="x-none"/>
              </w:rPr>
              <w:t xml:space="preserve"> / 22.51</w:t>
            </w:r>
            <w:r w:rsidR="000C2009">
              <w:rPr>
                <w:lang w:val="x-none"/>
              </w:rPr>
              <w:t>%</w:t>
            </w:r>
          </w:p>
        </w:tc>
        <w:tc>
          <w:tcPr>
            <w:tcW w:w="1701" w:type="dxa"/>
            <w:tcBorders>
              <w:left w:val="nil"/>
              <w:right w:val="nil"/>
            </w:tcBorders>
          </w:tcPr>
          <w:p w14:paraId="453B3823" w14:textId="6B6CB59F" w:rsidR="00540B84" w:rsidRDefault="007A58C7" w:rsidP="007A58C7">
            <w:pPr>
              <w:pStyle w:val="a0"/>
              <w:spacing w:line="360" w:lineRule="exact"/>
              <w:ind w:firstLine="0"/>
              <w:jc w:val="center"/>
              <w:rPr>
                <w:lang w:val="x-none"/>
              </w:rPr>
            </w:pPr>
            <w:r>
              <w:rPr>
                <w:rFonts w:hint="eastAsia"/>
                <w:lang w:val="x-none"/>
              </w:rPr>
              <w:t>5</w:t>
            </w:r>
            <w:r>
              <w:rPr>
                <w:lang w:val="x-none"/>
              </w:rPr>
              <w:t>36</w:t>
            </w:r>
          </w:p>
        </w:tc>
      </w:tr>
      <w:tr w:rsidR="00540B84" w14:paraId="40AABF4A" w14:textId="77777777" w:rsidTr="007A58C7">
        <w:trPr>
          <w:jc w:val="center"/>
        </w:trPr>
        <w:tc>
          <w:tcPr>
            <w:tcW w:w="1800" w:type="dxa"/>
            <w:vMerge/>
            <w:tcBorders>
              <w:top w:val="nil"/>
              <w:left w:val="nil"/>
              <w:bottom w:val="single" w:sz="12" w:space="0" w:color="auto"/>
              <w:right w:val="single" w:sz="12" w:space="0" w:color="auto"/>
            </w:tcBorders>
          </w:tcPr>
          <w:p w14:paraId="7DF0542D" w14:textId="77777777" w:rsidR="00540B84" w:rsidRDefault="00540B84" w:rsidP="007A58C7">
            <w:pPr>
              <w:pStyle w:val="a0"/>
              <w:spacing w:before="240" w:line="480" w:lineRule="auto"/>
              <w:ind w:firstLine="0"/>
              <w:jc w:val="center"/>
              <w:rPr>
                <w:lang w:val="x-none"/>
              </w:rPr>
            </w:pPr>
          </w:p>
        </w:tc>
        <w:tc>
          <w:tcPr>
            <w:tcW w:w="1143" w:type="dxa"/>
            <w:tcBorders>
              <w:left w:val="single" w:sz="12" w:space="0" w:color="auto"/>
              <w:right w:val="single" w:sz="12" w:space="0" w:color="auto"/>
            </w:tcBorders>
          </w:tcPr>
          <w:p w14:paraId="07DA2E8C" w14:textId="4E7D0CB4" w:rsidR="00540B84" w:rsidRPr="00E52A2F" w:rsidRDefault="00E52A2F" w:rsidP="007A58C7">
            <w:pPr>
              <w:pStyle w:val="a0"/>
              <w:spacing w:line="360" w:lineRule="exact"/>
              <w:ind w:firstLine="0"/>
              <w:jc w:val="center"/>
              <w:rPr>
                <w:b/>
                <w:bCs/>
                <w:lang w:val="x-none"/>
              </w:rPr>
            </w:pPr>
            <w:r w:rsidRPr="00E52A2F">
              <w:rPr>
                <w:rFonts w:hint="eastAsia"/>
                <w:b/>
                <w:bCs/>
                <w:lang w:val="x-none"/>
              </w:rPr>
              <w:t>√</w:t>
            </w:r>
          </w:p>
        </w:tc>
        <w:tc>
          <w:tcPr>
            <w:tcW w:w="1560" w:type="dxa"/>
            <w:tcBorders>
              <w:left w:val="single" w:sz="12" w:space="0" w:color="auto"/>
              <w:right w:val="nil"/>
            </w:tcBorders>
          </w:tcPr>
          <w:p w14:paraId="58386F6C" w14:textId="3A96EF82" w:rsidR="00540B84" w:rsidRDefault="007A58C7" w:rsidP="007A58C7">
            <w:pPr>
              <w:pStyle w:val="a0"/>
              <w:spacing w:line="360" w:lineRule="exact"/>
              <w:ind w:firstLine="0"/>
              <w:jc w:val="center"/>
              <w:rPr>
                <w:lang w:val="x-none"/>
              </w:rPr>
            </w:pPr>
            <w:r>
              <w:rPr>
                <w:rFonts w:hint="eastAsia"/>
                <w:lang w:val="x-none"/>
              </w:rPr>
              <w:t>5</w:t>
            </w:r>
            <w:r>
              <w:rPr>
                <w:lang w:val="x-none"/>
              </w:rPr>
              <w:t>2.</w:t>
            </w:r>
            <w:r w:rsidRPr="003C3871">
              <w:rPr>
                <w:rFonts w:hint="eastAsia"/>
                <w:lang w:val="x-none"/>
              </w:rPr>
              <w:t>8</w:t>
            </w:r>
            <w:r>
              <w:rPr>
                <w:lang w:val="x-none"/>
              </w:rPr>
              <w:t>1</w:t>
            </w:r>
            <w:r w:rsidR="000C2009">
              <w:rPr>
                <w:lang w:val="x-none"/>
              </w:rPr>
              <w:t>%</w:t>
            </w:r>
          </w:p>
        </w:tc>
        <w:tc>
          <w:tcPr>
            <w:tcW w:w="2268" w:type="dxa"/>
            <w:tcBorders>
              <w:left w:val="nil"/>
              <w:right w:val="nil"/>
            </w:tcBorders>
          </w:tcPr>
          <w:p w14:paraId="081775C7" w14:textId="00BA58DD" w:rsidR="00540B84" w:rsidRDefault="007A58C7" w:rsidP="007A58C7">
            <w:pPr>
              <w:pStyle w:val="a0"/>
              <w:spacing w:line="360" w:lineRule="exact"/>
              <w:ind w:firstLine="0"/>
              <w:jc w:val="center"/>
              <w:rPr>
                <w:lang w:val="x-none"/>
              </w:rPr>
            </w:pPr>
            <w:r>
              <w:rPr>
                <w:rFonts w:hint="eastAsia"/>
                <w:lang w:val="x-none"/>
              </w:rPr>
              <w:t>9</w:t>
            </w:r>
            <w:r>
              <w:rPr>
                <w:lang w:val="x-none"/>
              </w:rPr>
              <w:t>9.79</w:t>
            </w:r>
            <w:r w:rsidR="000C2009">
              <w:rPr>
                <w:lang w:val="x-none"/>
              </w:rPr>
              <w:t>%</w:t>
            </w:r>
            <w:r>
              <w:rPr>
                <w:lang w:val="x-none"/>
              </w:rPr>
              <w:t xml:space="preserve"> / 0</w:t>
            </w:r>
          </w:p>
        </w:tc>
        <w:tc>
          <w:tcPr>
            <w:tcW w:w="1701" w:type="dxa"/>
            <w:tcBorders>
              <w:left w:val="nil"/>
              <w:right w:val="nil"/>
            </w:tcBorders>
          </w:tcPr>
          <w:p w14:paraId="070E0A38" w14:textId="62E0D32A" w:rsidR="00540B84" w:rsidRDefault="007A58C7" w:rsidP="007A58C7">
            <w:pPr>
              <w:pStyle w:val="a0"/>
              <w:spacing w:line="360" w:lineRule="exact"/>
              <w:ind w:firstLine="0"/>
              <w:jc w:val="center"/>
              <w:rPr>
                <w:lang w:val="x-none"/>
              </w:rPr>
            </w:pPr>
            <w:r>
              <w:rPr>
                <w:rFonts w:hint="eastAsia"/>
                <w:lang w:val="x-none"/>
              </w:rPr>
              <w:t>1</w:t>
            </w:r>
            <w:r>
              <w:rPr>
                <w:lang w:val="x-none"/>
              </w:rPr>
              <w:t>350</w:t>
            </w:r>
          </w:p>
        </w:tc>
      </w:tr>
      <w:tr w:rsidR="00540B84" w14:paraId="351CF92D" w14:textId="77777777" w:rsidTr="007A58C7">
        <w:trPr>
          <w:jc w:val="center"/>
        </w:trPr>
        <w:tc>
          <w:tcPr>
            <w:tcW w:w="1800" w:type="dxa"/>
            <w:vMerge w:val="restart"/>
            <w:tcBorders>
              <w:top w:val="single" w:sz="12" w:space="0" w:color="auto"/>
              <w:left w:val="nil"/>
              <w:bottom w:val="nil"/>
              <w:right w:val="single" w:sz="12" w:space="0" w:color="auto"/>
            </w:tcBorders>
          </w:tcPr>
          <w:p w14:paraId="71795584" w14:textId="78E09F64" w:rsidR="00540B84" w:rsidRPr="00E52A2F" w:rsidRDefault="00E52A2F" w:rsidP="007A58C7">
            <w:pPr>
              <w:pStyle w:val="a0"/>
              <w:spacing w:before="240" w:line="480" w:lineRule="auto"/>
              <w:ind w:firstLine="0"/>
              <w:jc w:val="center"/>
              <w:rPr>
                <w:b/>
                <w:bCs/>
                <w:lang w:val="x-none"/>
              </w:rPr>
            </w:pPr>
            <w:r w:rsidRPr="00E52A2F">
              <w:rPr>
                <w:rFonts w:hint="eastAsia"/>
                <w:b/>
                <w:bCs/>
                <w:lang w:val="x-none"/>
              </w:rPr>
              <w:t>S</w:t>
            </w:r>
            <w:r w:rsidRPr="00E52A2F">
              <w:rPr>
                <w:b/>
                <w:bCs/>
                <w:lang w:val="x-none"/>
              </w:rPr>
              <w:t>ynthetic(1,1)</w:t>
            </w:r>
          </w:p>
        </w:tc>
        <w:tc>
          <w:tcPr>
            <w:tcW w:w="1143" w:type="dxa"/>
            <w:tcBorders>
              <w:left w:val="single" w:sz="12" w:space="0" w:color="auto"/>
              <w:right w:val="single" w:sz="12" w:space="0" w:color="auto"/>
            </w:tcBorders>
          </w:tcPr>
          <w:p w14:paraId="56D2AEC6" w14:textId="77777777" w:rsidR="00540B84" w:rsidRDefault="00540B84" w:rsidP="007A58C7">
            <w:pPr>
              <w:pStyle w:val="a0"/>
              <w:spacing w:line="360" w:lineRule="exact"/>
              <w:ind w:firstLine="0"/>
              <w:jc w:val="center"/>
              <w:rPr>
                <w:lang w:val="x-none"/>
              </w:rPr>
            </w:pPr>
          </w:p>
        </w:tc>
        <w:tc>
          <w:tcPr>
            <w:tcW w:w="1560" w:type="dxa"/>
            <w:tcBorders>
              <w:left w:val="single" w:sz="12" w:space="0" w:color="auto"/>
              <w:right w:val="nil"/>
            </w:tcBorders>
          </w:tcPr>
          <w:p w14:paraId="6B87CBA7" w14:textId="13D73E21" w:rsidR="00540B84" w:rsidRDefault="007A58C7" w:rsidP="007A58C7">
            <w:pPr>
              <w:pStyle w:val="a0"/>
              <w:spacing w:line="360" w:lineRule="exact"/>
              <w:ind w:firstLine="0"/>
              <w:jc w:val="center"/>
              <w:rPr>
                <w:lang w:val="x-none"/>
              </w:rPr>
            </w:pPr>
            <w:r>
              <w:rPr>
                <w:rFonts w:hint="eastAsia"/>
                <w:lang w:val="x-none"/>
              </w:rPr>
              <w:t>6</w:t>
            </w:r>
            <w:r>
              <w:rPr>
                <w:lang w:val="x-none"/>
              </w:rPr>
              <w:t>4.17</w:t>
            </w:r>
            <w:r w:rsidR="000C2009">
              <w:rPr>
                <w:lang w:val="x-none"/>
              </w:rPr>
              <w:t>%</w:t>
            </w:r>
          </w:p>
        </w:tc>
        <w:tc>
          <w:tcPr>
            <w:tcW w:w="2268" w:type="dxa"/>
            <w:tcBorders>
              <w:left w:val="nil"/>
              <w:right w:val="nil"/>
            </w:tcBorders>
          </w:tcPr>
          <w:p w14:paraId="539CAAD2" w14:textId="392EF12A" w:rsidR="00540B84" w:rsidRDefault="007A58C7" w:rsidP="007A58C7">
            <w:pPr>
              <w:pStyle w:val="a0"/>
              <w:spacing w:line="360" w:lineRule="exact"/>
              <w:ind w:firstLine="0"/>
              <w:jc w:val="center"/>
              <w:rPr>
                <w:lang w:val="x-none"/>
              </w:rPr>
            </w:pPr>
            <w:r>
              <w:rPr>
                <w:rFonts w:hint="eastAsia"/>
                <w:lang w:val="x-none"/>
              </w:rPr>
              <w:t>1</w:t>
            </w:r>
            <w:r>
              <w:rPr>
                <w:lang w:val="x-none"/>
              </w:rPr>
              <w:t>00</w:t>
            </w:r>
            <w:r w:rsidR="000C2009">
              <w:rPr>
                <w:lang w:val="x-none"/>
              </w:rPr>
              <w:t>%</w:t>
            </w:r>
            <w:r>
              <w:rPr>
                <w:lang w:val="x-none"/>
              </w:rPr>
              <w:t xml:space="preserve"> / 7.67</w:t>
            </w:r>
            <w:r w:rsidR="000C2009">
              <w:rPr>
                <w:lang w:val="x-none"/>
              </w:rPr>
              <w:t>%</w:t>
            </w:r>
          </w:p>
        </w:tc>
        <w:tc>
          <w:tcPr>
            <w:tcW w:w="1701" w:type="dxa"/>
            <w:tcBorders>
              <w:left w:val="nil"/>
              <w:right w:val="nil"/>
            </w:tcBorders>
          </w:tcPr>
          <w:p w14:paraId="3C521C85" w14:textId="3991A607" w:rsidR="00540B84" w:rsidRDefault="007A58C7" w:rsidP="007A58C7">
            <w:pPr>
              <w:pStyle w:val="a0"/>
              <w:spacing w:line="360" w:lineRule="exact"/>
              <w:ind w:firstLine="0"/>
              <w:jc w:val="center"/>
              <w:rPr>
                <w:lang w:val="x-none"/>
              </w:rPr>
            </w:pPr>
            <w:r>
              <w:rPr>
                <w:rFonts w:hint="eastAsia"/>
                <w:lang w:val="x-none"/>
              </w:rPr>
              <w:t>9</w:t>
            </w:r>
            <w:r>
              <w:rPr>
                <w:lang w:val="x-none"/>
              </w:rPr>
              <w:t>37</w:t>
            </w:r>
          </w:p>
        </w:tc>
      </w:tr>
      <w:tr w:rsidR="00540B84" w14:paraId="51436A3E" w14:textId="77777777" w:rsidTr="007A58C7">
        <w:trPr>
          <w:jc w:val="center"/>
        </w:trPr>
        <w:tc>
          <w:tcPr>
            <w:tcW w:w="1800" w:type="dxa"/>
            <w:vMerge/>
            <w:tcBorders>
              <w:top w:val="nil"/>
              <w:left w:val="nil"/>
              <w:bottom w:val="double" w:sz="12" w:space="0" w:color="auto"/>
              <w:right w:val="single" w:sz="12" w:space="0" w:color="auto"/>
            </w:tcBorders>
          </w:tcPr>
          <w:p w14:paraId="33900B8A" w14:textId="77777777" w:rsidR="00540B84" w:rsidRDefault="00540B84" w:rsidP="007A58C7">
            <w:pPr>
              <w:pStyle w:val="a0"/>
              <w:spacing w:line="360" w:lineRule="exact"/>
              <w:ind w:firstLine="0"/>
              <w:jc w:val="center"/>
              <w:rPr>
                <w:lang w:val="x-none"/>
              </w:rPr>
            </w:pPr>
          </w:p>
        </w:tc>
        <w:tc>
          <w:tcPr>
            <w:tcW w:w="1143" w:type="dxa"/>
            <w:tcBorders>
              <w:left w:val="single" w:sz="12" w:space="0" w:color="auto"/>
              <w:bottom w:val="double" w:sz="12" w:space="0" w:color="auto"/>
              <w:right w:val="single" w:sz="12" w:space="0" w:color="auto"/>
            </w:tcBorders>
          </w:tcPr>
          <w:p w14:paraId="38177EF5" w14:textId="5BFF1ADD" w:rsidR="00540B84" w:rsidRPr="007A58C7" w:rsidRDefault="007A58C7" w:rsidP="007A58C7">
            <w:pPr>
              <w:pStyle w:val="a0"/>
              <w:spacing w:line="360" w:lineRule="exact"/>
              <w:ind w:firstLine="0"/>
              <w:jc w:val="center"/>
              <w:rPr>
                <w:b/>
                <w:bCs/>
                <w:lang w:val="x-none"/>
              </w:rPr>
            </w:pPr>
            <w:r w:rsidRPr="007A58C7">
              <w:rPr>
                <w:rFonts w:hint="eastAsia"/>
                <w:b/>
                <w:bCs/>
                <w:lang w:val="x-none"/>
              </w:rPr>
              <w:t>√</w:t>
            </w:r>
          </w:p>
        </w:tc>
        <w:tc>
          <w:tcPr>
            <w:tcW w:w="1560" w:type="dxa"/>
            <w:tcBorders>
              <w:left w:val="single" w:sz="12" w:space="0" w:color="auto"/>
              <w:bottom w:val="double" w:sz="12" w:space="0" w:color="auto"/>
              <w:right w:val="nil"/>
            </w:tcBorders>
          </w:tcPr>
          <w:p w14:paraId="786E3DF7" w14:textId="256AD955" w:rsidR="00540B84" w:rsidRDefault="007A58C7" w:rsidP="007A58C7">
            <w:pPr>
              <w:pStyle w:val="a0"/>
              <w:spacing w:line="360" w:lineRule="exact"/>
              <w:ind w:firstLine="0"/>
              <w:jc w:val="center"/>
              <w:rPr>
                <w:lang w:val="x-none"/>
              </w:rPr>
            </w:pPr>
            <w:r>
              <w:rPr>
                <w:rFonts w:hint="eastAsia"/>
                <w:lang w:val="x-none"/>
              </w:rPr>
              <w:t>5</w:t>
            </w:r>
            <w:r>
              <w:rPr>
                <w:lang w:val="x-none"/>
              </w:rPr>
              <w:t>5.24</w:t>
            </w:r>
            <w:r w:rsidR="000C2009">
              <w:rPr>
                <w:lang w:val="x-none"/>
              </w:rPr>
              <w:t>%</w:t>
            </w:r>
          </w:p>
        </w:tc>
        <w:tc>
          <w:tcPr>
            <w:tcW w:w="2268" w:type="dxa"/>
            <w:tcBorders>
              <w:left w:val="nil"/>
              <w:bottom w:val="double" w:sz="12" w:space="0" w:color="auto"/>
              <w:right w:val="nil"/>
            </w:tcBorders>
          </w:tcPr>
          <w:p w14:paraId="384C1914" w14:textId="68B4B051" w:rsidR="00540B84" w:rsidRDefault="007A58C7" w:rsidP="007A58C7">
            <w:pPr>
              <w:pStyle w:val="a0"/>
              <w:spacing w:line="360" w:lineRule="exact"/>
              <w:ind w:firstLine="0"/>
              <w:jc w:val="center"/>
              <w:rPr>
                <w:lang w:val="x-none"/>
              </w:rPr>
            </w:pPr>
            <w:r>
              <w:rPr>
                <w:rFonts w:hint="eastAsia"/>
                <w:lang w:val="x-none"/>
              </w:rPr>
              <w:t>1</w:t>
            </w:r>
            <w:r>
              <w:rPr>
                <w:lang w:val="x-none"/>
              </w:rPr>
              <w:t>00</w:t>
            </w:r>
            <w:r w:rsidR="000C2009">
              <w:rPr>
                <w:lang w:val="x-none"/>
              </w:rPr>
              <w:t>%</w:t>
            </w:r>
            <w:r>
              <w:rPr>
                <w:lang w:val="x-none"/>
              </w:rPr>
              <w:t xml:space="preserve"> / 0</w:t>
            </w:r>
          </w:p>
        </w:tc>
        <w:tc>
          <w:tcPr>
            <w:tcW w:w="1701" w:type="dxa"/>
            <w:tcBorders>
              <w:left w:val="nil"/>
              <w:bottom w:val="double" w:sz="12" w:space="0" w:color="auto"/>
              <w:right w:val="nil"/>
            </w:tcBorders>
          </w:tcPr>
          <w:p w14:paraId="5A6AE0EA" w14:textId="7DC27856" w:rsidR="00540B84" w:rsidRDefault="007A58C7" w:rsidP="007A58C7">
            <w:pPr>
              <w:pStyle w:val="a0"/>
              <w:spacing w:line="360" w:lineRule="exact"/>
              <w:ind w:firstLine="0"/>
              <w:jc w:val="center"/>
              <w:rPr>
                <w:lang w:val="x-none"/>
              </w:rPr>
            </w:pPr>
            <w:r>
              <w:rPr>
                <w:rFonts w:hint="eastAsia"/>
                <w:lang w:val="x-none"/>
              </w:rPr>
              <w:t>1</w:t>
            </w:r>
            <w:r>
              <w:rPr>
                <w:lang w:val="x-none"/>
              </w:rPr>
              <w:t>439</w:t>
            </w:r>
          </w:p>
        </w:tc>
      </w:tr>
    </w:tbl>
    <w:p w14:paraId="3C26FFA6" w14:textId="69133C50" w:rsidR="0043620A" w:rsidRDefault="007A58C7" w:rsidP="00445A09">
      <w:pPr>
        <w:pStyle w:val="a0"/>
        <w:spacing w:line="360" w:lineRule="exact"/>
        <w:jc w:val="center"/>
        <w:rPr>
          <w:lang w:val="x-none"/>
        </w:rPr>
      </w:pPr>
      <w:r>
        <w:rPr>
          <w:rFonts w:hint="eastAsia"/>
          <w:lang w:val="x-none"/>
        </w:rPr>
        <w:t>表</w:t>
      </w:r>
      <w:r>
        <w:rPr>
          <w:rFonts w:hint="eastAsia"/>
          <w:lang w:val="x-none"/>
        </w:rPr>
        <w:t>1</w:t>
      </w:r>
      <w:r>
        <w:rPr>
          <w:lang w:val="x-none"/>
        </w:rPr>
        <w:t xml:space="preserve">. </w:t>
      </w:r>
      <w:r w:rsidRPr="007A58C7">
        <w:rPr>
          <w:rFonts w:hint="eastAsia"/>
          <w:lang w:val="x-none"/>
        </w:rPr>
        <w:t>有偏见的客户选择对公平性（</w:t>
      </w:r>
      <w:r w:rsidRPr="007A58C7">
        <w:rPr>
          <w:rFonts w:hint="eastAsia"/>
          <w:lang w:val="x-none"/>
        </w:rPr>
        <w:t>q-</w:t>
      </w:r>
      <w:proofErr w:type="spellStart"/>
      <w:r w:rsidRPr="007A58C7">
        <w:rPr>
          <w:rFonts w:hint="eastAsia"/>
          <w:lang w:val="x-none"/>
        </w:rPr>
        <w:t>FedAvg</w:t>
      </w:r>
      <w:proofErr w:type="spellEnd"/>
      <w:r w:rsidRPr="007A58C7">
        <w:rPr>
          <w:rFonts w:hint="eastAsia"/>
          <w:lang w:val="x-none"/>
        </w:rPr>
        <w:t>）的影响。阈值</w:t>
      </w:r>
      <w:r w:rsidR="00445A09">
        <w:rPr>
          <w:rFonts w:hint="eastAsia"/>
          <w:lang w:val="x-none"/>
        </w:rPr>
        <w:t>(</w:t>
      </w:r>
      <w:r w:rsidR="00445A09">
        <w:rPr>
          <w:lang w:val="x-none"/>
        </w:rPr>
        <w:t xml:space="preserve">Threshold, </w:t>
      </w:r>
      <w:r w:rsidRPr="007A58C7">
        <w:rPr>
          <w:rFonts w:hint="eastAsia"/>
          <w:lang w:val="x-none"/>
        </w:rPr>
        <w:t>TH</w:t>
      </w:r>
      <w:r w:rsidR="00445A09">
        <w:rPr>
          <w:rFonts w:hint="eastAsia"/>
          <w:lang w:val="x-none"/>
        </w:rPr>
        <w:t>)</w:t>
      </w:r>
      <w:proofErr w:type="spellStart"/>
      <w:r w:rsidRPr="007A58C7">
        <w:rPr>
          <w:rFonts w:hint="eastAsia"/>
          <w:lang w:val="x-none"/>
        </w:rPr>
        <w:t>表示是否考虑</w:t>
      </w:r>
      <w:proofErr w:type="spellEnd"/>
      <w:r w:rsidRPr="007A58C7">
        <w:rPr>
          <w:rFonts w:hint="eastAsia"/>
          <w:lang w:val="x-none"/>
        </w:rPr>
        <w:t>70</w:t>
      </w:r>
      <w:r w:rsidRPr="007A58C7">
        <w:rPr>
          <w:rFonts w:hint="eastAsia"/>
          <w:lang w:val="x-none"/>
        </w:rPr>
        <w:t>％的合格比率。</w:t>
      </w:r>
      <w:r w:rsidR="00445A09">
        <w:rPr>
          <w:rFonts w:hint="eastAsia"/>
          <w:lang w:val="x-none"/>
        </w:rPr>
        <w:t>B</w:t>
      </w:r>
      <w:r w:rsidR="00445A09">
        <w:rPr>
          <w:lang w:val="x-none"/>
        </w:rPr>
        <w:t>est 10</w:t>
      </w:r>
      <w:r w:rsidR="000C2009">
        <w:rPr>
          <w:lang w:val="x-none"/>
        </w:rPr>
        <w:t>%</w:t>
      </w:r>
      <w:r w:rsidR="00445A09">
        <w:rPr>
          <w:lang w:val="x-none"/>
        </w:rPr>
        <w:t xml:space="preserve"> </w:t>
      </w:r>
      <w:r w:rsidRPr="007A58C7">
        <w:rPr>
          <w:rFonts w:hint="eastAsia"/>
          <w:lang w:val="x-none"/>
        </w:rPr>
        <w:t>/</w:t>
      </w:r>
      <w:r w:rsidR="00445A09">
        <w:rPr>
          <w:lang w:val="x-none"/>
        </w:rPr>
        <w:t xml:space="preserve"> Worst </w:t>
      </w:r>
      <w:r w:rsidRPr="007A58C7">
        <w:rPr>
          <w:rFonts w:hint="eastAsia"/>
          <w:lang w:val="x-none"/>
        </w:rPr>
        <w:t>10</w:t>
      </w:r>
      <w:r w:rsidR="000C2009">
        <w:rPr>
          <w:rFonts w:hint="eastAsia"/>
          <w:lang w:val="x-none"/>
        </w:rPr>
        <w:t>%</w:t>
      </w:r>
      <w:r w:rsidR="00445A09">
        <w:rPr>
          <w:lang w:val="x-none"/>
        </w:rPr>
        <w:t xml:space="preserve"> </w:t>
      </w:r>
      <w:r w:rsidRPr="007A58C7">
        <w:rPr>
          <w:rFonts w:hint="eastAsia"/>
          <w:lang w:val="x-none"/>
        </w:rPr>
        <w:t>表示</w:t>
      </w:r>
      <w:r w:rsidR="00445A09">
        <w:rPr>
          <w:rFonts w:hint="eastAsia"/>
          <w:lang w:val="x-none"/>
        </w:rPr>
        <w:t>精度最好（最大）</w:t>
      </w:r>
      <w:r w:rsidRPr="007A58C7">
        <w:rPr>
          <w:rFonts w:hint="eastAsia"/>
          <w:lang w:val="x-none"/>
        </w:rPr>
        <w:t>的</w:t>
      </w:r>
      <w:r w:rsidRPr="007A58C7">
        <w:rPr>
          <w:rFonts w:hint="eastAsia"/>
          <w:lang w:val="x-none"/>
        </w:rPr>
        <w:t>10</w:t>
      </w:r>
      <w:r w:rsidR="000C2009">
        <w:rPr>
          <w:rFonts w:hint="eastAsia"/>
          <w:lang w:val="x-none"/>
        </w:rPr>
        <w:t>%</w:t>
      </w:r>
      <w:r w:rsidR="00445A09">
        <w:rPr>
          <w:rFonts w:hint="eastAsia"/>
          <w:lang w:val="x-none"/>
        </w:rPr>
        <w:t>的用户的平均精度</w:t>
      </w:r>
      <w:r w:rsidRPr="007A58C7">
        <w:rPr>
          <w:rFonts w:hint="eastAsia"/>
          <w:lang w:val="x-none"/>
        </w:rPr>
        <w:t>。</w:t>
      </w:r>
    </w:p>
    <w:p w14:paraId="7FAA1F3C" w14:textId="77777777" w:rsidR="00445A09" w:rsidRDefault="00445A09" w:rsidP="00F8251C">
      <w:pPr>
        <w:pStyle w:val="a0"/>
        <w:spacing w:line="360" w:lineRule="exact"/>
        <w:rPr>
          <w:lang w:val="x-none"/>
        </w:rPr>
      </w:pPr>
    </w:p>
    <w:p w14:paraId="324935EB" w14:textId="534DA731" w:rsidR="00952F45" w:rsidRDefault="002557F4" w:rsidP="00EA4517">
      <w:pPr>
        <w:pStyle w:val="a0"/>
        <w:spacing w:line="360" w:lineRule="exact"/>
      </w:pPr>
      <w:r>
        <w:rPr>
          <w:noProof/>
        </w:rPr>
        <w:drawing>
          <wp:anchor distT="0" distB="0" distL="114300" distR="114300" simplePos="0" relativeHeight="251683840" behindDoc="0" locked="0" layoutInCell="1" allowOverlap="1" wp14:anchorId="629A4564" wp14:editId="55485765">
            <wp:simplePos x="0" y="0"/>
            <wp:positionH relativeFrom="column">
              <wp:posOffset>262890</wp:posOffset>
            </wp:positionH>
            <wp:positionV relativeFrom="paragraph">
              <wp:posOffset>-108585</wp:posOffset>
            </wp:positionV>
            <wp:extent cx="5029835" cy="2343150"/>
            <wp:effectExtent l="0" t="0" r="0" b="0"/>
            <wp:wrapNone/>
            <wp:docPr id="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83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ADB0C" w14:textId="77777777" w:rsidR="00952F45" w:rsidRDefault="00952F45" w:rsidP="00EA4517">
      <w:pPr>
        <w:pStyle w:val="a0"/>
        <w:spacing w:line="360" w:lineRule="exact"/>
      </w:pPr>
    </w:p>
    <w:p w14:paraId="4273E749" w14:textId="77777777" w:rsidR="00952F45" w:rsidRDefault="00952F45" w:rsidP="00EA4517">
      <w:pPr>
        <w:pStyle w:val="a0"/>
        <w:spacing w:line="360" w:lineRule="exact"/>
      </w:pPr>
    </w:p>
    <w:p w14:paraId="63070118" w14:textId="77777777" w:rsidR="00952F45" w:rsidRDefault="00952F45" w:rsidP="00EA4517">
      <w:pPr>
        <w:pStyle w:val="a0"/>
        <w:spacing w:line="360" w:lineRule="exact"/>
      </w:pPr>
    </w:p>
    <w:p w14:paraId="5EE6A976" w14:textId="77777777" w:rsidR="00952F45" w:rsidRDefault="00952F45" w:rsidP="00EA4517">
      <w:pPr>
        <w:pStyle w:val="a0"/>
        <w:spacing w:line="360" w:lineRule="exact"/>
      </w:pPr>
    </w:p>
    <w:p w14:paraId="63601E23" w14:textId="77777777" w:rsidR="00952F45" w:rsidRDefault="00952F45" w:rsidP="00EA4517">
      <w:pPr>
        <w:pStyle w:val="a0"/>
        <w:spacing w:line="360" w:lineRule="exact"/>
      </w:pPr>
    </w:p>
    <w:p w14:paraId="1C69BD50" w14:textId="77777777" w:rsidR="00952F45" w:rsidRDefault="00952F45" w:rsidP="00EA4517">
      <w:pPr>
        <w:pStyle w:val="a0"/>
        <w:spacing w:line="360" w:lineRule="exact"/>
      </w:pPr>
    </w:p>
    <w:p w14:paraId="02E410FC" w14:textId="77777777" w:rsidR="00952F45" w:rsidRDefault="00952F45" w:rsidP="00EA4517">
      <w:pPr>
        <w:pStyle w:val="a0"/>
        <w:spacing w:line="360" w:lineRule="exact"/>
      </w:pPr>
    </w:p>
    <w:p w14:paraId="0DBDDC3D" w14:textId="77777777" w:rsidR="00952F45" w:rsidRDefault="00952F45" w:rsidP="00EA4517">
      <w:pPr>
        <w:pStyle w:val="a0"/>
        <w:spacing w:line="360" w:lineRule="exact"/>
        <w:rPr>
          <w:lang w:val="x-none"/>
        </w:rPr>
      </w:pPr>
    </w:p>
    <w:p w14:paraId="3ECCA5F1" w14:textId="6F536068" w:rsidR="00EA4517" w:rsidRDefault="00EA4517" w:rsidP="00EA4517">
      <w:pPr>
        <w:pStyle w:val="a0"/>
        <w:spacing w:line="360" w:lineRule="exact"/>
        <w:rPr>
          <w:lang w:val="x-none"/>
        </w:rPr>
      </w:pPr>
    </w:p>
    <w:p w14:paraId="1241F8AC" w14:textId="77777777" w:rsidR="00285FC8" w:rsidRDefault="0043620A" w:rsidP="0043620A">
      <w:pPr>
        <w:pStyle w:val="a0"/>
        <w:spacing w:line="360" w:lineRule="exact"/>
        <w:jc w:val="center"/>
        <w:rPr>
          <w:lang w:val="x-none"/>
        </w:rPr>
      </w:pPr>
      <w:r>
        <w:rPr>
          <w:rFonts w:hint="eastAsia"/>
          <w:lang w:val="x-none"/>
        </w:rPr>
        <w:t>图</w:t>
      </w:r>
      <w:r w:rsidRPr="003C3871">
        <w:rPr>
          <w:rFonts w:hint="eastAsia"/>
          <w:lang w:val="x-none"/>
        </w:rPr>
        <w:t>8</w:t>
      </w:r>
      <w:r>
        <w:rPr>
          <w:rFonts w:hint="eastAsia"/>
          <w:lang w:val="x-none"/>
        </w:rPr>
        <w:t>.</w:t>
      </w:r>
      <w:r>
        <w:rPr>
          <w:lang w:val="x-none"/>
        </w:rPr>
        <w:t xml:space="preserve"> </w:t>
      </w:r>
      <w:r w:rsidRPr="0043620A">
        <w:rPr>
          <w:rFonts w:hint="eastAsia"/>
          <w:lang w:val="x-none"/>
        </w:rPr>
        <w:t>有偏见的客户选择对</w:t>
      </w:r>
      <w:proofErr w:type="spellStart"/>
      <w:r w:rsidRPr="0043620A">
        <w:rPr>
          <w:rFonts w:hint="eastAsia"/>
          <w:lang w:val="x-none"/>
        </w:rPr>
        <w:t>pFedMe</w:t>
      </w:r>
      <w:r w:rsidRPr="0043620A">
        <w:rPr>
          <w:rFonts w:hint="eastAsia"/>
          <w:lang w:val="x-none"/>
        </w:rPr>
        <w:t>的个性化</w:t>
      </w:r>
      <w:r>
        <w:rPr>
          <w:rFonts w:hint="eastAsia"/>
          <w:lang w:val="x-none"/>
        </w:rPr>
        <w:t>表现</w:t>
      </w:r>
      <w:r w:rsidRPr="0043620A">
        <w:rPr>
          <w:rFonts w:hint="eastAsia"/>
          <w:lang w:val="x-none"/>
        </w:rPr>
        <w:t>的影响</w:t>
      </w:r>
      <w:proofErr w:type="spellEnd"/>
      <w:r w:rsidRPr="0043620A">
        <w:rPr>
          <w:rFonts w:hint="eastAsia"/>
          <w:lang w:val="x-none"/>
        </w:rPr>
        <w:t>。</w:t>
      </w:r>
      <w:r w:rsidRPr="0043620A">
        <w:rPr>
          <w:rFonts w:hint="eastAsia"/>
          <w:lang w:val="x-none"/>
        </w:rPr>
        <w:t xml:space="preserve"> </w:t>
      </w:r>
    </w:p>
    <w:p w14:paraId="4D7CE291" w14:textId="77777777" w:rsidR="00285FC8" w:rsidRDefault="0043620A" w:rsidP="0043620A">
      <w:pPr>
        <w:pStyle w:val="a0"/>
        <w:spacing w:line="360" w:lineRule="exact"/>
        <w:jc w:val="center"/>
        <w:rPr>
          <w:lang w:val="x-none"/>
        </w:rPr>
      </w:pPr>
      <w:proofErr w:type="spellStart"/>
      <w:r>
        <w:rPr>
          <w:lang w:val="x-none"/>
        </w:rPr>
        <w:t>P</w:t>
      </w:r>
      <w:r w:rsidRPr="0043620A">
        <w:rPr>
          <w:rFonts w:hint="eastAsia"/>
          <w:lang w:val="x-none"/>
        </w:rPr>
        <w:t>表示</w:t>
      </w:r>
      <w:r>
        <w:rPr>
          <w:rFonts w:hint="eastAsia"/>
          <w:lang w:val="x-none"/>
        </w:rPr>
        <w:t>用户各自的</w:t>
      </w:r>
      <w:r w:rsidRPr="0043620A">
        <w:rPr>
          <w:rFonts w:hint="eastAsia"/>
          <w:lang w:val="x-none"/>
        </w:rPr>
        <w:t>个性化</w:t>
      </w:r>
      <w:r>
        <w:rPr>
          <w:rFonts w:hint="eastAsia"/>
          <w:lang w:val="x-none"/>
        </w:rPr>
        <w:t>模型评估本地数据</w:t>
      </w:r>
      <w:r w:rsidRPr="0043620A">
        <w:rPr>
          <w:rFonts w:hint="eastAsia"/>
          <w:lang w:val="x-none"/>
        </w:rPr>
        <w:t>的平均精度</w:t>
      </w:r>
      <w:proofErr w:type="spellEnd"/>
      <w:r w:rsidRPr="0043620A">
        <w:rPr>
          <w:rFonts w:hint="eastAsia"/>
          <w:lang w:val="x-none"/>
        </w:rPr>
        <w:t>，</w:t>
      </w:r>
    </w:p>
    <w:p w14:paraId="3C0A5F4E" w14:textId="00AE727C" w:rsidR="00285FC8" w:rsidRDefault="00285FC8" w:rsidP="0043620A">
      <w:pPr>
        <w:pStyle w:val="a0"/>
        <w:spacing w:line="360" w:lineRule="exact"/>
        <w:jc w:val="center"/>
        <w:rPr>
          <w:lang w:val="x-none"/>
        </w:rPr>
      </w:pPr>
      <w:r w:rsidRPr="0043620A">
        <w:rPr>
          <w:rFonts w:hint="eastAsia"/>
          <w:lang w:val="x-none"/>
        </w:rPr>
        <w:t xml:space="preserve"> </w:t>
      </w:r>
      <w:proofErr w:type="spellStart"/>
      <w:r w:rsidR="0043620A" w:rsidRPr="0043620A">
        <w:rPr>
          <w:rFonts w:hint="eastAsia"/>
          <w:lang w:val="x-none"/>
        </w:rPr>
        <w:t>G</w:t>
      </w:r>
      <w:r w:rsidR="0043620A" w:rsidRPr="0043620A">
        <w:rPr>
          <w:rFonts w:hint="eastAsia"/>
          <w:lang w:val="x-none"/>
        </w:rPr>
        <w:t>表示</w:t>
      </w:r>
      <w:r w:rsidR="0043620A">
        <w:rPr>
          <w:rFonts w:hint="eastAsia"/>
          <w:lang w:val="x-none"/>
        </w:rPr>
        <w:t>全局模型评估数据集</w:t>
      </w:r>
      <w:r w:rsidR="00445A09">
        <w:rPr>
          <w:rFonts w:hint="eastAsia"/>
          <w:lang w:val="x-none"/>
        </w:rPr>
        <w:t>的</w:t>
      </w:r>
      <w:r w:rsidR="0043620A" w:rsidRPr="0043620A">
        <w:rPr>
          <w:rFonts w:hint="eastAsia"/>
          <w:lang w:val="x-none"/>
        </w:rPr>
        <w:t>精度</w:t>
      </w:r>
      <w:proofErr w:type="spellEnd"/>
      <w:r w:rsidR="0043620A" w:rsidRPr="0043620A">
        <w:rPr>
          <w:rFonts w:hint="eastAsia"/>
          <w:lang w:val="x-none"/>
        </w:rPr>
        <w:t>。</w:t>
      </w:r>
    </w:p>
    <w:p w14:paraId="6CA6711C" w14:textId="75DD0B60" w:rsidR="0043620A" w:rsidRDefault="0043620A" w:rsidP="0043620A">
      <w:pPr>
        <w:pStyle w:val="a0"/>
        <w:spacing w:line="360" w:lineRule="exact"/>
        <w:jc w:val="center"/>
        <w:rPr>
          <w:lang w:val="x-none"/>
        </w:rPr>
      </w:pPr>
      <w:r w:rsidRPr="0043620A">
        <w:rPr>
          <w:rFonts w:hint="eastAsia"/>
          <w:lang w:val="x-none"/>
        </w:rPr>
        <w:t>数据集为</w:t>
      </w:r>
      <w:r w:rsidRPr="0043620A">
        <w:rPr>
          <w:rFonts w:hint="eastAsia"/>
          <w:lang w:val="x-none"/>
        </w:rPr>
        <w:t>Synthetic</w:t>
      </w:r>
      <w:r w:rsidR="00285FC8">
        <w:rPr>
          <w:rFonts w:hint="eastAsia"/>
          <w:lang w:val="x-none"/>
        </w:rPr>
        <w:t>(</w:t>
      </w:r>
      <w:r w:rsidRPr="0043620A">
        <w:rPr>
          <w:rFonts w:hint="eastAsia"/>
          <w:lang w:val="x-none"/>
        </w:rPr>
        <w:t>0.5,0.5</w:t>
      </w:r>
      <w:r w:rsidR="00285FC8">
        <w:rPr>
          <w:rFonts w:hint="eastAsia"/>
          <w:lang w:val="x-none"/>
        </w:rPr>
        <w:t>)</w:t>
      </w:r>
      <w:r w:rsidRPr="0043620A">
        <w:rPr>
          <w:rFonts w:hint="eastAsia"/>
          <w:lang w:val="x-none"/>
        </w:rPr>
        <w:t>。</w:t>
      </w:r>
      <w:r w:rsidRPr="0043620A">
        <w:rPr>
          <w:rFonts w:hint="eastAsia"/>
          <w:lang w:val="x-none"/>
        </w:rPr>
        <w:t xml:space="preserve"> </w:t>
      </w:r>
    </w:p>
    <w:p w14:paraId="19E97807" w14:textId="489AE6AD" w:rsidR="0043620A" w:rsidRDefault="0043620A" w:rsidP="0043620A">
      <w:pPr>
        <w:pStyle w:val="a0"/>
        <w:spacing w:line="360" w:lineRule="exact"/>
        <w:jc w:val="center"/>
        <w:rPr>
          <w:lang w:val="x-none"/>
        </w:rPr>
      </w:pPr>
    </w:p>
    <w:p w14:paraId="79905F53" w14:textId="4C8FF494" w:rsidR="0043620A" w:rsidRDefault="0043620A" w:rsidP="0043620A">
      <w:pPr>
        <w:pStyle w:val="a0"/>
        <w:spacing w:line="360" w:lineRule="exact"/>
        <w:rPr>
          <w:lang w:val="x-none"/>
        </w:rPr>
      </w:pPr>
      <w:r w:rsidRPr="0043620A">
        <w:rPr>
          <w:rFonts w:hint="eastAsia"/>
          <w:lang w:val="x-none"/>
        </w:rPr>
        <w:t>如图</w:t>
      </w:r>
      <w:r w:rsidRPr="003C3871">
        <w:rPr>
          <w:rFonts w:hint="eastAsia"/>
          <w:lang w:val="x-none"/>
        </w:rPr>
        <w:t>8</w:t>
      </w:r>
      <w:r w:rsidRPr="0043620A">
        <w:rPr>
          <w:rFonts w:hint="eastAsia"/>
          <w:lang w:val="x-none"/>
        </w:rPr>
        <w:t>所示，</w:t>
      </w:r>
      <w:proofErr w:type="spellStart"/>
      <w:r w:rsidRPr="0043620A">
        <w:rPr>
          <w:rFonts w:hint="eastAsia"/>
          <w:lang w:val="x-none"/>
        </w:rPr>
        <w:t>pFedMe</w:t>
      </w:r>
      <w:r w:rsidRPr="0043620A">
        <w:rPr>
          <w:rFonts w:hint="eastAsia"/>
          <w:lang w:val="x-none"/>
        </w:rPr>
        <w:t>在其个性化模型中显示了</w:t>
      </w:r>
      <w:r>
        <w:rPr>
          <w:rFonts w:hint="eastAsia"/>
          <w:lang w:val="x-none"/>
        </w:rPr>
        <w:t>其对网络丢包的鲁棒性</w:t>
      </w:r>
      <w:r w:rsidRPr="0043620A">
        <w:rPr>
          <w:rFonts w:hint="eastAsia"/>
          <w:lang w:val="x-none"/>
        </w:rPr>
        <w:t>。但是全局模型的</w:t>
      </w:r>
      <w:r>
        <w:rPr>
          <w:rFonts w:hint="eastAsia"/>
          <w:lang w:val="x-none"/>
        </w:rPr>
        <w:t>表现</w:t>
      </w:r>
      <w:r w:rsidRPr="0043620A">
        <w:rPr>
          <w:rFonts w:hint="eastAsia"/>
          <w:lang w:val="x-none"/>
        </w:rPr>
        <w:t>会以合格</w:t>
      </w:r>
      <w:r>
        <w:rPr>
          <w:rFonts w:hint="eastAsia"/>
          <w:lang w:val="x-none"/>
        </w:rPr>
        <w:t>比</w:t>
      </w:r>
      <w:r w:rsidRPr="0043620A">
        <w:rPr>
          <w:rFonts w:hint="eastAsia"/>
          <w:lang w:val="x-none"/>
        </w:rPr>
        <w:t>率</w:t>
      </w:r>
      <w:r>
        <w:rPr>
          <w:rFonts w:hint="eastAsia"/>
          <w:lang w:val="x-none"/>
        </w:rPr>
        <w:t>的</w:t>
      </w:r>
      <w:r w:rsidRPr="0043620A">
        <w:rPr>
          <w:rFonts w:hint="eastAsia"/>
          <w:lang w:val="x-none"/>
        </w:rPr>
        <w:t>降低</w:t>
      </w:r>
      <w:r>
        <w:rPr>
          <w:rFonts w:hint="eastAsia"/>
          <w:lang w:val="x-none"/>
        </w:rPr>
        <w:t>而显著衰减</w:t>
      </w:r>
      <w:proofErr w:type="spellEnd"/>
      <w:r w:rsidRPr="0043620A">
        <w:rPr>
          <w:rFonts w:hint="eastAsia"/>
          <w:lang w:val="x-none"/>
        </w:rPr>
        <w:t>。</w:t>
      </w:r>
      <w:proofErr w:type="spellStart"/>
      <w:r w:rsidRPr="0043620A">
        <w:rPr>
          <w:rFonts w:hint="eastAsia"/>
          <w:lang w:val="x-none"/>
        </w:rPr>
        <w:t>pFedMe</w:t>
      </w:r>
      <w:r w:rsidRPr="0043620A">
        <w:rPr>
          <w:rFonts w:hint="eastAsia"/>
          <w:lang w:val="x-none"/>
        </w:rPr>
        <w:t>通过更多的计算和功耗成本实现了个性化模型性能的鲁棒性</w:t>
      </w:r>
      <w:r w:rsidR="00285FC8">
        <w:rPr>
          <w:rFonts w:hint="eastAsia"/>
          <w:lang w:val="x-none"/>
        </w:rPr>
        <w:t>：</w:t>
      </w:r>
      <w:r w:rsidRPr="0043620A">
        <w:rPr>
          <w:rFonts w:hint="eastAsia"/>
          <w:lang w:val="x-none"/>
        </w:rPr>
        <w:t>与大多数在</w:t>
      </w:r>
      <w:proofErr w:type="gramStart"/>
      <w:r w:rsidR="00285FC8">
        <w:rPr>
          <w:rFonts w:hint="eastAsia"/>
          <w:lang w:val="x-none"/>
        </w:rPr>
        <w:t>用户本地</w:t>
      </w:r>
      <w:proofErr w:type="gramEnd"/>
      <w:r w:rsidR="00285FC8">
        <w:rPr>
          <w:rFonts w:hint="eastAsia"/>
          <w:lang w:val="x-none"/>
        </w:rPr>
        <w:t>更新</w:t>
      </w:r>
      <w:r w:rsidRPr="0043620A">
        <w:rPr>
          <w:rFonts w:hint="eastAsia"/>
          <w:lang w:val="x-none"/>
        </w:rPr>
        <w:t>之前选择</w:t>
      </w:r>
      <w:r w:rsidR="00285FC8">
        <w:rPr>
          <w:rFonts w:hint="eastAsia"/>
          <w:lang w:val="x-none"/>
        </w:rPr>
        <w:t>用户</w:t>
      </w:r>
      <w:r w:rsidRPr="0043620A">
        <w:rPr>
          <w:rFonts w:hint="eastAsia"/>
          <w:lang w:val="x-none"/>
        </w:rPr>
        <w:t>的方法不同</w:t>
      </w:r>
      <w:proofErr w:type="spellEnd"/>
      <w:r w:rsidRPr="0043620A">
        <w:rPr>
          <w:rFonts w:hint="eastAsia"/>
          <w:lang w:val="x-none"/>
        </w:rPr>
        <w:t>，</w:t>
      </w:r>
      <w:r w:rsidRPr="0043620A">
        <w:rPr>
          <w:rFonts w:hint="eastAsia"/>
          <w:lang w:val="x-none"/>
        </w:rPr>
        <w:t>pFedMe</w:t>
      </w:r>
      <w:r w:rsidRPr="0043620A">
        <w:rPr>
          <w:rFonts w:hint="eastAsia"/>
          <w:lang w:val="x-none"/>
        </w:rPr>
        <w:t>让所有客户都进行本地</w:t>
      </w:r>
      <w:r w:rsidR="00285FC8">
        <w:rPr>
          <w:rFonts w:hint="eastAsia"/>
          <w:lang w:val="x-none"/>
        </w:rPr>
        <w:t>更新，</w:t>
      </w:r>
      <w:r w:rsidRPr="0043620A">
        <w:rPr>
          <w:rFonts w:hint="eastAsia"/>
          <w:lang w:val="x-none"/>
        </w:rPr>
        <w:t>因此其个性化模型的</w:t>
      </w:r>
      <w:r w:rsidR="00285FC8">
        <w:rPr>
          <w:rFonts w:hint="eastAsia"/>
          <w:lang w:val="x-none"/>
        </w:rPr>
        <w:t>表现收到全局模型表现的影响较小，</w:t>
      </w:r>
      <w:r w:rsidRPr="0043620A">
        <w:rPr>
          <w:rFonts w:hint="eastAsia"/>
          <w:lang w:val="x-none"/>
        </w:rPr>
        <w:t>代价</w:t>
      </w:r>
      <w:r w:rsidR="00285FC8">
        <w:rPr>
          <w:rFonts w:hint="eastAsia"/>
          <w:lang w:val="x-none"/>
        </w:rPr>
        <w:t>是</w:t>
      </w:r>
      <w:r w:rsidRPr="0043620A">
        <w:rPr>
          <w:rFonts w:hint="eastAsia"/>
          <w:lang w:val="x-none"/>
        </w:rPr>
        <w:t>要更多的计算和客户端</w:t>
      </w:r>
      <w:r w:rsidR="00285FC8">
        <w:rPr>
          <w:rFonts w:hint="eastAsia"/>
          <w:lang w:val="x-none"/>
        </w:rPr>
        <w:t>用户端更新</w:t>
      </w:r>
      <w:r w:rsidRPr="0043620A">
        <w:rPr>
          <w:rFonts w:hint="eastAsia"/>
          <w:lang w:val="x-none"/>
        </w:rPr>
        <w:t>。对</w:t>
      </w:r>
      <w:proofErr w:type="spellStart"/>
      <w:r w:rsidRPr="0043620A">
        <w:rPr>
          <w:rFonts w:hint="eastAsia"/>
          <w:lang w:val="x-none"/>
        </w:rPr>
        <w:t>Per-FedAvg</w:t>
      </w:r>
      <w:r w:rsidR="00285FC8">
        <w:rPr>
          <w:rFonts w:hint="eastAsia"/>
          <w:lang w:val="x-none"/>
        </w:rPr>
        <w:t>等只在全局聚合后使用更新的模型，低</w:t>
      </w:r>
      <w:r w:rsidRPr="0043620A">
        <w:rPr>
          <w:rFonts w:hint="eastAsia"/>
          <w:lang w:val="x-none"/>
        </w:rPr>
        <w:t>合格比率</w:t>
      </w:r>
      <w:r w:rsidR="00285FC8">
        <w:rPr>
          <w:rFonts w:hint="eastAsia"/>
          <w:lang w:val="x-none"/>
        </w:rPr>
        <w:t>会明显</w:t>
      </w:r>
      <w:r w:rsidRPr="0043620A">
        <w:rPr>
          <w:rFonts w:hint="eastAsia"/>
          <w:lang w:val="x-none"/>
        </w:rPr>
        <w:t>降低性能</w:t>
      </w:r>
      <w:proofErr w:type="spellEnd"/>
      <w:r w:rsidR="00285FC8">
        <w:rPr>
          <w:rFonts w:hint="eastAsia"/>
          <w:lang w:val="x-none"/>
        </w:rPr>
        <w:t>。</w:t>
      </w:r>
    </w:p>
    <w:p w14:paraId="49A6B14D" w14:textId="2A8A68F1" w:rsidR="00445A09" w:rsidRPr="00445A09" w:rsidRDefault="00445A09" w:rsidP="0043620A">
      <w:pPr>
        <w:pStyle w:val="a0"/>
        <w:spacing w:line="360" w:lineRule="exact"/>
        <w:rPr>
          <w:b/>
          <w:bCs/>
          <w:lang w:val="x-none"/>
        </w:rPr>
      </w:pPr>
      <w:r w:rsidRPr="00445A09">
        <w:rPr>
          <w:rFonts w:hint="eastAsia"/>
          <w:b/>
          <w:bCs/>
          <w:lang w:val="x-none"/>
        </w:rPr>
        <w:t>总结</w:t>
      </w:r>
      <w:r>
        <w:rPr>
          <w:rFonts w:hint="eastAsia"/>
          <w:b/>
          <w:bCs/>
          <w:lang w:val="x-none"/>
        </w:rPr>
        <w:t xml:space="preserve"> </w:t>
      </w:r>
      <w:r w:rsidRPr="00445A09">
        <w:rPr>
          <w:rFonts w:hint="eastAsia"/>
          <w:lang w:val="x-none"/>
        </w:rPr>
        <w:t>由基于阈值的用户选择引起的偏见会严重影响联邦学习的聚合，个性化和公平性的表现。因此，需要一种允许用户公平参与的可以</w:t>
      </w:r>
      <w:proofErr w:type="gramStart"/>
      <w:r w:rsidRPr="00445A09">
        <w:rPr>
          <w:rFonts w:hint="eastAsia"/>
          <w:lang w:val="x-none"/>
        </w:rPr>
        <w:t>容忍网速</w:t>
      </w:r>
      <w:proofErr w:type="gramEnd"/>
      <w:r w:rsidRPr="00445A09">
        <w:rPr>
          <w:rFonts w:hint="eastAsia"/>
          <w:lang w:val="x-none"/>
        </w:rPr>
        <w:t>延迟和丢包的替代方案。</w:t>
      </w:r>
    </w:p>
    <w:p w14:paraId="2C2E92B6" w14:textId="02F04F6F" w:rsidR="00285FC8" w:rsidRDefault="002557F4" w:rsidP="0043620A">
      <w:pPr>
        <w:pStyle w:val="a0"/>
        <w:spacing w:line="360" w:lineRule="exact"/>
        <w:rPr>
          <w:lang w:val="x-none"/>
        </w:rPr>
      </w:pPr>
      <w:r>
        <w:rPr>
          <w:noProof/>
        </w:rPr>
        <w:drawing>
          <wp:anchor distT="0" distB="0" distL="114300" distR="114300" simplePos="0" relativeHeight="251685888" behindDoc="0" locked="0" layoutInCell="1" allowOverlap="1" wp14:anchorId="7854D31B" wp14:editId="0121A62A">
            <wp:simplePos x="0" y="0"/>
            <wp:positionH relativeFrom="column">
              <wp:posOffset>910590</wp:posOffset>
            </wp:positionH>
            <wp:positionV relativeFrom="paragraph">
              <wp:posOffset>109220</wp:posOffset>
            </wp:positionV>
            <wp:extent cx="3752850" cy="2804795"/>
            <wp:effectExtent l="0" t="0" r="0" b="0"/>
            <wp:wrapNone/>
            <wp:docPr id="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2804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FF959" w14:textId="6A69ECAB" w:rsidR="00285FC8" w:rsidRDefault="00285FC8" w:rsidP="0043620A">
      <w:pPr>
        <w:pStyle w:val="a0"/>
        <w:spacing w:line="360" w:lineRule="exact"/>
        <w:rPr>
          <w:lang w:val="x-none"/>
        </w:rPr>
      </w:pPr>
    </w:p>
    <w:p w14:paraId="4B0F313D" w14:textId="0B9D86F1" w:rsidR="00285FC8" w:rsidRDefault="00285FC8" w:rsidP="0043620A">
      <w:pPr>
        <w:pStyle w:val="a0"/>
        <w:spacing w:line="360" w:lineRule="exact"/>
        <w:rPr>
          <w:lang w:val="x-none"/>
        </w:rPr>
      </w:pPr>
    </w:p>
    <w:p w14:paraId="5E7DE02C" w14:textId="77777777" w:rsidR="00540B84" w:rsidRDefault="00540B84" w:rsidP="00540B84">
      <w:pPr>
        <w:pStyle w:val="a0"/>
        <w:spacing w:line="360" w:lineRule="exact"/>
        <w:ind w:firstLine="0"/>
        <w:rPr>
          <w:lang w:val="x-none"/>
        </w:rPr>
      </w:pPr>
    </w:p>
    <w:p w14:paraId="55CE1F0E" w14:textId="605C72DC" w:rsidR="00277ECA" w:rsidRPr="006150EB" w:rsidRDefault="00540B84" w:rsidP="006150EB">
      <w:pPr>
        <w:pStyle w:val="a0"/>
        <w:spacing w:line="360" w:lineRule="exact"/>
        <w:jc w:val="center"/>
        <w:rPr>
          <w:lang w:val="x-none"/>
        </w:rPr>
      </w:pPr>
      <w:r>
        <w:rPr>
          <w:rFonts w:hint="eastAsia"/>
          <w:lang w:val="x-none"/>
        </w:rPr>
        <w:lastRenderedPageBreak/>
        <w:t>图</w:t>
      </w:r>
      <w:r>
        <w:rPr>
          <w:rFonts w:hint="eastAsia"/>
          <w:lang w:val="x-none"/>
        </w:rPr>
        <w:t>9</w:t>
      </w:r>
      <w:r>
        <w:rPr>
          <w:lang w:val="x-none"/>
        </w:rPr>
        <w:t xml:space="preserve">. </w:t>
      </w:r>
      <w:r w:rsidRPr="00540B84">
        <w:rPr>
          <w:rFonts w:hint="eastAsia"/>
          <w:lang w:val="x-none"/>
        </w:rPr>
        <w:t>有偏见的客户选择对</w:t>
      </w:r>
      <w:proofErr w:type="spellStart"/>
      <w:r w:rsidRPr="00540B84">
        <w:rPr>
          <w:rFonts w:hint="eastAsia"/>
          <w:lang w:val="x-none"/>
        </w:rPr>
        <w:t>Per-Fedavg</w:t>
      </w:r>
      <w:r w:rsidRPr="00540B84">
        <w:rPr>
          <w:rFonts w:hint="eastAsia"/>
          <w:lang w:val="x-none"/>
        </w:rPr>
        <w:t>的影响</w:t>
      </w:r>
      <w:r>
        <w:rPr>
          <w:rFonts w:hint="eastAsia"/>
          <w:lang w:val="x-none"/>
        </w:rPr>
        <w:t>，</w:t>
      </w:r>
      <w:r w:rsidRPr="00540B84">
        <w:rPr>
          <w:rFonts w:hint="eastAsia"/>
          <w:lang w:val="x-none"/>
        </w:rPr>
        <w:t>数据集是</w:t>
      </w:r>
      <w:proofErr w:type="spellEnd"/>
      <w:r w:rsidRPr="00540B84">
        <w:rPr>
          <w:rFonts w:hint="eastAsia"/>
          <w:lang w:val="x-none"/>
        </w:rPr>
        <w:t>Synthetic</w:t>
      </w:r>
      <w:r>
        <w:rPr>
          <w:rFonts w:hint="eastAsia"/>
          <w:lang w:val="x-none"/>
        </w:rPr>
        <w:t>(</w:t>
      </w:r>
      <w:r w:rsidRPr="00540B84">
        <w:rPr>
          <w:rFonts w:hint="eastAsia"/>
          <w:lang w:val="x-none"/>
        </w:rPr>
        <w:t>0.5,0.5</w:t>
      </w:r>
      <w:r>
        <w:rPr>
          <w:rFonts w:hint="eastAsia"/>
          <w:lang w:val="x-none"/>
        </w:rPr>
        <w:t>)</w:t>
      </w:r>
      <w:r w:rsidRPr="00540B84">
        <w:rPr>
          <w:rFonts w:hint="eastAsia"/>
          <w:lang w:val="x-none"/>
        </w:rPr>
        <w:t>。</w:t>
      </w:r>
    </w:p>
    <w:p w14:paraId="3BDB4E7E" w14:textId="24D6588F" w:rsidR="00870E88" w:rsidRDefault="00445A09" w:rsidP="00870E88">
      <w:pPr>
        <w:pStyle w:val="2"/>
        <w:spacing w:beforeLines="50" w:before="120" w:afterLines="50" w:after="120" w:line="360" w:lineRule="exact"/>
        <w:rPr>
          <w:rFonts w:ascii="Arial" w:eastAsia="黑体" w:hAnsi="Arial" w:cs="Arial"/>
          <w:b w:val="0"/>
          <w:i w:val="0"/>
        </w:rPr>
      </w:pPr>
      <w:bookmarkStart w:id="34" w:name="_Toc261510889"/>
      <w:bookmarkStart w:id="35" w:name="_Toc402184280"/>
      <w:r>
        <w:rPr>
          <w:rFonts w:hint="eastAsia"/>
          <w:lang w:eastAsia="zh-CN"/>
        </w:rPr>
        <w:t>3</w:t>
      </w:r>
      <w:r>
        <w:rPr>
          <w:lang w:eastAsia="zh-CN"/>
        </w:rPr>
        <w:t xml:space="preserve">.3 </w:t>
      </w:r>
      <w:proofErr w:type="spellStart"/>
      <w:r w:rsidRPr="00870E88">
        <w:rPr>
          <w:rFonts w:ascii="Arial" w:eastAsia="黑体" w:hAnsi="Arial" w:cs="Arial"/>
          <w:b w:val="0"/>
          <w:i w:val="0"/>
        </w:rPr>
        <w:t>T</w:t>
      </w:r>
      <w:r w:rsidRPr="00870E88">
        <w:rPr>
          <w:rFonts w:ascii="Arial" w:eastAsia="黑体" w:hAnsi="Arial" w:cs="Arial" w:hint="eastAsia"/>
          <w:b w:val="0"/>
          <w:i w:val="0"/>
        </w:rPr>
        <w:t>hrow</w:t>
      </w:r>
      <w:r w:rsidRPr="00870E88">
        <w:rPr>
          <w:rFonts w:ascii="Arial" w:eastAsia="黑体" w:hAnsi="Arial" w:cs="Arial"/>
          <w:b w:val="0"/>
          <w:i w:val="0"/>
        </w:rPr>
        <w:t>R</w:t>
      </w:r>
      <w:r w:rsidRPr="00870E88">
        <w:rPr>
          <w:rFonts w:ascii="Arial" w:eastAsia="黑体" w:hAnsi="Arial" w:cs="Arial" w:hint="eastAsia"/>
          <w:b w:val="0"/>
          <w:i w:val="0"/>
        </w:rPr>
        <w:t>ight</w:t>
      </w:r>
      <w:r w:rsidRPr="00870E88">
        <w:rPr>
          <w:rFonts w:ascii="Arial" w:eastAsia="黑体" w:hAnsi="Arial" w:cs="Arial"/>
          <w:b w:val="0"/>
          <w:i w:val="0"/>
        </w:rPr>
        <w:t>A</w:t>
      </w:r>
      <w:r w:rsidRPr="00870E88">
        <w:rPr>
          <w:rFonts w:ascii="Arial" w:eastAsia="黑体" w:hAnsi="Arial" w:cs="Arial" w:hint="eastAsia"/>
          <w:b w:val="0"/>
          <w:i w:val="0"/>
        </w:rPr>
        <w:t>way</w:t>
      </w:r>
      <w:proofErr w:type="spellEnd"/>
      <w:r w:rsidRPr="00870E88">
        <w:rPr>
          <w:rFonts w:ascii="Arial" w:eastAsia="黑体" w:hAnsi="Arial" w:cs="Arial"/>
          <w:b w:val="0"/>
          <w:i w:val="0"/>
        </w:rPr>
        <w:t xml:space="preserve"> </w:t>
      </w:r>
    </w:p>
    <w:p w14:paraId="28037785" w14:textId="7D2EA2E2" w:rsidR="00870E88" w:rsidRDefault="00870E88" w:rsidP="006150EB">
      <w:pPr>
        <w:pStyle w:val="a0"/>
        <w:spacing w:line="360" w:lineRule="exact"/>
        <w:rPr>
          <w:lang w:val="x-none" w:eastAsia="x-none"/>
        </w:rPr>
      </w:pPr>
      <w:proofErr w:type="spellStart"/>
      <w:r w:rsidRPr="00870E88">
        <w:rPr>
          <w:rFonts w:hint="eastAsia"/>
          <w:lang w:val="x-none" w:eastAsia="x-none"/>
        </w:rPr>
        <w:t>在本节中，</w:t>
      </w:r>
      <w:r>
        <w:rPr>
          <w:rFonts w:hint="eastAsia"/>
          <w:lang w:val="x-none" w:eastAsia="x-none"/>
        </w:rPr>
        <w:t>本课题</w:t>
      </w:r>
      <w:r w:rsidRPr="00870E88">
        <w:rPr>
          <w:rFonts w:hint="eastAsia"/>
          <w:lang w:val="x-none" w:eastAsia="x-none"/>
        </w:rPr>
        <w:t>提出了一种基于阈值的方案的替代，以解决由于偏向选择而导致的性能下降</w:t>
      </w:r>
      <w:proofErr w:type="spellEnd"/>
      <w:r w:rsidRPr="00870E88">
        <w:rPr>
          <w:rFonts w:hint="eastAsia"/>
          <w:lang w:val="x-none" w:eastAsia="x-none"/>
        </w:rPr>
        <w:t xml:space="preserve">, </w:t>
      </w:r>
      <w:proofErr w:type="spellStart"/>
      <w:r w:rsidRPr="00870E88">
        <w:rPr>
          <w:rFonts w:hint="eastAsia"/>
          <w:lang w:val="x-none" w:eastAsia="x-none"/>
        </w:rPr>
        <w:t>这个算法的思路被</w:t>
      </w:r>
      <w:r>
        <w:rPr>
          <w:rFonts w:hint="eastAsia"/>
          <w:lang w:val="x-none" w:eastAsia="x-none"/>
        </w:rPr>
        <w:t>本课题</w:t>
      </w:r>
      <w:r w:rsidRPr="00870E88">
        <w:rPr>
          <w:rFonts w:hint="eastAsia"/>
          <w:lang w:val="x-none" w:eastAsia="x-none"/>
        </w:rPr>
        <w:t>进一步使用，</w:t>
      </w:r>
      <w:r>
        <w:rPr>
          <w:rFonts w:hint="eastAsia"/>
          <w:lang w:val="x-none"/>
        </w:rPr>
        <w:t>在</w:t>
      </w:r>
      <w:r w:rsidRPr="00870E88">
        <w:rPr>
          <w:rFonts w:hint="eastAsia"/>
          <w:lang w:val="x-none" w:eastAsia="x-none"/>
        </w:rPr>
        <w:t>系统设计</w:t>
      </w:r>
      <w:r>
        <w:rPr>
          <w:rFonts w:hint="eastAsia"/>
          <w:lang w:val="x-none"/>
        </w:rPr>
        <w:t>中，该算法将被进一步改进</w:t>
      </w:r>
      <w:proofErr w:type="spellEnd"/>
      <w:r>
        <w:rPr>
          <w:rFonts w:hint="eastAsia"/>
          <w:lang w:val="x-none"/>
        </w:rPr>
        <w:t>。</w:t>
      </w:r>
    </w:p>
    <w:p w14:paraId="1B586579" w14:textId="3AC1DF45" w:rsidR="000625E6" w:rsidRDefault="00870E88" w:rsidP="006150EB">
      <w:pPr>
        <w:pStyle w:val="a0"/>
        <w:spacing w:line="360" w:lineRule="exact"/>
        <w:rPr>
          <w:lang w:val="x-none" w:eastAsia="x-none"/>
        </w:rPr>
      </w:pPr>
      <w:r w:rsidRPr="00870E88">
        <w:rPr>
          <w:rFonts w:hint="eastAsia"/>
          <w:b/>
          <w:bCs/>
          <w:color w:val="FF0000"/>
          <w:lang w:val="x-none"/>
        </w:rPr>
        <w:t>[</w:t>
      </w:r>
      <w:r w:rsidRPr="00870E88">
        <w:rPr>
          <w:b/>
          <w:bCs/>
          <w:color w:val="FF0000"/>
          <w:lang w:val="x-none"/>
        </w:rPr>
        <w:t>45]</w:t>
      </w:r>
      <w:r>
        <w:rPr>
          <w:rFonts w:hint="eastAsia"/>
          <w:lang w:val="x-none"/>
        </w:rPr>
        <w:t>表明</w:t>
      </w:r>
      <w:r w:rsidR="00036C02">
        <w:rPr>
          <w:rFonts w:hint="eastAsia"/>
          <w:lang w:val="x-none"/>
        </w:rPr>
        <w:t>，</w:t>
      </w:r>
      <w:proofErr w:type="spellStart"/>
      <w:r w:rsidR="000625E6" w:rsidRPr="00870E88">
        <w:rPr>
          <w:rFonts w:hint="eastAsia"/>
          <w:lang w:val="x-none" w:eastAsia="x-none"/>
        </w:rPr>
        <w:t>一定程度</w:t>
      </w:r>
      <w:r>
        <w:rPr>
          <w:rFonts w:hint="eastAsia"/>
          <w:lang w:val="x-none"/>
        </w:rPr>
        <w:t>的数据丢失</w:t>
      </w:r>
      <w:r w:rsidR="000625E6" w:rsidRPr="00870E88">
        <w:rPr>
          <w:rFonts w:hint="eastAsia"/>
          <w:lang w:val="x-none" w:eastAsia="x-none"/>
        </w:rPr>
        <w:t>在分布式学习系统中不一定有害。通过经验评估，</w:t>
      </w:r>
      <w:r>
        <w:rPr>
          <w:rFonts w:hint="eastAsia"/>
          <w:lang w:val="x-none"/>
        </w:rPr>
        <w:t>其</w:t>
      </w:r>
      <w:r w:rsidR="000625E6" w:rsidRPr="00870E88">
        <w:rPr>
          <w:rFonts w:hint="eastAsia"/>
          <w:lang w:val="x-none" w:eastAsia="x-none"/>
        </w:rPr>
        <w:t>发现机器学习算法可以容忍</w:t>
      </w:r>
      <w:r>
        <w:rPr>
          <w:rFonts w:hint="eastAsia"/>
          <w:lang w:val="x-none"/>
        </w:rPr>
        <w:t>有限</w:t>
      </w:r>
      <w:r w:rsidR="000625E6" w:rsidRPr="00870E88">
        <w:rPr>
          <w:rFonts w:hint="eastAsia"/>
          <w:lang w:val="x-none" w:eastAsia="x-none"/>
        </w:rPr>
        <w:t>数据丢</w:t>
      </w:r>
      <w:proofErr w:type="spellEnd"/>
      <w:r w:rsidR="000625E6" w:rsidRPr="00870E88">
        <w:rPr>
          <w:rFonts w:hint="eastAsia"/>
          <w:lang w:val="x-none" w:eastAsia="x-none"/>
        </w:rPr>
        <w:t>失</w:t>
      </w:r>
      <w:r>
        <w:rPr>
          <w:rFonts w:hint="eastAsia"/>
          <w:lang w:val="x-none"/>
        </w:rPr>
        <w:t>(</w:t>
      </w:r>
      <w:r w:rsidR="000625E6" w:rsidRPr="00870E88">
        <w:rPr>
          <w:rFonts w:hint="eastAsia"/>
          <w:lang w:val="x-none" w:eastAsia="x-none"/>
        </w:rPr>
        <w:t>10</w:t>
      </w:r>
      <w:r w:rsidR="000C2009">
        <w:rPr>
          <w:rFonts w:hint="eastAsia"/>
          <w:lang w:val="x-none" w:eastAsia="x-none"/>
        </w:rPr>
        <w:t>%</w:t>
      </w:r>
      <w:r w:rsidR="000625E6" w:rsidRPr="00870E88">
        <w:rPr>
          <w:rFonts w:hint="eastAsia"/>
          <w:lang w:val="x-none" w:eastAsia="x-none"/>
        </w:rPr>
        <w:t>–</w:t>
      </w:r>
      <w:r w:rsidR="000625E6" w:rsidRPr="00870E88">
        <w:rPr>
          <w:rFonts w:hint="eastAsia"/>
          <w:lang w:val="x-none" w:eastAsia="x-none"/>
        </w:rPr>
        <w:t>35</w:t>
      </w:r>
      <w:r w:rsidR="000C2009">
        <w:rPr>
          <w:rFonts w:hint="eastAsia"/>
          <w:lang w:val="x-none" w:eastAsia="x-none"/>
        </w:rPr>
        <w:t>%</w:t>
      </w:r>
      <w:r>
        <w:rPr>
          <w:rFonts w:hint="eastAsia"/>
          <w:lang w:val="x-none"/>
        </w:rPr>
        <w:t>)</w:t>
      </w:r>
      <w:r w:rsidR="000625E6" w:rsidRPr="00870E88">
        <w:rPr>
          <w:rFonts w:hint="eastAsia"/>
          <w:lang w:val="x-none" w:eastAsia="x-none"/>
        </w:rPr>
        <w:t>。</w:t>
      </w:r>
      <w:proofErr w:type="spellStart"/>
      <w:r w:rsidR="000625E6" w:rsidRPr="00870E88">
        <w:rPr>
          <w:rFonts w:hint="eastAsia"/>
          <w:lang w:val="x-none" w:eastAsia="x-none"/>
        </w:rPr>
        <w:t>受</w:t>
      </w:r>
      <w:r w:rsidR="00036C02">
        <w:rPr>
          <w:rFonts w:hint="eastAsia"/>
          <w:lang w:val="x-none"/>
        </w:rPr>
        <w:t>此启发</w:t>
      </w:r>
      <w:proofErr w:type="spellEnd"/>
      <w:r w:rsidR="000625E6" w:rsidRPr="00870E88">
        <w:rPr>
          <w:rFonts w:hint="eastAsia"/>
          <w:lang w:val="x-none" w:eastAsia="x-none"/>
        </w:rPr>
        <w:t>，</w:t>
      </w:r>
      <w:r>
        <w:rPr>
          <w:rFonts w:hint="eastAsia"/>
          <w:lang w:val="x-none" w:eastAsia="x-none"/>
        </w:rPr>
        <w:t>本课题</w:t>
      </w:r>
      <w:r w:rsidR="000625E6" w:rsidRPr="00870E88">
        <w:rPr>
          <w:rFonts w:hint="eastAsia"/>
          <w:lang w:val="x-none" w:eastAsia="x-none"/>
        </w:rPr>
        <w:t>探索跨设备</w:t>
      </w:r>
      <w:r w:rsidR="000C2009">
        <w:rPr>
          <w:rFonts w:hint="eastAsia"/>
          <w:lang w:val="x-none" w:eastAsia="x-none"/>
        </w:rPr>
        <w:t>联邦学习</w:t>
      </w:r>
      <w:r w:rsidR="000625E6" w:rsidRPr="00870E88">
        <w:rPr>
          <w:rFonts w:hint="eastAsia"/>
          <w:lang w:val="x-none" w:eastAsia="x-none"/>
        </w:rPr>
        <w:t>系统中的损失容限。</w:t>
      </w:r>
      <w:r>
        <w:rPr>
          <w:rFonts w:hint="eastAsia"/>
          <w:lang w:val="x-none" w:eastAsia="x-none"/>
        </w:rPr>
        <w:t>本课题</w:t>
      </w:r>
      <w:r w:rsidR="000625E6" w:rsidRPr="00870E88">
        <w:rPr>
          <w:rFonts w:hint="eastAsia"/>
          <w:lang w:val="x-none" w:eastAsia="x-none"/>
        </w:rPr>
        <w:t>提出了</w:t>
      </w:r>
      <w:r w:rsidR="000625E6" w:rsidRPr="00870E88">
        <w:rPr>
          <w:rFonts w:hint="eastAsia"/>
          <w:lang w:val="x-none" w:eastAsia="x-none"/>
        </w:rPr>
        <w:t>ThrowRightAway</w:t>
      </w:r>
      <w:r w:rsidR="000C2009">
        <w:rPr>
          <w:rFonts w:hint="eastAsia"/>
          <w:lang w:val="x-none"/>
        </w:rPr>
        <w:t>(</w:t>
      </w:r>
      <w:r w:rsidR="000625E6" w:rsidRPr="00870E88">
        <w:rPr>
          <w:rFonts w:hint="eastAsia"/>
          <w:lang w:val="x-none" w:eastAsia="x-none"/>
        </w:rPr>
        <w:t>TRA</w:t>
      </w:r>
      <w:r w:rsidR="000C2009">
        <w:rPr>
          <w:rFonts w:hint="eastAsia"/>
          <w:lang w:val="x-none"/>
        </w:rPr>
        <w:t>)</w:t>
      </w:r>
      <w:r w:rsidR="000625E6" w:rsidRPr="00870E88">
        <w:rPr>
          <w:rFonts w:hint="eastAsia"/>
          <w:lang w:val="x-none" w:eastAsia="x-none"/>
        </w:rPr>
        <w:t>方案，即使</w:t>
      </w:r>
      <w:r w:rsidR="00372564">
        <w:rPr>
          <w:rFonts w:hint="eastAsia"/>
          <w:lang w:val="x-none"/>
        </w:rPr>
        <w:t>设备的网络容量不满足需求，也可能在联邦学习中被选到</w:t>
      </w:r>
      <w:r w:rsidR="000625E6" w:rsidRPr="00870E88">
        <w:rPr>
          <w:rFonts w:hint="eastAsia"/>
          <w:lang w:val="x-none" w:eastAsia="x-none"/>
        </w:rPr>
        <w:t>，</w:t>
      </w:r>
      <w:proofErr w:type="spellStart"/>
      <w:r w:rsidR="000625E6" w:rsidRPr="00870E88">
        <w:rPr>
          <w:rFonts w:hint="eastAsia"/>
          <w:lang w:val="x-none" w:eastAsia="x-none"/>
        </w:rPr>
        <w:t>服务器也接受所有客户端作为合格的参与者。更新上载期间的重新需求和不希望的丢包率</w:t>
      </w:r>
      <w:proofErr w:type="spellEnd"/>
      <w:r w:rsidR="000625E6" w:rsidRPr="00870E88">
        <w:rPr>
          <w:rFonts w:hint="eastAsia"/>
          <w:lang w:val="x-none" w:eastAsia="x-none"/>
        </w:rPr>
        <w:t>。</w:t>
      </w:r>
      <w:r w:rsidR="000625E6" w:rsidRPr="00870E88">
        <w:rPr>
          <w:rFonts w:hint="eastAsia"/>
          <w:lang w:val="x-none" w:eastAsia="x-none"/>
        </w:rPr>
        <w:t xml:space="preserve"> </w:t>
      </w:r>
      <w:proofErr w:type="spellStart"/>
      <w:r w:rsidR="000625E6" w:rsidRPr="00870E88">
        <w:rPr>
          <w:rFonts w:hint="eastAsia"/>
          <w:lang w:val="x-none" w:eastAsia="x-none"/>
        </w:rPr>
        <w:t>TRA</w:t>
      </w:r>
      <w:r w:rsidR="000625E6" w:rsidRPr="00870E88">
        <w:rPr>
          <w:rFonts w:hint="eastAsia"/>
          <w:lang w:val="x-none" w:eastAsia="x-none"/>
        </w:rPr>
        <w:t>轻便易于实现</w:t>
      </w:r>
      <w:proofErr w:type="spellEnd"/>
      <w:r w:rsidR="00372564">
        <w:rPr>
          <w:rFonts w:hint="eastAsia"/>
          <w:lang w:val="x-none"/>
        </w:rPr>
        <w:t>，</w:t>
      </w:r>
      <w:proofErr w:type="spellStart"/>
      <w:r w:rsidR="000625E6" w:rsidRPr="00870E88">
        <w:rPr>
          <w:rFonts w:hint="eastAsia"/>
          <w:lang w:val="x-none" w:eastAsia="x-none"/>
        </w:rPr>
        <w:t>可以</w:t>
      </w:r>
      <w:r w:rsidR="00372564">
        <w:rPr>
          <w:rFonts w:hint="eastAsia"/>
          <w:lang w:val="x-none"/>
        </w:rPr>
        <w:t>被</w:t>
      </w:r>
      <w:r w:rsidR="000625E6" w:rsidRPr="00870E88">
        <w:rPr>
          <w:rFonts w:hint="eastAsia"/>
          <w:lang w:val="x-none" w:eastAsia="x-none"/>
        </w:rPr>
        <w:t>集成到不同种类的</w:t>
      </w:r>
      <w:r>
        <w:rPr>
          <w:rFonts w:hint="eastAsia"/>
          <w:lang w:val="x-none"/>
        </w:rPr>
        <w:t>联邦</w:t>
      </w:r>
      <w:proofErr w:type="spellEnd"/>
      <w:r w:rsidR="000625E6" w:rsidRPr="00870E88">
        <w:rPr>
          <w:rFonts w:hint="eastAsia"/>
          <w:lang w:val="x-none" w:eastAsia="x-none"/>
        </w:rPr>
        <w:t>学习算法中以增强其性能。算法</w:t>
      </w:r>
      <w:r w:rsidR="000625E6" w:rsidRPr="00870E88">
        <w:rPr>
          <w:rFonts w:hint="eastAsia"/>
          <w:lang w:val="x-none" w:eastAsia="x-none"/>
        </w:rPr>
        <w:t>1</w:t>
      </w:r>
      <w:r w:rsidR="000625E6" w:rsidRPr="00870E88">
        <w:rPr>
          <w:rFonts w:hint="eastAsia"/>
          <w:lang w:val="x-none" w:eastAsia="x-none"/>
        </w:rPr>
        <w:t>显示了</w:t>
      </w:r>
      <w:r w:rsidR="000625E6" w:rsidRPr="00870E88">
        <w:rPr>
          <w:rFonts w:hint="eastAsia"/>
          <w:lang w:val="x-none" w:eastAsia="x-none"/>
        </w:rPr>
        <w:t>TRA</w:t>
      </w:r>
      <w:r w:rsidR="000625E6" w:rsidRPr="00870E88">
        <w:rPr>
          <w:rFonts w:hint="eastAsia"/>
          <w:lang w:val="x-none" w:eastAsia="x-none"/>
        </w:rPr>
        <w:t>和通用</w:t>
      </w:r>
      <w:r w:rsidR="000C2009">
        <w:rPr>
          <w:rFonts w:hint="eastAsia"/>
          <w:lang w:val="x-none" w:eastAsia="x-none"/>
        </w:rPr>
        <w:t>联邦学习</w:t>
      </w:r>
      <w:r w:rsidR="000625E6" w:rsidRPr="00870E88">
        <w:rPr>
          <w:rFonts w:hint="eastAsia"/>
          <w:lang w:val="x-none" w:eastAsia="x-none"/>
        </w:rPr>
        <w:t>算法集成的框架。</w:t>
      </w:r>
    </w:p>
    <w:p w14:paraId="7C25A3C0" w14:textId="4E4AFED0" w:rsidR="00BC0C4C" w:rsidRDefault="002557F4" w:rsidP="006150EB">
      <w:pPr>
        <w:pStyle w:val="a0"/>
        <w:spacing w:line="360" w:lineRule="exact"/>
        <w:rPr>
          <w:lang w:val="x-none" w:eastAsia="x-none"/>
        </w:rPr>
      </w:pPr>
      <w:r>
        <w:rPr>
          <w:noProof/>
        </w:rPr>
        <w:drawing>
          <wp:anchor distT="0" distB="0" distL="114300" distR="114300" simplePos="0" relativeHeight="251687936" behindDoc="0" locked="0" layoutInCell="1" allowOverlap="1" wp14:anchorId="5EDBE3F5" wp14:editId="79C2B187">
            <wp:simplePos x="0" y="0"/>
            <wp:positionH relativeFrom="page">
              <wp:align>center</wp:align>
            </wp:positionH>
            <wp:positionV relativeFrom="paragraph">
              <wp:posOffset>186690</wp:posOffset>
            </wp:positionV>
            <wp:extent cx="4455795" cy="4577080"/>
            <wp:effectExtent l="0" t="0" r="1905" b="0"/>
            <wp:wrapNone/>
            <wp:docPr id="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5795" cy="4577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BFAC1D" w14:textId="77777777" w:rsidR="00BC0C4C" w:rsidRDefault="00BC0C4C" w:rsidP="006150EB">
      <w:pPr>
        <w:pStyle w:val="a0"/>
        <w:spacing w:line="360" w:lineRule="exact"/>
        <w:rPr>
          <w:lang w:val="x-none" w:eastAsia="x-none"/>
        </w:rPr>
      </w:pPr>
    </w:p>
    <w:p w14:paraId="0CD1F238" w14:textId="77777777" w:rsidR="00BC0C4C" w:rsidRDefault="00BC0C4C" w:rsidP="006150EB">
      <w:pPr>
        <w:pStyle w:val="a0"/>
        <w:spacing w:line="360" w:lineRule="exact"/>
        <w:rPr>
          <w:lang w:val="x-none" w:eastAsia="x-none"/>
        </w:rPr>
      </w:pPr>
    </w:p>
    <w:p w14:paraId="2A3C8B00" w14:textId="77777777" w:rsidR="00BC0C4C" w:rsidRDefault="00BC0C4C" w:rsidP="006150EB">
      <w:pPr>
        <w:pStyle w:val="a0"/>
        <w:spacing w:line="360" w:lineRule="exact"/>
        <w:rPr>
          <w:lang w:val="x-none" w:eastAsia="x-none"/>
        </w:rPr>
      </w:pPr>
    </w:p>
    <w:p w14:paraId="3D8A75E4" w14:textId="77777777" w:rsidR="00BC0C4C" w:rsidRDefault="00BC0C4C" w:rsidP="006150EB">
      <w:pPr>
        <w:pStyle w:val="a0"/>
        <w:spacing w:line="360" w:lineRule="exact"/>
        <w:rPr>
          <w:lang w:val="x-none" w:eastAsia="x-none"/>
        </w:rPr>
      </w:pPr>
    </w:p>
    <w:p w14:paraId="66DBEA54" w14:textId="77777777" w:rsidR="00BC0C4C" w:rsidRDefault="00BC0C4C" w:rsidP="006150EB">
      <w:pPr>
        <w:pStyle w:val="a0"/>
        <w:spacing w:line="360" w:lineRule="exact"/>
        <w:rPr>
          <w:lang w:val="x-none" w:eastAsia="x-none"/>
        </w:rPr>
      </w:pPr>
    </w:p>
    <w:p w14:paraId="4D5CB6DE" w14:textId="77777777" w:rsidR="00BC0C4C" w:rsidRDefault="00BC0C4C" w:rsidP="006150EB">
      <w:pPr>
        <w:pStyle w:val="a0"/>
        <w:spacing w:line="360" w:lineRule="exact"/>
        <w:rPr>
          <w:lang w:val="x-none" w:eastAsia="x-none"/>
        </w:rPr>
      </w:pPr>
    </w:p>
    <w:p w14:paraId="59AAFCEC" w14:textId="77777777" w:rsidR="00BC0C4C" w:rsidRDefault="00BC0C4C" w:rsidP="006150EB">
      <w:pPr>
        <w:pStyle w:val="a0"/>
        <w:spacing w:line="360" w:lineRule="exact"/>
        <w:rPr>
          <w:lang w:val="x-none" w:eastAsia="x-none"/>
        </w:rPr>
      </w:pPr>
    </w:p>
    <w:p w14:paraId="7F08BC47" w14:textId="77777777" w:rsidR="00BC0C4C" w:rsidRDefault="00BC0C4C" w:rsidP="006150EB">
      <w:pPr>
        <w:pStyle w:val="a0"/>
        <w:spacing w:line="360" w:lineRule="exact"/>
        <w:rPr>
          <w:lang w:val="x-none" w:eastAsia="x-none"/>
        </w:rPr>
      </w:pPr>
    </w:p>
    <w:p w14:paraId="05D45E7B" w14:textId="77777777" w:rsidR="00BC0C4C" w:rsidRDefault="00BC0C4C" w:rsidP="006150EB">
      <w:pPr>
        <w:pStyle w:val="a0"/>
        <w:spacing w:line="360" w:lineRule="exact"/>
        <w:rPr>
          <w:lang w:val="x-none" w:eastAsia="x-none"/>
        </w:rPr>
      </w:pPr>
    </w:p>
    <w:p w14:paraId="56866D11" w14:textId="77777777" w:rsidR="00BC0C4C" w:rsidRDefault="00BC0C4C" w:rsidP="006150EB">
      <w:pPr>
        <w:pStyle w:val="a0"/>
        <w:spacing w:line="360" w:lineRule="exact"/>
        <w:rPr>
          <w:lang w:val="x-none" w:eastAsia="x-none"/>
        </w:rPr>
      </w:pPr>
    </w:p>
    <w:p w14:paraId="15AAC4D0" w14:textId="77777777" w:rsidR="00BC0C4C" w:rsidRDefault="00BC0C4C" w:rsidP="006150EB">
      <w:pPr>
        <w:pStyle w:val="a0"/>
        <w:spacing w:line="360" w:lineRule="exact"/>
        <w:rPr>
          <w:lang w:val="x-none" w:eastAsia="x-none"/>
        </w:rPr>
      </w:pPr>
    </w:p>
    <w:p w14:paraId="37EF029D" w14:textId="77777777" w:rsidR="00BC0C4C" w:rsidRDefault="00BC0C4C" w:rsidP="006150EB">
      <w:pPr>
        <w:pStyle w:val="a0"/>
        <w:spacing w:line="360" w:lineRule="exact"/>
        <w:rPr>
          <w:lang w:val="x-none" w:eastAsia="x-none"/>
        </w:rPr>
      </w:pPr>
    </w:p>
    <w:p w14:paraId="3F41ACF6" w14:textId="77777777" w:rsidR="00BC0C4C" w:rsidRDefault="00BC0C4C" w:rsidP="006150EB">
      <w:pPr>
        <w:pStyle w:val="a0"/>
        <w:spacing w:line="360" w:lineRule="exact"/>
        <w:rPr>
          <w:lang w:val="x-none" w:eastAsia="x-none"/>
        </w:rPr>
      </w:pPr>
    </w:p>
    <w:p w14:paraId="7F2B1E85" w14:textId="77777777" w:rsidR="00BC0C4C" w:rsidRDefault="00BC0C4C" w:rsidP="006150EB">
      <w:pPr>
        <w:pStyle w:val="a0"/>
        <w:spacing w:line="360" w:lineRule="exact"/>
        <w:rPr>
          <w:lang w:val="x-none" w:eastAsia="x-none"/>
        </w:rPr>
      </w:pPr>
    </w:p>
    <w:p w14:paraId="7A603E57" w14:textId="77777777" w:rsidR="00BC0C4C" w:rsidRDefault="00BC0C4C" w:rsidP="006150EB">
      <w:pPr>
        <w:pStyle w:val="a0"/>
        <w:spacing w:line="360" w:lineRule="exact"/>
        <w:rPr>
          <w:lang w:val="x-none" w:eastAsia="x-none"/>
        </w:rPr>
      </w:pPr>
    </w:p>
    <w:p w14:paraId="46C0A59D" w14:textId="77777777" w:rsidR="00BC0C4C" w:rsidRDefault="00BC0C4C" w:rsidP="006150EB">
      <w:pPr>
        <w:pStyle w:val="a0"/>
        <w:spacing w:line="360" w:lineRule="exact"/>
        <w:rPr>
          <w:lang w:val="x-none" w:eastAsia="x-none"/>
        </w:rPr>
      </w:pPr>
    </w:p>
    <w:p w14:paraId="3296F44F" w14:textId="77777777" w:rsidR="00BC0C4C" w:rsidRDefault="00BC0C4C" w:rsidP="006150EB">
      <w:pPr>
        <w:pStyle w:val="a0"/>
        <w:spacing w:line="360" w:lineRule="exact"/>
        <w:rPr>
          <w:lang w:val="x-none" w:eastAsia="x-none"/>
        </w:rPr>
      </w:pPr>
    </w:p>
    <w:p w14:paraId="63B9AD47" w14:textId="77777777" w:rsidR="00BC0C4C" w:rsidRDefault="00BC0C4C" w:rsidP="006150EB">
      <w:pPr>
        <w:pStyle w:val="a0"/>
        <w:spacing w:line="360" w:lineRule="exact"/>
        <w:rPr>
          <w:lang w:val="x-none" w:eastAsia="x-none"/>
        </w:rPr>
      </w:pPr>
    </w:p>
    <w:p w14:paraId="7807A579" w14:textId="77777777" w:rsidR="00BC0C4C" w:rsidRDefault="00BC0C4C" w:rsidP="006150EB">
      <w:pPr>
        <w:pStyle w:val="a0"/>
        <w:spacing w:line="360" w:lineRule="exact"/>
        <w:rPr>
          <w:lang w:val="x-none" w:eastAsia="x-none"/>
        </w:rPr>
      </w:pPr>
    </w:p>
    <w:p w14:paraId="68F5C572" w14:textId="77777777" w:rsidR="00BC0C4C" w:rsidRDefault="00BC0C4C" w:rsidP="004E19EC">
      <w:pPr>
        <w:pStyle w:val="a0"/>
        <w:spacing w:line="360" w:lineRule="exact"/>
        <w:ind w:firstLine="0"/>
        <w:rPr>
          <w:lang w:val="x-none" w:eastAsia="x-none"/>
        </w:rPr>
      </w:pPr>
    </w:p>
    <w:p w14:paraId="3A9F3973" w14:textId="418C3713" w:rsidR="00BC0C4C" w:rsidRDefault="004E19EC" w:rsidP="004E19EC">
      <w:pPr>
        <w:pStyle w:val="a0"/>
        <w:spacing w:line="360" w:lineRule="exact"/>
        <w:jc w:val="center"/>
        <w:rPr>
          <w:lang w:val="x-none"/>
        </w:rPr>
      </w:pPr>
      <w:r>
        <w:rPr>
          <w:rFonts w:hint="eastAsia"/>
          <w:lang w:val="x-none"/>
        </w:rPr>
        <w:t>算法</w:t>
      </w:r>
      <w:r>
        <w:rPr>
          <w:rFonts w:hint="eastAsia"/>
          <w:lang w:val="x-none"/>
        </w:rPr>
        <w:t>1</w:t>
      </w:r>
      <w:r w:rsidRPr="004E19EC">
        <w:rPr>
          <w:rFonts w:hint="eastAsia"/>
          <w:lang w:val="x-none"/>
        </w:rPr>
        <w:t xml:space="preserve">. </w:t>
      </w:r>
      <w:proofErr w:type="spellStart"/>
      <w:r>
        <w:rPr>
          <w:rFonts w:hint="eastAsia"/>
          <w:lang w:val="x-none"/>
        </w:rPr>
        <w:t>Throw</w:t>
      </w:r>
      <w:r>
        <w:rPr>
          <w:lang w:val="x-none"/>
        </w:rPr>
        <w:t>R</w:t>
      </w:r>
      <w:r>
        <w:rPr>
          <w:rFonts w:hint="eastAsia"/>
          <w:lang w:val="x-none"/>
        </w:rPr>
        <w:t>ight</w:t>
      </w:r>
      <w:r>
        <w:rPr>
          <w:lang w:val="x-none"/>
        </w:rPr>
        <w:t>A</w:t>
      </w:r>
      <w:r>
        <w:rPr>
          <w:rFonts w:hint="eastAsia"/>
          <w:lang w:val="x-none"/>
        </w:rPr>
        <w:t>way</w:t>
      </w:r>
      <w:r>
        <w:rPr>
          <w:rFonts w:hint="eastAsia"/>
          <w:lang w:val="x-none"/>
        </w:rPr>
        <w:t>算法的框架</w:t>
      </w:r>
      <w:r w:rsidRPr="004E19EC">
        <w:rPr>
          <w:rFonts w:hint="eastAsia"/>
          <w:lang w:val="x-none"/>
        </w:rPr>
        <w:t>，</w:t>
      </w:r>
      <w:r>
        <w:rPr>
          <w:rFonts w:hint="eastAsia"/>
          <w:lang w:val="x-none"/>
        </w:rPr>
        <w:t>在</w:t>
      </w:r>
      <w:r>
        <w:rPr>
          <w:rFonts w:hint="eastAsia"/>
          <w:lang w:val="x-none"/>
        </w:rPr>
        <w:t>setzero</w:t>
      </w:r>
      <w:r>
        <w:rPr>
          <w:rFonts w:hint="eastAsia"/>
          <w:lang w:val="x-none"/>
        </w:rPr>
        <w:t>的具体实现可以根据系统需求进行修改，在后续的系统设计中，可以进一步定制</w:t>
      </w:r>
      <w:proofErr w:type="spellEnd"/>
      <w:r w:rsidRPr="004E19EC">
        <w:rPr>
          <w:rFonts w:hint="eastAsia"/>
          <w:lang w:val="x-none"/>
        </w:rPr>
        <w:t>。</w:t>
      </w:r>
    </w:p>
    <w:p w14:paraId="3B29A700" w14:textId="77777777" w:rsidR="004E19EC" w:rsidRDefault="004E19EC" w:rsidP="004E19EC">
      <w:pPr>
        <w:pStyle w:val="a0"/>
        <w:spacing w:line="360" w:lineRule="exact"/>
        <w:jc w:val="center"/>
        <w:rPr>
          <w:lang w:val="x-none"/>
        </w:rPr>
      </w:pPr>
    </w:p>
    <w:p w14:paraId="4B525905" w14:textId="28BA6E32" w:rsidR="006150EB" w:rsidRDefault="006150EB" w:rsidP="006150EB">
      <w:pPr>
        <w:pStyle w:val="a0"/>
        <w:spacing w:line="360" w:lineRule="exact"/>
        <w:rPr>
          <w:lang w:val="x-none" w:eastAsia="x-none"/>
        </w:rPr>
      </w:pPr>
      <w:proofErr w:type="spellStart"/>
      <w:r w:rsidRPr="006150EB">
        <w:rPr>
          <w:rFonts w:hint="eastAsia"/>
          <w:lang w:val="x-none" w:eastAsia="x-none"/>
        </w:rPr>
        <w:t>在选择开始时，每个客户端都会将其网络条件与预设标准进行比较，并向服务器发送包含</w:t>
      </w:r>
      <w:r w:rsidR="00372564">
        <w:rPr>
          <w:rFonts w:hint="eastAsia"/>
          <w:lang w:val="x-none"/>
        </w:rPr>
        <w:t>用户参与训练是否可行的</w:t>
      </w:r>
      <w:proofErr w:type="spellEnd"/>
      <w:r w:rsidRPr="006150EB">
        <w:rPr>
          <w:rFonts w:hint="eastAsia"/>
          <w:lang w:val="x-none" w:eastAsia="x-none"/>
        </w:rPr>
        <w:t>关键信息，例如</w:t>
      </w:r>
      <w:r w:rsidRPr="006150EB">
        <w:rPr>
          <w:rFonts w:hint="eastAsia"/>
          <w:lang w:val="x-none" w:eastAsia="x-none"/>
        </w:rPr>
        <w:t>0</w:t>
      </w:r>
      <w:r w:rsidR="002A65D9">
        <w:rPr>
          <w:rFonts w:hint="eastAsia"/>
          <w:lang w:val="x-none"/>
        </w:rPr>
        <w:t>和</w:t>
      </w:r>
      <w:r w:rsidRPr="006150EB">
        <w:rPr>
          <w:rFonts w:hint="eastAsia"/>
          <w:lang w:val="x-none" w:eastAsia="x-none"/>
        </w:rPr>
        <w:t>1</w:t>
      </w:r>
      <w:r w:rsidR="002A65D9">
        <w:rPr>
          <w:rFonts w:hint="eastAsia"/>
          <w:lang w:val="x-none"/>
        </w:rPr>
        <w:t>分别</w:t>
      </w:r>
      <w:proofErr w:type="spellStart"/>
      <w:r w:rsidRPr="006150EB">
        <w:rPr>
          <w:rFonts w:hint="eastAsia"/>
          <w:lang w:val="x-none" w:eastAsia="x-none"/>
        </w:rPr>
        <w:t>表示</w:t>
      </w:r>
      <w:r w:rsidR="002A65D9">
        <w:rPr>
          <w:rFonts w:hint="eastAsia"/>
          <w:lang w:val="x-none"/>
        </w:rPr>
        <w:t>不可行和可行</w:t>
      </w:r>
      <w:proofErr w:type="spellEnd"/>
      <w:r w:rsidRPr="006150EB">
        <w:rPr>
          <w:rFonts w:hint="eastAsia"/>
          <w:lang w:val="x-none" w:eastAsia="x-none"/>
        </w:rPr>
        <w:t>。</w:t>
      </w:r>
      <w:proofErr w:type="spellStart"/>
      <w:r w:rsidRPr="006150EB">
        <w:rPr>
          <w:rFonts w:hint="eastAsia"/>
          <w:lang w:val="x-none" w:eastAsia="x-none"/>
        </w:rPr>
        <w:t>在收集了参加的客户的</w:t>
      </w:r>
      <w:r w:rsidR="00372564">
        <w:rPr>
          <w:rFonts w:hint="eastAsia"/>
          <w:lang w:val="x-none"/>
        </w:rPr>
        <w:lastRenderedPageBreak/>
        <w:t>参与训练可行性信息</w:t>
      </w:r>
      <w:r w:rsidRPr="006150EB">
        <w:rPr>
          <w:rFonts w:hint="eastAsia"/>
          <w:lang w:val="x-none" w:eastAsia="x-none"/>
        </w:rPr>
        <w:t>后，服务器根据</w:t>
      </w:r>
      <w:r w:rsidR="00372564">
        <w:rPr>
          <w:rFonts w:hint="eastAsia"/>
          <w:lang w:val="x-none"/>
        </w:rPr>
        <w:t>信息</w:t>
      </w:r>
      <w:r w:rsidRPr="006150EB">
        <w:rPr>
          <w:rFonts w:hint="eastAsia"/>
          <w:lang w:val="x-none" w:eastAsia="x-none"/>
        </w:rPr>
        <w:t>将候选客户分为</w:t>
      </w:r>
      <w:r w:rsidRPr="00372564">
        <w:rPr>
          <w:rFonts w:hint="eastAsia"/>
          <w:b/>
          <w:bCs/>
          <w:lang w:val="x-none" w:eastAsia="x-none"/>
        </w:rPr>
        <w:t>充足</w:t>
      </w:r>
      <w:proofErr w:type="spellEnd"/>
      <w:r w:rsidR="00372564">
        <w:rPr>
          <w:rFonts w:hint="eastAsia"/>
          <w:lang w:val="x-none"/>
        </w:rPr>
        <w:t>(</w:t>
      </w:r>
      <w:r w:rsidR="00372564" w:rsidRPr="00372564">
        <w:rPr>
          <w:rFonts w:hint="eastAsia"/>
          <w:lang w:val="x-none"/>
        </w:rPr>
        <w:t>sufficient</w:t>
      </w:r>
      <w:r w:rsidR="00372564">
        <w:rPr>
          <w:rFonts w:hint="eastAsia"/>
          <w:lang w:val="x-none"/>
        </w:rPr>
        <w:t>)</w:t>
      </w:r>
      <w:proofErr w:type="spellStart"/>
      <w:r w:rsidRPr="006150EB">
        <w:rPr>
          <w:rFonts w:hint="eastAsia"/>
          <w:lang w:val="x-none" w:eastAsia="x-none"/>
        </w:rPr>
        <w:t>和</w:t>
      </w:r>
      <w:r w:rsidRPr="00372564">
        <w:rPr>
          <w:rFonts w:hint="eastAsia"/>
          <w:b/>
          <w:bCs/>
          <w:lang w:val="x-none" w:eastAsia="x-none"/>
        </w:rPr>
        <w:t>不足</w:t>
      </w:r>
      <w:proofErr w:type="spellEnd"/>
      <w:r w:rsidR="00372564" w:rsidRPr="00372564">
        <w:rPr>
          <w:rFonts w:hint="eastAsia"/>
          <w:lang w:val="x-none"/>
        </w:rPr>
        <w:t>(</w:t>
      </w:r>
      <w:proofErr w:type="spellStart"/>
      <w:r w:rsidR="00372564" w:rsidRPr="00372564">
        <w:rPr>
          <w:rFonts w:hint="eastAsia"/>
          <w:lang w:val="x-none"/>
        </w:rPr>
        <w:t>i</w:t>
      </w:r>
      <w:r w:rsidR="00372564" w:rsidRPr="00372564">
        <w:rPr>
          <w:lang w:val="x-none"/>
        </w:rPr>
        <w:t>nsufiicient</w:t>
      </w:r>
      <w:proofErr w:type="spellEnd"/>
      <w:r w:rsidR="00372564" w:rsidRPr="00372564">
        <w:rPr>
          <w:rFonts w:hint="eastAsia"/>
          <w:lang w:val="x-none"/>
        </w:rPr>
        <w:t>)</w:t>
      </w:r>
      <w:r w:rsidRPr="006150EB">
        <w:rPr>
          <w:rFonts w:hint="eastAsia"/>
          <w:lang w:val="x-none" w:eastAsia="x-none"/>
        </w:rPr>
        <w:t>。</w:t>
      </w:r>
      <w:proofErr w:type="spellStart"/>
      <w:r w:rsidRPr="006150EB">
        <w:rPr>
          <w:rFonts w:hint="eastAsia"/>
          <w:lang w:val="x-none" w:eastAsia="x-none"/>
        </w:rPr>
        <w:t>服务器会随机选择多个客户端</w:t>
      </w:r>
      <w:proofErr w:type="spellEnd"/>
      <w:r w:rsidR="00372564">
        <w:rPr>
          <w:rFonts w:hint="eastAsia"/>
          <w:lang w:val="x-none"/>
        </w:rPr>
        <w:t>（选择标准与所属组无关）</w:t>
      </w:r>
      <w:proofErr w:type="spellStart"/>
      <w:r w:rsidRPr="006150EB">
        <w:rPr>
          <w:rFonts w:hint="eastAsia"/>
          <w:lang w:val="x-none" w:eastAsia="x-none"/>
        </w:rPr>
        <w:t>发送全局模型。客户经过本地</w:t>
      </w:r>
      <w:r w:rsidR="002A65D9">
        <w:rPr>
          <w:rFonts w:hint="eastAsia"/>
          <w:lang w:val="x-none"/>
        </w:rPr>
        <w:t>训练</w:t>
      </w:r>
      <w:r w:rsidRPr="006150EB">
        <w:rPr>
          <w:rFonts w:hint="eastAsia"/>
          <w:lang w:val="x-none" w:eastAsia="x-none"/>
        </w:rPr>
        <w:t>后会</w:t>
      </w:r>
      <w:r w:rsidR="002A65D9">
        <w:rPr>
          <w:rFonts w:hint="eastAsia"/>
          <w:lang w:val="x-none"/>
        </w:rPr>
        <w:t>传</w:t>
      </w:r>
      <w:r w:rsidRPr="006150EB">
        <w:rPr>
          <w:rFonts w:hint="eastAsia"/>
          <w:lang w:val="x-none" w:eastAsia="x-none"/>
        </w:rPr>
        <w:t>回更新。在检测到</w:t>
      </w:r>
      <w:r w:rsidR="002A65D9">
        <w:rPr>
          <w:rFonts w:hint="eastAsia"/>
          <w:lang w:val="x-none"/>
        </w:rPr>
        <w:t>数据</w:t>
      </w:r>
      <w:r w:rsidRPr="006150EB">
        <w:rPr>
          <w:rFonts w:hint="eastAsia"/>
          <w:lang w:val="x-none" w:eastAsia="x-none"/>
        </w:rPr>
        <w:t>丢失时，如果客户端属于</w:t>
      </w:r>
      <w:r w:rsidR="002A65D9" w:rsidRPr="002A65D9">
        <w:rPr>
          <w:rFonts w:hint="eastAsia"/>
          <w:b/>
          <w:bCs/>
          <w:lang w:val="x-none"/>
        </w:rPr>
        <w:t>充足</w:t>
      </w:r>
      <w:r w:rsidRPr="006150EB">
        <w:rPr>
          <w:rFonts w:hint="eastAsia"/>
          <w:lang w:val="x-none" w:eastAsia="x-none"/>
        </w:rPr>
        <w:t>组，服务器将发送重新传输通知，否则将</w:t>
      </w:r>
      <w:r w:rsidR="002A65D9">
        <w:rPr>
          <w:rFonts w:hint="eastAsia"/>
          <w:lang w:val="x-none"/>
        </w:rPr>
        <w:t>直接预测丢失数据</w:t>
      </w:r>
      <w:proofErr w:type="spellEnd"/>
      <w:r w:rsidRPr="006150EB">
        <w:rPr>
          <w:rFonts w:hint="eastAsia"/>
          <w:lang w:val="x-none" w:eastAsia="x-none"/>
        </w:rPr>
        <w:t>。</w:t>
      </w:r>
      <w:proofErr w:type="spellStart"/>
      <w:r w:rsidRPr="006150EB">
        <w:rPr>
          <w:rFonts w:hint="eastAsia"/>
          <w:lang w:val="x-none" w:eastAsia="x-none"/>
        </w:rPr>
        <w:t>其余过程遵循通用的</w:t>
      </w:r>
      <w:r w:rsidR="000C2009">
        <w:rPr>
          <w:rFonts w:hint="eastAsia"/>
          <w:lang w:val="x-none" w:eastAsia="x-none"/>
        </w:rPr>
        <w:t>联邦学习</w:t>
      </w:r>
      <w:r w:rsidRPr="006150EB">
        <w:rPr>
          <w:rFonts w:hint="eastAsia"/>
          <w:lang w:val="x-none" w:eastAsia="x-none"/>
        </w:rPr>
        <w:t>流程</w:t>
      </w:r>
      <w:proofErr w:type="spellEnd"/>
      <w:r w:rsidRPr="006150EB">
        <w:rPr>
          <w:rFonts w:hint="eastAsia"/>
          <w:lang w:val="x-none" w:eastAsia="x-none"/>
        </w:rPr>
        <w:t>。</w:t>
      </w:r>
    </w:p>
    <w:p w14:paraId="4C4722B2" w14:textId="77777777" w:rsidR="00FF49A0" w:rsidRDefault="00FF49A0" w:rsidP="00FF49A0">
      <w:pPr>
        <w:pStyle w:val="a0"/>
        <w:spacing w:line="360" w:lineRule="exact"/>
        <w:rPr>
          <w:lang w:val="x-none"/>
        </w:rPr>
      </w:pPr>
      <w:proofErr w:type="spellStart"/>
      <w:r>
        <w:rPr>
          <w:rFonts w:hint="eastAsia"/>
          <w:lang w:val="x-none" w:eastAsia="x-none"/>
        </w:rPr>
        <w:t>本课题</w:t>
      </w:r>
      <w:r w:rsidRPr="006150EB">
        <w:rPr>
          <w:rFonts w:hint="eastAsia"/>
          <w:lang w:val="x-none" w:eastAsia="x-none"/>
        </w:rPr>
        <w:t>根据不同的</w:t>
      </w:r>
      <w:r>
        <w:rPr>
          <w:rFonts w:hint="eastAsia"/>
          <w:lang w:val="x-none"/>
        </w:rPr>
        <w:t>数据</w:t>
      </w:r>
      <w:r w:rsidRPr="006150EB">
        <w:rPr>
          <w:rFonts w:hint="eastAsia"/>
          <w:lang w:val="x-none" w:eastAsia="x-none"/>
        </w:rPr>
        <w:t>丢失</w:t>
      </w:r>
      <w:r>
        <w:rPr>
          <w:rFonts w:hint="eastAsia"/>
          <w:lang w:val="x-none"/>
        </w:rPr>
        <w:t>发生的用户类型</w:t>
      </w:r>
      <w:r w:rsidRPr="006150EB">
        <w:rPr>
          <w:rFonts w:hint="eastAsia"/>
          <w:lang w:val="x-none" w:eastAsia="x-none"/>
        </w:rPr>
        <w:t>估计重传时间</w:t>
      </w:r>
      <w:proofErr w:type="spellEnd"/>
      <w:r>
        <w:rPr>
          <w:rFonts w:hint="eastAsia"/>
          <w:lang w:val="x-none"/>
        </w:rPr>
        <w:t>：</w:t>
      </w:r>
      <w:proofErr w:type="spellStart"/>
      <w:r w:rsidRPr="006150EB">
        <w:rPr>
          <w:rFonts w:hint="eastAsia"/>
          <w:lang w:val="x-none" w:eastAsia="x-none"/>
        </w:rPr>
        <w:t>对</w:t>
      </w:r>
      <w:r w:rsidRPr="002A65D9">
        <w:rPr>
          <w:rFonts w:hint="eastAsia"/>
          <w:b/>
          <w:bCs/>
          <w:lang w:val="x-none"/>
        </w:rPr>
        <w:t>充足用户</w:t>
      </w:r>
      <w:proofErr w:type="spellEnd"/>
      <w:r w:rsidRPr="006150EB">
        <w:rPr>
          <w:rFonts w:hint="eastAsia"/>
          <w:lang w:val="x-none" w:eastAsia="x-none"/>
        </w:rPr>
        <w:t>，</w:t>
      </w:r>
      <w:proofErr w:type="spellStart"/>
      <w:r w:rsidRPr="006150EB">
        <w:rPr>
          <w:rFonts w:hint="eastAsia"/>
          <w:lang w:val="x-none" w:eastAsia="x-none"/>
        </w:rPr>
        <w:t>在不影响聚合速度的情况下进行重传只需要很少的时间。但是对</w:t>
      </w:r>
      <w:r w:rsidRPr="00BC0C4C">
        <w:rPr>
          <w:rFonts w:hint="eastAsia"/>
          <w:b/>
          <w:bCs/>
          <w:lang w:val="x-none" w:eastAsia="x-none"/>
        </w:rPr>
        <w:t>不足</w:t>
      </w:r>
      <w:r w:rsidRPr="00BC0C4C">
        <w:rPr>
          <w:rFonts w:hint="eastAsia"/>
          <w:b/>
          <w:bCs/>
          <w:lang w:val="x-none"/>
        </w:rPr>
        <w:t>用户</w:t>
      </w:r>
      <w:proofErr w:type="spellEnd"/>
      <w:r w:rsidRPr="006150EB">
        <w:rPr>
          <w:rFonts w:hint="eastAsia"/>
          <w:lang w:val="x-none" w:eastAsia="x-none"/>
        </w:rPr>
        <w:t>，</w:t>
      </w:r>
      <w:proofErr w:type="spellStart"/>
      <w:r>
        <w:rPr>
          <w:rFonts w:hint="eastAsia"/>
          <w:lang w:val="x-none"/>
        </w:rPr>
        <w:t>重传的延迟可能会很严重</w:t>
      </w:r>
      <w:proofErr w:type="spellEnd"/>
      <w:r w:rsidRPr="006150EB">
        <w:rPr>
          <w:rFonts w:hint="eastAsia"/>
          <w:lang w:val="x-none" w:eastAsia="x-none"/>
        </w:rPr>
        <w:t>。</w:t>
      </w:r>
      <w:proofErr w:type="spellStart"/>
      <w:r>
        <w:rPr>
          <w:rFonts w:hint="eastAsia"/>
          <w:lang w:val="x-none"/>
        </w:rPr>
        <w:t>出于这样的考虑</w:t>
      </w:r>
      <w:proofErr w:type="spellEnd"/>
      <w:r>
        <w:rPr>
          <w:rFonts w:hint="eastAsia"/>
          <w:lang w:val="x-none"/>
        </w:rPr>
        <w:t>，</w:t>
      </w:r>
      <w:proofErr w:type="spellStart"/>
      <w:r w:rsidRPr="006150EB">
        <w:rPr>
          <w:rFonts w:hint="eastAsia"/>
          <w:lang w:val="x-none" w:eastAsia="x-none"/>
        </w:rPr>
        <w:t>TRA</w:t>
      </w:r>
      <w:r w:rsidRPr="006150EB">
        <w:rPr>
          <w:rFonts w:hint="eastAsia"/>
          <w:lang w:val="x-none" w:eastAsia="x-none"/>
        </w:rPr>
        <w:t>不会重新传输丢失的数据包，而是丢弃此类延</w:t>
      </w:r>
      <w:proofErr w:type="spellEnd"/>
      <w:r w:rsidRPr="006150EB">
        <w:rPr>
          <w:rFonts w:hint="eastAsia"/>
          <w:lang w:val="x-none" w:eastAsia="x-none"/>
        </w:rPr>
        <w:t>迟</w:t>
      </w:r>
      <w:r w:rsidRPr="006150EB">
        <w:rPr>
          <w:rFonts w:hint="eastAsia"/>
          <w:lang w:val="x-none" w:eastAsia="x-none"/>
        </w:rPr>
        <w:t>/</w:t>
      </w:r>
      <w:proofErr w:type="spellStart"/>
      <w:r w:rsidRPr="006150EB">
        <w:rPr>
          <w:rFonts w:hint="eastAsia"/>
          <w:lang w:val="x-none" w:eastAsia="x-none"/>
        </w:rPr>
        <w:t>丢失的数据包，</w:t>
      </w:r>
      <w:r>
        <w:rPr>
          <w:rFonts w:hint="eastAsia"/>
          <w:lang w:val="x-none"/>
        </w:rPr>
        <w:t>并</w:t>
      </w:r>
      <w:r w:rsidRPr="006150EB">
        <w:rPr>
          <w:rFonts w:hint="eastAsia"/>
          <w:lang w:val="x-none" w:eastAsia="x-none"/>
        </w:rPr>
        <w:t>记录数据丢失。上</w:t>
      </w:r>
      <w:proofErr w:type="gramStart"/>
      <w:r w:rsidRPr="006150EB">
        <w:rPr>
          <w:rFonts w:hint="eastAsia"/>
          <w:lang w:val="x-none" w:eastAsia="x-none"/>
        </w:rPr>
        <w:t>传完成</w:t>
      </w:r>
      <w:proofErr w:type="gramEnd"/>
      <w:r w:rsidRPr="006150EB">
        <w:rPr>
          <w:rFonts w:hint="eastAsia"/>
          <w:lang w:val="x-none" w:eastAsia="x-none"/>
        </w:rPr>
        <w:t>后，</w:t>
      </w:r>
      <w:r w:rsidRPr="006150EB">
        <w:rPr>
          <w:rFonts w:hint="eastAsia"/>
          <w:lang w:val="x-none" w:eastAsia="x-none"/>
        </w:rPr>
        <w:t>TRA</w:t>
      </w:r>
      <w:r w:rsidRPr="006150EB">
        <w:rPr>
          <w:rFonts w:hint="eastAsia"/>
          <w:lang w:val="x-none" w:eastAsia="x-none"/>
        </w:rPr>
        <w:t>使用丢失记录</w:t>
      </w:r>
      <w:r>
        <w:rPr>
          <w:rFonts w:hint="eastAsia"/>
          <w:lang w:val="x-none"/>
        </w:rPr>
        <w:t>和其他用户</w:t>
      </w:r>
      <w:proofErr w:type="gramStart"/>
      <w:r>
        <w:rPr>
          <w:rFonts w:hint="eastAsia"/>
          <w:lang w:val="x-none"/>
        </w:rPr>
        <w:t>同位置</w:t>
      </w:r>
      <w:proofErr w:type="gramEnd"/>
      <w:r>
        <w:rPr>
          <w:rFonts w:hint="eastAsia"/>
          <w:lang w:val="x-none"/>
        </w:rPr>
        <w:t>上传参数</w:t>
      </w:r>
      <w:r w:rsidRPr="006150EB">
        <w:rPr>
          <w:rFonts w:hint="eastAsia"/>
          <w:lang w:val="x-none" w:eastAsia="x-none"/>
        </w:rPr>
        <w:t>重新计算样本空间实现</w:t>
      </w:r>
      <w:r>
        <w:rPr>
          <w:rFonts w:hint="eastAsia"/>
          <w:lang w:val="x-none"/>
        </w:rPr>
        <w:t>自动</w:t>
      </w:r>
      <w:r w:rsidRPr="006150EB">
        <w:rPr>
          <w:rFonts w:hint="eastAsia"/>
          <w:lang w:val="x-none" w:eastAsia="x-none"/>
        </w:rPr>
        <w:t>聚合。</w:t>
      </w:r>
      <w:r>
        <w:rPr>
          <w:rFonts w:hint="eastAsia"/>
          <w:lang w:val="x-none"/>
        </w:rPr>
        <w:t>在初步试验中，丢失数据用以下的公式被预测</w:t>
      </w:r>
      <w:proofErr w:type="spellEnd"/>
      <w:r>
        <w:rPr>
          <w:rFonts w:hint="eastAsia"/>
          <w:lang w:val="x-none"/>
        </w:rPr>
        <w:t>：</w:t>
      </w:r>
    </w:p>
    <w:p w14:paraId="600AEA2B" w14:textId="77777777" w:rsidR="00FF49A0" w:rsidRPr="007163CB" w:rsidRDefault="00EA15C0" w:rsidP="00FF49A0">
      <w:pPr>
        <w:pStyle w:val="a0"/>
        <w:spacing w:beforeLines="50" w:before="120" w:afterLines="50" w:after="120" w:line="360" w:lineRule="auto"/>
        <w:rPr>
          <w:sz w:val="24"/>
          <w:szCs w:val="24"/>
          <w:lang w:val="x-none"/>
        </w:rPr>
      </w:pPr>
      <m:oMathPara>
        <m:oMath>
          <m:sSub>
            <m:sSubPr>
              <m:ctrlPr>
                <w:rPr>
                  <w:rFonts w:ascii="Cambria Math" w:hAnsi="Cambria Math"/>
                  <w:i/>
                  <w:sz w:val="24"/>
                  <w:szCs w:val="24"/>
                  <w:lang w:val="x-none"/>
                </w:rPr>
              </m:ctrlPr>
            </m:sSubPr>
            <m:e>
              <m:r>
                <w:rPr>
                  <w:rFonts w:ascii="Cambria Math" w:hAnsi="Cambria Math"/>
                  <w:sz w:val="24"/>
                  <w:szCs w:val="24"/>
                  <w:lang w:val="x-none"/>
                </w:rPr>
                <m:t>W</m:t>
              </m:r>
            </m:e>
            <m:sub>
              <m:r>
                <w:rPr>
                  <w:rFonts w:ascii="Cambria Math" w:hAnsi="Cambria Math"/>
                  <w:sz w:val="24"/>
                  <w:szCs w:val="24"/>
                  <w:lang w:val="x-none"/>
                </w:rPr>
                <m:t>agg</m:t>
              </m:r>
            </m:sub>
          </m:sSub>
          <m:r>
            <w:rPr>
              <w:rFonts w:ascii="Cambria Math" w:hAnsi="Cambria Math"/>
              <w:sz w:val="24"/>
              <w:szCs w:val="24"/>
              <w:lang w:val="x-none"/>
            </w:rPr>
            <m:t>=</m:t>
          </m:r>
          <m:f>
            <m:fPr>
              <m:ctrlPr>
                <w:rPr>
                  <w:rFonts w:ascii="Cambria Math" w:hAnsi="Cambria Math"/>
                  <w:i/>
                  <w:sz w:val="24"/>
                  <w:szCs w:val="24"/>
                  <w:lang w:val="x-none"/>
                </w:rPr>
              </m:ctrlPr>
            </m:fPr>
            <m:num>
              <m:r>
                <w:rPr>
                  <w:rFonts w:ascii="Cambria Math" w:hAnsi="Cambria Math"/>
                  <w:sz w:val="24"/>
                  <w:szCs w:val="24"/>
                  <w:lang w:val="x-none"/>
                </w:rPr>
                <m:t>1</m:t>
              </m:r>
            </m:num>
            <m:den>
              <m:r>
                <w:rPr>
                  <w:rFonts w:ascii="Cambria Math" w:hAnsi="Cambria Math"/>
                  <w:sz w:val="24"/>
                  <w:szCs w:val="24"/>
                  <w:lang w:val="x-none"/>
                </w:rPr>
                <m:t>n</m:t>
              </m:r>
            </m:den>
          </m:f>
          <m:nary>
            <m:naryPr>
              <m:chr m:val="∑"/>
              <m:ctrlPr>
                <w:rPr>
                  <w:rFonts w:ascii="Cambria Math" w:hAnsi="Cambria Math"/>
                  <w:i/>
                  <w:sz w:val="24"/>
                  <w:szCs w:val="24"/>
                  <w:lang w:val="x-none"/>
                </w:rPr>
              </m:ctrlPr>
            </m:naryPr>
            <m:sub>
              <m:r>
                <w:rPr>
                  <w:rFonts w:ascii="Cambria Math" w:hAnsi="Cambria Math"/>
                  <w:sz w:val="24"/>
                  <w:szCs w:val="24"/>
                  <w:lang w:val="x-none"/>
                </w:rPr>
                <m:t>i=1</m:t>
              </m:r>
            </m:sub>
            <m:sup>
              <m:r>
                <w:rPr>
                  <w:rFonts w:ascii="Cambria Math" w:hAnsi="Cambria Math"/>
                  <w:sz w:val="24"/>
                  <w:szCs w:val="24"/>
                  <w:lang w:val="x-none"/>
                </w:rPr>
                <m:t>n</m:t>
              </m:r>
            </m:sup>
            <m:e>
              <m:sSub>
                <m:sSubPr>
                  <m:ctrlPr>
                    <w:rPr>
                      <w:rFonts w:ascii="Cambria Math" w:hAnsi="Cambria Math"/>
                      <w:i/>
                      <w:sz w:val="24"/>
                      <w:szCs w:val="24"/>
                      <w:lang w:val="x-none"/>
                    </w:rPr>
                  </m:ctrlPr>
                </m:sSubPr>
                <m:e>
                  <m:r>
                    <w:rPr>
                      <w:rFonts w:ascii="Cambria Math" w:hAnsi="Cambria Math"/>
                      <w:sz w:val="24"/>
                      <w:szCs w:val="24"/>
                      <w:lang w:val="x-none"/>
                    </w:rPr>
                    <m:t>W</m:t>
                  </m:r>
                </m:e>
                <m:sub>
                  <m:r>
                    <w:rPr>
                      <w:rFonts w:ascii="Cambria Math" w:hAnsi="Cambria Math"/>
                      <w:sz w:val="24"/>
                      <w:szCs w:val="24"/>
                      <w:lang w:val="x-none"/>
                    </w:rPr>
                    <m:t>i</m:t>
                  </m:r>
                </m:sub>
              </m:sSub>
            </m:e>
          </m:nary>
          <m:r>
            <w:rPr>
              <w:rFonts w:ascii="Cambria Math" w:hAnsi="Cambria Math"/>
              <w:sz w:val="24"/>
              <w:szCs w:val="24"/>
              <w:lang w:val="x-none"/>
            </w:rPr>
            <m:t>+</m:t>
          </m:r>
          <m:f>
            <m:fPr>
              <m:ctrlPr>
                <w:rPr>
                  <w:rFonts w:ascii="Cambria Math" w:hAnsi="Cambria Math"/>
                  <w:i/>
                  <w:sz w:val="24"/>
                  <w:szCs w:val="24"/>
                  <w:lang w:val="x-none"/>
                </w:rPr>
              </m:ctrlPr>
            </m:fPr>
            <m:num>
              <m:r>
                <w:rPr>
                  <w:rFonts w:ascii="Cambria Math" w:hAnsi="Cambria Math"/>
                  <w:sz w:val="24"/>
                  <w:szCs w:val="24"/>
                  <w:lang w:val="x-none"/>
                </w:rPr>
                <m:t>1</m:t>
              </m:r>
            </m:num>
            <m:den>
              <m:r>
                <w:rPr>
                  <w:rFonts w:ascii="Cambria Math" w:hAnsi="Cambria Math"/>
                  <w:sz w:val="24"/>
                  <w:szCs w:val="24"/>
                  <w:lang w:val="x-none"/>
                </w:rPr>
                <m:t>m</m:t>
              </m:r>
              <m:d>
                <m:dPr>
                  <m:ctrlPr>
                    <w:rPr>
                      <w:rFonts w:ascii="Cambria Math" w:hAnsi="Cambria Math"/>
                      <w:i/>
                      <w:sz w:val="24"/>
                      <w:szCs w:val="24"/>
                      <w:lang w:val="x-none"/>
                    </w:rPr>
                  </m:ctrlPr>
                </m:dPr>
                <m:e>
                  <m:r>
                    <w:rPr>
                      <w:rFonts w:ascii="Cambria Math" w:hAnsi="Cambria Math"/>
                      <w:sz w:val="24"/>
                      <w:szCs w:val="24"/>
                      <w:lang w:val="x-none"/>
                    </w:rPr>
                    <m:t>1-r</m:t>
                  </m:r>
                </m:e>
              </m:d>
            </m:den>
          </m:f>
          <m:nary>
            <m:naryPr>
              <m:chr m:val="∑"/>
              <m:ctrlPr>
                <w:rPr>
                  <w:rFonts w:ascii="Cambria Math" w:hAnsi="Cambria Math"/>
                  <w:i/>
                  <w:sz w:val="24"/>
                  <w:szCs w:val="24"/>
                  <w:lang w:val="x-none"/>
                </w:rPr>
              </m:ctrlPr>
            </m:naryPr>
            <m:sub>
              <m:r>
                <w:rPr>
                  <w:rFonts w:ascii="Cambria Math" w:hAnsi="Cambria Math"/>
                  <w:sz w:val="24"/>
                  <w:szCs w:val="24"/>
                  <w:lang w:val="x-none"/>
                </w:rPr>
                <m:t>i=1</m:t>
              </m:r>
            </m:sub>
            <m:sup>
              <m:r>
                <w:rPr>
                  <w:rFonts w:ascii="Cambria Math" w:hAnsi="Cambria Math"/>
                  <w:sz w:val="24"/>
                  <w:szCs w:val="24"/>
                  <w:lang w:val="x-none"/>
                </w:rPr>
                <m:t>m</m:t>
              </m:r>
            </m:sup>
            <m:e>
              <m:acc>
                <m:accPr>
                  <m:ctrlPr>
                    <w:rPr>
                      <w:rFonts w:ascii="Cambria Math" w:hAnsi="Cambria Math"/>
                      <w:i/>
                      <w:sz w:val="24"/>
                      <w:szCs w:val="24"/>
                      <w:lang w:val="x-none"/>
                    </w:rPr>
                  </m:ctrlPr>
                </m:accPr>
                <m:e>
                  <m:sSub>
                    <m:sSubPr>
                      <m:ctrlPr>
                        <w:rPr>
                          <w:rFonts w:ascii="Cambria Math" w:hAnsi="Cambria Math"/>
                          <w:i/>
                          <w:sz w:val="24"/>
                          <w:szCs w:val="24"/>
                          <w:lang w:val="x-none"/>
                        </w:rPr>
                      </m:ctrlPr>
                    </m:sSubPr>
                    <m:e>
                      <m:r>
                        <w:rPr>
                          <w:rFonts w:ascii="Cambria Math" w:hAnsi="Cambria Math"/>
                          <w:sz w:val="24"/>
                          <w:szCs w:val="24"/>
                          <w:lang w:val="x-none"/>
                        </w:rPr>
                        <m:t>W</m:t>
                      </m:r>
                    </m:e>
                    <m:sub>
                      <m:r>
                        <w:rPr>
                          <w:rFonts w:ascii="Cambria Math" w:hAnsi="Cambria Math"/>
                          <w:sz w:val="24"/>
                          <w:szCs w:val="24"/>
                          <w:lang w:val="x-none"/>
                        </w:rPr>
                        <m:t>j</m:t>
                      </m:r>
                    </m:sub>
                  </m:sSub>
                </m:e>
              </m:acc>
            </m:e>
          </m:nary>
        </m:oMath>
      </m:oMathPara>
    </w:p>
    <w:p w14:paraId="1DC655DB" w14:textId="77777777" w:rsidR="00FF49A0" w:rsidRDefault="00EA15C0" w:rsidP="00FF49A0">
      <w:pPr>
        <w:pStyle w:val="a0"/>
        <w:spacing w:beforeLines="50" w:before="120" w:afterLines="50" w:after="120" w:line="360" w:lineRule="exact"/>
        <w:ind w:firstLine="0"/>
        <w:rPr>
          <w:lang w:val="x-none"/>
        </w:rPr>
      </w:pPr>
      <m:oMath>
        <m:sSub>
          <m:sSubPr>
            <m:ctrlPr>
              <w:rPr>
                <w:rFonts w:ascii="Cambria Math" w:hAnsi="Cambria Math"/>
                <w:i/>
                <w:lang w:val="x-none"/>
              </w:rPr>
            </m:ctrlPr>
          </m:sSubPr>
          <m:e>
            <m:r>
              <w:rPr>
                <w:rFonts w:ascii="Cambria Math" w:hAnsi="Cambria Math"/>
                <w:lang w:val="x-none"/>
              </w:rPr>
              <m:t>W</m:t>
            </m:r>
          </m:e>
          <m:sub>
            <m:r>
              <w:rPr>
                <w:rFonts w:ascii="Cambria Math" w:hAnsi="Cambria Math" w:hint="eastAsia"/>
                <w:lang w:val="x-none"/>
              </w:rPr>
              <m:t>i</m:t>
            </m:r>
          </m:sub>
        </m:sSub>
      </m:oMath>
      <w:r w:rsidR="00FF49A0">
        <w:rPr>
          <w:rFonts w:hint="eastAsia"/>
          <w:lang w:val="x-none"/>
        </w:rPr>
        <w:t>和</w:t>
      </w:r>
      <w:r w:rsidR="00FF49A0">
        <w:rPr>
          <w:rFonts w:hint="eastAsia"/>
          <w:lang w:val="x-none"/>
        </w:rPr>
        <w:t>  </w:t>
      </w:r>
      <m:oMath>
        <m:acc>
          <m:accPr>
            <m:ctrlPr>
              <w:rPr>
                <w:rFonts w:ascii="Cambria Math" w:hAnsi="Cambria Math"/>
                <w:i/>
                <w:lang w:val="x-none"/>
              </w:rPr>
            </m:ctrlPr>
          </m:accPr>
          <m:e>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j</m:t>
                </m:r>
              </m:sub>
            </m:sSub>
          </m:e>
        </m:acc>
      </m:oMath>
      <w:r w:rsidR="00FF49A0">
        <w:rPr>
          <w:rFonts w:hint="eastAsia"/>
          <w:lang w:val="x-none"/>
        </w:rPr>
        <w:t xml:space="preserve"> </w:t>
      </w:r>
      <w:r w:rsidR="00FF49A0">
        <w:rPr>
          <w:rFonts w:hint="eastAsia"/>
          <w:lang w:val="x-none"/>
        </w:rPr>
        <w:t>分别表示</w:t>
      </w:r>
      <w:proofErr w:type="spellStart"/>
      <w:r w:rsidR="00FF49A0">
        <w:rPr>
          <w:rFonts w:hint="eastAsia"/>
          <w:lang w:val="x-none"/>
        </w:rPr>
        <w:t>n</w:t>
      </w:r>
      <w:proofErr w:type="gramStart"/>
      <w:r w:rsidR="00FF49A0">
        <w:rPr>
          <w:rFonts w:hint="eastAsia"/>
          <w:lang w:val="x-none"/>
        </w:rPr>
        <w:t>个</w:t>
      </w:r>
      <w:proofErr w:type="gramEnd"/>
      <w:r w:rsidR="00FF49A0" w:rsidRPr="00680E90">
        <w:rPr>
          <w:rFonts w:hint="eastAsia"/>
          <w:b/>
          <w:bCs/>
          <w:lang w:val="x-none"/>
        </w:rPr>
        <w:t>充足用户</w:t>
      </w:r>
      <w:r w:rsidR="00FF49A0">
        <w:rPr>
          <w:rFonts w:hint="eastAsia"/>
          <w:b/>
          <w:bCs/>
          <w:lang w:val="x-none"/>
        </w:rPr>
        <w:t>中</w:t>
      </w:r>
      <w:r w:rsidR="00FF49A0" w:rsidRPr="00680E90">
        <w:rPr>
          <w:rFonts w:hint="eastAsia"/>
          <w:lang w:val="x-none"/>
        </w:rPr>
        <w:t>第</w:t>
      </w:r>
      <w:r w:rsidR="00FF49A0" w:rsidRPr="00680E90">
        <w:rPr>
          <w:rFonts w:hint="eastAsia"/>
          <w:lang w:val="x-none"/>
        </w:rPr>
        <w:t>i</w:t>
      </w:r>
      <w:proofErr w:type="gramStart"/>
      <w:r w:rsidR="00FF49A0">
        <w:rPr>
          <w:rFonts w:hint="eastAsia"/>
          <w:lang w:val="x-none"/>
        </w:rPr>
        <w:t>个</w:t>
      </w:r>
      <w:proofErr w:type="gramEnd"/>
      <w:r w:rsidR="00FF49A0">
        <w:rPr>
          <w:rFonts w:hint="eastAsia"/>
          <w:lang w:val="x-none"/>
        </w:rPr>
        <w:t>用户上传的模型权重和</w:t>
      </w:r>
      <w:r w:rsidR="00FF49A0">
        <w:rPr>
          <w:rFonts w:hint="eastAsia"/>
          <w:lang w:val="x-none"/>
        </w:rPr>
        <w:t>m</w:t>
      </w:r>
      <w:proofErr w:type="gramStart"/>
      <w:r w:rsidR="00FF49A0">
        <w:rPr>
          <w:rFonts w:hint="eastAsia"/>
          <w:lang w:val="x-none"/>
        </w:rPr>
        <w:t>个</w:t>
      </w:r>
      <w:proofErr w:type="gramEnd"/>
      <w:r w:rsidR="00FF49A0">
        <w:rPr>
          <w:rFonts w:hint="eastAsia"/>
          <w:lang w:val="x-none"/>
        </w:rPr>
        <w:t>不足用户中第</w:t>
      </w:r>
      <w:r w:rsidR="00FF49A0">
        <w:rPr>
          <w:rFonts w:hint="eastAsia"/>
          <w:lang w:val="x-none"/>
        </w:rPr>
        <w:t>j</w:t>
      </w:r>
      <w:proofErr w:type="gramStart"/>
      <w:r w:rsidR="00FF49A0">
        <w:rPr>
          <w:rFonts w:hint="eastAsia"/>
          <w:lang w:val="x-none"/>
        </w:rPr>
        <w:t>个</w:t>
      </w:r>
      <w:proofErr w:type="gramEnd"/>
      <w:r w:rsidR="00FF49A0">
        <w:rPr>
          <w:rFonts w:hint="eastAsia"/>
          <w:lang w:val="x-none"/>
        </w:rPr>
        <w:t>用户上传的权重，参数</w:t>
      </w:r>
      <w:r w:rsidR="00FF49A0">
        <w:rPr>
          <w:rFonts w:hint="eastAsia"/>
          <w:lang w:val="x-none"/>
        </w:rPr>
        <w:t>r</w:t>
      </w:r>
      <w:r w:rsidR="00FF49A0">
        <w:rPr>
          <w:rFonts w:hint="eastAsia"/>
          <w:lang w:val="x-none"/>
        </w:rPr>
        <w:t>考虑到了所有用户的平均丢包率</w:t>
      </w:r>
      <w:proofErr w:type="spellEnd"/>
      <w:r w:rsidR="00FF49A0">
        <w:rPr>
          <w:rFonts w:hint="eastAsia"/>
          <w:lang w:val="x-none"/>
        </w:rPr>
        <w:t>（</w:t>
      </w:r>
      <w:proofErr w:type="spellStart"/>
      <w:r w:rsidR="00FF49A0">
        <w:rPr>
          <w:rFonts w:hint="eastAsia"/>
          <w:lang w:val="x-none"/>
        </w:rPr>
        <w:t>r</w:t>
      </w:r>
      <w:proofErr w:type="spellEnd"/>
      <w:r w:rsidR="00FF49A0">
        <w:rPr>
          <w:rFonts w:hint="eastAsia"/>
          <w:lang w:val="x-none"/>
        </w:rPr>
        <w:t>在初步实验中被</w:t>
      </w:r>
      <w:proofErr w:type="gramStart"/>
      <w:r w:rsidR="00FF49A0">
        <w:rPr>
          <w:rFonts w:hint="eastAsia"/>
          <w:lang w:val="x-none"/>
        </w:rPr>
        <w:t>赋固定</w:t>
      </w:r>
      <w:proofErr w:type="gramEnd"/>
      <w:r w:rsidR="00FF49A0">
        <w:rPr>
          <w:rFonts w:hint="eastAsia"/>
          <w:lang w:val="x-none"/>
        </w:rPr>
        <w:t>值）。本课题记</w:t>
      </w:r>
      <m:oMath>
        <m:r>
          <w:rPr>
            <w:rFonts w:ascii="Cambria Math" w:hAnsi="Cambria Math"/>
            <w:lang w:val="x-none"/>
          </w:rPr>
          <m:t>W</m:t>
        </m:r>
      </m:oMath>
      <w:r w:rsidR="00FF49A0">
        <w:rPr>
          <w:rFonts w:hint="eastAsia"/>
          <w:lang w:val="x-none"/>
        </w:rPr>
        <w:t>的数学期望</w:t>
      </w:r>
      <m:oMath>
        <m:r>
          <w:rPr>
            <w:rFonts w:ascii="Cambria Math" w:hAnsi="Cambria Math"/>
            <w:lang w:val="x-none"/>
          </w:rPr>
          <m:t>E</m:t>
        </m:r>
        <m:d>
          <m:dPr>
            <m:ctrlPr>
              <w:rPr>
                <w:rFonts w:ascii="Cambria Math" w:hAnsi="Cambria Math"/>
                <w:i/>
                <w:lang w:val="x-none"/>
              </w:rPr>
            </m:ctrlPr>
          </m:dPr>
          <m:e>
            <m:r>
              <w:rPr>
                <w:rFonts w:ascii="Cambria Math" w:hAnsi="Cambria Math"/>
                <w:lang w:val="x-none"/>
              </w:rPr>
              <m:t>W</m:t>
            </m:r>
          </m:e>
        </m:d>
        <m:r>
          <w:rPr>
            <w:rFonts w:ascii="Cambria Math" w:hAnsi="Cambria Math"/>
            <w:lang w:val="x-none"/>
          </w:rPr>
          <m:t>= μ</m:t>
        </m:r>
      </m:oMath>
      <w:r w:rsidR="00FF49A0">
        <w:rPr>
          <w:rFonts w:hint="eastAsia"/>
          <w:lang w:val="x-none"/>
        </w:rPr>
        <w:t xml:space="preserve"> ,</w:t>
      </w:r>
      <w:r w:rsidR="00FF49A0">
        <w:rPr>
          <w:rFonts w:hint="eastAsia"/>
          <w:lang w:val="x-none"/>
        </w:rPr>
        <w:t>在假设模型权重的数值大小分布大致相同的情况下，由于</w:t>
      </w:r>
      <w:r w:rsidR="00FF49A0" w:rsidRPr="007163CB">
        <w:rPr>
          <w:rFonts w:hint="eastAsia"/>
          <w:b/>
          <w:bCs/>
          <w:lang w:val="x-none"/>
        </w:rPr>
        <w:t>不足用户</w:t>
      </w:r>
      <w:r w:rsidR="00FF49A0" w:rsidRPr="006D21AF">
        <w:rPr>
          <w:rFonts w:hint="eastAsia"/>
          <w:lang w:val="x-none"/>
        </w:rPr>
        <w:t>有一定几率丢包，被丢弃的数据会先被置</w:t>
      </w:r>
      <w:r w:rsidR="00FF49A0" w:rsidRPr="006D21AF">
        <w:rPr>
          <w:rFonts w:hint="eastAsia"/>
          <w:lang w:val="x-none"/>
        </w:rPr>
        <w:t>0</w:t>
      </w:r>
      <w:r w:rsidR="00FF49A0">
        <w:rPr>
          <w:rFonts w:hint="eastAsia"/>
          <w:lang w:val="x-none"/>
        </w:rPr>
        <w:t>，则</w:t>
      </w:r>
      <m:oMath>
        <m:r>
          <w:rPr>
            <w:rFonts w:ascii="Cambria Math" w:hAnsi="Cambria Math"/>
            <w:lang w:val="x-none"/>
          </w:rPr>
          <m:t>E</m:t>
        </m:r>
        <m:d>
          <m:dPr>
            <m:ctrlPr>
              <w:rPr>
                <w:rFonts w:ascii="Cambria Math" w:hAnsi="Cambria Math"/>
                <w:i/>
                <w:lang w:val="x-none"/>
              </w:rPr>
            </m:ctrlPr>
          </m:dPr>
          <m:e>
            <m:acc>
              <m:accPr>
                <m:ctrlPr>
                  <w:rPr>
                    <w:rFonts w:ascii="Cambria Math" w:hAnsi="Cambria Math"/>
                    <w:i/>
                    <w:lang w:val="x-none"/>
                  </w:rPr>
                </m:ctrlPr>
              </m:accPr>
              <m:e>
                <m:r>
                  <w:rPr>
                    <w:rFonts w:ascii="Cambria Math" w:hAnsi="Cambria Math"/>
                    <w:lang w:val="x-none"/>
                  </w:rPr>
                  <m:t>W</m:t>
                </m:r>
              </m:e>
            </m:acc>
          </m:e>
        </m:d>
        <m:r>
          <w:rPr>
            <w:rFonts w:ascii="Cambria Math" w:hAnsi="Cambria Math"/>
            <w:lang w:val="x-none"/>
          </w:rPr>
          <m:t>=</m:t>
        </m:r>
        <m:d>
          <m:dPr>
            <m:ctrlPr>
              <w:rPr>
                <w:rFonts w:ascii="Cambria Math" w:hAnsi="Cambria Math"/>
                <w:i/>
                <w:lang w:val="x-none"/>
              </w:rPr>
            </m:ctrlPr>
          </m:dPr>
          <m:e>
            <m:r>
              <w:rPr>
                <w:rFonts w:ascii="Cambria Math" w:hAnsi="Cambria Math"/>
                <w:lang w:val="x-none"/>
              </w:rPr>
              <m:t>1-r</m:t>
            </m:r>
          </m:e>
        </m:d>
        <m:r>
          <w:rPr>
            <w:rFonts w:ascii="Cambria Math" w:hAnsi="Cambria Math"/>
            <w:lang w:val="x-none"/>
          </w:rPr>
          <m:t>E</m:t>
        </m:r>
        <m:d>
          <m:dPr>
            <m:ctrlPr>
              <w:rPr>
                <w:rFonts w:ascii="Cambria Math" w:hAnsi="Cambria Math"/>
                <w:i/>
                <w:lang w:val="x-none"/>
              </w:rPr>
            </m:ctrlPr>
          </m:dPr>
          <m:e>
            <m:r>
              <w:rPr>
                <w:rFonts w:ascii="Cambria Math" w:hAnsi="Cambria Math"/>
                <w:lang w:val="x-none"/>
              </w:rPr>
              <m:t>W</m:t>
            </m:r>
          </m:e>
        </m:d>
        <m:r>
          <w:rPr>
            <w:rFonts w:ascii="Cambria Math" w:hAnsi="Cambria Math"/>
            <w:lang w:val="x-none"/>
          </w:rPr>
          <m:t>=</m:t>
        </m:r>
        <m:d>
          <m:dPr>
            <m:ctrlPr>
              <w:rPr>
                <w:rFonts w:ascii="Cambria Math" w:hAnsi="Cambria Math"/>
                <w:i/>
                <w:lang w:val="x-none"/>
              </w:rPr>
            </m:ctrlPr>
          </m:dPr>
          <m:e>
            <m:r>
              <w:rPr>
                <w:rFonts w:ascii="Cambria Math" w:hAnsi="Cambria Math"/>
                <w:lang w:val="x-none"/>
              </w:rPr>
              <m:t>1-r</m:t>
            </m:r>
          </m:e>
        </m:d>
        <m:r>
          <w:rPr>
            <w:rFonts w:ascii="Cambria Math" w:hAnsi="Cambria Math"/>
            <w:lang w:val="x-none"/>
          </w:rPr>
          <m:t>μ</m:t>
        </m:r>
      </m:oMath>
      <w:r w:rsidR="00FF49A0">
        <w:rPr>
          <w:rFonts w:hint="eastAsia"/>
          <w:lang w:val="x-none"/>
        </w:rPr>
        <w:t xml:space="preserve"> </w:t>
      </w:r>
      <w:r w:rsidR="00FF49A0">
        <w:rPr>
          <w:lang w:val="x-none"/>
        </w:rPr>
        <w:t>,</w:t>
      </w:r>
      <w:proofErr w:type="spellStart"/>
      <w:r w:rsidR="00FF49A0">
        <w:rPr>
          <w:rFonts w:hint="eastAsia"/>
          <w:lang w:val="x-none"/>
        </w:rPr>
        <w:t>很显然</w:t>
      </w:r>
      <w:proofErr w:type="spellEnd"/>
      <m:oMath>
        <m:r>
          <w:rPr>
            <w:rFonts w:ascii="Cambria Math" w:hAnsi="Cambria Math"/>
            <w:lang w:val="x-none"/>
          </w:rPr>
          <m:t>E</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a</m:t>
                </m:r>
                <m:r>
                  <w:rPr>
                    <w:rFonts w:ascii="Cambria Math" w:hAnsi="Cambria Math" w:hint="eastAsia"/>
                    <w:lang w:val="x-none"/>
                  </w:rPr>
                  <m:t>gg</m:t>
                </m:r>
              </m:sub>
            </m:sSub>
          </m:e>
        </m:d>
        <m:r>
          <w:rPr>
            <w:rFonts w:ascii="Cambria Math" w:hAnsi="Cambria Math" w:hint="eastAsia"/>
            <w:lang w:val="x-none"/>
          </w:rPr>
          <m:t>=</m:t>
        </m:r>
        <m:r>
          <w:rPr>
            <w:rFonts w:ascii="Cambria Math" w:hAnsi="Cambria Math"/>
            <w:lang w:val="x-none"/>
          </w:rPr>
          <m:t>μ=E(</m:t>
        </m:r>
        <m:f>
          <m:fPr>
            <m:ctrlPr>
              <w:rPr>
                <w:rFonts w:ascii="Cambria Math" w:hAnsi="Cambria Math"/>
                <w:i/>
                <w:lang w:val="x-none"/>
              </w:rPr>
            </m:ctrlPr>
          </m:fPr>
          <m:num>
            <m:r>
              <w:rPr>
                <w:rFonts w:ascii="Cambria Math" w:hAnsi="Cambria Math"/>
                <w:lang w:val="x-none"/>
              </w:rPr>
              <m:t>1</m:t>
            </m:r>
          </m:num>
          <m:den>
            <m:r>
              <w:rPr>
                <w:rFonts w:ascii="Cambria Math" w:hAnsi="Cambria Math"/>
                <w:lang w:val="x-none"/>
              </w:rPr>
              <m:t>n</m:t>
            </m:r>
          </m:den>
        </m:f>
        <m:nary>
          <m:naryPr>
            <m:chr m:val="∑"/>
            <m:ctrlPr>
              <w:rPr>
                <w:rFonts w:ascii="Cambria Math" w:hAnsi="Cambria Math"/>
                <w:i/>
                <w:lang w:val="x-none"/>
              </w:rPr>
            </m:ctrlPr>
          </m:naryPr>
          <m:sub>
            <m:r>
              <w:rPr>
                <w:rFonts w:ascii="Cambria Math" w:hAnsi="Cambria Math"/>
                <w:lang w:val="x-none"/>
              </w:rPr>
              <m:t>i=1</m:t>
            </m:r>
          </m:sub>
          <m:sup>
            <m:r>
              <w:rPr>
                <w:rFonts w:ascii="Cambria Math" w:hAnsi="Cambria Math"/>
                <w:lang w:val="x-none"/>
              </w:rPr>
              <m:t>n</m:t>
            </m:r>
          </m:sup>
          <m:e>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i</m:t>
                </m:r>
              </m:sub>
            </m:sSub>
            <m:r>
              <w:rPr>
                <w:rFonts w:ascii="Cambria Math" w:hAnsi="Cambria Math"/>
                <w:lang w:val="x-none"/>
              </w:rPr>
              <m:t>+</m:t>
            </m:r>
            <m:f>
              <m:fPr>
                <m:ctrlPr>
                  <w:rPr>
                    <w:rFonts w:ascii="Cambria Math" w:hAnsi="Cambria Math"/>
                    <w:i/>
                    <w:lang w:val="x-none"/>
                  </w:rPr>
                </m:ctrlPr>
              </m:fPr>
              <m:num>
                <m:r>
                  <w:rPr>
                    <w:rFonts w:ascii="Cambria Math" w:hAnsi="Cambria Math"/>
                    <w:lang w:val="x-none"/>
                  </w:rPr>
                  <m:t>1</m:t>
                </m:r>
              </m:num>
              <m:den>
                <m:r>
                  <w:rPr>
                    <w:rFonts w:ascii="Cambria Math" w:hAnsi="Cambria Math"/>
                    <w:lang w:val="x-none"/>
                  </w:rPr>
                  <m:t>m</m:t>
                </m:r>
                <m:d>
                  <m:dPr>
                    <m:ctrlPr>
                      <w:rPr>
                        <w:rFonts w:ascii="Cambria Math" w:hAnsi="Cambria Math"/>
                        <w:i/>
                        <w:lang w:val="x-none"/>
                      </w:rPr>
                    </m:ctrlPr>
                  </m:dPr>
                  <m:e>
                    <m:r>
                      <w:rPr>
                        <w:rFonts w:ascii="Cambria Math" w:hAnsi="Cambria Math"/>
                        <w:lang w:val="x-none"/>
                      </w:rPr>
                      <m:t>1-r</m:t>
                    </m:r>
                  </m:e>
                </m:d>
              </m:den>
            </m:f>
            <m:nary>
              <m:naryPr>
                <m:chr m:val="∑"/>
                <m:ctrlPr>
                  <w:rPr>
                    <w:rFonts w:ascii="Cambria Math" w:hAnsi="Cambria Math"/>
                    <w:i/>
                    <w:lang w:val="x-none"/>
                  </w:rPr>
                </m:ctrlPr>
              </m:naryPr>
              <m:sub>
                <m:r>
                  <w:rPr>
                    <w:rFonts w:ascii="Cambria Math" w:hAnsi="Cambria Math"/>
                    <w:lang w:val="x-none"/>
                  </w:rPr>
                  <m:t>i=1</m:t>
                </m:r>
              </m:sub>
              <m:sup>
                <m:r>
                  <w:rPr>
                    <w:rFonts w:ascii="Cambria Math" w:hAnsi="Cambria Math"/>
                    <w:lang w:val="x-none"/>
                  </w:rPr>
                  <m:t>m</m:t>
                </m:r>
              </m:sup>
              <m:e>
                <m:acc>
                  <m:accPr>
                    <m:ctrlPr>
                      <w:rPr>
                        <w:rFonts w:ascii="Cambria Math" w:hAnsi="Cambria Math"/>
                        <w:i/>
                        <w:lang w:val="x-none"/>
                      </w:rPr>
                    </m:ctrlPr>
                  </m:accPr>
                  <m:e>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j</m:t>
                        </m:r>
                      </m:sub>
                    </m:sSub>
                  </m:e>
                </m:acc>
                <m:r>
                  <w:rPr>
                    <w:rFonts w:ascii="Cambria Math" w:hAnsi="Cambria Math"/>
                    <w:lang w:val="x-none"/>
                  </w:rPr>
                  <m:t>)</m:t>
                </m:r>
              </m:e>
            </m:nary>
          </m:e>
        </m:nary>
      </m:oMath>
      <w:r w:rsidR="00FF49A0">
        <w:rPr>
          <w:rFonts w:hint="eastAsia"/>
          <w:lang w:val="x-none"/>
        </w:rPr>
        <w:t>,</w:t>
      </w:r>
      <w:r w:rsidR="00FF49A0">
        <w:rPr>
          <w:rFonts w:hint="eastAsia"/>
          <w:lang w:val="x-none"/>
        </w:rPr>
        <w:t>这也等于没有丢包（理想情况下）模型权重的期望。</w:t>
      </w:r>
    </w:p>
    <w:p w14:paraId="5CD86B0E" w14:textId="77777777" w:rsidR="00FF49A0" w:rsidRPr="00445A09" w:rsidRDefault="00FF49A0" w:rsidP="00FF49A0">
      <w:pPr>
        <w:pStyle w:val="a0"/>
        <w:spacing w:beforeLines="50" w:before="120" w:afterLines="50" w:after="120" w:line="360" w:lineRule="exact"/>
        <w:ind w:firstLine="0"/>
        <w:rPr>
          <w:lang w:val="x-none"/>
        </w:rPr>
      </w:pPr>
      <w:r>
        <w:rPr>
          <w:lang w:val="x-none"/>
        </w:rPr>
        <w:tab/>
      </w:r>
      <w:r>
        <w:rPr>
          <w:rFonts w:hint="eastAsia"/>
          <w:lang w:val="x-none"/>
        </w:rPr>
        <w:t>为了体现</w:t>
      </w:r>
      <w:proofErr w:type="spellStart"/>
      <w:r>
        <w:rPr>
          <w:rFonts w:hint="eastAsia"/>
          <w:lang w:val="x-none"/>
        </w:rPr>
        <w:t>T</w:t>
      </w:r>
      <w:r>
        <w:rPr>
          <w:lang w:val="x-none"/>
        </w:rPr>
        <w:t>RA</w:t>
      </w:r>
      <w:r>
        <w:rPr>
          <w:rFonts w:hint="eastAsia"/>
          <w:lang w:val="x-none"/>
        </w:rPr>
        <w:t>易于整合和良好的性能，本课题将会将其整合入</w:t>
      </w:r>
      <w:proofErr w:type="spellEnd"/>
      <w:r>
        <w:rPr>
          <w:rFonts w:hint="eastAsia"/>
          <w:lang w:val="x-none"/>
        </w:rPr>
        <w:t>q-</w:t>
      </w:r>
      <w:proofErr w:type="spellStart"/>
      <w:r>
        <w:rPr>
          <w:lang w:val="x-none"/>
        </w:rPr>
        <w:t>F</w:t>
      </w:r>
      <w:r>
        <w:rPr>
          <w:rFonts w:hint="eastAsia"/>
          <w:lang w:val="x-none"/>
        </w:rPr>
        <w:t>ed</w:t>
      </w:r>
      <w:r>
        <w:rPr>
          <w:lang w:val="x-none"/>
        </w:rPr>
        <w:t>A</w:t>
      </w:r>
      <w:r>
        <w:rPr>
          <w:rFonts w:hint="eastAsia"/>
          <w:lang w:val="x-none"/>
        </w:rPr>
        <w:t>vg</w:t>
      </w:r>
      <w:r>
        <w:rPr>
          <w:rFonts w:hint="eastAsia"/>
          <w:lang w:val="x-none"/>
        </w:rPr>
        <w:t>和</w:t>
      </w:r>
      <w:r>
        <w:rPr>
          <w:rFonts w:hint="eastAsia"/>
          <w:lang w:val="x-none"/>
        </w:rPr>
        <w:t>p</w:t>
      </w:r>
      <w:r>
        <w:rPr>
          <w:lang w:val="x-none"/>
        </w:rPr>
        <w:t>F</w:t>
      </w:r>
      <w:r>
        <w:rPr>
          <w:rFonts w:hint="eastAsia"/>
          <w:lang w:val="x-none"/>
        </w:rPr>
        <w:t>ed</w:t>
      </w:r>
      <w:r>
        <w:rPr>
          <w:lang w:val="x-none"/>
        </w:rPr>
        <w:t>M</w:t>
      </w:r>
      <w:r>
        <w:rPr>
          <w:rFonts w:hint="eastAsia"/>
          <w:lang w:val="x-none"/>
        </w:rPr>
        <w:t>e</w:t>
      </w:r>
      <w:proofErr w:type="spellEnd"/>
      <w:r>
        <w:rPr>
          <w:rFonts w:hint="eastAsia"/>
          <w:lang w:val="x-none"/>
        </w:rPr>
        <w:t>，具体数据会在实验评估部分展示。</w:t>
      </w:r>
    </w:p>
    <w:p w14:paraId="758FD046" w14:textId="77777777" w:rsidR="00FF49A0" w:rsidRPr="00555610" w:rsidRDefault="00FF49A0" w:rsidP="00FF49A0">
      <w:pPr>
        <w:pStyle w:val="2"/>
        <w:spacing w:beforeLines="50" w:before="120" w:afterLines="50" w:after="120"/>
        <w:rPr>
          <w:rFonts w:ascii="Arial" w:eastAsia="黑体" w:hAnsi="Arial" w:cs="Arial"/>
          <w:b w:val="0"/>
          <w:bCs w:val="0"/>
          <w:i w:val="0"/>
        </w:rPr>
      </w:pPr>
      <w:r w:rsidRPr="00555610">
        <w:rPr>
          <w:rFonts w:hint="eastAsia"/>
          <w:b w:val="0"/>
          <w:bCs w:val="0"/>
          <w:i w:val="0"/>
          <w:iCs w:val="0"/>
          <w:lang w:eastAsia="zh-CN"/>
        </w:rPr>
        <w:t>3</w:t>
      </w:r>
      <w:r w:rsidRPr="00555610">
        <w:rPr>
          <w:b w:val="0"/>
          <w:bCs w:val="0"/>
          <w:i w:val="0"/>
          <w:iCs w:val="0"/>
          <w:lang w:eastAsia="zh-CN"/>
        </w:rPr>
        <w:t>.4</w:t>
      </w:r>
      <w:r w:rsidRPr="00555610">
        <w:rPr>
          <w:rFonts w:ascii="Arial" w:eastAsia="黑体" w:hAnsi="Arial" w:cs="Arial"/>
          <w:b w:val="0"/>
          <w:bCs w:val="0"/>
          <w:i w:val="0"/>
          <w:iCs w:val="0"/>
        </w:rPr>
        <w:t xml:space="preserve"> </w:t>
      </w:r>
      <w:proofErr w:type="spellStart"/>
      <w:r w:rsidRPr="00B62CE2">
        <w:rPr>
          <w:rFonts w:ascii="Arial" w:eastAsia="黑体" w:hAnsi="Arial" w:cs="Arial" w:hint="eastAsia"/>
          <w:b w:val="0"/>
          <w:bCs w:val="0"/>
          <w:i w:val="0"/>
        </w:rPr>
        <w:t>用户选择算法</w:t>
      </w:r>
      <w:proofErr w:type="spellEnd"/>
      <w:r w:rsidRPr="00B62CE2">
        <w:rPr>
          <w:rFonts w:ascii="Arial" w:eastAsia="黑体" w:hAnsi="Arial" w:cs="Arial" w:hint="eastAsia"/>
          <w:b w:val="0"/>
          <w:bCs w:val="0"/>
          <w:i w:val="0"/>
        </w:rPr>
        <w:t xml:space="preserve"> MAFL</w:t>
      </w:r>
    </w:p>
    <w:p w14:paraId="2936059E" w14:textId="77777777" w:rsidR="00FF49A0" w:rsidRPr="00555610" w:rsidRDefault="00FF49A0" w:rsidP="00FF49A0">
      <w:pPr>
        <w:pStyle w:val="a0"/>
        <w:spacing w:line="360" w:lineRule="exact"/>
        <w:rPr>
          <w:lang w:val="x-none"/>
        </w:rPr>
      </w:pPr>
      <w:r>
        <w:rPr>
          <w:rFonts w:hint="eastAsia"/>
          <w:lang w:val="x-none"/>
        </w:rPr>
        <w:t>3</w:t>
      </w:r>
      <w:r>
        <w:rPr>
          <w:lang w:val="x-none"/>
        </w:rPr>
        <w:t>.3</w:t>
      </w:r>
      <w:r>
        <w:rPr>
          <w:rFonts w:hint="eastAsia"/>
          <w:lang w:val="x-none"/>
        </w:rPr>
        <w:t>节详细阐述了当网络延迟导致数据丢失时，系统的应对措施：（</w:t>
      </w:r>
      <w:r>
        <w:rPr>
          <w:rFonts w:hint="eastAsia"/>
          <w:lang w:val="x-none"/>
        </w:rPr>
        <w:t>1</w:t>
      </w:r>
      <w:r>
        <w:rPr>
          <w:rFonts w:hint="eastAsia"/>
          <w:lang w:val="x-none"/>
        </w:rPr>
        <w:t>）传输</w:t>
      </w:r>
      <w:r>
        <w:rPr>
          <w:rFonts w:hint="eastAsia"/>
          <w:lang w:val="x-none"/>
        </w:rPr>
        <w:t>-</w:t>
      </w:r>
      <w:proofErr w:type="spellStart"/>
      <w:r>
        <w:rPr>
          <w:rFonts w:hint="eastAsia"/>
          <w:lang w:val="x-none"/>
        </w:rPr>
        <w:t>重传</w:t>
      </w:r>
      <w:proofErr w:type="spellEnd"/>
      <w:r>
        <w:rPr>
          <w:rFonts w:hint="eastAsia"/>
          <w:lang w:val="x-none"/>
        </w:rPr>
        <w:t xml:space="preserve"> </w:t>
      </w:r>
      <w:r>
        <w:rPr>
          <w:rFonts w:hint="eastAsia"/>
          <w:lang w:val="x-none"/>
        </w:rPr>
        <w:t>（</w:t>
      </w:r>
      <w:r>
        <w:rPr>
          <w:rFonts w:hint="eastAsia"/>
          <w:lang w:val="x-none"/>
        </w:rPr>
        <w:t>2</w:t>
      </w:r>
      <w:r>
        <w:rPr>
          <w:rFonts w:hint="eastAsia"/>
          <w:lang w:val="x-none"/>
        </w:rPr>
        <w:t>）丢弃</w:t>
      </w:r>
      <w:r>
        <w:rPr>
          <w:rFonts w:hint="eastAsia"/>
          <w:lang w:val="x-none"/>
        </w:rPr>
        <w:t>-</w:t>
      </w:r>
      <w:r>
        <w:rPr>
          <w:rFonts w:hint="eastAsia"/>
          <w:lang w:val="x-none"/>
        </w:rPr>
        <w:t>预测，并给出了一个预测的算法实例。这两种措施都是在数据丢失时试图去消除它的影响，而本节则试图从用户选择的角度出发，选择状况最好最有利于联邦学习模型训练的若干具</w:t>
      </w:r>
      <w:r w:rsidRPr="00555610">
        <w:rPr>
          <w:rFonts w:hint="eastAsia"/>
          <w:b/>
          <w:bCs/>
          <w:lang w:val="x-none"/>
        </w:rPr>
        <w:t>有代表性</w:t>
      </w:r>
      <w:r>
        <w:rPr>
          <w:rFonts w:hint="eastAsia"/>
          <w:lang w:val="x-none"/>
        </w:rPr>
        <w:t>的用户，这能够极大的减少通信量。如果由于不能满足网</w:t>
      </w:r>
      <w:proofErr w:type="gramStart"/>
      <w:r>
        <w:rPr>
          <w:rFonts w:hint="eastAsia"/>
          <w:lang w:val="x-none"/>
        </w:rPr>
        <w:t>速要求</w:t>
      </w:r>
      <w:proofErr w:type="gramEnd"/>
      <w:r>
        <w:rPr>
          <w:rFonts w:hint="eastAsia"/>
          <w:lang w:val="x-none"/>
        </w:rPr>
        <w:t>而导致上传的模型权重里有大量被预测的有偏差的权重，则会带来噪音影响收敛，所以直觉上说，有利于联邦学习训练的</w:t>
      </w:r>
      <w:r w:rsidRPr="00555610">
        <w:rPr>
          <w:rFonts w:hint="eastAsia"/>
          <w:b/>
          <w:bCs/>
          <w:lang w:val="x-none"/>
        </w:rPr>
        <w:t>有代表性的</w:t>
      </w:r>
      <w:r>
        <w:rPr>
          <w:rFonts w:hint="eastAsia"/>
          <w:lang w:val="x-none"/>
        </w:rPr>
        <w:t>用户应该是网</w:t>
      </w:r>
      <w:proofErr w:type="gramStart"/>
      <w:r>
        <w:rPr>
          <w:rFonts w:hint="eastAsia"/>
          <w:lang w:val="x-none"/>
        </w:rPr>
        <w:t>速良好</w:t>
      </w:r>
      <w:proofErr w:type="gramEnd"/>
      <w:r>
        <w:rPr>
          <w:rFonts w:hint="eastAsia"/>
          <w:lang w:val="x-none"/>
        </w:rPr>
        <w:t>可以满足要求的，所以有效的用户可以能根本上减少数据丢失和延迟。</w:t>
      </w:r>
    </w:p>
    <w:p w14:paraId="18823F5D" w14:textId="6D44DBBA" w:rsidR="00FF49A0" w:rsidRDefault="00FF49A0" w:rsidP="00FF49A0">
      <w:pPr>
        <w:pStyle w:val="3"/>
        <w:spacing w:beforeLines="50" w:before="120" w:afterLines="50" w:after="120" w:line="360" w:lineRule="exact"/>
        <w:ind w:firstLineChars="196" w:firstLine="412"/>
        <w:rPr>
          <w:rFonts w:ascii="Times New Roman" w:hAnsi="Times New Roman"/>
          <w:b w:val="0"/>
          <w:sz w:val="21"/>
          <w:szCs w:val="21"/>
          <w:lang w:eastAsia="zh-CN"/>
        </w:rPr>
      </w:pPr>
      <w:r w:rsidRPr="00555610">
        <w:rPr>
          <w:rFonts w:ascii="Times New Roman" w:hAnsi="Times New Roman" w:hint="eastAsia"/>
          <w:b w:val="0"/>
          <w:sz w:val="21"/>
          <w:szCs w:val="21"/>
        </w:rPr>
        <w:t>3</w:t>
      </w:r>
      <w:r w:rsidRPr="00555610">
        <w:rPr>
          <w:rFonts w:ascii="Times New Roman" w:hAnsi="Times New Roman"/>
          <w:b w:val="0"/>
          <w:sz w:val="21"/>
          <w:szCs w:val="21"/>
        </w:rPr>
        <w:t xml:space="preserve">.4.1. </w:t>
      </w:r>
      <w:r w:rsidR="004420BC">
        <w:rPr>
          <w:rFonts w:ascii="Times New Roman" w:hAnsi="Times New Roman" w:hint="eastAsia"/>
          <w:b w:val="0"/>
          <w:sz w:val="21"/>
          <w:szCs w:val="21"/>
          <w:lang w:eastAsia="zh-CN"/>
        </w:rPr>
        <w:t>理论支持</w:t>
      </w:r>
    </w:p>
    <w:p w14:paraId="57C598C4" w14:textId="77777777" w:rsidR="00FF49A0" w:rsidRDefault="00FF49A0" w:rsidP="00FF49A0">
      <w:pPr>
        <w:pStyle w:val="a0"/>
        <w:spacing w:line="360" w:lineRule="exact"/>
        <w:rPr>
          <w:lang w:val="x-none"/>
        </w:rPr>
      </w:pPr>
      <w:r>
        <w:rPr>
          <w:lang w:val="x-none"/>
        </w:rPr>
        <w:tab/>
      </w:r>
      <w:r>
        <w:rPr>
          <w:rFonts w:hint="eastAsia"/>
          <w:lang w:val="x-none"/>
        </w:rPr>
        <w:t>减少联邦学习的通信开销主要有两种思路：（</w:t>
      </w:r>
      <w:r>
        <w:rPr>
          <w:rFonts w:hint="eastAsia"/>
          <w:lang w:val="x-none"/>
        </w:rPr>
        <w:t>1</w:t>
      </w:r>
      <w:r>
        <w:rPr>
          <w:rFonts w:hint="eastAsia"/>
          <w:lang w:val="x-none"/>
        </w:rPr>
        <w:t>）减少单次更新的上传数据量。（</w:t>
      </w:r>
      <w:r>
        <w:rPr>
          <w:rFonts w:hint="eastAsia"/>
          <w:lang w:val="x-none"/>
        </w:rPr>
        <w:t>2</w:t>
      </w:r>
      <w:r>
        <w:rPr>
          <w:rFonts w:hint="eastAsia"/>
          <w:lang w:val="x-none"/>
        </w:rPr>
        <w:t>）减少更新的次数。主要有不同于</w:t>
      </w:r>
      <w:r>
        <w:rPr>
          <w:rFonts w:hint="eastAsia"/>
          <w:lang w:val="x-none"/>
        </w:rPr>
        <w:t>3</w:t>
      </w:r>
      <w:r>
        <w:rPr>
          <w:lang w:val="x-none"/>
        </w:rPr>
        <w:t>.3</w:t>
      </w:r>
      <w:r>
        <w:rPr>
          <w:rFonts w:hint="eastAsia"/>
          <w:lang w:val="x-none"/>
        </w:rPr>
        <w:t>用丢包预测来减少（</w:t>
      </w:r>
      <w:r>
        <w:rPr>
          <w:rFonts w:hint="eastAsia"/>
          <w:lang w:val="x-none"/>
        </w:rPr>
        <w:t>1</w:t>
      </w:r>
      <w:r>
        <w:rPr>
          <w:rFonts w:hint="eastAsia"/>
          <w:lang w:val="x-none"/>
        </w:rPr>
        <w:t>），而有效的用户选择算法通过选择有代表性的用户来减少（</w:t>
      </w:r>
      <w:r>
        <w:rPr>
          <w:rFonts w:hint="eastAsia"/>
          <w:lang w:val="x-none"/>
        </w:rPr>
        <w:t>2</w:t>
      </w:r>
      <w:r>
        <w:rPr>
          <w:rFonts w:hint="eastAsia"/>
          <w:lang w:val="x-none"/>
        </w:rPr>
        <w:t>），这要求参与的用户的模型尽可能接近聚合后前后全局模型的更新量。</w:t>
      </w:r>
    </w:p>
    <w:p w14:paraId="52828A11" w14:textId="19AB12B1" w:rsidR="00FF49A0" w:rsidRDefault="00FF49A0" w:rsidP="00FF49A0">
      <w:pPr>
        <w:pStyle w:val="a0"/>
        <w:spacing w:line="360" w:lineRule="exact"/>
        <w:rPr>
          <w:lang w:val="x-none"/>
        </w:rPr>
      </w:pPr>
      <w:r>
        <w:rPr>
          <w:lang w:val="x-none"/>
        </w:rPr>
        <w:tab/>
      </w:r>
      <w:r>
        <w:rPr>
          <w:rFonts w:hint="eastAsia"/>
          <w:lang w:val="x-none"/>
        </w:rPr>
        <w:t>本课题提出</w:t>
      </w:r>
      <w:bookmarkStart w:id="36" w:name="_Hlk71717003"/>
      <w:r>
        <w:rPr>
          <w:rFonts w:hint="eastAsia"/>
          <w:lang w:val="x-none"/>
        </w:rPr>
        <w:t>Movement</w:t>
      </w:r>
      <w:r>
        <w:rPr>
          <w:lang w:val="x-none"/>
        </w:rPr>
        <w:t xml:space="preserve"> A</w:t>
      </w:r>
      <w:r>
        <w:rPr>
          <w:rFonts w:hint="eastAsia"/>
          <w:lang w:val="x-none"/>
        </w:rPr>
        <w:t>ware</w:t>
      </w:r>
      <w:r>
        <w:rPr>
          <w:lang w:val="x-none"/>
        </w:rPr>
        <w:t xml:space="preserve"> F</w:t>
      </w:r>
      <w:r>
        <w:rPr>
          <w:rFonts w:hint="eastAsia"/>
          <w:lang w:val="x-none"/>
        </w:rPr>
        <w:t>ederated</w:t>
      </w:r>
      <w:r>
        <w:rPr>
          <w:lang w:val="x-none"/>
        </w:rPr>
        <w:t xml:space="preserve"> L</w:t>
      </w:r>
      <w:r>
        <w:rPr>
          <w:rFonts w:hint="eastAsia"/>
          <w:lang w:val="x-none"/>
        </w:rPr>
        <w:t>earnin</w:t>
      </w:r>
      <w:r>
        <w:rPr>
          <w:lang w:val="x-none"/>
        </w:rPr>
        <w:t>g</w:t>
      </w:r>
      <w:bookmarkEnd w:id="36"/>
      <w:r>
        <w:rPr>
          <w:lang w:val="x-none"/>
        </w:rPr>
        <w:t xml:space="preserve"> </w:t>
      </w:r>
      <w:r>
        <w:rPr>
          <w:rFonts w:hint="eastAsia"/>
          <w:lang w:val="x-none"/>
        </w:rPr>
        <w:t>(</w:t>
      </w:r>
      <w:r>
        <w:rPr>
          <w:lang w:val="x-none"/>
        </w:rPr>
        <w:t xml:space="preserve">MAFL) </w:t>
      </w:r>
      <w:r>
        <w:rPr>
          <w:rFonts w:hint="eastAsia"/>
          <w:lang w:val="x-none"/>
        </w:rPr>
        <w:t>的用户选择算法</w:t>
      </w:r>
      <w:r>
        <w:rPr>
          <w:lang w:val="x-none"/>
        </w:rPr>
        <w:t xml:space="preserve"> </w:t>
      </w:r>
      <w:r w:rsidRPr="0027444F">
        <w:rPr>
          <w:rFonts w:hint="eastAsia"/>
          <w:lang w:val="x-none"/>
        </w:rPr>
        <w:t>通过动态识别无关的</w:t>
      </w:r>
      <w:r>
        <w:rPr>
          <w:rFonts w:hint="eastAsia"/>
          <w:lang w:val="x-none"/>
        </w:rPr>
        <w:t>本地模型</w:t>
      </w:r>
      <w:r w:rsidRPr="0027444F">
        <w:rPr>
          <w:rFonts w:hint="eastAsia"/>
          <w:lang w:val="x-none"/>
        </w:rPr>
        <w:t>的更新，并将其从</w:t>
      </w:r>
      <w:r>
        <w:rPr>
          <w:rFonts w:hint="eastAsia"/>
          <w:lang w:val="x-none"/>
        </w:rPr>
        <w:t>上传模型序列中</w:t>
      </w:r>
      <w:r w:rsidRPr="0027444F">
        <w:rPr>
          <w:rFonts w:hint="eastAsia"/>
          <w:lang w:val="x-none"/>
        </w:rPr>
        <w:t>排除。这种简单的方法是有效且通用的。首先，因为</w:t>
      </w:r>
      <w:r>
        <w:rPr>
          <w:rFonts w:hint="eastAsia"/>
          <w:lang w:val="x-none"/>
        </w:rPr>
        <w:t>联邦学习</w:t>
      </w:r>
      <w:r w:rsidRPr="0027444F">
        <w:rPr>
          <w:rFonts w:hint="eastAsia"/>
          <w:lang w:val="x-none"/>
        </w:rPr>
        <w:t>是在边缘设备上执行，训练更新</w:t>
      </w:r>
      <w:r>
        <w:rPr>
          <w:rFonts w:hint="eastAsia"/>
          <w:lang w:val="x-none"/>
        </w:rPr>
        <w:t>会根据这些设备上的数据分布的不同有区别。</w:t>
      </w:r>
      <w:r w:rsidRPr="0027444F">
        <w:rPr>
          <w:rFonts w:hint="eastAsia"/>
          <w:lang w:val="x-none"/>
        </w:rPr>
        <w:t>鉴于</w:t>
      </w:r>
      <w:r>
        <w:rPr>
          <w:rFonts w:hint="eastAsia"/>
          <w:lang w:val="x-none"/>
        </w:rPr>
        <w:t>数据的非独立同分布性，一部分模型更新会产生偏见甚至会被认为是离群值。</w:t>
      </w:r>
      <w:r w:rsidRPr="0027444F">
        <w:rPr>
          <w:rFonts w:hint="eastAsia"/>
          <w:lang w:val="x-none"/>
        </w:rPr>
        <w:t>整合这些有偏见的更新会将</w:t>
      </w:r>
      <w:r>
        <w:rPr>
          <w:rFonts w:hint="eastAsia"/>
          <w:lang w:val="x-none"/>
        </w:rPr>
        <w:t>全局</w:t>
      </w:r>
      <w:r w:rsidRPr="0027444F">
        <w:rPr>
          <w:rFonts w:hint="eastAsia"/>
          <w:lang w:val="x-none"/>
        </w:rPr>
        <w:t>模型推向与</w:t>
      </w:r>
      <w:r>
        <w:rPr>
          <w:rFonts w:hint="eastAsia"/>
          <w:lang w:val="x-none"/>
        </w:rPr>
        <w:t>最优模型相反</w:t>
      </w:r>
      <w:r w:rsidRPr="0027444F">
        <w:rPr>
          <w:rFonts w:hint="eastAsia"/>
          <w:lang w:val="x-none"/>
        </w:rPr>
        <w:t>的方向排除这些异常</w:t>
      </w:r>
      <w:r>
        <w:rPr>
          <w:rFonts w:hint="eastAsia"/>
          <w:lang w:val="x-none"/>
        </w:rPr>
        <w:t>更新，排除这些异常更新不会对联邦</w:t>
      </w:r>
      <w:r>
        <w:rPr>
          <w:rFonts w:hint="eastAsia"/>
          <w:lang w:val="x-none"/>
        </w:rPr>
        <w:lastRenderedPageBreak/>
        <w:t>学习的训练造成不利影响反而</w:t>
      </w:r>
      <w:r w:rsidRPr="0027444F">
        <w:rPr>
          <w:rFonts w:hint="eastAsia"/>
          <w:lang w:val="x-none"/>
        </w:rPr>
        <w:t>可以避免不必要的数据传输</w:t>
      </w:r>
      <w:r>
        <w:rPr>
          <w:rFonts w:hint="eastAsia"/>
          <w:lang w:val="x-none"/>
        </w:rPr>
        <w:t>；</w:t>
      </w:r>
      <w:r w:rsidRPr="0027444F">
        <w:rPr>
          <w:rFonts w:hint="eastAsia"/>
          <w:lang w:val="x-none"/>
        </w:rPr>
        <w:t>这</w:t>
      </w:r>
      <w:r>
        <w:rPr>
          <w:rFonts w:hint="eastAsia"/>
          <w:lang w:val="x-none"/>
        </w:rPr>
        <w:t>类</w:t>
      </w:r>
      <w:r w:rsidRPr="0027444F">
        <w:rPr>
          <w:rFonts w:hint="eastAsia"/>
          <w:lang w:val="x-none"/>
        </w:rPr>
        <w:t>方法通常适用于广泛的</w:t>
      </w:r>
      <w:r>
        <w:rPr>
          <w:rFonts w:hint="eastAsia"/>
          <w:lang w:val="x-none"/>
        </w:rPr>
        <w:t>联邦学习</w:t>
      </w:r>
      <w:r w:rsidR="00420031">
        <w:rPr>
          <w:rFonts w:hint="eastAsia"/>
          <w:lang w:val="x-none"/>
        </w:rPr>
        <w:t>。</w:t>
      </w:r>
    </w:p>
    <w:p w14:paraId="158D7A2F" w14:textId="4FA17089" w:rsidR="00420031" w:rsidRDefault="00420031" w:rsidP="00A530CC">
      <w:pPr>
        <w:pStyle w:val="a0"/>
        <w:spacing w:line="360" w:lineRule="exact"/>
        <w:rPr>
          <w:lang w:val="x-none"/>
        </w:rPr>
      </w:pPr>
      <w:r w:rsidRPr="00A530CC">
        <w:rPr>
          <w:rFonts w:hint="eastAsia"/>
          <w:lang w:val="x-none"/>
        </w:rPr>
        <w:t>同步更新</w:t>
      </w:r>
      <w:r w:rsidRPr="00420031">
        <w:rPr>
          <w:rFonts w:hint="eastAsia"/>
          <w:lang w:val="x-none"/>
        </w:rPr>
        <w:t>方案。</w:t>
      </w:r>
      <w:proofErr w:type="gramStart"/>
      <w:r>
        <w:rPr>
          <w:rFonts w:hint="eastAsia"/>
          <w:lang w:val="x-none"/>
        </w:rPr>
        <w:t>基于</w:t>
      </w:r>
      <w:r w:rsidRPr="00651490">
        <w:rPr>
          <w:rFonts w:hint="eastAsia"/>
          <w:b/>
          <w:bCs/>
          <w:color w:val="FF0000"/>
          <w:lang w:val="x-none"/>
        </w:rPr>
        <w:t>[</w:t>
      </w:r>
      <w:proofErr w:type="gramEnd"/>
      <w:r w:rsidRPr="00651490">
        <w:rPr>
          <w:b/>
          <w:bCs/>
          <w:color w:val="FF0000"/>
          <w:lang w:val="x-none"/>
        </w:rPr>
        <w:t>3</w:t>
      </w:r>
      <w:r w:rsidRPr="00651490">
        <w:rPr>
          <w:rFonts w:hint="eastAsia"/>
          <w:b/>
          <w:bCs/>
          <w:color w:val="FF0000"/>
          <w:lang w:val="x-none"/>
        </w:rPr>
        <w:t>4]</w:t>
      </w:r>
      <w:r w:rsidRPr="00651490">
        <w:rPr>
          <w:rFonts w:hint="eastAsia"/>
          <w:b/>
          <w:bCs/>
          <w:color w:val="FF0000"/>
          <w:lang w:val="x-none"/>
        </w:rPr>
        <w:t>，</w:t>
      </w:r>
      <w:r w:rsidRPr="00651490">
        <w:rPr>
          <w:rFonts w:hint="eastAsia"/>
          <w:b/>
          <w:bCs/>
          <w:color w:val="FF0000"/>
          <w:lang w:val="x-none"/>
        </w:rPr>
        <w:t>[</w:t>
      </w:r>
      <w:r w:rsidRPr="00651490">
        <w:rPr>
          <w:b/>
          <w:bCs/>
          <w:color w:val="FF0000"/>
          <w:lang w:val="x-none"/>
        </w:rPr>
        <w:t>44</w:t>
      </w:r>
      <w:r w:rsidRPr="00651490">
        <w:rPr>
          <w:rFonts w:hint="eastAsia"/>
          <w:b/>
          <w:bCs/>
          <w:color w:val="FF0000"/>
          <w:lang w:val="x-none"/>
        </w:rPr>
        <w:t>]</w:t>
      </w:r>
      <w:r w:rsidRPr="00651490">
        <w:rPr>
          <w:rFonts w:hint="eastAsia"/>
          <w:b/>
          <w:bCs/>
          <w:color w:val="FF0000"/>
          <w:lang w:val="x-none"/>
        </w:rPr>
        <w:t>，</w:t>
      </w:r>
      <w:r w:rsidRPr="00651490">
        <w:rPr>
          <w:rFonts w:hint="eastAsia"/>
          <w:b/>
          <w:bCs/>
          <w:color w:val="FF0000"/>
          <w:lang w:val="x-none"/>
        </w:rPr>
        <w:t>[</w:t>
      </w:r>
      <w:r w:rsidRPr="00651490">
        <w:rPr>
          <w:b/>
          <w:bCs/>
          <w:color w:val="FF0000"/>
          <w:lang w:val="x-none"/>
        </w:rPr>
        <w:t>4</w:t>
      </w:r>
      <w:r w:rsidR="0062369E" w:rsidRPr="00651490">
        <w:rPr>
          <w:b/>
          <w:bCs/>
          <w:color w:val="FF0000"/>
          <w:lang w:val="x-none"/>
        </w:rPr>
        <w:t>5</w:t>
      </w:r>
      <w:r w:rsidRPr="00651490">
        <w:rPr>
          <w:rFonts w:hint="eastAsia"/>
          <w:b/>
          <w:bCs/>
          <w:color w:val="FF0000"/>
          <w:lang w:val="x-none"/>
        </w:rPr>
        <w:t>]</w:t>
      </w:r>
      <w:r w:rsidRPr="00420031">
        <w:rPr>
          <w:rFonts w:hint="eastAsia"/>
          <w:lang w:val="x-none"/>
        </w:rPr>
        <w:t>，</w:t>
      </w:r>
      <w:proofErr w:type="spellStart"/>
      <w:r>
        <w:rPr>
          <w:rFonts w:hint="eastAsia"/>
          <w:lang w:val="x-none"/>
        </w:rPr>
        <w:t>本课题</w:t>
      </w:r>
      <w:r w:rsidRPr="00420031">
        <w:rPr>
          <w:rFonts w:hint="eastAsia"/>
          <w:lang w:val="x-none"/>
        </w:rPr>
        <w:t>假设一个同步更新方案在</w:t>
      </w:r>
      <w:r>
        <w:rPr>
          <w:rFonts w:hint="eastAsia"/>
          <w:lang w:val="x-none"/>
        </w:rPr>
        <w:t>联邦学习</w:t>
      </w:r>
      <w:r w:rsidRPr="00420031">
        <w:rPr>
          <w:rFonts w:hint="eastAsia"/>
          <w:lang w:val="x-none"/>
        </w:rPr>
        <w:t>的每次训练迭代中进行的操作</w:t>
      </w:r>
      <w:proofErr w:type="spellEnd"/>
      <w:r w:rsidRPr="00420031">
        <w:rPr>
          <w:rFonts w:hint="eastAsia"/>
          <w:lang w:val="x-none"/>
        </w:rPr>
        <w:t>：</w:t>
      </w:r>
    </w:p>
    <w:p w14:paraId="3B51636A" w14:textId="499F0F27" w:rsidR="00420031" w:rsidRDefault="00420031" w:rsidP="00A530CC">
      <w:pPr>
        <w:pStyle w:val="a0"/>
        <w:numPr>
          <w:ilvl w:val="0"/>
          <w:numId w:val="22"/>
        </w:numPr>
        <w:spacing w:line="360" w:lineRule="exact"/>
        <w:rPr>
          <w:lang w:val="x-none"/>
        </w:rPr>
      </w:pPr>
      <w:r>
        <w:rPr>
          <w:rFonts w:hint="eastAsia"/>
          <w:lang w:val="x-none"/>
        </w:rPr>
        <w:t>用户用本地数据在独立训练一个本地模型，比如</w:t>
      </w:r>
      <w:proofErr w:type="spellStart"/>
      <w:r>
        <w:rPr>
          <w:rFonts w:hint="eastAsia"/>
          <w:lang w:val="x-none"/>
        </w:rPr>
        <w:t>Gboard</w:t>
      </w:r>
      <w:r>
        <w:rPr>
          <w:rFonts w:hint="eastAsia"/>
          <w:lang w:val="x-none"/>
        </w:rPr>
        <w:t>的点击历史</w:t>
      </w:r>
      <w:proofErr w:type="spellEnd"/>
      <w:r w:rsidR="0062369E" w:rsidRPr="00651490">
        <w:rPr>
          <w:rFonts w:hint="eastAsia"/>
          <w:b/>
          <w:bCs/>
          <w:color w:val="FF0000"/>
          <w:lang w:val="x-none"/>
        </w:rPr>
        <w:t>[</w:t>
      </w:r>
      <w:r w:rsidR="0062369E" w:rsidRPr="00651490">
        <w:rPr>
          <w:b/>
          <w:bCs/>
          <w:color w:val="FF0000"/>
          <w:lang w:val="x-none"/>
        </w:rPr>
        <w:t>46]</w:t>
      </w:r>
    </w:p>
    <w:p w14:paraId="273145FF" w14:textId="564EF9FA" w:rsidR="0062369E" w:rsidRPr="0062369E" w:rsidRDefault="0062369E" w:rsidP="00A530CC">
      <w:pPr>
        <w:pStyle w:val="a0"/>
        <w:numPr>
          <w:ilvl w:val="0"/>
          <w:numId w:val="22"/>
        </w:numPr>
        <w:spacing w:line="360" w:lineRule="exact"/>
        <w:rPr>
          <w:lang w:val="x-none"/>
        </w:rPr>
      </w:pPr>
      <w:r w:rsidRPr="0062369E">
        <w:rPr>
          <w:rFonts w:hint="eastAsia"/>
          <w:lang w:val="x-none"/>
        </w:rPr>
        <w:t>所有</w:t>
      </w:r>
      <w:r>
        <w:rPr>
          <w:rFonts w:hint="eastAsia"/>
          <w:lang w:val="x-none"/>
        </w:rPr>
        <w:t>用户</w:t>
      </w:r>
      <w:r w:rsidRPr="0062369E">
        <w:rPr>
          <w:rFonts w:hint="eastAsia"/>
          <w:lang w:val="x-none"/>
        </w:rPr>
        <w:t>均上传其</w:t>
      </w:r>
      <w:r>
        <w:rPr>
          <w:rFonts w:hint="eastAsia"/>
          <w:lang w:val="x-none"/>
        </w:rPr>
        <w:t>模型更新</w:t>
      </w:r>
      <w:r w:rsidRPr="0062369E">
        <w:rPr>
          <w:rFonts w:hint="eastAsia"/>
          <w:lang w:val="x-none"/>
        </w:rPr>
        <w:t>（</w:t>
      </w:r>
      <w:r>
        <w:rPr>
          <w:rFonts w:hint="eastAsia"/>
          <w:lang w:val="x-none"/>
        </w:rPr>
        <w:t>梯度</w:t>
      </w:r>
      <w:r w:rsidRPr="0062369E">
        <w:rPr>
          <w:rFonts w:hint="eastAsia"/>
          <w:lang w:val="x-none"/>
        </w:rPr>
        <w:t>更新）到云端中央服务器进行聚合。</w:t>
      </w:r>
    </w:p>
    <w:p w14:paraId="7D900FE1" w14:textId="7FCC2E85" w:rsidR="00420031" w:rsidRDefault="0062369E" w:rsidP="00A530CC">
      <w:pPr>
        <w:pStyle w:val="a0"/>
        <w:numPr>
          <w:ilvl w:val="0"/>
          <w:numId w:val="22"/>
        </w:numPr>
        <w:spacing w:line="360" w:lineRule="exact"/>
        <w:rPr>
          <w:lang w:val="x-none"/>
        </w:rPr>
      </w:pPr>
      <w:r w:rsidRPr="0062369E">
        <w:rPr>
          <w:rFonts w:hint="eastAsia"/>
          <w:lang w:val="x-none"/>
        </w:rPr>
        <w:t>中央服务器汇总收到的本地更新（通常通过平均）来获取全局更新，用</w:t>
      </w:r>
      <w:r>
        <w:rPr>
          <w:rFonts w:hint="eastAsia"/>
          <w:lang w:val="x-none"/>
        </w:rPr>
        <w:t>全局更新</w:t>
      </w:r>
      <w:r w:rsidRPr="0062369E">
        <w:rPr>
          <w:rFonts w:hint="eastAsia"/>
          <w:lang w:val="x-none"/>
        </w:rPr>
        <w:t>改进全局模型。</w:t>
      </w:r>
    </w:p>
    <w:p w14:paraId="6C250046" w14:textId="7D6C2E7A" w:rsidR="00884CDA" w:rsidRDefault="0062369E" w:rsidP="00A530CC">
      <w:pPr>
        <w:pStyle w:val="a0"/>
        <w:spacing w:line="360" w:lineRule="exact"/>
        <w:rPr>
          <w:lang w:val="x-none"/>
        </w:rPr>
      </w:pPr>
      <w:r w:rsidRPr="00A530CC">
        <w:rPr>
          <w:rFonts w:hint="eastAsia"/>
          <w:lang w:val="x-none"/>
        </w:rPr>
        <w:t>训练目标</w:t>
      </w:r>
      <w:r w:rsidRPr="00A530CC">
        <w:rPr>
          <w:rFonts w:hint="eastAsia"/>
          <w:lang w:val="x-none"/>
        </w:rPr>
        <w:t xml:space="preserve"> </w:t>
      </w:r>
      <w:r w:rsidRPr="0062369E">
        <w:rPr>
          <w:rFonts w:hint="eastAsia"/>
          <w:lang w:val="x-none"/>
        </w:rPr>
        <w:t>首先形式化地表述训练过程，</w:t>
      </w:r>
      <w:r>
        <w:rPr>
          <w:rFonts w:hint="eastAsia"/>
          <w:lang w:val="x-none"/>
        </w:rPr>
        <w:t>把所有参与训练的用户写成</w:t>
      </w:r>
      <m:oMath>
        <m:r>
          <w:rPr>
            <w:rFonts w:ascii="Cambria Math" w:hAnsi="Cambria Math" w:hint="eastAsia"/>
            <w:lang w:val="x-none"/>
          </w:rPr>
          <m:t>C</m:t>
        </m:r>
        <m:r>
          <m:rPr>
            <m:sty m:val="p"/>
          </m:rPr>
          <w:rPr>
            <w:rFonts w:ascii="Cambria Math" w:hAnsi="Cambria Math" w:hint="eastAsia"/>
            <w:lang w:val="x-none"/>
          </w:rPr>
          <m:t>=</m:t>
        </m:r>
        <m:d>
          <m:dPr>
            <m:begChr m:val="⟨"/>
            <m:endChr m:val="⟩"/>
            <m:ctrlPr>
              <w:rPr>
                <w:rFonts w:ascii="Cambria Math" w:hAnsi="Cambria Math"/>
                <w:lang w:val="x-none"/>
              </w:rPr>
            </m:ctrlPr>
          </m:dPr>
          <m:e>
            <m:sSub>
              <m:sSubPr>
                <m:ctrlPr>
                  <w:rPr>
                    <w:rFonts w:ascii="Cambria Math" w:hAnsi="Cambria Math"/>
                    <w:lang w:val="x-none"/>
                  </w:rPr>
                </m:ctrlPr>
              </m:sSubPr>
              <m:e>
                <m:r>
                  <w:rPr>
                    <w:rFonts w:ascii="Cambria Math" w:hAnsi="Cambria Math" w:hint="eastAsia"/>
                    <w:lang w:val="x-none"/>
                  </w:rPr>
                  <m:t>c</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hint="eastAsia"/>
                    <w:lang w:val="x-none"/>
                  </w:rPr>
                  <m:t>c</m:t>
                </m:r>
              </m:e>
              <m:sub>
                <m:r>
                  <m:rPr>
                    <m:sty m:val="p"/>
                  </m:rPr>
                  <w:rPr>
                    <w:rFonts w:ascii="Cambria Math" w:hAnsi="Cambria Math"/>
                    <w:lang w:val="x-none"/>
                  </w:rPr>
                  <m:t>2</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hint="eastAsia"/>
                    <w:lang w:val="x-none"/>
                  </w:rPr>
                  <m:t>c</m:t>
                </m:r>
              </m:e>
              <m:sub>
                <m:r>
                  <m:rPr>
                    <m:sty m:val="p"/>
                  </m:rPr>
                  <w:rPr>
                    <w:rFonts w:ascii="Cambria Math" w:hAnsi="Cambria Math"/>
                    <w:lang w:val="x-none"/>
                  </w:rPr>
                  <m:t>3</m:t>
                </m:r>
              </m:sub>
            </m:sSub>
            <m:r>
              <m:rPr>
                <m:sty m:val="p"/>
              </m:rPr>
              <w:rPr>
                <w:rFonts w:ascii="Cambria Math" w:hAnsi="Cambria Math"/>
                <w:lang w:val="x-none"/>
              </w:rPr>
              <m:t>,</m:t>
            </m:r>
            <m:r>
              <m:rPr>
                <m:sty m:val="p"/>
              </m:rPr>
              <w:rPr>
                <w:rFonts w:ascii="Cambria Math" w:hAnsi="Cambria Math" w:hint="eastAsia"/>
                <w:lang w:val="x-none"/>
              </w:rPr>
              <m:t>…</m:t>
            </m:r>
            <m:r>
              <m:rPr>
                <m:sty m:val="p"/>
              </m:rPr>
              <w:rPr>
                <w:rFonts w:ascii="Cambria Math" w:hAnsi="Cambria Math"/>
                <w:lang w:val="x-none"/>
              </w:rPr>
              <m:t>,</m:t>
            </m:r>
            <m:sSub>
              <m:sSubPr>
                <m:ctrlPr>
                  <w:rPr>
                    <w:rFonts w:ascii="Cambria Math" w:hAnsi="Cambria Math"/>
                    <w:lang w:val="x-none"/>
                  </w:rPr>
                </m:ctrlPr>
              </m:sSubPr>
              <m:e>
                <m:r>
                  <w:rPr>
                    <w:rFonts w:ascii="Cambria Math" w:hAnsi="Cambria Math" w:hint="eastAsia"/>
                    <w:lang w:val="x-none"/>
                  </w:rPr>
                  <m:t>c</m:t>
                </m:r>
              </m:e>
              <m:sub>
                <m:r>
                  <w:rPr>
                    <w:rFonts w:ascii="Cambria Math" w:hAnsi="Cambria Math" w:hint="eastAsia"/>
                    <w:lang w:val="x-none"/>
                  </w:rPr>
                  <m:t>D</m:t>
                </m:r>
              </m:sub>
            </m:sSub>
          </m:e>
        </m:d>
      </m:oMath>
      <w:r w:rsidR="00884CDA">
        <w:rPr>
          <w:rFonts w:hint="eastAsia"/>
          <w:lang w:val="x-none"/>
        </w:rPr>
        <w:t>,</w:t>
      </w:r>
      <w:r w:rsidR="00884CDA">
        <w:rPr>
          <w:lang w:val="x-none"/>
        </w:rPr>
        <w:t xml:space="preserve"> </w:t>
      </w:r>
      <w:r w:rsidR="00884CDA">
        <w:rPr>
          <w:rFonts w:hint="eastAsia"/>
          <w:lang w:val="x-none"/>
        </w:rPr>
        <w:t>第</w:t>
      </w:r>
      <w:proofErr w:type="spellStart"/>
      <w:r w:rsidR="00884CDA">
        <w:rPr>
          <w:rFonts w:hint="eastAsia"/>
          <w:lang w:val="x-none"/>
        </w:rPr>
        <w:t>k</w:t>
      </w:r>
      <w:proofErr w:type="gramStart"/>
      <w:r w:rsidR="00884CDA">
        <w:rPr>
          <w:rFonts w:hint="eastAsia"/>
          <w:lang w:val="x-none"/>
        </w:rPr>
        <w:t>个</w:t>
      </w:r>
      <w:proofErr w:type="gramEnd"/>
      <w:r w:rsidR="00884CDA">
        <w:rPr>
          <w:rFonts w:hint="eastAsia"/>
          <w:lang w:val="x-none"/>
        </w:rPr>
        <w:t>用户有自己的数据集</w:t>
      </w:r>
      <w:proofErr w:type="spellEnd"/>
      <m:oMath>
        <m:sSub>
          <m:sSubPr>
            <m:ctrlPr>
              <w:rPr>
                <w:rFonts w:ascii="Cambria Math" w:hAnsi="Cambria Math"/>
                <w:lang w:val="x-none"/>
              </w:rPr>
            </m:ctrlPr>
          </m:sSubPr>
          <m:e>
            <m:r>
              <w:rPr>
                <w:rFonts w:ascii="Cambria Math" w:hAnsi="Cambria Math" w:hint="eastAsia"/>
                <w:lang w:val="x-none"/>
              </w:rPr>
              <m:t>p</m:t>
            </m:r>
            <m:ctrlPr>
              <w:rPr>
                <w:rFonts w:ascii="Cambria Math" w:hAnsi="Cambria Math" w:hint="eastAsia"/>
                <w:lang w:val="x-none"/>
              </w:rPr>
            </m:ctrlPr>
          </m:e>
          <m:sub>
            <m:r>
              <w:rPr>
                <w:rFonts w:ascii="Cambria Math" w:hAnsi="Cambria Math" w:hint="eastAsia"/>
                <w:lang w:val="x-none"/>
              </w:rPr>
              <m:t>k</m:t>
            </m:r>
          </m:sub>
        </m:sSub>
        <m:r>
          <m:rPr>
            <m:sty m:val="p"/>
          </m:rPr>
          <w:rPr>
            <w:rFonts w:ascii="Cambria Math" w:hAnsi="Cambria Math"/>
            <w:lang w:val="x-none"/>
          </w:rPr>
          <m:t>,</m:t>
        </m:r>
      </m:oMath>
      <w:r w:rsidR="00884CDA">
        <w:rPr>
          <w:rFonts w:hint="eastAsia"/>
          <w:lang w:val="x-none"/>
        </w:rPr>
        <w:t xml:space="preserve"> </w:t>
      </w:r>
      <w:r w:rsidR="00884CDA">
        <w:rPr>
          <w:rFonts w:hint="eastAsia"/>
          <w:lang w:val="x-none"/>
        </w:rPr>
        <w:t>一个</w:t>
      </w:r>
      <w:r w:rsidR="00884CDA" w:rsidRPr="00884CDA">
        <w:rPr>
          <w:rFonts w:hint="eastAsia"/>
          <w:lang w:val="x-none"/>
        </w:rPr>
        <w:t>全局预测模型</w:t>
      </w:r>
      <w:r w:rsidR="00884CDA">
        <w:rPr>
          <w:rFonts w:hint="eastAsia"/>
          <w:lang w:val="x-none"/>
        </w:rPr>
        <w:t>在</w:t>
      </w:r>
      <w:r w:rsidR="00884CDA" w:rsidRPr="00884CDA">
        <w:rPr>
          <w:rFonts w:hint="eastAsia"/>
          <w:lang w:val="x-none"/>
        </w:rPr>
        <w:t>所有</w:t>
      </w:r>
      <w:proofErr w:type="spellStart"/>
      <w:r w:rsidR="00884CDA" w:rsidRPr="00884CDA">
        <w:rPr>
          <w:rFonts w:hint="eastAsia"/>
          <w:lang w:val="x-none"/>
        </w:rPr>
        <w:t>D</w:t>
      </w:r>
      <w:proofErr w:type="gramStart"/>
      <w:r w:rsidR="00884CDA">
        <w:rPr>
          <w:rFonts w:hint="eastAsia"/>
          <w:lang w:val="x-none"/>
        </w:rPr>
        <w:t>个</w:t>
      </w:r>
      <w:proofErr w:type="gramEnd"/>
      <w:r w:rsidR="00884CDA" w:rsidRPr="00884CDA">
        <w:rPr>
          <w:rFonts w:hint="eastAsia"/>
          <w:lang w:val="x-none"/>
        </w:rPr>
        <w:t>客户</w:t>
      </w:r>
      <w:r w:rsidR="00884CDA">
        <w:rPr>
          <w:rFonts w:hint="eastAsia"/>
          <w:lang w:val="x-none"/>
        </w:rPr>
        <w:t>间被传递和共享</w:t>
      </w:r>
      <w:r w:rsidR="00884CDA" w:rsidRPr="00884CDA">
        <w:rPr>
          <w:rFonts w:hint="eastAsia"/>
          <w:lang w:val="x-none"/>
        </w:rPr>
        <w:t>。目的是找到最佳模型参数</w:t>
      </w:r>
      <w:proofErr w:type="spellEnd"/>
      <w:r w:rsidR="00884CDA">
        <w:rPr>
          <w:rFonts w:hint="eastAsia"/>
          <w:lang w:val="x-none"/>
        </w:rPr>
        <w:t xml:space="preserve"> </w:t>
      </w:r>
      <m:oMath>
        <m:r>
          <w:rPr>
            <w:rFonts w:ascii="Cambria Math" w:hAnsi="Cambria Math" w:hint="eastAsia"/>
            <w:lang w:val="x-none"/>
          </w:rPr>
          <m:t>x</m:t>
        </m:r>
        <m:r>
          <m:rPr>
            <m:sty m:val="p"/>
          </m:rPr>
          <w:rPr>
            <w:rFonts w:ascii="Cambria Math" w:hAnsi="Cambria Math" w:hint="eastAsia"/>
            <w:lang w:val="x-none"/>
          </w:rPr>
          <m:t>∈</m:t>
        </m:r>
        <m:sSup>
          <m:sSupPr>
            <m:ctrlPr>
              <w:rPr>
                <w:rFonts w:ascii="Cambria Math" w:hAnsi="Cambria Math"/>
                <w:lang w:val="x-none"/>
              </w:rPr>
            </m:ctrlPr>
          </m:sSupPr>
          <m:e>
            <m:r>
              <w:rPr>
                <w:rFonts w:ascii="Cambria Math" w:hAnsi="Cambria Math" w:hint="eastAsia"/>
                <w:lang w:val="x-none"/>
              </w:rPr>
              <m:t>R</m:t>
            </m:r>
          </m:e>
          <m:sup>
            <m:r>
              <w:rPr>
                <w:rFonts w:ascii="Cambria Math" w:hAnsi="Cambria Math" w:hint="eastAsia"/>
                <w:lang w:val="x-none"/>
              </w:rPr>
              <m:t>l</m:t>
            </m:r>
          </m:sup>
        </m:sSup>
      </m:oMath>
      <w:r w:rsidR="00884CDA">
        <w:rPr>
          <w:rFonts w:hint="eastAsia"/>
          <w:lang w:val="x-none"/>
        </w:rPr>
        <w:t xml:space="preserve"> </w:t>
      </w:r>
      <w:r w:rsidR="00884CDA">
        <w:rPr>
          <w:rFonts w:hint="eastAsia"/>
          <w:lang w:val="x-none"/>
        </w:rPr>
        <w:t>能够最小化全局损失函数</w:t>
      </w:r>
      <m:oMath>
        <m:r>
          <w:rPr>
            <w:rFonts w:ascii="Cambria Math" w:hAnsi="Cambria Math" w:hint="eastAsia"/>
            <w:lang w:val="x-none"/>
          </w:rPr>
          <m:t>f</m:t>
        </m:r>
        <m:d>
          <m:dPr>
            <m:begChr m:val="（"/>
            <m:endChr m:val="）"/>
            <m:ctrlPr>
              <w:rPr>
                <w:rFonts w:ascii="Cambria Math" w:hAnsi="Cambria Math" w:hint="eastAsia"/>
                <w:lang w:val="x-none"/>
              </w:rPr>
            </m:ctrlPr>
          </m:dPr>
          <m:e>
            <m:r>
              <w:rPr>
                <w:rFonts w:ascii="Cambria Math" w:hAnsi="Cambria Math" w:hint="eastAsia"/>
                <w:lang w:val="x-none"/>
              </w:rPr>
              <m:t>x</m:t>
            </m:r>
          </m:e>
        </m:d>
      </m:oMath>
      <w:r w:rsidR="00884CDA">
        <w:rPr>
          <w:rFonts w:hint="eastAsia"/>
          <w:lang w:val="x-none"/>
        </w:rPr>
        <w:t>。</w:t>
      </w:r>
    </w:p>
    <w:p w14:paraId="567F4591" w14:textId="765232E4" w:rsidR="00884CDA" w:rsidRPr="00884CDA" w:rsidRDefault="00884CDA" w:rsidP="00BE75A8">
      <w:pPr>
        <w:pStyle w:val="a0"/>
        <w:spacing w:beforeLines="50" w:before="120" w:afterLines="50" w:after="120"/>
        <w:rPr>
          <w:lang w:val="x-none"/>
        </w:rPr>
      </w:pPr>
      <m:oMathPara>
        <m:oMath>
          <m:r>
            <w:rPr>
              <w:rFonts w:ascii="Cambria Math" w:hAnsi="Cambria Math" w:hint="eastAsia"/>
              <w:lang w:val="x-none"/>
            </w:rPr>
            <m:t>minimiz</m:t>
          </m:r>
          <m:sSub>
            <m:sSubPr>
              <m:ctrlPr>
                <w:rPr>
                  <w:rFonts w:ascii="Cambria Math" w:hAnsi="Cambria Math"/>
                  <w:i/>
                  <w:lang w:val="x-none"/>
                </w:rPr>
              </m:ctrlPr>
            </m:sSubPr>
            <m:e>
              <m:r>
                <w:rPr>
                  <w:rFonts w:ascii="Cambria Math" w:hAnsi="Cambria Math" w:hint="eastAsia"/>
                  <w:lang w:val="x-none"/>
                </w:rPr>
                <m:t>e</m:t>
              </m:r>
              <m:ctrlPr>
                <w:rPr>
                  <w:rFonts w:ascii="Cambria Math" w:hAnsi="Cambria Math" w:hint="eastAsia"/>
                  <w:i/>
                  <w:lang w:val="x-none"/>
                </w:rPr>
              </m:ctrlPr>
            </m:e>
            <m:sub>
              <m:r>
                <w:rPr>
                  <w:rFonts w:ascii="Cambria Math" w:hAnsi="Cambria Math" w:hint="eastAsia"/>
                  <w:lang w:val="x-none"/>
                </w:rPr>
                <m:t>x</m:t>
              </m:r>
              <m:r>
                <w:rPr>
                  <w:rFonts w:ascii="Cambria Math" w:hAnsi="Cambria Math" w:hint="eastAsia"/>
                  <w:lang w:val="x-none"/>
                </w:rPr>
                <m:t>∈</m:t>
              </m:r>
              <m:sSup>
                <m:sSupPr>
                  <m:ctrlPr>
                    <w:rPr>
                      <w:rFonts w:ascii="Cambria Math" w:hAnsi="Cambria Math"/>
                      <w:i/>
                      <w:lang w:val="x-none"/>
                    </w:rPr>
                  </m:ctrlPr>
                </m:sSupPr>
                <m:e>
                  <m:r>
                    <w:rPr>
                      <w:rFonts w:ascii="Cambria Math" w:hAnsi="Cambria Math" w:hint="eastAsia"/>
                      <w:lang w:val="x-none"/>
                    </w:rPr>
                    <m:t>R</m:t>
                  </m:r>
                </m:e>
                <m:sup>
                  <m:r>
                    <w:rPr>
                      <w:rFonts w:ascii="Cambria Math" w:hAnsi="Cambria Math" w:hint="eastAsia"/>
                      <w:lang w:val="x-none"/>
                    </w:rPr>
                    <m:t>l</m:t>
                  </m:r>
                </m:sup>
              </m:sSup>
            </m:sub>
          </m:sSub>
          <m:r>
            <w:rPr>
              <w:rFonts w:ascii="Cambria Math" w:hAnsi="Cambria Math" w:hint="eastAsia"/>
              <w:lang w:val="x-none"/>
            </w:rPr>
            <m:t>f</m:t>
          </m:r>
          <m:d>
            <m:dPr>
              <m:ctrlPr>
                <w:rPr>
                  <w:rFonts w:ascii="Cambria Math" w:hAnsi="Cambria Math"/>
                  <w:i/>
                  <w:lang w:val="x-none"/>
                </w:rPr>
              </m:ctrlPr>
            </m:dPr>
            <m:e>
              <m:r>
                <w:rPr>
                  <w:rFonts w:ascii="Cambria Math" w:hAnsi="Cambria Math" w:hint="eastAsia"/>
                  <w:lang w:val="x-none"/>
                </w:rPr>
                <m:t>x</m:t>
              </m:r>
            </m:e>
          </m:d>
          <m:r>
            <w:rPr>
              <w:rFonts w:ascii="Cambria Math" w:hAnsi="Cambria Math"/>
              <w:lang w:val="x-none"/>
            </w:rPr>
            <m:t>=</m:t>
          </m:r>
          <m:f>
            <m:fPr>
              <m:ctrlPr>
                <w:rPr>
                  <w:rFonts w:ascii="Cambria Math" w:hAnsi="Cambria Math"/>
                  <w:i/>
                  <w:lang w:val="x-none"/>
                </w:rPr>
              </m:ctrlPr>
            </m:fPr>
            <m:num>
              <m:r>
                <w:rPr>
                  <w:rFonts w:ascii="Cambria Math" w:hAnsi="Cambria Math"/>
                  <w:lang w:val="x-none"/>
                </w:rPr>
                <m:t>1</m:t>
              </m:r>
            </m:num>
            <m:den>
              <m:r>
                <w:rPr>
                  <w:rFonts w:ascii="Cambria Math" w:hAnsi="Cambria Math" w:hint="eastAsia"/>
                  <w:lang w:val="x-none"/>
                </w:rPr>
                <m:t>D</m:t>
              </m:r>
            </m:den>
          </m:f>
          <m:nary>
            <m:naryPr>
              <m:chr m:val="∑"/>
              <m:ctrlPr>
                <w:rPr>
                  <w:rFonts w:ascii="Cambria Math" w:hAnsi="Cambria Math"/>
                  <w:i/>
                  <w:lang w:val="x-none"/>
                </w:rPr>
              </m:ctrlPr>
            </m:naryPr>
            <m:sub>
              <m:r>
                <w:rPr>
                  <w:rFonts w:ascii="Cambria Math" w:hAnsi="Cambria Math" w:hint="eastAsia"/>
                  <w:lang w:val="x-none"/>
                </w:rPr>
                <m:t>k</m:t>
              </m:r>
              <m:r>
                <w:rPr>
                  <w:rFonts w:ascii="Cambria Math" w:hAnsi="Cambria Math"/>
                  <w:lang w:val="x-none"/>
                </w:rPr>
                <m:t>=1</m:t>
              </m:r>
            </m:sub>
            <m:sup>
              <m:r>
                <w:rPr>
                  <w:rFonts w:ascii="Cambria Math" w:hAnsi="Cambria Math" w:hint="eastAsia"/>
                  <w:lang w:val="x-none"/>
                </w:rPr>
                <m:t>D</m:t>
              </m:r>
            </m:sup>
            <m:e>
              <m:sSub>
                <m:sSubPr>
                  <m:ctrlPr>
                    <w:rPr>
                      <w:rFonts w:ascii="Cambria Math" w:hAnsi="Cambria Math"/>
                      <w:i/>
                      <w:lang w:val="x-none"/>
                    </w:rPr>
                  </m:ctrlPr>
                </m:sSubPr>
                <m:e>
                  <m:r>
                    <w:rPr>
                      <w:rFonts w:ascii="Cambria Math" w:hAnsi="Cambria Math" w:hint="eastAsia"/>
                      <w:lang w:val="x-none"/>
                    </w:rPr>
                    <m:t>f</m:t>
                  </m:r>
                  <m:ctrlPr>
                    <w:rPr>
                      <w:rFonts w:ascii="Cambria Math" w:hAnsi="Cambria Math" w:hint="eastAsia"/>
                      <w:i/>
                      <w:lang w:val="x-none"/>
                    </w:rPr>
                  </m:ctrlPr>
                </m:e>
                <m:sub>
                  <m:r>
                    <w:rPr>
                      <w:rFonts w:ascii="Cambria Math" w:hAnsi="Cambria Math" w:hint="eastAsia"/>
                      <w:lang w:val="x-none"/>
                    </w:rPr>
                    <m:t>k</m:t>
                  </m:r>
                </m:sub>
              </m:sSub>
              <m:d>
                <m:dPr>
                  <m:ctrlPr>
                    <w:rPr>
                      <w:rFonts w:ascii="Cambria Math" w:hAnsi="Cambria Math"/>
                      <w:i/>
                      <w:lang w:val="x-none"/>
                    </w:rPr>
                  </m:ctrlPr>
                </m:dPr>
                <m:e>
                  <m:r>
                    <w:rPr>
                      <w:rFonts w:ascii="Cambria Math" w:hAnsi="Cambria Math" w:hint="eastAsia"/>
                      <w:lang w:val="x-none"/>
                    </w:rPr>
                    <m:t>x</m:t>
                  </m:r>
                </m:e>
              </m:d>
            </m:e>
          </m:nary>
        </m:oMath>
      </m:oMathPara>
    </w:p>
    <w:p w14:paraId="2067ACF8" w14:textId="45C81CD4" w:rsidR="00C92124" w:rsidRDefault="00BE75A8" w:rsidP="00933189">
      <w:pPr>
        <w:pStyle w:val="a0"/>
        <w:spacing w:line="360" w:lineRule="exact"/>
        <w:rPr>
          <w:lang w:val="x-none"/>
        </w:rPr>
      </w:pPr>
      <w:r>
        <w:rPr>
          <w:rFonts w:hint="eastAsia"/>
          <w:lang w:val="x-none"/>
        </w:rPr>
        <w:t>其中</w:t>
      </w:r>
      <m:oMath>
        <m:sSub>
          <m:sSubPr>
            <m:ctrlPr>
              <w:rPr>
                <w:rFonts w:ascii="Cambria Math" w:hAnsi="Cambria Math"/>
                <w:i/>
                <w:lang w:val="x-none"/>
              </w:rPr>
            </m:ctrlPr>
          </m:sSubPr>
          <m:e>
            <m:r>
              <w:rPr>
                <w:rFonts w:ascii="Cambria Math" w:hAnsi="Cambria Math" w:hint="eastAsia"/>
                <w:lang w:val="x-none"/>
              </w:rPr>
              <m:t>f</m:t>
            </m:r>
            <m:ctrlPr>
              <w:rPr>
                <w:rFonts w:ascii="Cambria Math" w:hAnsi="Cambria Math" w:hint="eastAsia"/>
                <w:i/>
                <w:lang w:val="x-none"/>
              </w:rPr>
            </m:ctrlPr>
          </m:e>
          <m:sub>
            <m:r>
              <w:rPr>
                <w:rFonts w:ascii="Cambria Math" w:hAnsi="Cambria Math" w:hint="eastAsia"/>
                <w:lang w:val="x-none"/>
              </w:rPr>
              <m:t>k</m:t>
            </m:r>
          </m:sub>
        </m:sSub>
        <m:d>
          <m:dPr>
            <m:ctrlPr>
              <w:rPr>
                <w:rFonts w:ascii="Cambria Math" w:hAnsi="Cambria Math"/>
                <w:i/>
                <w:lang w:val="x-none"/>
              </w:rPr>
            </m:ctrlPr>
          </m:dPr>
          <m:e>
            <m:r>
              <w:rPr>
                <w:rFonts w:ascii="Cambria Math" w:hAnsi="Cambria Math" w:hint="eastAsia"/>
                <w:lang w:val="x-none"/>
              </w:rPr>
              <m:t>x</m:t>
            </m:r>
          </m:e>
        </m:d>
      </m:oMath>
      <w:r>
        <w:rPr>
          <w:lang w:val="x-none"/>
        </w:rPr>
        <w:t xml:space="preserve"> </w:t>
      </w:r>
      <w:r>
        <w:rPr>
          <w:rFonts w:hint="eastAsia"/>
          <w:lang w:val="x-none"/>
        </w:rPr>
        <w:t>是第</w:t>
      </w:r>
      <w:proofErr w:type="spellStart"/>
      <w:r>
        <w:rPr>
          <w:rFonts w:hint="eastAsia"/>
          <w:lang w:val="x-none"/>
        </w:rPr>
        <w:t>k</w:t>
      </w:r>
      <w:proofErr w:type="gramStart"/>
      <w:r>
        <w:rPr>
          <w:rFonts w:hint="eastAsia"/>
          <w:lang w:val="x-none"/>
        </w:rPr>
        <w:t>个</w:t>
      </w:r>
      <w:proofErr w:type="gramEnd"/>
      <w:r>
        <w:rPr>
          <w:rFonts w:hint="eastAsia"/>
          <w:lang w:val="x-none"/>
        </w:rPr>
        <w:t>用户在其数据上的损失函数。</w:t>
      </w:r>
      <w:r w:rsidR="00C92124">
        <w:rPr>
          <w:rFonts w:hint="eastAsia"/>
          <w:lang w:val="x-none"/>
        </w:rPr>
        <w:t>在实践中</w:t>
      </w:r>
      <w:r w:rsidR="00C92124" w:rsidRPr="00C92124">
        <w:rPr>
          <w:rFonts w:hint="eastAsia"/>
          <w:lang w:val="x-none"/>
        </w:rPr>
        <w:t>，</w:t>
      </w:r>
      <w:r w:rsidR="00C92124">
        <w:rPr>
          <w:rFonts w:hint="eastAsia"/>
          <w:lang w:val="x-none"/>
        </w:rPr>
        <w:t>本课题采用</w:t>
      </w:r>
      <w:r w:rsidR="00C92124">
        <w:rPr>
          <w:rFonts w:hint="eastAsia"/>
          <w:lang w:val="x-none"/>
        </w:rPr>
        <w:t>Fed</w:t>
      </w:r>
      <w:r w:rsidR="00C92124">
        <w:rPr>
          <w:lang w:val="x-none"/>
        </w:rPr>
        <w:t>A</w:t>
      </w:r>
      <w:r w:rsidR="00C92124">
        <w:rPr>
          <w:rFonts w:hint="eastAsia"/>
          <w:lang w:val="x-none"/>
        </w:rPr>
        <w:t>vg</w:t>
      </w:r>
      <w:r w:rsidR="00C92124">
        <w:rPr>
          <w:rFonts w:hint="eastAsia"/>
          <w:lang w:val="x-none"/>
        </w:rPr>
        <w:t>作为</w:t>
      </w:r>
      <w:r w:rsidR="00C92124" w:rsidRPr="00C92124">
        <w:rPr>
          <w:rFonts w:hint="eastAsia"/>
          <w:lang w:val="x-none"/>
        </w:rPr>
        <w:t>联邦优化</w:t>
      </w:r>
      <w:r w:rsidR="00C92124">
        <w:rPr>
          <w:rFonts w:hint="eastAsia"/>
          <w:lang w:val="x-none"/>
        </w:rPr>
        <w:t>算法</w:t>
      </w:r>
      <w:r w:rsidR="00C92124" w:rsidRPr="00C92124">
        <w:rPr>
          <w:rFonts w:hint="eastAsia"/>
          <w:lang w:val="x-none"/>
        </w:rPr>
        <w:t>。</w:t>
      </w:r>
      <w:r w:rsidR="00C92124">
        <w:rPr>
          <w:rFonts w:hint="eastAsia"/>
          <w:lang w:val="x-none"/>
        </w:rPr>
        <w:t>每个用户</w:t>
      </w:r>
      <w:r w:rsidR="00C92124" w:rsidRPr="00C92124">
        <w:rPr>
          <w:rFonts w:hint="eastAsia"/>
          <w:lang w:val="x-none"/>
        </w:rPr>
        <w:t>通过随机梯度下降</w:t>
      </w:r>
      <w:proofErr w:type="spellEnd"/>
      <w:r w:rsidR="00C92124">
        <w:rPr>
          <w:rFonts w:hint="eastAsia"/>
          <w:lang w:val="x-none"/>
        </w:rPr>
        <w:t xml:space="preserve"> (</w:t>
      </w:r>
      <w:proofErr w:type="spellStart"/>
      <w:r w:rsidR="00C92124">
        <w:rPr>
          <w:lang w:val="x-none"/>
        </w:rPr>
        <w:t>S</w:t>
      </w:r>
      <w:r w:rsidR="00C92124" w:rsidRPr="00C92124">
        <w:rPr>
          <w:lang w:val="x-none"/>
        </w:rPr>
        <w:t>ochastic</w:t>
      </w:r>
      <w:proofErr w:type="spellEnd"/>
      <w:r w:rsidR="00C92124" w:rsidRPr="00C92124">
        <w:rPr>
          <w:lang w:val="x-none"/>
        </w:rPr>
        <w:t xml:space="preserve"> Gradient Descent</w:t>
      </w:r>
      <w:r w:rsidR="00C92124">
        <w:rPr>
          <w:lang w:val="x-none"/>
        </w:rPr>
        <w:t xml:space="preserve">) </w:t>
      </w:r>
      <w:r w:rsidR="00C92124" w:rsidRPr="00C92124">
        <w:rPr>
          <w:rFonts w:hint="eastAsia"/>
          <w:lang w:val="x-none"/>
        </w:rPr>
        <w:t>在每次训练迭代中计算批次梯度</w:t>
      </w:r>
      <w:r w:rsidR="00C92124">
        <w:rPr>
          <w:rFonts w:hint="eastAsia"/>
          <w:lang w:val="x-none"/>
        </w:rPr>
        <w:t>并用其更新模型。随后每个用户上传更新后的本地模型，服务器将这些模型聚合。当迭代</w:t>
      </w:r>
      <w:proofErr w:type="spellStart"/>
      <w:r w:rsidR="00C92124">
        <w:rPr>
          <w:rFonts w:hint="eastAsia"/>
          <w:lang w:val="x-none"/>
        </w:rPr>
        <w:t>t</w:t>
      </w:r>
      <w:r w:rsidR="00C92124">
        <w:rPr>
          <w:rFonts w:hint="eastAsia"/>
          <w:lang w:val="x-none"/>
        </w:rPr>
        <w:t>次时，模型参数</w:t>
      </w:r>
      <w:proofErr w:type="spellEnd"/>
      <m:oMath>
        <m:sSub>
          <m:sSubPr>
            <m:ctrlPr>
              <w:rPr>
                <w:rFonts w:ascii="Cambria Math" w:hAnsi="Cambria Math"/>
                <w:i/>
                <w:lang w:val="x-none"/>
              </w:rPr>
            </m:ctrlPr>
          </m:sSubPr>
          <m:e>
            <m:r>
              <w:rPr>
                <w:rFonts w:ascii="Cambria Math" w:hAnsi="Cambria Math" w:hint="eastAsia"/>
                <w:lang w:val="x-none"/>
              </w:rPr>
              <m:t>x</m:t>
            </m:r>
            <m:ctrlPr>
              <w:rPr>
                <w:rFonts w:ascii="Cambria Math" w:hAnsi="Cambria Math" w:hint="eastAsia"/>
                <w:i/>
                <w:lang w:val="x-none"/>
              </w:rPr>
            </m:ctrlPr>
          </m:e>
          <m:sub>
            <m:r>
              <w:rPr>
                <w:rFonts w:ascii="Cambria Math" w:hAnsi="Cambria Math" w:hint="eastAsia"/>
                <w:lang w:val="x-none"/>
              </w:rPr>
              <m:t>t</m:t>
            </m:r>
          </m:sub>
        </m:sSub>
      </m:oMath>
      <w:r w:rsidR="00C92124">
        <w:rPr>
          <w:rFonts w:hint="eastAsia"/>
          <w:lang w:val="x-none"/>
        </w:rPr>
        <w:t>可以被写为：</w:t>
      </w:r>
    </w:p>
    <w:p w14:paraId="4099278B" w14:textId="1FF2A469" w:rsidR="00C92124" w:rsidRPr="00C92124" w:rsidRDefault="00EA15C0" w:rsidP="00C92124">
      <w:pPr>
        <w:pStyle w:val="a0"/>
        <w:spacing w:beforeLines="50" w:before="120" w:afterLines="50" w:after="120"/>
        <w:rPr>
          <w:lang w:val="x-none"/>
        </w:rPr>
      </w:pPr>
      <m:oMathPara>
        <m:oMath>
          <m:sSub>
            <m:sSubPr>
              <m:ctrlPr>
                <w:rPr>
                  <w:rFonts w:ascii="Cambria Math" w:hAnsi="Cambria Math"/>
                  <w:i/>
                  <w:lang w:val="x-none"/>
                </w:rPr>
              </m:ctrlPr>
            </m:sSubPr>
            <m:e>
              <m:r>
                <w:rPr>
                  <w:rFonts w:ascii="Cambria Math" w:hAnsi="Cambria Math" w:hint="eastAsia"/>
                  <w:lang w:val="x-none"/>
                </w:rPr>
                <m:t>x</m:t>
              </m:r>
              <m:ctrlPr>
                <w:rPr>
                  <w:rFonts w:ascii="Cambria Math" w:hAnsi="Cambria Math" w:hint="eastAsia"/>
                  <w:i/>
                  <w:lang w:val="x-none"/>
                </w:rPr>
              </m:ctrlPr>
            </m:e>
            <m:sub>
              <m:r>
                <w:rPr>
                  <w:rFonts w:ascii="Cambria Math" w:hAnsi="Cambria Math" w:hint="eastAsia"/>
                  <w:lang w:val="x-none"/>
                </w:rPr>
                <m:t>t</m:t>
              </m:r>
            </m:sub>
          </m:sSub>
          <m:r>
            <w:rPr>
              <w:rFonts w:ascii="Cambria Math" w:hAnsi="Cambria Math"/>
              <w:lang w:val="x-none"/>
            </w:rPr>
            <m:t>=</m:t>
          </m:r>
          <m:sSub>
            <m:sSubPr>
              <m:ctrlPr>
                <w:rPr>
                  <w:rFonts w:ascii="Cambria Math" w:hAnsi="Cambria Math"/>
                  <w:i/>
                  <w:lang w:val="x-none"/>
                </w:rPr>
              </m:ctrlPr>
            </m:sSubPr>
            <m:e>
              <m:r>
                <w:rPr>
                  <w:rFonts w:ascii="Cambria Math" w:hAnsi="Cambria Math" w:hint="eastAsia"/>
                  <w:lang w:val="x-none"/>
                </w:rPr>
                <m:t>x</m:t>
              </m:r>
            </m:e>
            <m:sub>
              <m:r>
                <w:rPr>
                  <w:rFonts w:ascii="Cambria Math" w:hAnsi="Cambria Math" w:hint="eastAsia"/>
                  <w:lang w:val="x-none"/>
                </w:rPr>
                <m:t>t</m:t>
              </m:r>
              <m:r>
                <w:rPr>
                  <w:rFonts w:ascii="Cambria Math" w:hAnsi="Cambria Math"/>
                  <w:lang w:val="x-none"/>
                </w:rPr>
                <m:t>-1</m:t>
              </m:r>
            </m:sub>
          </m:sSub>
          <m:r>
            <w:rPr>
              <w:rFonts w:ascii="Cambria Math" w:hAnsi="Cambria Math"/>
              <w:lang w:val="x-none"/>
            </w:rPr>
            <m:t>-</m:t>
          </m:r>
          <m:nary>
            <m:naryPr>
              <m:chr m:val="∑"/>
              <m:ctrlPr>
                <w:rPr>
                  <w:rFonts w:ascii="Cambria Math" w:hAnsi="Cambria Math"/>
                  <w:i/>
                  <w:lang w:val="x-none"/>
                </w:rPr>
              </m:ctrlPr>
            </m:naryPr>
            <m:sub>
              <m:r>
                <w:rPr>
                  <w:rFonts w:ascii="Cambria Math" w:hAnsi="Cambria Math" w:hint="eastAsia"/>
                  <w:lang w:val="x-none"/>
                </w:rPr>
                <m:t>k</m:t>
              </m:r>
              <m:r>
                <w:rPr>
                  <w:rFonts w:ascii="Cambria Math" w:hAnsi="Cambria Math"/>
                  <w:lang w:val="x-none"/>
                </w:rPr>
                <m:t>=1</m:t>
              </m:r>
            </m:sub>
            <m:sup>
              <m:r>
                <w:rPr>
                  <w:rFonts w:ascii="Cambria Math" w:hAnsi="Cambria Math" w:hint="eastAsia"/>
                  <w:lang w:val="x-none"/>
                </w:rPr>
                <m:t>D</m:t>
              </m:r>
            </m:sup>
            <m:e>
              <m:sSub>
                <m:sSubPr>
                  <m:ctrlPr>
                    <w:rPr>
                      <w:rFonts w:ascii="Cambria Math" w:hAnsi="Cambria Math"/>
                      <w:i/>
                      <w:lang w:val="x-none"/>
                    </w:rPr>
                  </m:ctrlPr>
                </m:sSubPr>
                <m:e>
                  <m:r>
                    <w:rPr>
                      <w:rFonts w:ascii="Cambria Math" w:hAnsi="Cambria Math" w:hint="eastAsia"/>
                      <w:lang w:val="x-none"/>
                    </w:rPr>
                    <m:t>η</m:t>
                  </m:r>
                </m:e>
                <m:sub>
                  <m:r>
                    <w:rPr>
                      <w:rFonts w:ascii="Cambria Math" w:hAnsi="Cambria Math" w:hint="eastAsia"/>
                      <w:lang w:val="x-none"/>
                    </w:rPr>
                    <m:t>k</m:t>
                  </m:r>
                </m:sub>
              </m:sSub>
            </m:e>
          </m:nary>
          <m:r>
            <w:rPr>
              <w:rFonts w:ascii="Cambria Math" w:hAnsi="Cambria Math" w:hint="eastAsia"/>
              <w:lang w:val="x-none"/>
            </w:rPr>
            <m:t>∇</m:t>
          </m:r>
          <m:sSub>
            <m:sSubPr>
              <m:ctrlPr>
                <w:rPr>
                  <w:rFonts w:ascii="Cambria Math" w:hAnsi="Cambria Math"/>
                  <w:i/>
                  <w:lang w:val="x-none"/>
                </w:rPr>
              </m:ctrlPr>
            </m:sSubPr>
            <m:e>
              <m:r>
                <w:rPr>
                  <w:rFonts w:ascii="Cambria Math" w:hAnsi="Cambria Math" w:hint="eastAsia"/>
                  <w:lang w:val="x-none"/>
                </w:rPr>
                <m:t>f</m:t>
              </m:r>
              <m:ctrlPr>
                <w:rPr>
                  <w:rFonts w:ascii="Cambria Math" w:hAnsi="Cambria Math" w:hint="eastAsia"/>
                  <w:i/>
                  <w:lang w:val="x-none"/>
                </w:rPr>
              </m:ctrlPr>
            </m:e>
            <m:sub>
              <m:r>
                <w:rPr>
                  <w:rFonts w:ascii="Cambria Math" w:hAnsi="Cambria Math" w:hint="eastAsia"/>
                  <w:lang w:val="x-none"/>
                </w:rPr>
                <m:t>k</m:t>
              </m:r>
            </m:sub>
          </m:sSub>
          <m:d>
            <m:dPr>
              <m:ctrlPr>
                <w:rPr>
                  <w:rFonts w:ascii="Cambria Math" w:hAnsi="Cambria Math"/>
                  <w:i/>
                  <w:lang w:val="x-none"/>
                </w:rPr>
              </m:ctrlPr>
            </m:dPr>
            <m:e>
              <m:sSub>
                <m:sSubPr>
                  <m:ctrlPr>
                    <w:rPr>
                      <w:rFonts w:ascii="Cambria Math" w:hAnsi="Cambria Math"/>
                      <w:i/>
                      <w:lang w:val="x-none"/>
                    </w:rPr>
                  </m:ctrlPr>
                </m:sSubPr>
                <m:e>
                  <m:r>
                    <w:rPr>
                      <w:rFonts w:ascii="Cambria Math" w:hAnsi="Cambria Math" w:hint="eastAsia"/>
                      <w:lang w:val="x-none"/>
                    </w:rPr>
                    <m:t>x</m:t>
                  </m:r>
                </m:e>
                <m:sub>
                  <m:r>
                    <w:rPr>
                      <w:rFonts w:ascii="Cambria Math" w:hAnsi="Cambria Math" w:hint="eastAsia"/>
                      <w:lang w:val="x-none"/>
                    </w:rPr>
                    <m:t>t</m:t>
                  </m:r>
                </m:sub>
              </m:sSub>
            </m:e>
          </m:d>
          <m:r>
            <w:rPr>
              <w:rFonts w:ascii="Cambria Math" w:hAnsi="Cambria Math"/>
              <w:lang w:val="x-none"/>
            </w:rPr>
            <m:t>=</m:t>
          </m:r>
          <m:sSub>
            <m:sSubPr>
              <m:ctrlPr>
                <w:rPr>
                  <w:rFonts w:ascii="Cambria Math" w:hAnsi="Cambria Math"/>
                  <w:i/>
                  <w:lang w:val="x-none"/>
                </w:rPr>
              </m:ctrlPr>
            </m:sSubPr>
            <m:e>
              <m:r>
                <w:rPr>
                  <w:rFonts w:ascii="Cambria Math" w:hAnsi="Cambria Math" w:hint="eastAsia"/>
                  <w:lang w:val="x-none"/>
                </w:rPr>
                <m:t>x</m:t>
              </m:r>
            </m:e>
            <m:sub>
              <m:r>
                <w:rPr>
                  <w:rFonts w:ascii="Cambria Math" w:hAnsi="Cambria Math" w:hint="eastAsia"/>
                  <w:lang w:val="x-none"/>
                </w:rPr>
                <m:t>t</m:t>
              </m:r>
              <m:r>
                <w:rPr>
                  <w:rFonts w:ascii="Cambria Math" w:hAnsi="Cambria Math"/>
                  <w:lang w:val="x-none"/>
                </w:rPr>
                <m:t>-1</m:t>
              </m:r>
            </m:sub>
          </m:sSub>
          <m:r>
            <w:rPr>
              <w:rFonts w:ascii="Cambria Math" w:hAnsi="Cambria Math"/>
              <w:lang w:val="x-none"/>
            </w:rPr>
            <m:t>+</m:t>
          </m:r>
          <m:nary>
            <m:naryPr>
              <m:chr m:val="∑"/>
              <m:ctrlPr>
                <w:rPr>
                  <w:rFonts w:ascii="Cambria Math" w:hAnsi="Cambria Math"/>
                  <w:i/>
                  <w:lang w:val="x-none"/>
                </w:rPr>
              </m:ctrlPr>
            </m:naryPr>
            <m:sub>
              <m:r>
                <w:rPr>
                  <w:rFonts w:ascii="Cambria Math" w:hAnsi="Cambria Math" w:hint="eastAsia"/>
                  <w:lang w:val="x-none"/>
                </w:rPr>
                <m:t>k</m:t>
              </m:r>
              <m:r>
                <w:rPr>
                  <w:rFonts w:ascii="Cambria Math" w:hAnsi="Cambria Math"/>
                  <w:lang w:val="x-none"/>
                </w:rPr>
                <m:t>=1</m:t>
              </m:r>
            </m:sub>
            <m:sup>
              <m:r>
                <w:rPr>
                  <w:rFonts w:ascii="Cambria Math" w:hAnsi="Cambria Math" w:hint="eastAsia"/>
                  <w:lang w:val="x-none"/>
                </w:rPr>
                <m:t>D</m:t>
              </m:r>
            </m:sup>
            <m:e>
              <m:sSub>
                <m:sSubPr>
                  <m:ctrlPr>
                    <w:rPr>
                      <w:rFonts w:ascii="Cambria Math" w:hAnsi="Cambria Math"/>
                      <w:i/>
                      <w:lang w:val="x-none"/>
                    </w:rPr>
                  </m:ctrlPr>
                </m:sSubPr>
                <m:e>
                  <m:r>
                    <w:rPr>
                      <w:rFonts w:ascii="Cambria Math" w:hAnsi="Cambria Math" w:hint="eastAsia"/>
                      <w:lang w:val="x-none"/>
                    </w:rPr>
                    <m:t>u</m:t>
                  </m:r>
                </m:e>
                <m:sub>
                  <m:r>
                    <w:rPr>
                      <w:rFonts w:ascii="Cambria Math" w:hAnsi="Cambria Math" w:hint="eastAsia"/>
                      <w:lang w:val="x-none"/>
                    </w:rPr>
                    <m:t>k</m:t>
                  </m:r>
                  <m:r>
                    <w:rPr>
                      <w:rFonts w:ascii="Cambria Math" w:hAnsi="Cambria Math"/>
                      <w:lang w:val="x-none"/>
                    </w:rPr>
                    <m:t>,</m:t>
                  </m:r>
                  <m:r>
                    <w:rPr>
                      <w:rFonts w:ascii="Cambria Math" w:hAnsi="Cambria Math" w:hint="eastAsia"/>
                      <w:lang w:val="x-none"/>
                    </w:rPr>
                    <m:t>t</m:t>
                  </m:r>
                </m:sub>
              </m:sSub>
            </m:e>
          </m:nary>
        </m:oMath>
      </m:oMathPara>
    </w:p>
    <w:p w14:paraId="588B8A16" w14:textId="6D287415" w:rsidR="00D471A9" w:rsidRDefault="00C92124" w:rsidP="00A530CC">
      <w:pPr>
        <w:pStyle w:val="a0"/>
        <w:spacing w:beforeLines="50" w:before="120" w:afterLines="50" w:after="120" w:line="360" w:lineRule="exact"/>
        <w:rPr>
          <w:lang w:val="x-none"/>
        </w:rPr>
      </w:pPr>
      <w:r>
        <w:rPr>
          <w:rFonts w:hint="eastAsia"/>
          <w:lang w:val="x-none"/>
        </w:rPr>
        <w:t>其中</w:t>
      </w:r>
      <m:oMath>
        <m:r>
          <w:rPr>
            <w:rFonts w:ascii="Cambria Math" w:hAnsi="Cambria Math" w:hint="eastAsia"/>
            <w:lang w:val="x-none"/>
          </w:rPr>
          <m:t>∇</m:t>
        </m:r>
        <m:sSub>
          <m:sSubPr>
            <m:ctrlPr>
              <w:rPr>
                <w:rFonts w:ascii="Cambria Math" w:hAnsi="Cambria Math"/>
                <w:i/>
                <w:lang w:val="x-none"/>
              </w:rPr>
            </m:ctrlPr>
          </m:sSubPr>
          <m:e>
            <m:r>
              <w:rPr>
                <w:rFonts w:ascii="Cambria Math" w:hAnsi="Cambria Math" w:hint="eastAsia"/>
                <w:lang w:val="x-none"/>
              </w:rPr>
              <m:t>f</m:t>
            </m:r>
            <m:ctrlPr>
              <w:rPr>
                <w:rFonts w:ascii="Cambria Math" w:hAnsi="Cambria Math" w:hint="eastAsia"/>
                <w:i/>
                <w:lang w:val="x-none"/>
              </w:rPr>
            </m:ctrlPr>
          </m:e>
          <m:sub>
            <m:r>
              <w:rPr>
                <w:rFonts w:ascii="Cambria Math" w:hAnsi="Cambria Math" w:hint="eastAsia"/>
                <w:lang w:val="x-none"/>
              </w:rPr>
              <m:t>k</m:t>
            </m:r>
          </m:sub>
        </m:sSub>
        <m:d>
          <m:dPr>
            <m:ctrlPr>
              <w:rPr>
                <w:rFonts w:ascii="Cambria Math" w:hAnsi="Cambria Math"/>
                <w:i/>
                <w:lang w:val="x-none"/>
              </w:rPr>
            </m:ctrlPr>
          </m:dPr>
          <m:e>
            <m:r>
              <w:rPr>
                <w:rFonts w:ascii="Cambria Math" w:hAnsi="Cambria Math"/>
                <w:lang w:val="x-none"/>
              </w:rPr>
              <m:t>⋅</m:t>
            </m:r>
          </m:e>
        </m:d>
        <m:r>
          <w:rPr>
            <w:rFonts w:ascii="Cambria Math" w:hAnsi="Cambria Math"/>
            <w:lang w:val="x-none"/>
          </w:rPr>
          <m:t xml:space="preserve"> </m:t>
        </m:r>
      </m:oMath>
      <w:r w:rsidR="00D471A9">
        <w:rPr>
          <w:rFonts w:hint="eastAsia"/>
          <w:lang w:val="x-none"/>
        </w:rPr>
        <w:t>和</w:t>
      </w:r>
      <w:r w:rsidR="00D471A9">
        <w:rPr>
          <w:rFonts w:hint="eastAsia"/>
          <w:lang w:val="x-none"/>
        </w:rPr>
        <w:t xml:space="preserve"> </w:t>
      </w:r>
      <m:oMath>
        <m:sSub>
          <m:sSubPr>
            <m:ctrlPr>
              <w:rPr>
                <w:rFonts w:ascii="Cambria Math" w:hAnsi="Cambria Math"/>
                <w:i/>
                <w:lang w:val="x-none"/>
              </w:rPr>
            </m:ctrlPr>
          </m:sSubPr>
          <m:e>
            <m:r>
              <w:rPr>
                <w:rFonts w:ascii="Cambria Math" w:hAnsi="Cambria Math" w:hint="eastAsia"/>
                <w:lang w:val="x-none"/>
              </w:rPr>
              <m:t>η</m:t>
            </m:r>
          </m:e>
          <m:sub>
            <m:r>
              <w:rPr>
                <w:rFonts w:ascii="Cambria Math" w:hAnsi="Cambria Math" w:hint="eastAsia"/>
                <w:lang w:val="x-none"/>
              </w:rPr>
              <m:t>k</m:t>
            </m:r>
          </m:sub>
        </m:sSub>
      </m:oMath>
      <w:r w:rsidR="00D471A9">
        <w:rPr>
          <w:rFonts w:hint="eastAsia"/>
          <w:lang w:val="x-none"/>
        </w:rPr>
        <w:t>分别是第</w:t>
      </w:r>
      <w:proofErr w:type="spellStart"/>
      <w:r w:rsidR="00D471A9">
        <w:rPr>
          <w:rFonts w:hint="eastAsia"/>
          <w:lang w:val="x-none"/>
        </w:rPr>
        <w:t>k</w:t>
      </w:r>
      <w:proofErr w:type="spellEnd"/>
      <w:proofErr w:type="gramStart"/>
      <w:r w:rsidR="00D471A9">
        <w:rPr>
          <w:rFonts w:hint="eastAsia"/>
          <w:lang w:val="x-none"/>
        </w:rPr>
        <w:t>个</w:t>
      </w:r>
      <w:proofErr w:type="gramEnd"/>
      <w:r w:rsidR="00D471A9">
        <w:rPr>
          <w:rFonts w:hint="eastAsia"/>
          <w:lang w:val="x-none"/>
        </w:rPr>
        <w:t>用户在其本地数据上的梯度和方差，</w:t>
      </w:r>
      <m:oMath>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k,t</m:t>
            </m:r>
          </m:sub>
        </m:sSub>
        <m:r>
          <w:rPr>
            <w:rFonts w:ascii="Cambria Math" w:hAnsi="Cambria Math"/>
            <w:lang w:val="x-none"/>
          </w:rPr>
          <m:t>=</m:t>
        </m:r>
        <m:sSub>
          <m:sSubPr>
            <m:ctrlPr>
              <w:rPr>
                <w:rFonts w:ascii="Cambria Math" w:hAnsi="Cambria Math"/>
                <w:i/>
                <w:lang w:val="x-none"/>
              </w:rPr>
            </m:ctrlPr>
          </m:sSubPr>
          <m:e>
            <m:r>
              <w:rPr>
                <w:rFonts w:ascii="Cambria Math" w:eastAsia="微软雅黑" w:hAnsi="Cambria Math" w:cs="微软雅黑"/>
                <w:lang w:val="x-none"/>
              </w:rPr>
              <m:t>-</m:t>
            </m:r>
            <m:r>
              <w:rPr>
                <w:rFonts w:ascii="Cambria Math" w:hAnsi="Cambria Math"/>
                <w:lang w:val="x-none"/>
              </w:rPr>
              <m:t>η</m:t>
            </m:r>
          </m:e>
          <m:sub>
            <m:r>
              <w:rPr>
                <w:rFonts w:ascii="Cambria Math" w:hAnsi="Cambria Math"/>
                <w:lang w:val="x-none"/>
              </w:rPr>
              <m:t>k</m:t>
            </m:r>
          </m:sub>
        </m:sSub>
        <m:r>
          <w:rPr>
            <w:rFonts w:ascii="Cambria Math" w:hAnsi="Cambria Math" w:hint="eastAsia"/>
            <w:lang w:val="x-none"/>
          </w:rPr>
          <m:t>∇</m:t>
        </m:r>
        <m:sSub>
          <m:sSubPr>
            <m:ctrlPr>
              <w:rPr>
                <w:rFonts w:ascii="Cambria Math" w:hAnsi="Cambria Math"/>
                <w:i/>
                <w:lang w:val="x-none"/>
              </w:rPr>
            </m:ctrlPr>
          </m:sSubPr>
          <m:e>
            <m:r>
              <w:rPr>
                <w:rFonts w:ascii="Cambria Math" w:hAnsi="Cambria Math" w:hint="eastAsia"/>
                <w:lang w:val="x-none"/>
              </w:rPr>
              <m:t>f</m:t>
            </m:r>
            <m:ctrlPr>
              <w:rPr>
                <w:rFonts w:ascii="Cambria Math" w:hAnsi="Cambria Math" w:hint="eastAsia"/>
                <w:i/>
                <w:lang w:val="x-none"/>
              </w:rPr>
            </m:ctrlPr>
          </m:e>
          <m:sub>
            <m:r>
              <w:rPr>
                <w:rFonts w:ascii="Cambria Math" w:hAnsi="Cambria Math" w:hint="eastAsia"/>
                <w:lang w:val="x-none"/>
              </w:rPr>
              <m:t>k</m:t>
            </m:r>
          </m:sub>
        </m:sSub>
        <m:d>
          <m:dPr>
            <m:ctrlPr>
              <w:rPr>
                <w:rFonts w:ascii="Cambria Math" w:hAnsi="Cambria Math"/>
                <w:i/>
                <w:lang w:val="x-none"/>
              </w:rPr>
            </m:ctrlPr>
          </m:dPr>
          <m:e>
            <m:sSub>
              <m:sSubPr>
                <m:ctrlPr>
                  <w:rPr>
                    <w:rFonts w:ascii="Cambria Math" w:hAnsi="Cambria Math"/>
                    <w:i/>
                    <w:lang w:val="x-none"/>
                  </w:rPr>
                </m:ctrlPr>
              </m:sSubPr>
              <m:e>
                <m:r>
                  <w:rPr>
                    <w:rFonts w:ascii="Cambria Math" w:hAnsi="Cambria Math" w:hint="eastAsia"/>
                    <w:lang w:val="x-none"/>
                  </w:rPr>
                  <m:t>x</m:t>
                </m:r>
              </m:e>
              <m:sub>
                <m:r>
                  <w:rPr>
                    <w:rFonts w:ascii="Cambria Math" w:hAnsi="Cambria Math" w:hint="eastAsia"/>
                    <w:lang w:val="x-none"/>
                  </w:rPr>
                  <m:t>t</m:t>
                </m:r>
              </m:sub>
            </m:sSub>
          </m:e>
        </m:d>
      </m:oMath>
      <w:r w:rsidR="00D471A9">
        <w:rPr>
          <w:rFonts w:hint="eastAsia"/>
          <w:lang w:val="x-none"/>
        </w:rPr>
        <w:t>是一次更新，设总的迭代次数是</w:t>
      </w:r>
      <m:oMath>
        <m:r>
          <w:rPr>
            <w:rFonts w:ascii="Cambria Math" w:hAnsi="Cambria Math"/>
            <w:lang w:val="x-none"/>
          </w:rPr>
          <m:t>T</m:t>
        </m:r>
      </m:oMath>
      <w:r w:rsidR="00D471A9">
        <w:rPr>
          <w:rFonts w:hint="eastAsia"/>
          <w:lang w:val="x-none"/>
        </w:rPr>
        <w:t>，</w:t>
      </w:r>
      <w:proofErr w:type="spellStart"/>
      <w:r w:rsidR="00DC212F" w:rsidRPr="00DC212F">
        <w:rPr>
          <w:rFonts w:hint="eastAsia"/>
          <w:lang w:val="x-none"/>
        </w:rPr>
        <w:t>MAFL</w:t>
      </w:r>
      <w:r w:rsidR="00DC212F" w:rsidRPr="00DC212F">
        <w:rPr>
          <w:rFonts w:hint="eastAsia"/>
          <w:lang w:val="x-none"/>
        </w:rPr>
        <w:t>的核心思想就是从上式中的所有</w:t>
      </w:r>
      <w:r w:rsidR="00DC212F" w:rsidRPr="00DC212F">
        <w:rPr>
          <w:rFonts w:hint="eastAsia"/>
          <w:lang w:val="x-none"/>
        </w:rPr>
        <w:t>u</w:t>
      </w:r>
      <w:proofErr w:type="spellEnd"/>
      <w:r w:rsidR="00DC212F" w:rsidRPr="00DC212F">
        <w:rPr>
          <w:rFonts w:hint="eastAsia"/>
          <w:lang w:val="x-none"/>
        </w:rPr>
        <w:t>中找到与全局模型更新最相关的。</w:t>
      </w:r>
    </w:p>
    <w:p w14:paraId="68B37FFC" w14:textId="1FFCB90A" w:rsidR="00D471A9" w:rsidRPr="00403073" w:rsidRDefault="00EA15C0" w:rsidP="00DC212F">
      <w:pPr>
        <w:pStyle w:val="a0"/>
        <w:spacing w:beforeLines="50" w:before="120" w:afterLines="50" w:after="120" w:line="360" w:lineRule="auto"/>
        <w:rPr>
          <w:lang w:val="x-none"/>
        </w:rPr>
      </w:pPr>
      <m:oMathPara>
        <m:oMath>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hint="eastAsia"/>
                      <w:lang w:val="x-none"/>
                    </w:rPr>
                    <m:t>x</m:t>
                  </m:r>
                  <m:ctrlPr>
                    <w:rPr>
                      <w:rFonts w:ascii="Cambria Math" w:hAnsi="Cambria Math" w:hint="eastAsia"/>
                      <w:i/>
                      <w:lang w:val="x-none"/>
                    </w:rPr>
                  </m:ctrlPr>
                </m:e>
                <m:sub>
                  <m:r>
                    <w:rPr>
                      <w:rFonts w:ascii="Cambria Math" w:hAnsi="Cambria Math"/>
                      <w:lang w:val="x-none"/>
                    </w:rPr>
                    <m:t>t</m:t>
                  </m:r>
                </m:sub>
              </m:sSub>
              <m:r>
                <w:rPr>
                  <w:rFonts w:ascii="Cambria Math" w:hAnsi="Cambria Math"/>
                  <w:lang w:val="x-none"/>
                </w:rPr>
                <m:t>=</m:t>
              </m:r>
              <m:r>
                <w:rPr>
                  <w:rFonts w:ascii="Cambria Math" w:hAnsi="Cambria Math" w:hint="eastAsia"/>
                  <w:lang w:val="x-none"/>
                </w:rPr>
                <m:t>x</m:t>
              </m:r>
            </m:e>
            <m:sub>
              <m:r>
                <w:rPr>
                  <w:rFonts w:ascii="Cambria Math" w:hAnsi="Cambria Math"/>
                  <w:lang w:val="x-none"/>
                </w:rPr>
                <m:t>0</m:t>
              </m:r>
            </m:sub>
          </m:sSub>
          <m:r>
            <w:rPr>
              <w:rFonts w:ascii="Cambria Math" w:hAnsi="Cambria Math"/>
              <w:lang w:val="x-none"/>
            </w:rPr>
            <m:t>+</m:t>
          </m:r>
          <m:nary>
            <m:naryPr>
              <m:chr m:val="∑"/>
              <m:ctrlPr>
                <w:rPr>
                  <w:rFonts w:ascii="Cambria Math" w:hAnsi="Cambria Math"/>
                  <w:i/>
                  <w:lang w:val="x-none"/>
                </w:rPr>
              </m:ctrlPr>
            </m:naryPr>
            <m:sub>
              <m:r>
                <w:rPr>
                  <w:rFonts w:ascii="Cambria Math" w:hAnsi="Cambria Math"/>
                  <w:lang w:val="x-none"/>
                </w:rPr>
                <m:t>t=0</m:t>
              </m:r>
            </m:sub>
            <m:sup>
              <m:r>
                <w:rPr>
                  <w:rFonts w:ascii="Cambria Math" w:hAnsi="Cambria Math"/>
                  <w:lang w:val="x-none"/>
                </w:rPr>
                <m:t>T</m:t>
              </m:r>
            </m:sup>
            <m:e>
              <m:nary>
                <m:naryPr>
                  <m:chr m:val="∑"/>
                  <m:ctrlPr>
                    <w:rPr>
                      <w:rFonts w:ascii="Cambria Math" w:hAnsi="Cambria Math"/>
                      <w:i/>
                      <w:lang w:val="x-none"/>
                    </w:rPr>
                  </m:ctrlPr>
                </m:naryPr>
                <m:sub>
                  <m:r>
                    <w:rPr>
                      <w:rFonts w:ascii="Cambria Math" w:hAnsi="Cambria Math" w:hint="eastAsia"/>
                      <w:lang w:val="x-none"/>
                    </w:rPr>
                    <m:t>k</m:t>
                  </m:r>
                  <m:r>
                    <w:rPr>
                      <w:rFonts w:ascii="Cambria Math" w:hAnsi="Cambria Math"/>
                      <w:lang w:val="x-none"/>
                    </w:rPr>
                    <m:t>=1</m:t>
                  </m:r>
                </m:sub>
                <m:sup>
                  <m:r>
                    <w:rPr>
                      <w:rFonts w:ascii="Cambria Math" w:hAnsi="Cambria Math" w:hint="eastAsia"/>
                      <w:lang w:val="x-none"/>
                    </w:rPr>
                    <m:t>D</m:t>
                  </m:r>
                </m:sup>
                <m:e>
                  <m:sSub>
                    <m:sSubPr>
                      <m:ctrlPr>
                        <w:rPr>
                          <w:rFonts w:ascii="Cambria Math" w:hAnsi="Cambria Math"/>
                          <w:i/>
                          <w:lang w:val="x-none"/>
                        </w:rPr>
                      </m:ctrlPr>
                    </m:sSubPr>
                    <m:e>
                      <m:r>
                        <w:rPr>
                          <w:rFonts w:ascii="Cambria Math" w:hAnsi="Cambria Math" w:hint="eastAsia"/>
                          <w:lang w:val="x-none"/>
                        </w:rPr>
                        <m:t>u</m:t>
                      </m:r>
                    </m:e>
                    <m:sub>
                      <m:r>
                        <w:rPr>
                          <w:rFonts w:ascii="Cambria Math" w:hAnsi="Cambria Math" w:hint="eastAsia"/>
                          <w:lang w:val="x-none"/>
                        </w:rPr>
                        <m:t>k</m:t>
                      </m:r>
                      <m:r>
                        <w:rPr>
                          <w:rFonts w:ascii="Cambria Math" w:hAnsi="Cambria Math"/>
                          <w:lang w:val="x-none"/>
                        </w:rPr>
                        <m:t>,</m:t>
                      </m:r>
                      <m:r>
                        <w:rPr>
                          <w:rFonts w:ascii="Cambria Math" w:hAnsi="Cambria Math" w:hint="eastAsia"/>
                          <w:lang w:val="x-none"/>
                        </w:rPr>
                        <m:t>t</m:t>
                      </m:r>
                    </m:sub>
                  </m:sSub>
                </m:e>
              </m:nary>
            </m:e>
          </m:nary>
        </m:oMath>
      </m:oMathPara>
    </w:p>
    <w:p w14:paraId="2662EA4C" w14:textId="4FD1AC56" w:rsidR="00C45AAA" w:rsidRDefault="004420BC" w:rsidP="00915A93">
      <w:pPr>
        <w:pStyle w:val="a0"/>
        <w:spacing w:beforeLines="50" w:before="120" w:afterLines="50" w:after="120"/>
        <w:rPr>
          <w:lang w:val="x-none"/>
        </w:rPr>
      </w:pPr>
      <w:r>
        <w:rPr>
          <w:rFonts w:hint="eastAsia"/>
          <w:b/>
          <w:bCs/>
          <w:lang w:val="x-none"/>
        </w:rPr>
        <w:t>如何预测模型参数</w:t>
      </w:r>
      <w:r>
        <w:rPr>
          <w:rFonts w:hint="eastAsia"/>
          <w:b/>
          <w:bCs/>
          <w:lang w:val="x-none"/>
        </w:rPr>
        <w:t xml:space="preserve"> </w:t>
      </w:r>
      <w:r w:rsidRPr="004420BC">
        <w:rPr>
          <w:rFonts w:hint="eastAsia"/>
          <w:lang w:val="x-none"/>
        </w:rPr>
        <w:t>找到相关模型更新的前提是能够感知到全局模型更新的分布</w:t>
      </w:r>
      <w:r>
        <w:rPr>
          <w:rFonts w:hint="eastAsia"/>
          <w:lang w:val="x-none"/>
        </w:rPr>
        <w:t>。如前文所述，</w:t>
      </w:r>
      <w:r w:rsidRPr="00DC212F">
        <w:rPr>
          <w:rFonts w:hint="eastAsia"/>
          <w:lang w:val="x-none"/>
        </w:rPr>
        <w:t>Gaia</w:t>
      </w:r>
      <w:r w:rsidRPr="00866752">
        <w:rPr>
          <w:rFonts w:hint="eastAsia"/>
          <w:b/>
          <w:bCs/>
          <w:color w:val="FF0000"/>
          <w:lang w:val="x-none"/>
        </w:rPr>
        <w:t>[</w:t>
      </w:r>
      <w:r w:rsidRPr="00866752">
        <w:rPr>
          <w:b/>
          <w:bCs/>
          <w:color w:val="FF0000"/>
          <w:lang w:val="x-none"/>
        </w:rPr>
        <w:t>35]</w:t>
      </w:r>
      <w:proofErr w:type="spellStart"/>
      <w:proofErr w:type="gramStart"/>
      <w:r>
        <w:rPr>
          <w:rFonts w:hint="eastAsia"/>
          <w:lang w:val="x-none"/>
        </w:rPr>
        <w:t>提供提供</w:t>
      </w:r>
      <w:proofErr w:type="gramEnd"/>
      <w:r>
        <w:rPr>
          <w:rFonts w:hint="eastAsia"/>
          <w:lang w:val="x-none"/>
        </w:rPr>
        <w:t>了一种简单的解决方案，这种方案仅通过</w:t>
      </w:r>
      <w:r w:rsidR="00A530CC">
        <w:rPr>
          <w:rFonts w:hint="eastAsia"/>
          <w:lang w:val="x-none"/>
        </w:rPr>
        <w:t>判断模型更新的幅度</w:t>
      </w:r>
      <w:proofErr w:type="spellEnd"/>
      <m:oMath>
        <m:d>
          <m:dPr>
            <m:begChr m:val="|"/>
            <m:endChr m:val="|"/>
            <m:ctrlPr>
              <w:rPr>
                <w:rFonts w:ascii="Cambria Math" w:hAnsi="Cambria Math"/>
                <w:i/>
                <w:lang w:val="x-none"/>
              </w:rPr>
            </m:ctrlPr>
          </m:dPr>
          <m:e>
            <m:d>
              <m:dPr>
                <m:begChr m:val="|"/>
                <m:endChr m:val="|"/>
                <m:ctrlPr>
                  <w:rPr>
                    <w:rFonts w:ascii="Cambria Math" w:hAnsi="Cambria Math"/>
                    <w:i/>
                    <w:lang w:val="x-none"/>
                  </w:rPr>
                </m:ctrlPr>
              </m:dPr>
              <m:e>
                <m:f>
                  <m:fPr>
                    <m:ctrlPr>
                      <w:rPr>
                        <w:rFonts w:ascii="Cambria Math" w:hAnsi="Cambria Math"/>
                        <w:i/>
                        <w:lang w:val="x-none"/>
                      </w:rPr>
                    </m:ctrlPr>
                  </m:fPr>
                  <m:num>
                    <m:r>
                      <w:rPr>
                        <w:rFonts w:ascii="Cambria Math" w:hAnsi="Cambria Math"/>
                        <w:lang w:val="x-none"/>
                      </w:rPr>
                      <m:t>Update</m:t>
                    </m:r>
                  </m:num>
                  <m:den>
                    <m:r>
                      <w:rPr>
                        <w:rFonts w:ascii="Cambria Math" w:hAnsi="Cambria Math"/>
                        <w:lang w:val="x-none"/>
                      </w:rPr>
                      <m:t>Model</m:t>
                    </m:r>
                  </m:den>
                </m:f>
              </m:e>
            </m:d>
          </m:e>
        </m:d>
      </m:oMath>
      <w:r>
        <w:rPr>
          <w:rFonts w:hint="eastAsia"/>
          <w:lang w:val="x-none"/>
        </w:rPr>
        <w:t>是否大于一个预设的阈值来判断是否</w:t>
      </w:r>
      <w:proofErr w:type="gramStart"/>
      <w:r>
        <w:rPr>
          <w:rFonts w:hint="eastAsia"/>
          <w:lang w:val="x-none"/>
        </w:rPr>
        <w:t>要上传该模型</w:t>
      </w:r>
      <w:proofErr w:type="gramEnd"/>
      <w:r w:rsidR="00A530CC">
        <w:rPr>
          <w:rFonts w:hint="eastAsia"/>
          <w:lang w:val="x-none"/>
        </w:rPr>
        <w:t>。本课题首先探索这样的思路是否能移植到联邦学习场景中，答案是否定的，我们在下方给出了理由和有效的方法应具备的条件。</w:t>
      </w:r>
    </w:p>
    <w:p w14:paraId="0059F296" w14:textId="7A36D424" w:rsidR="00A530CC" w:rsidRDefault="00A530CC" w:rsidP="00651490">
      <w:pPr>
        <w:pStyle w:val="a0"/>
        <w:numPr>
          <w:ilvl w:val="0"/>
          <w:numId w:val="23"/>
        </w:numPr>
        <w:spacing w:line="360" w:lineRule="exact"/>
        <w:rPr>
          <w:b/>
          <w:bCs/>
          <w:lang w:val="x-none"/>
        </w:rPr>
      </w:pPr>
      <w:r w:rsidRPr="00A530CC">
        <w:rPr>
          <w:rFonts w:hint="eastAsia"/>
          <w:lang w:val="x-none"/>
        </w:rPr>
        <w:t>首先，</w:t>
      </w:r>
      <w:r>
        <w:rPr>
          <w:rFonts w:hint="eastAsia"/>
          <w:lang w:val="x-none"/>
        </w:rPr>
        <w:t>移动端联邦学习</w:t>
      </w:r>
      <w:r w:rsidRPr="00A530CC">
        <w:rPr>
          <w:rFonts w:hint="eastAsia"/>
          <w:lang w:val="x-none"/>
        </w:rPr>
        <w:t>有大量</w:t>
      </w:r>
      <w:r>
        <w:rPr>
          <w:rFonts w:hint="eastAsia"/>
          <w:lang w:val="x-none"/>
        </w:rPr>
        <w:t>用户并且数据不满足独立同分布，一些用户由于数据较多，每次迭代更新量</w:t>
      </w:r>
      <w:r>
        <w:rPr>
          <w:rFonts w:hint="eastAsia"/>
          <w:lang w:val="x-none"/>
        </w:rPr>
        <w:t>(</w:t>
      </w:r>
      <w:r>
        <w:rPr>
          <w:lang w:val="x-none"/>
        </w:rPr>
        <w:t>Update)</w:t>
      </w:r>
      <w:r>
        <w:rPr>
          <w:rFonts w:hint="eastAsia"/>
          <w:lang w:val="x-none"/>
        </w:rPr>
        <w:t>较大；此外更新幅度也取决于设定的学习率</w:t>
      </w:r>
      <w:proofErr w:type="spellStart"/>
      <w:r w:rsidR="006A0EC2">
        <w:rPr>
          <w:rFonts w:hint="eastAsia"/>
          <w:lang w:val="x-none"/>
        </w:rPr>
        <w:t>和训练是否深入</w:t>
      </w:r>
      <w:proofErr w:type="spellEnd"/>
      <w:r w:rsidR="006A0EC2">
        <w:rPr>
          <w:rFonts w:hint="eastAsia"/>
          <w:lang w:val="x-none"/>
        </w:rPr>
        <w:t>（早起轮次的更新幅值要比训练后期大得多）</w:t>
      </w:r>
      <w:r>
        <w:rPr>
          <w:rFonts w:hint="eastAsia"/>
          <w:lang w:val="x-none"/>
        </w:rPr>
        <w:t>因此很难找到一个合适的可以在训练中持续可用的阈值。</w:t>
      </w:r>
      <w:r w:rsidRPr="00651490">
        <w:rPr>
          <w:rFonts w:hint="eastAsia"/>
          <w:b/>
          <w:bCs/>
          <w:lang w:val="x-none"/>
        </w:rPr>
        <w:t>有效的方法应该</w:t>
      </w:r>
      <w:r w:rsidR="00651490" w:rsidRPr="00651490">
        <w:rPr>
          <w:rFonts w:hint="eastAsia"/>
          <w:b/>
          <w:bCs/>
          <w:lang w:val="x-none"/>
        </w:rPr>
        <w:t>能够通过用户间的比较得到选出合适的用户，如果引入阈值，则阈值的设定应和其他的超参数无关。</w:t>
      </w:r>
    </w:p>
    <w:p w14:paraId="1EB61D68" w14:textId="7E0B18DC" w:rsidR="00D471A9" w:rsidRPr="00933189" w:rsidRDefault="00933189" w:rsidP="0078458B">
      <w:pPr>
        <w:pStyle w:val="a0"/>
        <w:numPr>
          <w:ilvl w:val="0"/>
          <w:numId w:val="23"/>
        </w:numPr>
        <w:spacing w:beforeLines="50" w:before="120" w:afterLines="50" w:after="120" w:line="360" w:lineRule="exact"/>
        <w:rPr>
          <w:lang w:val="x-none"/>
        </w:rPr>
      </w:pPr>
      <w:r w:rsidRPr="00933189">
        <w:rPr>
          <w:rFonts w:hint="eastAsia"/>
          <w:lang w:val="x-none"/>
        </w:rPr>
        <w:t>其次，由于全局模型是大量客户端本地模型的聚合，本地更新是否有助于全局模型更新不能简单地通过其更新幅度判断。大量的客户进行小规模的同方向直接决定了全局模型</w:t>
      </w:r>
      <w:r w:rsidRPr="00933189">
        <w:rPr>
          <w:rFonts w:hint="eastAsia"/>
          <w:lang w:val="x-none"/>
        </w:rPr>
        <w:lastRenderedPageBreak/>
        <w:t>的更新。在基于幅值的方法中，这样的更新直接被忽略。</w:t>
      </w:r>
      <w:r w:rsidRPr="00933189">
        <w:rPr>
          <w:rFonts w:hint="eastAsia"/>
          <w:lang w:val="x-none"/>
        </w:rPr>
        <w:t>C</w:t>
      </w:r>
      <w:r w:rsidRPr="00933189">
        <w:rPr>
          <w:lang w:val="x-none"/>
        </w:rPr>
        <w:t>MFL</w:t>
      </w:r>
      <w:r w:rsidRPr="00197271">
        <w:rPr>
          <w:rFonts w:hint="eastAsia"/>
          <w:b/>
          <w:bCs/>
          <w:color w:val="FF0000"/>
          <w:lang w:val="x-none"/>
        </w:rPr>
        <w:t>[</w:t>
      </w:r>
      <w:r w:rsidRPr="00197271">
        <w:rPr>
          <w:b/>
          <w:bCs/>
          <w:color w:val="FF0000"/>
          <w:lang w:val="x-none"/>
        </w:rPr>
        <w:t>47]</w:t>
      </w:r>
      <w:r w:rsidRPr="00933189">
        <w:rPr>
          <w:rFonts w:hint="eastAsia"/>
          <w:lang w:val="x-none"/>
        </w:rPr>
        <w:t>考虑到了更新的正负号，因而在方向上更加精确。</w:t>
      </w:r>
      <w:r w:rsidRPr="00933189">
        <w:rPr>
          <w:rFonts w:hint="eastAsia"/>
          <w:b/>
          <w:bCs/>
          <w:lang w:val="x-none"/>
        </w:rPr>
        <w:t>有效的方法应该准确预测模型更新的方向和幅值，其中方向更重要。</w:t>
      </w:r>
    </w:p>
    <w:p w14:paraId="771D7153" w14:textId="63BBD65E" w:rsidR="00933189" w:rsidRDefault="006A0EC2" w:rsidP="00197271">
      <w:pPr>
        <w:pStyle w:val="a0"/>
        <w:spacing w:beforeLines="50" w:before="120" w:afterLines="50" w:after="120" w:line="360" w:lineRule="exact"/>
        <w:rPr>
          <w:lang w:val="x-none"/>
        </w:rPr>
      </w:pPr>
      <w:r>
        <w:rPr>
          <w:rFonts w:hint="eastAsia"/>
          <w:lang w:val="x-none"/>
        </w:rPr>
        <w:t>由于在每个迭代轮次中，全局模型的权重会被下发到用户，用户可以通过两次下发的模型判断模型的更新方向</w:t>
      </w:r>
      <w:r w:rsidR="00197271">
        <w:rPr>
          <w:rFonts w:hint="eastAsia"/>
          <w:lang w:val="x-none"/>
        </w:rPr>
        <w:t>。</w:t>
      </w:r>
    </w:p>
    <w:p w14:paraId="0CE07AC3" w14:textId="33154910" w:rsidR="00197271" w:rsidRPr="00197271" w:rsidRDefault="00197271" w:rsidP="00197271">
      <w:pPr>
        <w:pStyle w:val="a0"/>
        <w:spacing w:beforeLines="50" w:before="120" w:afterLines="50" w:after="120" w:line="360" w:lineRule="auto"/>
        <w:rPr>
          <w:lang w:val="x-none"/>
        </w:rPr>
      </w:pPr>
      <m:oMathPara>
        <m:oMath>
          <m:r>
            <w:rPr>
              <w:rFonts w:ascii="Cambria Math" w:hAnsi="Cambria Math" w:hint="eastAsia"/>
              <w:lang w:val="x-none"/>
            </w:rPr>
            <m:t>Δ</m:t>
          </m:r>
          <m:r>
            <w:rPr>
              <w:rFonts w:ascii="Cambria Math" w:hAnsi="Cambria Math"/>
              <w:lang w:val="x-none"/>
            </w:rPr>
            <m:t>Updat</m:t>
          </m:r>
          <m:sSub>
            <m:sSubPr>
              <m:ctrlPr>
                <w:rPr>
                  <w:rFonts w:ascii="Cambria Math" w:hAnsi="Cambria Math"/>
                  <w:i/>
                  <w:lang w:val="x-none"/>
                </w:rPr>
              </m:ctrlPr>
            </m:sSubPr>
            <m:e>
              <m:r>
                <w:rPr>
                  <w:rFonts w:ascii="Cambria Math" w:hAnsi="Cambria Math"/>
                  <w:lang w:val="x-none"/>
                </w:rPr>
                <m:t>e</m:t>
              </m:r>
            </m:e>
            <m:sub>
              <m:r>
                <w:rPr>
                  <w:rFonts w:ascii="Cambria Math" w:hAnsi="Cambria Math"/>
                  <w:lang w:val="x-none"/>
                </w:rPr>
                <m:t>t</m:t>
              </m:r>
            </m:sub>
          </m:sSub>
          <m:r>
            <w:rPr>
              <w:rFonts w:ascii="Cambria Math" w:hAnsi="Cambria Math"/>
              <w:lang w:val="x-none"/>
            </w:rPr>
            <m:t>=</m:t>
          </m:r>
          <m:f>
            <m:fPr>
              <m:ctrlPr>
                <w:rPr>
                  <w:rFonts w:ascii="Cambria Math" w:hAnsi="Cambria Math"/>
                  <w:i/>
                  <w:lang w:val="x-none"/>
                </w:rPr>
              </m:ctrlPr>
            </m:fPr>
            <m:num>
              <m:d>
                <m:dPr>
                  <m:begChr m:val="|"/>
                  <m:endChr m:val="|"/>
                  <m:ctrlPr>
                    <w:rPr>
                      <w:rFonts w:ascii="Cambria Math" w:hAnsi="Cambria Math"/>
                      <w:i/>
                      <w:lang w:val="x-none"/>
                    </w:rPr>
                  </m:ctrlPr>
                </m:dPr>
                <m:e>
                  <m:d>
                    <m:dPr>
                      <m:begChr m:val="|"/>
                      <m:endChr m:val="|"/>
                      <m:ctrlPr>
                        <w:rPr>
                          <w:rFonts w:ascii="Cambria Math" w:hAnsi="Cambria Math"/>
                          <w:i/>
                          <w:lang w:val="x-none"/>
                        </w:rPr>
                      </m:ctrlPr>
                    </m:dPr>
                    <m:e>
                      <m:r>
                        <w:rPr>
                          <w:rFonts w:ascii="Cambria Math" w:hAnsi="Cambria Math"/>
                          <w:lang w:val="x-none"/>
                        </w:rPr>
                        <m:t>Updat</m:t>
                      </m:r>
                      <m:sSub>
                        <m:sSubPr>
                          <m:ctrlPr>
                            <w:rPr>
                              <w:rFonts w:ascii="Cambria Math" w:hAnsi="Cambria Math"/>
                              <w:i/>
                              <w:lang w:val="x-none"/>
                            </w:rPr>
                          </m:ctrlPr>
                        </m:sSubPr>
                        <m:e>
                          <m:r>
                            <w:rPr>
                              <w:rFonts w:ascii="Cambria Math" w:hAnsi="Cambria Math"/>
                              <w:lang w:val="x-none"/>
                            </w:rPr>
                            <m:t>e</m:t>
                          </m:r>
                        </m:e>
                        <m:sub>
                          <m:r>
                            <w:rPr>
                              <w:rFonts w:ascii="Cambria Math" w:hAnsi="Cambria Math"/>
                              <w:lang w:val="x-none"/>
                            </w:rPr>
                            <m:t>t+1</m:t>
                          </m:r>
                        </m:sub>
                      </m:sSub>
                      <m:r>
                        <w:rPr>
                          <w:rFonts w:ascii="Cambria Math" w:hAnsi="Cambria Math"/>
                          <w:lang w:val="x-none"/>
                        </w:rPr>
                        <m:t>-Updat</m:t>
                      </m:r>
                      <m:sSub>
                        <m:sSubPr>
                          <m:ctrlPr>
                            <w:rPr>
                              <w:rFonts w:ascii="Cambria Math" w:hAnsi="Cambria Math"/>
                              <w:i/>
                              <w:lang w:val="x-none"/>
                            </w:rPr>
                          </m:ctrlPr>
                        </m:sSubPr>
                        <m:e>
                          <m:r>
                            <w:rPr>
                              <w:rFonts w:ascii="Cambria Math" w:hAnsi="Cambria Math"/>
                              <w:lang w:val="x-none"/>
                            </w:rPr>
                            <m:t>e</m:t>
                          </m:r>
                        </m:e>
                        <m:sub>
                          <m:r>
                            <w:rPr>
                              <w:rFonts w:ascii="Cambria Math" w:hAnsi="Cambria Math"/>
                              <w:lang w:val="x-none"/>
                            </w:rPr>
                            <m:t>t</m:t>
                          </m:r>
                        </m:sub>
                      </m:sSub>
                    </m:e>
                  </m:d>
                </m:e>
              </m:d>
            </m:num>
            <m:den>
              <m:d>
                <m:dPr>
                  <m:begChr m:val="|"/>
                  <m:endChr m:val="|"/>
                  <m:ctrlPr>
                    <w:rPr>
                      <w:rFonts w:ascii="Cambria Math" w:hAnsi="Cambria Math"/>
                      <w:i/>
                      <w:lang w:val="x-none"/>
                    </w:rPr>
                  </m:ctrlPr>
                </m:dPr>
                <m:e>
                  <m:d>
                    <m:dPr>
                      <m:begChr m:val="|"/>
                      <m:endChr m:val="|"/>
                      <m:ctrlPr>
                        <w:rPr>
                          <w:rFonts w:ascii="Cambria Math" w:hAnsi="Cambria Math"/>
                          <w:i/>
                          <w:lang w:val="x-none"/>
                        </w:rPr>
                      </m:ctrlPr>
                    </m:dPr>
                    <m:e>
                      <m:r>
                        <w:rPr>
                          <w:rFonts w:ascii="Cambria Math" w:hAnsi="Cambria Math"/>
                          <w:lang w:val="x-none"/>
                        </w:rPr>
                        <m:t>Updat</m:t>
                      </m:r>
                      <m:sSub>
                        <m:sSubPr>
                          <m:ctrlPr>
                            <w:rPr>
                              <w:rFonts w:ascii="Cambria Math" w:hAnsi="Cambria Math"/>
                              <w:i/>
                              <w:lang w:val="x-none"/>
                            </w:rPr>
                          </m:ctrlPr>
                        </m:sSubPr>
                        <m:e>
                          <m:r>
                            <w:rPr>
                              <w:rFonts w:ascii="Cambria Math" w:hAnsi="Cambria Math"/>
                              <w:lang w:val="x-none"/>
                            </w:rPr>
                            <m:t>e</m:t>
                          </m:r>
                        </m:e>
                        <m:sub>
                          <m:r>
                            <w:rPr>
                              <w:rFonts w:ascii="Cambria Math" w:hAnsi="Cambria Math"/>
                              <w:lang w:val="x-none"/>
                            </w:rPr>
                            <m:t>t</m:t>
                          </m:r>
                        </m:sub>
                      </m:sSub>
                    </m:e>
                  </m:d>
                </m:e>
              </m:d>
            </m:den>
          </m:f>
        </m:oMath>
      </m:oMathPara>
    </w:p>
    <w:p w14:paraId="52A0CACB" w14:textId="51FB5E71" w:rsidR="00197271" w:rsidRDefault="00197271" w:rsidP="00197271">
      <w:pPr>
        <w:pStyle w:val="a0"/>
        <w:spacing w:beforeLines="50" w:before="120" w:afterLines="50" w:after="120" w:line="360" w:lineRule="exact"/>
        <w:rPr>
          <w:lang w:val="x-none"/>
        </w:rPr>
      </w:pPr>
      <w:r>
        <w:rPr>
          <w:rFonts w:hint="eastAsia"/>
          <w:lang w:val="x-none"/>
        </w:rPr>
        <w:t>唯一的问题是</w:t>
      </w:r>
      <w:r>
        <w:rPr>
          <w:rFonts w:hint="eastAsia"/>
          <w:lang w:val="x-none"/>
        </w:rPr>
        <w:t>:</w:t>
      </w:r>
      <w:r>
        <w:rPr>
          <w:lang w:val="x-none"/>
        </w:rPr>
        <w:t xml:space="preserve"> </w:t>
      </w:r>
      <w:r>
        <w:rPr>
          <w:rFonts w:hint="eastAsia"/>
          <w:lang w:val="x-none"/>
        </w:rPr>
        <w:t>服务器无法在聚合用户模型前就得到这轮模型的更新方向，在这里本课题采用上一轮的更新方向代替这一轮，即每次用户</w:t>
      </w:r>
      <w:proofErr w:type="gramStart"/>
      <w:r>
        <w:rPr>
          <w:rFonts w:hint="eastAsia"/>
          <w:lang w:val="x-none"/>
        </w:rPr>
        <w:t>端收到</w:t>
      </w:r>
      <w:proofErr w:type="gramEnd"/>
      <w:r>
        <w:rPr>
          <w:rFonts w:hint="eastAsia"/>
          <w:lang w:val="x-none"/>
        </w:rPr>
        <w:t>服务器下发的模型时，先计算更新方向并作为下一次聚合后模型的更新防线，依据是每次迭代不会有太多参数的更新方向发生变化</w:t>
      </w:r>
      <w:r w:rsidRPr="00197271">
        <w:rPr>
          <w:rFonts w:hint="eastAsia"/>
          <w:b/>
          <w:bCs/>
          <w:color w:val="FF0000"/>
          <w:lang w:val="x-none"/>
        </w:rPr>
        <w:t>[</w:t>
      </w:r>
      <w:r w:rsidRPr="00197271">
        <w:rPr>
          <w:b/>
          <w:bCs/>
          <w:color w:val="FF0000"/>
          <w:lang w:val="x-none"/>
        </w:rPr>
        <w:t>47]</w:t>
      </w:r>
      <w:r>
        <w:rPr>
          <w:rFonts w:hint="eastAsia"/>
          <w:lang w:val="x-none"/>
        </w:rPr>
        <w:t>，</w:t>
      </w:r>
      <w:proofErr w:type="spellStart"/>
      <w:r w:rsidR="004C1653">
        <w:rPr>
          <w:rFonts w:hint="eastAsia"/>
          <w:lang w:val="x-none"/>
        </w:rPr>
        <w:t>本课题</w:t>
      </w:r>
      <w:r>
        <w:rPr>
          <w:rFonts w:hint="eastAsia"/>
          <w:lang w:val="x-none"/>
        </w:rPr>
        <w:t>的模型相关性的度量方法也会减小这种近似导致的误差</w:t>
      </w:r>
      <w:proofErr w:type="spellEnd"/>
      <w:r>
        <w:rPr>
          <w:rFonts w:hint="eastAsia"/>
          <w:lang w:val="x-none"/>
        </w:rPr>
        <w:t>(3</w:t>
      </w:r>
      <w:r>
        <w:rPr>
          <w:lang w:val="x-none"/>
        </w:rPr>
        <w:t>.4.</w:t>
      </w:r>
      <w:r w:rsidR="006D4A6E">
        <w:rPr>
          <w:lang w:val="x-none"/>
        </w:rPr>
        <w:t>2</w:t>
      </w:r>
      <w:r>
        <w:rPr>
          <w:rFonts w:hint="eastAsia"/>
          <w:lang w:val="x-none"/>
        </w:rPr>
        <w:t>节</w:t>
      </w:r>
      <w:r>
        <w:rPr>
          <w:rFonts w:hint="eastAsia"/>
          <w:lang w:val="x-none"/>
        </w:rPr>
        <w:t>)</w:t>
      </w:r>
      <w:r>
        <w:rPr>
          <w:rFonts w:hint="eastAsia"/>
          <w:lang w:val="x-none"/>
        </w:rPr>
        <w:t>。</w:t>
      </w:r>
    </w:p>
    <w:p w14:paraId="5DD6C889" w14:textId="6CD17B83" w:rsidR="00B6114C" w:rsidRDefault="00B6114C" w:rsidP="004E3884">
      <w:pPr>
        <w:pStyle w:val="a0"/>
        <w:spacing w:beforeLines="50" w:before="120" w:afterLines="50" w:after="120" w:line="360" w:lineRule="exact"/>
        <w:rPr>
          <w:lang w:val="x-none"/>
        </w:rPr>
      </w:pPr>
      <w:r w:rsidRPr="00B6114C">
        <w:rPr>
          <w:rFonts w:hint="eastAsia"/>
          <w:b/>
          <w:bCs/>
          <w:lang w:val="x-none"/>
        </w:rPr>
        <w:t>衡量更新相似度</w:t>
      </w:r>
      <w:r>
        <w:rPr>
          <w:rFonts w:hint="eastAsia"/>
          <w:b/>
          <w:bCs/>
          <w:lang w:val="x-none"/>
        </w:rPr>
        <w:t xml:space="preserve"> </w:t>
      </w:r>
      <w:r w:rsidRPr="00026076">
        <w:rPr>
          <w:rFonts w:hint="eastAsia"/>
          <w:lang w:val="x-none"/>
        </w:rPr>
        <w:t>给定在当前迭代中的全局更新</w:t>
      </w:r>
      <m:oMath>
        <m:acc>
          <m:accPr>
            <m:chr m:val="̅"/>
            <m:ctrlPr>
              <w:rPr>
                <w:rFonts w:ascii="Cambria Math" w:hAnsi="Cambria Math"/>
                <w:lang w:val="x-none"/>
              </w:rPr>
            </m:ctrlPr>
          </m:accPr>
          <m:e>
            <m:r>
              <m:rPr>
                <m:sty m:val="bi"/>
              </m:rPr>
              <w:rPr>
                <w:rFonts w:ascii="Cambria Math" w:hAnsi="Cambria Math"/>
                <w:lang w:val="x-none"/>
              </w:rPr>
              <m:t>u</m:t>
            </m:r>
          </m:e>
        </m:acc>
      </m:oMath>
      <w:r w:rsidRPr="00026076">
        <w:rPr>
          <w:rFonts w:hint="eastAsia"/>
          <w:lang w:val="x-none"/>
        </w:rPr>
        <w:t>和用户的一个本地</w:t>
      </w:r>
      <w:r w:rsidR="004E3884" w:rsidRPr="00026076">
        <w:rPr>
          <w:rFonts w:hint="eastAsia"/>
          <w:lang w:val="x-none"/>
        </w:rPr>
        <w:t>更新</w:t>
      </w:r>
      <m:oMath>
        <m:r>
          <m:rPr>
            <m:sty m:val="bi"/>
          </m:rPr>
          <w:rPr>
            <w:rFonts w:ascii="Cambria Math" w:hAnsi="Cambria Math" w:hint="eastAsia"/>
            <w:lang w:val="x-none"/>
          </w:rPr>
          <m:t>u</m:t>
        </m:r>
      </m:oMath>
      <w:r w:rsidRPr="00026076">
        <w:rPr>
          <w:rFonts w:hint="eastAsia"/>
          <w:lang w:val="x-none"/>
        </w:rPr>
        <w:t>，</w:t>
      </w:r>
      <w:r w:rsidR="004C1653">
        <w:rPr>
          <w:rFonts w:hint="eastAsia"/>
          <w:lang w:val="x-none"/>
        </w:rPr>
        <w:t>本课题</w:t>
      </w:r>
      <w:r w:rsidRPr="00026076">
        <w:rPr>
          <w:rFonts w:hint="eastAsia"/>
          <w:lang w:val="x-none"/>
        </w:rPr>
        <w:t>需要选择一个衡量更新相关性的适当指标。训练更新本质上是模型的梯度向量参数，</w:t>
      </w:r>
      <w:r w:rsidR="004C1653">
        <w:rPr>
          <w:rFonts w:hint="eastAsia"/>
          <w:lang w:val="x-none"/>
        </w:rPr>
        <w:t>本课题</w:t>
      </w:r>
      <w:r w:rsidRPr="00026076">
        <w:rPr>
          <w:rFonts w:hint="eastAsia"/>
          <w:lang w:val="x-none"/>
        </w:rPr>
        <w:t>比较两个更新（本地更新和全局更新）并计算有多少个参数在两次更新中有接近的动量</w:t>
      </w:r>
      <w:r w:rsidRPr="00026076">
        <w:rPr>
          <w:rFonts w:hint="eastAsia"/>
          <w:lang w:val="x-none"/>
        </w:rPr>
        <w:t>(</w:t>
      </w:r>
      <w:r w:rsidRPr="00026076">
        <w:rPr>
          <w:lang w:val="x-none"/>
        </w:rPr>
        <w:t>movement)</w:t>
      </w:r>
      <w:r w:rsidRPr="00026076">
        <w:rPr>
          <w:rFonts w:hint="eastAsia"/>
          <w:lang w:val="x-none"/>
        </w:rPr>
        <w:t>，</w:t>
      </w:r>
      <w:r w:rsidR="004E3884" w:rsidRPr="00026076">
        <w:rPr>
          <w:rFonts w:hint="eastAsia"/>
          <w:lang w:val="x-none"/>
        </w:rPr>
        <w:t>用</w:t>
      </w:r>
      <w:r w:rsidR="00B707F1">
        <w:rPr>
          <w:rFonts w:hint="eastAsia"/>
          <w:lang w:val="x-none"/>
        </w:rPr>
        <w:t>参数</w:t>
      </w:r>
      <w:r w:rsidR="004E3884" w:rsidRPr="00026076">
        <w:rPr>
          <w:rFonts w:hint="eastAsia"/>
          <w:lang w:val="x-none"/>
        </w:rPr>
        <w:t>总数</w:t>
      </w:r>
      <w:r w:rsidRPr="00026076">
        <w:rPr>
          <w:rFonts w:hint="eastAsia"/>
          <w:lang w:val="x-none"/>
        </w:rPr>
        <w:t>对结果进行归一化</w:t>
      </w:r>
      <w:r w:rsidR="004E3884" w:rsidRPr="00026076">
        <w:rPr>
          <w:rFonts w:hint="eastAsia"/>
          <w:lang w:val="x-none"/>
        </w:rPr>
        <w:t>得出一个</w:t>
      </w:r>
      <w:r w:rsidRPr="00026076">
        <w:rPr>
          <w:rFonts w:hint="eastAsia"/>
          <w:lang w:val="x-none"/>
        </w:rPr>
        <w:t>百分比</w:t>
      </w:r>
      <w:r w:rsidR="004C1653">
        <w:rPr>
          <w:rFonts w:hint="eastAsia"/>
          <w:lang w:val="x-none"/>
        </w:rPr>
        <w:t>本课题</w:t>
      </w:r>
      <w:r w:rsidRPr="00026076">
        <w:rPr>
          <w:rFonts w:hint="eastAsia"/>
          <w:lang w:val="x-none"/>
        </w:rPr>
        <w:t>将使用此百分比以衡量本地更新的相关性。</w:t>
      </w:r>
      <m:oMath>
        <m:acc>
          <m:accPr>
            <m:chr m:val="̅"/>
            <m:ctrlPr>
              <w:rPr>
                <w:rFonts w:ascii="Cambria Math" w:hAnsi="Cambria Math"/>
                <w:lang w:val="x-none"/>
              </w:rPr>
            </m:ctrlPr>
          </m:accPr>
          <m:e>
            <m:r>
              <w:rPr>
                <w:rFonts w:ascii="Cambria Math" w:hAnsi="Cambria Math"/>
                <w:lang w:val="x-none"/>
              </w:rPr>
              <m:t>u</m:t>
            </m:r>
          </m:e>
        </m:acc>
      </m:oMath>
      <w:r w:rsidR="00026076">
        <w:rPr>
          <w:rFonts w:hint="eastAsia"/>
          <w:lang w:val="x-none"/>
        </w:rPr>
        <w:t>和</w:t>
      </w:r>
      <m:oMath>
        <m:r>
          <w:rPr>
            <w:rFonts w:ascii="Cambria Math" w:hAnsi="Cambria Math" w:hint="eastAsia"/>
            <w:lang w:val="x-none"/>
          </w:rPr>
          <m:t>u</m:t>
        </m:r>
      </m:oMath>
      <w:r w:rsidR="00026076">
        <w:rPr>
          <w:rFonts w:hint="eastAsia"/>
          <w:lang w:val="x-none"/>
        </w:rPr>
        <w:t>的相似度</w:t>
      </w:r>
      <m:oMath>
        <m:r>
          <w:rPr>
            <w:rFonts w:ascii="Cambria Math" w:hAnsi="Cambria Math" w:hint="eastAsia"/>
            <w:lang w:val="x-none"/>
          </w:rPr>
          <m:t>e</m:t>
        </m:r>
        <m:d>
          <m:dPr>
            <m:begChr m:val="（"/>
            <m:endChr m:val="）"/>
            <m:ctrlPr>
              <w:rPr>
                <w:rFonts w:ascii="Cambria Math" w:hAnsi="Cambria Math" w:hint="eastAsia"/>
                <w:i/>
                <w:lang w:val="x-none"/>
              </w:rPr>
            </m:ctrlPr>
          </m:dPr>
          <m:e>
            <m:r>
              <m:rPr>
                <m:sty m:val="bi"/>
              </m:rPr>
              <w:rPr>
                <w:rFonts w:ascii="Cambria Math" w:hAnsi="Cambria Math" w:hint="eastAsia"/>
                <w:lang w:val="x-none"/>
              </w:rPr>
              <m:t>u</m:t>
            </m:r>
            <m:r>
              <w:rPr>
                <w:rFonts w:ascii="Cambria Math" w:hAnsi="Cambria Math"/>
                <w:lang w:val="x-none"/>
              </w:rPr>
              <m:t>,</m:t>
            </m:r>
            <m:acc>
              <m:accPr>
                <m:chr m:val="̅"/>
                <m:ctrlPr>
                  <w:rPr>
                    <w:rFonts w:ascii="Cambria Math" w:hAnsi="Cambria Math"/>
                    <w:i/>
                    <w:lang w:val="x-none"/>
                  </w:rPr>
                </m:ctrlPr>
              </m:accPr>
              <m:e>
                <m:r>
                  <m:rPr>
                    <m:sty m:val="bi"/>
                  </m:rPr>
                  <w:rPr>
                    <w:rFonts w:ascii="Cambria Math" w:hAnsi="Cambria Math"/>
                    <w:lang w:val="x-none"/>
                  </w:rPr>
                  <m:t>u</m:t>
                </m:r>
              </m:e>
            </m:acc>
          </m:e>
        </m:d>
      </m:oMath>
      <w:r w:rsidR="00F631F3">
        <w:rPr>
          <w:rFonts w:hint="eastAsia"/>
          <w:lang w:val="x-none"/>
        </w:rPr>
        <w:t>可表示为：</w:t>
      </w:r>
    </w:p>
    <w:p w14:paraId="2CF17E19" w14:textId="52B71BC2" w:rsidR="00F31B9A" w:rsidRPr="00F31B9A" w:rsidRDefault="004B104C" w:rsidP="00356A92">
      <w:pPr>
        <w:pStyle w:val="a0"/>
        <w:spacing w:beforeLines="50" w:before="120" w:afterLines="50" w:after="120"/>
        <w:rPr>
          <w:lang w:val="x-none"/>
        </w:rPr>
      </w:pPr>
      <m:oMathPara>
        <m:oMath>
          <m:r>
            <w:rPr>
              <w:rFonts w:ascii="Cambria Math" w:hAnsi="Cambria Math" w:hint="eastAsia"/>
              <w:lang w:val="x-none"/>
            </w:rPr>
            <m:t>e</m:t>
          </m:r>
          <m:d>
            <m:dPr>
              <m:begChr m:val="（"/>
              <m:endChr m:val="）"/>
              <m:ctrlPr>
                <w:rPr>
                  <w:rFonts w:ascii="Cambria Math" w:hAnsi="Cambria Math" w:hint="eastAsia"/>
                  <w:i/>
                  <w:lang w:val="x-none"/>
                </w:rPr>
              </m:ctrlPr>
            </m:dPr>
            <m:e>
              <m:r>
                <m:rPr>
                  <m:sty m:val="bi"/>
                </m:rPr>
                <w:rPr>
                  <w:rFonts w:ascii="Cambria Math" w:hAnsi="Cambria Math" w:hint="eastAsia"/>
                  <w:lang w:val="x-none"/>
                </w:rPr>
                <m:t>u</m:t>
              </m:r>
              <m:r>
                <w:rPr>
                  <w:rFonts w:ascii="Cambria Math" w:hAnsi="Cambria Math"/>
                  <w:lang w:val="x-none"/>
                </w:rPr>
                <m:t>,</m:t>
              </m:r>
              <m:acc>
                <m:accPr>
                  <m:chr m:val="̅"/>
                  <m:ctrlPr>
                    <w:rPr>
                      <w:rFonts w:ascii="Cambria Math" w:hAnsi="Cambria Math"/>
                      <w:b/>
                      <w:bCs/>
                      <w:i/>
                      <w:lang w:val="x-none"/>
                    </w:rPr>
                  </m:ctrlPr>
                </m:accPr>
                <m:e>
                  <m:r>
                    <m:rPr>
                      <m:sty m:val="bi"/>
                    </m:rPr>
                    <w:rPr>
                      <w:rFonts w:ascii="Cambria Math" w:hAnsi="Cambria Math"/>
                      <w:lang w:val="x-none"/>
                    </w:rPr>
                    <m:t>u</m:t>
                  </m:r>
                </m:e>
              </m:acc>
            </m:e>
          </m:d>
          <m:r>
            <w:rPr>
              <w:rFonts w:ascii="Cambria Math" w:hAnsi="Cambria Math"/>
              <w:lang w:val="x-none"/>
            </w:rPr>
            <m:t>=</m:t>
          </m:r>
          <m:f>
            <m:fPr>
              <m:ctrlPr>
                <w:rPr>
                  <w:rFonts w:ascii="Cambria Math" w:hAnsi="Cambria Math"/>
                  <w:i/>
                  <w:lang w:val="x-none"/>
                </w:rPr>
              </m:ctrlPr>
            </m:fPr>
            <m:num>
              <m:r>
                <w:rPr>
                  <w:rFonts w:ascii="Cambria Math" w:hAnsi="Cambria Math"/>
                  <w:lang w:val="x-none"/>
                </w:rPr>
                <m:t>1</m:t>
              </m:r>
            </m:num>
            <m:den>
              <m:r>
                <w:rPr>
                  <w:rFonts w:ascii="Cambria Math" w:hAnsi="Cambria Math"/>
                  <w:lang w:val="x-none"/>
                </w:rPr>
                <m:t>N</m:t>
              </m:r>
            </m:den>
          </m:f>
          <m:nary>
            <m:naryPr>
              <m:chr m:val="∑"/>
              <m:ctrlPr>
                <w:rPr>
                  <w:rFonts w:ascii="Cambria Math" w:hAnsi="Cambria Math"/>
                  <w:i/>
                  <w:lang w:val="x-none"/>
                </w:rPr>
              </m:ctrlPr>
            </m:naryPr>
            <m:sub>
              <m:r>
                <w:rPr>
                  <w:rFonts w:ascii="Cambria Math" w:hAnsi="Cambria Math"/>
                  <w:lang w:val="x-none"/>
                </w:rPr>
                <m:t>n=1</m:t>
              </m:r>
            </m:sub>
            <m:sup>
              <m:r>
                <w:rPr>
                  <w:rFonts w:ascii="Cambria Math" w:hAnsi="Cambria Math"/>
                  <w:lang w:val="x-none"/>
                </w:rPr>
                <m:t>N</m:t>
              </m:r>
            </m:sup>
            <m:e>
              <m:r>
                <w:rPr>
                  <w:rFonts w:ascii="Cambria Math" w:hAnsi="Cambria Math"/>
                  <w:lang w:val="x-none"/>
                </w:rPr>
                <m:t>I</m:t>
              </m:r>
              <m:d>
                <m:dPr>
                  <m:ctrlPr>
                    <w:rPr>
                      <w:rFonts w:ascii="Cambria Math" w:hAnsi="Cambria Math"/>
                      <w:i/>
                      <w:lang w:val="x-none"/>
                    </w:rPr>
                  </m:ctrlPr>
                </m:dPr>
                <m:e>
                  <m:r>
                    <w:rPr>
                      <w:rFonts w:ascii="Cambria Math" w:hAnsi="Cambria Math"/>
                      <w:lang w:val="x-none"/>
                    </w:rPr>
                    <m:t>sgn</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hint="eastAsia"/>
                              <w:lang w:val="x-none"/>
                            </w:rPr>
                            <m:t>mo</m:t>
                          </m:r>
                          <m:r>
                            <w:rPr>
                              <w:rFonts w:ascii="Cambria Math" w:hAnsi="Cambria Math"/>
                              <w:lang w:val="x-none"/>
                            </w:rPr>
                            <m:t>v(u</m:t>
                          </m:r>
                        </m:e>
                        <m:sub>
                          <m:r>
                            <w:rPr>
                              <w:rFonts w:ascii="Cambria Math" w:hAnsi="Cambria Math"/>
                              <w:lang w:val="x-none"/>
                            </w:rPr>
                            <m:t>n</m:t>
                          </m:r>
                        </m:sub>
                      </m:sSub>
                      <m:r>
                        <w:rPr>
                          <w:rFonts w:ascii="Cambria Math" w:hAnsi="Cambria Math"/>
                          <w:lang w:val="x-none"/>
                        </w:rPr>
                        <m:t>)</m:t>
                      </m:r>
                    </m:e>
                  </m:d>
                  <m:r>
                    <w:rPr>
                      <w:rFonts w:ascii="Cambria Math" w:hAnsi="Cambria Math"/>
                      <w:lang w:val="x-none"/>
                    </w:rPr>
                    <m:t>=sgn</m:t>
                  </m:r>
                  <m:d>
                    <m:dPr>
                      <m:ctrlPr>
                        <w:rPr>
                          <w:rFonts w:ascii="Cambria Math" w:hAnsi="Cambria Math"/>
                          <w:i/>
                          <w:lang w:val="x-none"/>
                        </w:rPr>
                      </m:ctrlPr>
                    </m:dPr>
                    <m:e>
                      <m:r>
                        <w:rPr>
                          <w:rFonts w:ascii="Cambria Math" w:hAnsi="Cambria Math"/>
                          <w:lang w:val="x-none"/>
                        </w:rPr>
                        <m:t>mov(</m:t>
                      </m:r>
                      <m:acc>
                        <m:accPr>
                          <m:chr m:val="̅"/>
                          <m:ctrlPr>
                            <w:rPr>
                              <w:rFonts w:ascii="Cambria Math" w:hAnsi="Cambria Math"/>
                              <w:i/>
                              <w:lang w:val="x-none"/>
                            </w:rPr>
                          </m:ctrlPr>
                        </m:acc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m:t>
                              </m:r>
                            </m:sub>
                          </m:sSub>
                        </m:e>
                      </m:acc>
                    </m:e>
                  </m:d>
                </m:e>
              </m:d>
            </m:e>
          </m:nary>
          <m:f>
            <m:fPr>
              <m:ctrlPr>
                <w:rPr>
                  <w:rFonts w:ascii="Cambria Math" w:hAnsi="Cambria Math"/>
                  <w:i/>
                  <w:lang w:val="x-none"/>
                </w:rPr>
              </m:ctrlPr>
            </m:fPr>
            <m:num>
              <m:r>
                <w:rPr>
                  <w:rFonts w:ascii="Cambria Math" w:hAnsi="Cambria Math"/>
                  <w:lang w:val="x-none"/>
                </w:rPr>
                <m:t>min</m:t>
              </m:r>
              <m:d>
                <m:dPr>
                  <m:ctrlPr>
                    <w:rPr>
                      <w:rFonts w:ascii="Cambria Math" w:hAnsi="Cambria Math"/>
                      <w:i/>
                      <w:lang w:val="x-none"/>
                    </w:rPr>
                  </m:ctrlPr>
                </m:dPr>
                <m:e>
                  <m:d>
                    <m:dPr>
                      <m:begChr m:val="|"/>
                      <m:endChr m:val="|"/>
                      <m:ctrlPr>
                        <w:rPr>
                          <w:rFonts w:ascii="Cambria Math" w:hAnsi="Cambria Math"/>
                          <w:i/>
                          <w:lang w:val="x-none"/>
                        </w:rPr>
                      </m:ctrlPr>
                    </m:dPr>
                    <m:e>
                      <m:r>
                        <w:rPr>
                          <w:rFonts w:ascii="Cambria Math" w:hAnsi="Cambria Math"/>
                          <w:lang w:val="x-none"/>
                        </w:rPr>
                        <m:t>mov</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m:t>
                              </m:r>
                            </m:sub>
                          </m:sSub>
                        </m:e>
                      </m:d>
                    </m:e>
                  </m:d>
                  <m:r>
                    <w:rPr>
                      <w:rFonts w:ascii="Cambria Math" w:hAnsi="Cambria Math"/>
                      <w:lang w:val="x-none"/>
                    </w:rPr>
                    <m:t>,</m:t>
                  </m:r>
                  <m:d>
                    <m:dPr>
                      <m:begChr m:val="|"/>
                      <m:endChr m:val="|"/>
                      <m:ctrlPr>
                        <w:rPr>
                          <w:rFonts w:ascii="Cambria Math" w:hAnsi="Cambria Math"/>
                          <w:i/>
                          <w:lang w:val="x-none"/>
                        </w:rPr>
                      </m:ctrlPr>
                    </m:dPr>
                    <m:e>
                      <m:r>
                        <w:rPr>
                          <w:rFonts w:ascii="Cambria Math" w:hAnsi="Cambria Math"/>
                          <w:lang w:val="x-none"/>
                        </w:rPr>
                        <m:t>mov</m:t>
                      </m:r>
                      <m:d>
                        <m:dPr>
                          <m:ctrlPr>
                            <w:rPr>
                              <w:rFonts w:ascii="Cambria Math" w:hAnsi="Cambria Math"/>
                              <w:i/>
                              <w:lang w:val="x-none"/>
                            </w:rPr>
                          </m:ctrlPr>
                        </m:dPr>
                        <m:e>
                          <m:acc>
                            <m:accPr>
                              <m:chr m:val="̅"/>
                              <m:ctrlPr>
                                <w:rPr>
                                  <w:rFonts w:ascii="Cambria Math" w:hAnsi="Cambria Math"/>
                                  <w:i/>
                                  <w:lang w:val="x-none"/>
                                </w:rPr>
                              </m:ctrlPr>
                            </m:acc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m:t>
                                  </m:r>
                                </m:sub>
                              </m:sSub>
                            </m:e>
                          </m:acc>
                        </m:e>
                      </m:d>
                    </m:e>
                  </m:d>
                </m:e>
              </m:d>
            </m:num>
            <m:den>
              <m:r>
                <m:rPr>
                  <m:sty m:val="p"/>
                </m:rPr>
                <w:rPr>
                  <w:rFonts w:ascii="Cambria Math" w:hAnsi="Cambria Math"/>
                  <w:lang w:val="x-none"/>
                </w:rPr>
                <m:t>max</m:t>
              </m:r>
              <m:d>
                <m:dPr>
                  <m:ctrlPr>
                    <w:rPr>
                      <w:rFonts w:ascii="Cambria Math" w:hAnsi="Cambria Math"/>
                      <w:i/>
                      <w:lang w:val="x-none"/>
                    </w:rPr>
                  </m:ctrlPr>
                </m:dPr>
                <m:e>
                  <m:d>
                    <m:dPr>
                      <m:begChr m:val="|"/>
                      <m:endChr m:val="|"/>
                      <m:ctrlPr>
                        <w:rPr>
                          <w:rFonts w:ascii="Cambria Math" w:hAnsi="Cambria Math"/>
                          <w:i/>
                          <w:lang w:val="x-none"/>
                        </w:rPr>
                      </m:ctrlPr>
                    </m:dPr>
                    <m:e>
                      <m:r>
                        <w:rPr>
                          <w:rFonts w:ascii="Cambria Math" w:hAnsi="Cambria Math"/>
                          <w:lang w:val="x-none"/>
                        </w:rPr>
                        <m:t>mov</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m:t>
                              </m:r>
                            </m:sub>
                          </m:sSub>
                        </m:e>
                      </m:d>
                    </m:e>
                  </m:d>
                  <m:r>
                    <w:rPr>
                      <w:rFonts w:ascii="Cambria Math" w:hAnsi="Cambria Math"/>
                      <w:lang w:val="x-none"/>
                    </w:rPr>
                    <m:t>,</m:t>
                  </m:r>
                  <m:d>
                    <m:dPr>
                      <m:begChr m:val="|"/>
                      <m:endChr m:val="|"/>
                      <m:ctrlPr>
                        <w:rPr>
                          <w:rFonts w:ascii="Cambria Math" w:hAnsi="Cambria Math"/>
                          <w:i/>
                          <w:lang w:val="x-none"/>
                        </w:rPr>
                      </m:ctrlPr>
                    </m:dPr>
                    <m:e>
                      <m:r>
                        <w:rPr>
                          <w:rFonts w:ascii="Cambria Math" w:hAnsi="Cambria Math"/>
                          <w:lang w:val="x-none"/>
                        </w:rPr>
                        <m:t>mov</m:t>
                      </m:r>
                      <m:d>
                        <m:dPr>
                          <m:ctrlPr>
                            <w:rPr>
                              <w:rFonts w:ascii="Cambria Math" w:hAnsi="Cambria Math"/>
                              <w:i/>
                              <w:lang w:val="x-none"/>
                            </w:rPr>
                          </m:ctrlPr>
                        </m:dPr>
                        <m:e>
                          <m:acc>
                            <m:accPr>
                              <m:chr m:val="̅"/>
                              <m:ctrlPr>
                                <w:rPr>
                                  <w:rFonts w:ascii="Cambria Math" w:hAnsi="Cambria Math"/>
                                  <w:i/>
                                  <w:lang w:val="x-none"/>
                                </w:rPr>
                              </m:ctrlPr>
                            </m:acc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m:t>
                                  </m:r>
                                </m:sub>
                              </m:sSub>
                            </m:e>
                          </m:acc>
                        </m:e>
                      </m:d>
                    </m:e>
                  </m:d>
                </m:e>
              </m:d>
            </m:den>
          </m:f>
        </m:oMath>
      </m:oMathPara>
    </w:p>
    <w:p w14:paraId="1C3EC38E" w14:textId="6D413D89" w:rsidR="002041AC" w:rsidRDefault="00356A92" w:rsidP="006D4A6E">
      <w:pPr>
        <w:pStyle w:val="a0"/>
        <w:spacing w:beforeLines="50" w:before="120" w:afterLines="50" w:after="120" w:line="360" w:lineRule="exact"/>
        <w:ind w:firstLine="0"/>
        <w:rPr>
          <w:lang w:val="x-none"/>
        </w:rPr>
      </w:pPr>
      <m:oMath>
        <m:r>
          <w:rPr>
            <w:rFonts w:ascii="Cambria Math" w:hAnsi="Cambria Math" w:hint="eastAsia"/>
            <w:lang w:val="x-none"/>
          </w:rPr>
          <m:t>mo</m:t>
        </m:r>
        <m:r>
          <w:rPr>
            <w:rFonts w:ascii="Cambria Math" w:hAnsi="Cambria Math"/>
            <w:lang w:val="x-none"/>
          </w:rPr>
          <m:t>v</m:t>
        </m:r>
      </m:oMath>
      <w:r>
        <w:rPr>
          <w:rFonts w:hint="eastAsia"/>
          <w:lang w:val="x-none"/>
        </w:rPr>
        <w:t>表示动量，</w:t>
      </w:r>
      <w:r w:rsidR="002041AC">
        <w:rPr>
          <w:rFonts w:hint="eastAsia"/>
          <w:lang w:val="x-none"/>
        </w:rPr>
        <w:t>如果</w:t>
      </w:r>
      <w:r w:rsidR="00F31B9A">
        <w:rPr>
          <w:rFonts w:hint="eastAsia"/>
          <w:lang w:val="x-none"/>
        </w:rPr>
        <w:t>两次更新的同一位置参数</w:t>
      </w:r>
      <w:r>
        <w:rPr>
          <w:rFonts w:hint="eastAsia"/>
          <w:lang w:val="x-none"/>
        </w:rPr>
        <w:t>动量</w:t>
      </w:r>
      <w:r w:rsidR="00F31B9A">
        <w:rPr>
          <w:rFonts w:hint="eastAsia"/>
          <w:lang w:val="x-none"/>
        </w:rPr>
        <w:t>正负号相同，即</w:t>
      </w:r>
      <m:oMath>
        <m:r>
          <w:rPr>
            <w:rFonts w:ascii="Cambria Math" w:hAnsi="Cambria Math"/>
            <w:lang w:val="x-none"/>
          </w:rPr>
          <m:t>sgn</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hint="eastAsia"/>
                    <w:lang w:val="x-none"/>
                  </w:rPr>
                  <m:t>mo</m:t>
                </m:r>
                <m:r>
                  <w:rPr>
                    <w:rFonts w:ascii="Cambria Math" w:hAnsi="Cambria Math"/>
                    <w:lang w:val="x-none"/>
                  </w:rPr>
                  <m:t>v(u</m:t>
                </m:r>
              </m:e>
              <m:sub>
                <m:r>
                  <w:rPr>
                    <w:rFonts w:ascii="Cambria Math" w:hAnsi="Cambria Math"/>
                    <w:lang w:val="x-none"/>
                  </w:rPr>
                  <m:t>n</m:t>
                </m:r>
              </m:sub>
            </m:sSub>
            <m:r>
              <w:rPr>
                <w:rFonts w:ascii="Cambria Math" w:hAnsi="Cambria Math"/>
                <w:lang w:val="x-none"/>
              </w:rPr>
              <m:t>)</m:t>
            </m:r>
          </m:e>
        </m:d>
        <m:r>
          <w:rPr>
            <w:rFonts w:ascii="Cambria Math" w:hAnsi="Cambria Math"/>
            <w:lang w:val="x-none"/>
          </w:rPr>
          <m:t>=sgn</m:t>
        </m:r>
        <m:d>
          <m:dPr>
            <m:ctrlPr>
              <w:rPr>
                <w:rFonts w:ascii="Cambria Math" w:hAnsi="Cambria Math"/>
                <w:i/>
                <w:lang w:val="x-none"/>
              </w:rPr>
            </m:ctrlPr>
          </m:dPr>
          <m:e>
            <m:r>
              <w:rPr>
                <w:rFonts w:ascii="Cambria Math" w:hAnsi="Cambria Math"/>
                <w:lang w:val="x-none"/>
              </w:rPr>
              <m:t>mov(</m:t>
            </m:r>
            <m:acc>
              <m:accPr>
                <m:chr m:val="̅"/>
                <m:ctrlPr>
                  <w:rPr>
                    <w:rFonts w:ascii="Cambria Math" w:hAnsi="Cambria Math"/>
                    <w:i/>
                    <w:lang w:val="x-none"/>
                  </w:rPr>
                </m:ctrlPr>
              </m:acc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m:t>
                    </m:r>
                  </m:sub>
                </m:sSub>
              </m:e>
            </m:acc>
          </m:e>
        </m:d>
      </m:oMath>
      <w:r w:rsidR="00F31B9A">
        <w:rPr>
          <w:rFonts w:hint="eastAsia"/>
          <w:lang w:val="x-none"/>
        </w:rPr>
        <w:t>,</w:t>
      </w:r>
      <w:r w:rsidR="00F31B9A">
        <w:rPr>
          <w:lang w:val="x-none"/>
        </w:rPr>
        <w:t xml:space="preserve"> </w:t>
      </w:r>
      <w:r w:rsidR="00F31B9A">
        <w:rPr>
          <w:rFonts w:hint="eastAsia"/>
          <w:lang w:val="x-none"/>
        </w:rPr>
        <w:t>则</w:t>
      </w:r>
      <m:oMath>
        <m:r>
          <w:rPr>
            <w:rFonts w:ascii="Cambria Math" w:hAnsi="Cambria Math"/>
            <w:lang w:val="x-none"/>
          </w:rPr>
          <m:t>I</m:t>
        </m:r>
        <m:d>
          <m:dPr>
            <m:ctrlPr>
              <w:rPr>
                <w:rFonts w:ascii="Cambria Math" w:hAnsi="Cambria Math"/>
                <w:i/>
                <w:lang w:val="x-none"/>
              </w:rPr>
            </m:ctrlPr>
          </m:dPr>
          <m:e>
            <m:r>
              <w:rPr>
                <w:rFonts w:ascii="Cambria Math" w:hAnsi="Cambria Math"/>
                <w:lang w:val="x-none"/>
              </w:rPr>
              <m:t>sgn</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hint="eastAsia"/>
                        <w:lang w:val="x-none"/>
                      </w:rPr>
                      <m:t>mo</m:t>
                    </m:r>
                    <m:r>
                      <w:rPr>
                        <w:rFonts w:ascii="Cambria Math" w:hAnsi="Cambria Math"/>
                        <w:lang w:val="x-none"/>
                      </w:rPr>
                      <m:t>v(u</m:t>
                    </m:r>
                  </m:e>
                  <m:sub>
                    <m:r>
                      <w:rPr>
                        <w:rFonts w:ascii="Cambria Math" w:hAnsi="Cambria Math"/>
                        <w:lang w:val="x-none"/>
                      </w:rPr>
                      <m:t>n</m:t>
                    </m:r>
                  </m:sub>
                </m:sSub>
                <m:r>
                  <w:rPr>
                    <w:rFonts w:ascii="Cambria Math" w:hAnsi="Cambria Math"/>
                    <w:lang w:val="x-none"/>
                  </w:rPr>
                  <m:t>)</m:t>
                </m:r>
              </m:e>
            </m:d>
            <m:r>
              <w:rPr>
                <w:rFonts w:ascii="Cambria Math" w:hAnsi="Cambria Math"/>
                <w:lang w:val="x-none"/>
              </w:rPr>
              <m:t>=sgn</m:t>
            </m:r>
            <m:d>
              <m:dPr>
                <m:ctrlPr>
                  <w:rPr>
                    <w:rFonts w:ascii="Cambria Math" w:hAnsi="Cambria Math"/>
                    <w:i/>
                    <w:lang w:val="x-none"/>
                  </w:rPr>
                </m:ctrlPr>
              </m:dPr>
              <m:e>
                <m:r>
                  <w:rPr>
                    <w:rFonts w:ascii="Cambria Math" w:hAnsi="Cambria Math"/>
                    <w:lang w:val="x-none"/>
                  </w:rPr>
                  <m:t>mov(</m:t>
                </m:r>
                <m:acc>
                  <m:accPr>
                    <m:chr m:val="̅"/>
                    <m:ctrlPr>
                      <w:rPr>
                        <w:rFonts w:ascii="Cambria Math" w:hAnsi="Cambria Math"/>
                        <w:i/>
                        <w:lang w:val="x-none"/>
                      </w:rPr>
                    </m:ctrlPr>
                  </m:acc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m:t>
                        </m:r>
                      </m:sub>
                    </m:sSub>
                  </m:e>
                </m:acc>
              </m:e>
            </m:d>
          </m:e>
        </m:d>
        <m:r>
          <w:rPr>
            <w:rFonts w:ascii="Cambria Math" w:hAnsi="Cambria Math"/>
            <w:lang w:val="x-none"/>
          </w:rPr>
          <m:t>=1</m:t>
        </m:r>
      </m:oMath>
      <w:r w:rsidR="00915A93">
        <w:rPr>
          <w:rFonts w:hint="eastAsia"/>
          <w:lang w:val="x-none"/>
        </w:rPr>
        <w:t>，</w:t>
      </w:r>
      <w:r w:rsidR="00F31B9A">
        <w:rPr>
          <w:rFonts w:hint="eastAsia"/>
          <w:lang w:val="x-none"/>
        </w:rPr>
        <w:t>否则为</w:t>
      </w:r>
      <w:r w:rsidR="00F31B9A">
        <w:rPr>
          <w:rFonts w:hint="eastAsia"/>
          <w:lang w:val="x-none"/>
        </w:rPr>
        <w:t>-</w:t>
      </w:r>
      <w:r w:rsidR="00F31B9A">
        <w:rPr>
          <w:lang w:val="x-none"/>
        </w:rPr>
        <w:t>1</w:t>
      </w:r>
      <w:r w:rsidR="00F31B9A">
        <w:rPr>
          <w:rFonts w:hint="eastAsia"/>
          <w:lang w:val="x-none"/>
        </w:rPr>
        <w:t>。</w:t>
      </w:r>
    </w:p>
    <w:p w14:paraId="415B1C6C" w14:textId="4CCBFE7C" w:rsidR="00E457AD" w:rsidRDefault="002B3C1E" w:rsidP="002832B6">
      <w:pPr>
        <w:pStyle w:val="a0"/>
        <w:spacing w:beforeLines="50" w:before="120" w:afterLines="50" w:after="120" w:line="360" w:lineRule="exact"/>
        <w:rPr>
          <w:lang w:val="x-none"/>
        </w:rPr>
      </w:pPr>
      <w:r w:rsidRPr="002B3C1E">
        <w:rPr>
          <w:rFonts w:hint="eastAsia"/>
          <w:b/>
          <w:bCs/>
          <w:lang w:val="x-none"/>
        </w:rPr>
        <w:t>动量</w:t>
      </w:r>
      <w:r w:rsidRPr="002B3C1E">
        <w:rPr>
          <w:rFonts w:hint="eastAsia"/>
          <w:b/>
          <w:bCs/>
          <w:lang w:val="x-none"/>
        </w:rPr>
        <w:t>(</w:t>
      </w:r>
      <w:r w:rsidRPr="002B3C1E">
        <w:rPr>
          <w:b/>
          <w:bCs/>
          <w:lang w:val="x-none"/>
        </w:rPr>
        <w:t>mov)</w:t>
      </w:r>
      <w:r>
        <w:rPr>
          <w:rFonts w:hint="eastAsia"/>
          <w:b/>
          <w:bCs/>
          <w:lang w:val="x-none"/>
        </w:rPr>
        <w:t xml:space="preserve"> </w:t>
      </w:r>
      <w:r w:rsidR="00366FA0">
        <w:rPr>
          <w:rFonts w:hint="eastAsia"/>
          <w:lang w:val="x-none"/>
        </w:rPr>
        <w:t>在讨论了衡量相似度</w:t>
      </w:r>
      <w:r w:rsidR="002832B6">
        <w:rPr>
          <w:rFonts w:hint="eastAsia"/>
          <w:lang w:val="x-none"/>
        </w:rPr>
        <w:t>度量的逻辑和用户选择的主要流程后，现在给出</w:t>
      </w:r>
      <m:oMath>
        <m:r>
          <m:rPr>
            <m:sty m:val="bi"/>
          </m:rPr>
          <w:rPr>
            <w:rFonts w:ascii="Cambria Math" w:hAnsi="Cambria Math" w:hint="eastAsia"/>
            <w:lang w:val="x-none"/>
          </w:rPr>
          <m:t>mov</m:t>
        </m:r>
        <m:r>
          <w:rPr>
            <w:rFonts w:ascii="Cambria Math" w:hAnsi="Cambria Math"/>
            <w:lang w:val="x-none"/>
          </w:rPr>
          <m:t>(</m:t>
        </m:r>
        <m:r>
          <w:rPr>
            <w:rFonts w:ascii="Cambria Math" w:hAnsi="Cambria Math"/>
            <w:lang w:val="x-none"/>
          </w:rPr>
          <m:t>⋅</m:t>
        </m:r>
        <m:r>
          <w:rPr>
            <w:rFonts w:ascii="Cambria Math" w:hAnsi="Cambria Math"/>
            <w:lang w:val="x-none"/>
          </w:rPr>
          <m:t>)</m:t>
        </m:r>
      </m:oMath>
      <w:r w:rsidR="002832B6">
        <w:rPr>
          <w:rFonts w:hint="eastAsia"/>
          <w:lang w:val="x-none"/>
        </w:rPr>
        <w:t>的定义</w:t>
      </w:r>
      <w:r w:rsidR="00E457AD">
        <w:rPr>
          <w:rFonts w:hint="eastAsia"/>
          <w:lang w:val="x-none"/>
        </w:rPr>
        <w:t>和理论依据</w:t>
      </w:r>
      <w:r w:rsidR="00E457AD" w:rsidRPr="00666359">
        <w:rPr>
          <w:rFonts w:hint="eastAsia"/>
          <w:b/>
          <w:bCs/>
          <w:color w:val="FF0000"/>
          <w:lang w:val="x-none"/>
        </w:rPr>
        <w:t>[</w:t>
      </w:r>
      <w:r w:rsidR="00E457AD" w:rsidRPr="00666359">
        <w:rPr>
          <w:b/>
          <w:bCs/>
          <w:color w:val="FF0000"/>
          <w:lang w:val="x-none"/>
        </w:rPr>
        <w:t>43]</w:t>
      </w:r>
      <w:r w:rsidR="002832B6">
        <w:rPr>
          <w:rFonts w:hint="eastAsia"/>
          <w:lang w:val="x-none"/>
        </w:rPr>
        <w:t>。</w:t>
      </w:r>
    </w:p>
    <w:p w14:paraId="422A35F3" w14:textId="7B469163" w:rsidR="009A453D" w:rsidRPr="00EE5E0D" w:rsidRDefault="00E457AD" w:rsidP="00EE5E0D">
      <w:pPr>
        <w:pStyle w:val="a0"/>
        <w:spacing w:beforeLines="50" w:before="120" w:afterLines="50" w:after="120" w:line="360" w:lineRule="exact"/>
        <w:rPr>
          <w:lang w:val="x-none"/>
        </w:rPr>
      </w:pPr>
      <w:r>
        <w:rPr>
          <w:rFonts w:hint="eastAsia"/>
          <w:lang w:val="x-none"/>
        </w:rPr>
        <w:t>为了简便，令</w:t>
      </w:r>
      <w:r>
        <w:rPr>
          <w:rFonts w:hint="eastAsia"/>
          <w:lang w:val="x-none"/>
        </w:rPr>
        <w:t xml:space="preserve"> </w:t>
      </w:r>
      <w:bookmarkStart w:id="37" w:name="_Hlk71748518"/>
      <m:oMath>
        <m:r>
          <m:rPr>
            <m:sty m:val="bi"/>
          </m:rPr>
          <w:rPr>
            <w:rFonts w:ascii="Cambria Math" w:hAnsi="Cambria Math"/>
            <w:lang w:val="x-none"/>
          </w:rPr>
          <m:t>U</m:t>
        </m:r>
        <m:r>
          <w:rPr>
            <w:rFonts w:ascii="Cambria Math" w:hAnsi="Cambria Math" w:hint="eastAsia"/>
            <w:lang w:val="x-none"/>
          </w:rPr>
          <m:t>∈</m:t>
        </m:r>
        <m:sSup>
          <m:sSupPr>
            <m:ctrlPr>
              <w:rPr>
                <w:rFonts w:ascii="Cambria Math" w:hAnsi="Cambria Math"/>
                <w:i/>
                <w:lang w:val="x-none"/>
              </w:rPr>
            </m:ctrlPr>
          </m:sSupPr>
          <m:e>
            <m:r>
              <w:rPr>
                <w:rFonts w:ascii="Cambria Math" w:hAnsi="Cambria Math"/>
                <w:lang w:val="x-none"/>
              </w:rPr>
              <m:t>R</m:t>
            </m:r>
          </m:e>
          <m:sup>
            <m:r>
              <w:rPr>
                <w:rFonts w:ascii="Cambria Math" w:hAnsi="Cambria Math"/>
                <w:lang w:val="x-none"/>
              </w:rPr>
              <m:t>n</m:t>
            </m:r>
            <m:r>
              <w:rPr>
                <w:rFonts w:ascii="Cambria Math" w:hAnsi="Cambria Math" w:hint="eastAsia"/>
                <w:lang w:val="x-none"/>
              </w:rPr>
              <m:t>×</m:t>
            </m:r>
            <m:r>
              <w:rPr>
                <w:rFonts w:ascii="Cambria Math" w:hAnsi="Cambria Math"/>
                <w:lang w:val="x-none"/>
              </w:rPr>
              <m:t>n</m:t>
            </m:r>
          </m:sup>
        </m:sSup>
      </m:oMath>
      <w:bookmarkEnd w:id="37"/>
      <w:r>
        <w:rPr>
          <w:rFonts w:hint="eastAsia"/>
          <w:lang w:val="x-none"/>
        </w:rPr>
        <w:t xml:space="preserve"> </w:t>
      </w:r>
      <w:r>
        <w:rPr>
          <w:rFonts w:hint="eastAsia"/>
          <w:lang w:val="x-none"/>
        </w:rPr>
        <w:t>代表模型的</w:t>
      </w:r>
      <w:r w:rsidR="00EE5E0D">
        <w:rPr>
          <w:rFonts w:hint="eastAsia"/>
          <w:lang w:val="x-none"/>
        </w:rPr>
        <w:t>更新</w:t>
      </w:r>
      <w:r>
        <w:rPr>
          <w:rFonts w:hint="eastAsia"/>
          <w:lang w:val="x-none"/>
        </w:rPr>
        <w:t>矩阵（实际中矩阵维度可以是其他形状的）</w:t>
      </w:r>
      <w:r w:rsidR="009A453D">
        <w:rPr>
          <w:rFonts w:hint="eastAsia"/>
          <w:lang w:val="x-none"/>
        </w:rPr>
        <w:t>，为了确定</w:t>
      </w:r>
      <m:oMath>
        <m:r>
          <m:rPr>
            <m:sty m:val="bi"/>
          </m:rPr>
          <w:rPr>
            <w:rFonts w:ascii="Cambria Math" w:hAnsi="Cambria Math"/>
            <w:lang w:val="x-none"/>
          </w:rPr>
          <m:t>U</m:t>
        </m:r>
      </m:oMath>
      <w:r w:rsidR="009A453D" w:rsidRPr="009A453D">
        <w:rPr>
          <w:rFonts w:hint="eastAsia"/>
          <w:lang w:val="x-none"/>
        </w:rPr>
        <w:t>中哪个</w:t>
      </w:r>
      <w:r w:rsidR="009A453D">
        <w:rPr>
          <w:rFonts w:hint="eastAsia"/>
          <w:lang w:val="x-none"/>
        </w:rPr>
        <w:t>权重需要被裁减，我们要确定它们各自的重要性分数，因此我们引入一个和</w:t>
      </w:r>
      <m:oMath>
        <m:r>
          <m:rPr>
            <m:sty m:val="bi"/>
          </m:rPr>
          <w:rPr>
            <w:rFonts w:ascii="Cambria Math" w:hAnsi="Cambria Math"/>
            <w:lang w:val="x-none"/>
          </w:rPr>
          <m:t>U</m:t>
        </m:r>
        <m:r>
          <m:rPr>
            <m:sty m:val="bi"/>
          </m:rPr>
          <w:rPr>
            <w:rFonts w:ascii="Cambria Math" w:hAnsi="Cambria Math"/>
            <w:lang w:val="x-none"/>
          </w:rPr>
          <m:t xml:space="preserve"> </m:t>
        </m:r>
      </m:oMath>
      <w:r w:rsidR="009A453D" w:rsidRPr="009A453D">
        <w:rPr>
          <w:rFonts w:hint="eastAsia"/>
          <w:lang w:val="x-none"/>
        </w:rPr>
        <w:t>维度</w:t>
      </w:r>
      <w:r w:rsidR="009A453D">
        <w:rPr>
          <w:rFonts w:hint="eastAsia"/>
          <w:lang w:val="x-none"/>
        </w:rPr>
        <w:t>相同的分数矩阵</w:t>
      </w:r>
      <m:oMath>
        <m:r>
          <m:rPr>
            <m:sty m:val="bi"/>
          </m:rPr>
          <w:rPr>
            <w:rFonts w:ascii="Cambria Math" w:hAnsi="Cambria Math"/>
            <w:lang w:val="x-none"/>
          </w:rPr>
          <m:t>S</m:t>
        </m:r>
        <m:r>
          <m:rPr>
            <m:sty m:val="bi"/>
          </m:rPr>
          <w:rPr>
            <w:rFonts w:ascii="Cambria Math" w:hAnsi="Cambria Math"/>
            <w:lang w:val="x-none"/>
          </w:rPr>
          <m:t>∈</m:t>
        </m:r>
        <m:sSup>
          <m:sSupPr>
            <m:ctrlPr>
              <w:rPr>
                <w:rFonts w:ascii="Cambria Math" w:hAnsi="Cambria Math"/>
                <w:b/>
                <w:bCs/>
                <w:i/>
                <w:lang w:val="x-none"/>
              </w:rPr>
            </m:ctrlPr>
          </m:sSupPr>
          <m:e>
            <m:r>
              <m:rPr>
                <m:sty m:val="bi"/>
              </m:rPr>
              <w:rPr>
                <w:rFonts w:ascii="Cambria Math" w:hAnsi="Cambria Math"/>
                <w:lang w:val="x-none"/>
              </w:rPr>
              <m:t>R</m:t>
            </m:r>
          </m:e>
          <m:sup>
            <m:r>
              <m:rPr>
                <m:sty m:val="bi"/>
              </m:rPr>
              <w:rPr>
                <w:rFonts w:ascii="Cambria Math" w:hAnsi="Cambria Math"/>
                <w:lang w:val="x-none"/>
              </w:rPr>
              <m:t>n</m:t>
            </m:r>
            <m:r>
              <m:rPr>
                <m:sty m:val="bi"/>
              </m:rPr>
              <w:rPr>
                <w:rFonts w:ascii="Cambria Math" w:hAnsi="Cambria Math" w:hint="eastAsia"/>
                <w:lang w:val="x-none"/>
              </w:rPr>
              <m:t>×</m:t>
            </m:r>
            <m:r>
              <m:rPr>
                <m:sty m:val="bi"/>
              </m:rPr>
              <w:rPr>
                <w:rFonts w:ascii="Cambria Math" w:hAnsi="Cambria Math"/>
                <w:lang w:val="x-none"/>
              </w:rPr>
              <m:t>n</m:t>
            </m:r>
          </m:sup>
        </m:sSup>
      </m:oMath>
      <w:r w:rsidR="00EC7296">
        <w:rPr>
          <w:rFonts w:hint="eastAsia"/>
          <w:b/>
          <w:bCs/>
          <w:lang w:val="x-none"/>
        </w:rPr>
        <w:t>,</w:t>
      </w:r>
      <w:r w:rsidR="00866752">
        <w:rPr>
          <w:b/>
          <w:bCs/>
          <w:lang w:val="x-none"/>
        </w:rPr>
        <w:t xml:space="preserve"> </w:t>
      </w:r>
      <w:r w:rsidR="00666359" w:rsidRPr="00666359">
        <w:rPr>
          <w:rFonts w:hint="eastAsia"/>
          <w:lang w:val="x-none"/>
        </w:rPr>
        <w:t>我们将动量作为更新重要性的量度</w:t>
      </w:r>
      <w:r w:rsidR="00666359">
        <w:rPr>
          <w:rFonts w:hint="eastAsia"/>
          <w:lang w:val="x-none"/>
        </w:rPr>
        <w:t>，</w:t>
      </w:r>
      <w:r w:rsidR="00666359" w:rsidRPr="00666359">
        <w:rPr>
          <w:rFonts w:hint="eastAsia"/>
          <w:lang w:val="x-none"/>
        </w:rPr>
        <w:t>则</w:t>
      </w:r>
      <m:oMath>
        <m:r>
          <m:rPr>
            <m:sty m:val="bi"/>
          </m:rPr>
          <w:rPr>
            <w:rFonts w:ascii="Cambria Math" w:hAnsi="Cambria Math"/>
            <w:lang w:val="x-none"/>
          </w:rPr>
          <m:t>S</m:t>
        </m:r>
      </m:oMath>
      <w:r w:rsidR="008B2213" w:rsidRPr="008B2213">
        <w:rPr>
          <w:rFonts w:hint="eastAsia"/>
          <w:lang w:val="x-none"/>
        </w:rPr>
        <w:t>和</w:t>
      </w:r>
      <m:oMath>
        <m:r>
          <m:rPr>
            <m:sty m:val="bi"/>
          </m:rPr>
          <w:rPr>
            <w:rFonts w:ascii="Cambria Math" w:hAnsi="Cambria Math"/>
            <w:lang w:val="x-none"/>
          </w:rPr>
          <m:t>U</m:t>
        </m:r>
      </m:oMath>
      <w:r w:rsidR="008B2213" w:rsidRPr="008B2213">
        <w:rPr>
          <w:rFonts w:hint="eastAsia"/>
          <w:lang w:val="x-none"/>
        </w:rPr>
        <w:t>有如下关系</w:t>
      </w:r>
      <w:r w:rsidR="008B2213">
        <w:rPr>
          <w:rFonts w:hint="eastAsia"/>
          <w:lang w:val="x-none"/>
        </w:rPr>
        <w:t>：</w:t>
      </w:r>
    </w:p>
    <w:p w14:paraId="7F11A52D" w14:textId="1F0B301D" w:rsidR="008B2213" w:rsidRPr="00666359" w:rsidRDefault="00666359" w:rsidP="00666359">
      <w:pPr>
        <w:pStyle w:val="a0"/>
        <w:spacing w:beforeLines="50" w:before="120" w:afterLines="50" w:after="120" w:line="360" w:lineRule="auto"/>
        <w:rPr>
          <w:lang w:val="x-none"/>
        </w:rPr>
      </w:pPr>
      <w:bookmarkStart w:id="38" w:name="_Hlk71755197"/>
      <m:oMathPara>
        <m:oMath>
          <m:r>
            <m:rPr>
              <m:sty m:val="bi"/>
            </m:rPr>
            <w:rPr>
              <w:rFonts w:ascii="Cambria Math" w:hAnsi="Cambria Math"/>
              <w:lang w:val="x-none"/>
            </w:rPr>
            <m:t>S</m:t>
          </m:r>
          <m:r>
            <w:rPr>
              <w:rFonts w:ascii="Cambria Math" w:hAnsi="Cambria Math"/>
              <w:lang w:val="x-none"/>
            </w:rPr>
            <m:t>=</m:t>
          </m:r>
          <m:r>
            <m:rPr>
              <m:sty m:val="bi"/>
            </m:rPr>
            <w:rPr>
              <w:rFonts w:ascii="Cambria Math" w:hAnsi="Cambria Math" w:hint="eastAsia"/>
              <w:lang w:val="x-none"/>
            </w:rPr>
            <m:t>mov</m:t>
          </m:r>
          <m:d>
            <m:dPr>
              <m:begChr m:val="（"/>
              <m:endChr m:val="）"/>
              <m:ctrlPr>
                <w:rPr>
                  <w:rFonts w:ascii="Cambria Math" w:hAnsi="Cambria Math"/>
                  <w:b/>
                  <w:bCs/>
                  <w:i/>
                  <w:lang w:val="x-none"/>
                </w:rPr>
              </m:ctrlPr>
            </m:dPr>
            <m:e>
              <m:r>
                <m:rPr>
                  <m:sty m:val="bi"/>
                </m:rPr>
                <w:rPr>
                  <w:rFonts w:ascii="Cambria Math" w:hAnsi="Cambria Math"/>
                  <w:lang w:val="x-none"/>
                </w:rPr>
                <m:t>U</m:t>
              </m:r>
            </m:e>
          </m:d>
          <m:r>
            <w:rPr>
              <w:rFonts w:ascii="Cambria Math" w:hAnsi="Cambria Math"/>
              <w:lang w:val="x-none"/>
            </w:rPr>
            <m:t>=</m:t>
          </m:r>
          <m:d>
            <m:dPr>
              <m:ctrlPr>
                <w:rPr>
                  <w:rFonts w:ascii="Cambria Math" w:hAnsi="Cambria Math"/>
                  <w:i/>
                  <w:lang w:val="x-none"/>
                </w:rPr>
              </m:ctrlPr>
            </m:dPr>
            <m:e>
              <m:m>
                <m:mPr>
                  <m:mcs>
                    <m:mc>
                      <m:mcPr>
                        <m:count m:val="3"/>
                        <m:mcJc m:val="center"/>
                      </m:mcPr>
                    </m:mc>
                  </m:mcs>
                  <m:ctrlPr>
                    <w:rPr>
                      <w:rFonts w:ascii="Cambria Math" w:hAnsi="Cambria Math"/>
                      <w:i/>
                      <w:lang w:val="x-none"/>
                    </w:rPr>
                  </m:ctrlPr>
                </m:mPr>
                <m:mr>
                  <m:e>
                    <m:r>
                      <m:rPr>
                        <m:sty m:val="bi"/>
                      </m:rPr>
                      <w:rPr>
                        <w:rFonts w:ascii="Cambria Math" w:hAnsi="Cambria Math" w:hint="eastAsia"/>
                        <w:lang w:val="x-none"/>
                      </w:rPr>
                      <m:t>mo</m:t>
                    </m:r>
                    <m:r>
                      <m:rPr>
                        <m:sty m:val="bi"/>
                      </m:rPr>
                      <w:rPr>
                        <w:rFonts w:ascii="Cambria Math" w:hAnsi="Cambria Math"/>
                        <w:lang w:val="x-none"/>
                      </w:rPr>
                      <m:t>v</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11</m:t>
                            </m:r>
                          </m:sub>
                        </m:sSub>
                      </m:e>
                    </m:d>
                  </m:e>
                  <m:e>
                    <m:r>
                      <w:rPr>
                        <w:rFonts w:ascii="Cambria Math" w:hAnsi="Cambria Math"/>
                        <w:lang w:val="x-none"/>
                      </w:rPr>
                      <m:t>⋯</m:t>
                    </m:r>
                  </m:e>
                  <m:e>
                    <m:r>
                      <m:rPr>
                        <m:sty m:val="bi"/>
                      </m:rPr>
                      <w:rPr>
                        <w:rFonts w:ascii="Cambria Math" w:hAnsi="Cambria Math"/>
                        <w:lang w:val="x-none"/>
                      </w:rPr>
                      <m:t>mov</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1n</m:t>
                            </m:r>
                          </m:sub>
                        </m:sSub>
                      </m:e>
                    </m:d>
                  </m:e>
                </m:mr>
                <m:mr>
                  <m:e>
                    <m:r>
                      <w:rPr>
                        <w:rFonts w:ascii="Cambria Math" w:hAnsi="Cambria Math"/>
                        <w:lang w:val="x-none"/>
                      </w:rPr>
                      <m:t>⋮</m:t>
                    </m:r>
                  </m:e>
                  <m:e>
                    <m:r>
                      <w:rPr>
                        <w:rFonts w:ascii="Cambria Math" w:hAnsi="Cambria Math"/>
                        <w:lang w:val="x-none"/>
                      </w:rPr>
                      <m:t>⋱</m:t>
                    </m:r>
                  </m:e>
                  <m:e>
                    <m:r>
                      <w:rPr>
                        <w:rFonts w:ascii="Cambria Math" w:hAnsi="Cambria Math"/>
                        <w:lang w:val="x-none"/>
                      </w:rPr>
                      <m:t>⋮</m:t>
                    </m:r>
                  </m:e>
                </m:mr>
                <m:mr>
                  <m:e>
                    <m:r>
                      <m:rPr>
                        <m:sty m:val="bi"/>
                      </m:rPr>
                      <w:rPr>
                        <w:rFonts w:ascii="Cambria Math" w:hAnsi="Cambria Math"/>
                        <w:lang w:val="x-none"/>
                      </w:rPr>
                      <m:t>mov</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n1</m:t>
                            </m:r>
                          </m:sub>
                        </m:sSub>
                      </m:e>
                    </m:d>
                  </m:e>
                  <m:e>
                    <m:r>
                      <w:rPr>
                        <w:rFonts w:ascii="Cambria Math" w:hAnsi="Cambria Math"/>
                        <w:lang w:val="x-none"/>
                      </w:rPr>
                      <m:t>⋯</m:t>
                    </m:r>
                  </m:e>
                  <m:e>
                    <m:r>
                      <m:rPr>
                        <m:sty m:val="bi"/>
                      </m:rPr>
                      <w:rPr>
                        <w:rFonts w:ascii="Cambria Math" w:hAnsi="Cambria Math"/>
                        <w:lang w:val="x-none"/>
                      </w:rPr>
                      <m:t>mov</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u</m:t>
                            </m:r>
                          </m:e>
                          <m:sub>
                            <m:r>
                              <w:rPr>
                                <w:rFonts w:ascii="Cambria Math" w:hAnsi="Cambria Math"/>
                                <w:lang w:val="x-none"/>
                              </w:rPr>
                              <m:t>nn</m:t>
                            </m:r>
                          </m:sub>
                        </m:sSub>
                      </m:e>
                    </m:d>
                  </m:e>
                </m:mr>
              </m:m>
            </m:e>
          </m:d>
        </m:oMath>
      </m:oMathPara>
    </w:p>
    <w:bookmarkEnd w:id="38"/>
    <w:p w14:paraId="16B6B508" w14:textId="28BF5C15" w:rsidR="00666359" w:rsidRDefault="00866752" w:rsidP="00630DC6">
      <w:pPr>
        <w:pStyle w:val="a0"/>
        <w:spacing w:beforeLines="50" w:before="120" w:afterLines="50" w:after="120" w:line="360" w:lineRule="exact"/>
        <w:rPr>
          <w:lang w:val="x-none"/>
        </w:rPr>
      </w:pPr>
      <w:r w:rsidRPr="00630DC6">
        <w:rPr>
          <w:rFonts w:hint="eastAsia"/>
          <w:lang w:val="x-none"/>
        </w:rPr>
        <w:t>其中</w:t>
      </w:r>
      <m:oMath>
        <m:r>
          <m:rPr>
            <m:sty m:val="bi"/>
          </m:rPr>
          <w:rPr>
            <w:rFonts w:ascii="Cambria Math" w:hAnsi="Cambria Math"/>
            <w:lang w:val="x-none"/>
          </w:rPr>
          <m:t>U</m:t>
        </m:r>
      </m:oMath>
      <w:r w:rsidRPr="00630DC6">
        <w:rPr>
          <w:rFonts w:hint="eastAsia"/>
          <w:lang w:val="x-none"/>
        </w:rPr>
        <w:t>的具体计算是从</w:t>
      </w:r>
      <w:r w:rsidR="00630DC6" w:rsidRPr="00630DC6">
        <w:rPr>
          <w:rFonts w:hint="eastAsia"/>
          <w:lang w:val="x-none"/>
        </w:rPr>
        <w:t>模型</w:t>
      </w:r>
      <w:r w:rsidRPr="00630DC6">
        <w:rPr>
          <w:rFonts w:hint="eastAsia"/>
          <w:lang w:val="x-none"/>
        </w:rPr>
        <w:t>权重</w:t>
      </w:r>
      <w:r w:rsidR="00630DC6" w:rsidRPr="00630DC6">
        <w:rPr>
          <w:rFonts w:hint="eastAsia"/>
          <w:lang w:val="x-none"/>
        </w:rPr>
        <w:t>矩阵</w:t>
      </w:r>
      <m:oMath>
        <m:r>
          <m:rPr>
            <m:sty m:val="bi"/>
          </m:rPr>
          <w:rPr>
            <w:rFonts w:ascii="Cambria Math" w:hAnsi="Cambria Math"/>
            <w:lang w:val="x-none"/>
          </w:rPr>
          <m:t>W</m:t>
        </m:r>
        <m:r>
          <w:rPr>
            <w:rFonts w:ascii="Cambria Math" w:hAnsi="Cambria Math" w:hint="eastAsia"/>
            <w:lang w:val="x-none"/>
          </w:rPr>
          <m:t>∈</m:t>
        </m:r>
        <m:sSup>
          <m:sSupPr>
            <m:ctrlPr>
              <w:rPr>
                <w:rFonts w:ascii="Cambria Math" w:hAnsi="Cambria Math"/>
                <w:i/>
                <w:lang w:val="x-none"/>
              </w:rPr>
            </m:ctrlPr>
          </m:sSupPr>
          <m:e>
            <m:r>
              <w:rPr>
                <w:rFonts w:ascii="Cambria Math" w:hAnsi="Cambria Math"/>
                <w:lang w:val="x-none"/>
              </w:rPr>
              <m:t>R</m:t>
            </m:r>
          </m:e>
          <m:sup>
            <m:r>
              <w:rPr>
                <w:rFonts w:ascii="Cambria Math" w:hAnsi="Cambria Math"/>
                <w:lang w:val="x-none"/>
              </w:rPr>
              <m:t>n</m:t>
            </m:r>
            <m:r>
              <w:rPr>
                <w:rFonts w:ascii="Cambria Math" w:hAnsi="Cambria Math" w:hint="eastAsia"/>
                <w:lang w:val="x-none"/>
              </w:rPr>
              <m:t>×</m:t>
            </m:r>
            <m:r>
              <w:rPr>
                <w:rFonts w:ascii="Cambria Math" w:hAnsi="Cambria Math"/>
                <w:lang w:val="x-none"/>
              </w:rPr>
              <m:t>n</m:t>
            </m:r>
          </m:sup>
        </m:sSup>
      </m:oMath>
      <w:r w:rsidR="00630DC6">
        <w:rPr>
          <w:rFonts w:hint="eastAsia"/>
          <w:lang w:val="x-none"/>
        </w:rPr>
        <w:t xml:space="preserve"> </w:t>
      </w:r>
      <w:r w:rsidR="00630DC6">
        <w:rPr>
          <w:rFonts w:hint="eastAsia"/>
          <w:lang w:val="x-none"/>
        </w:rPr>
        <w:t>中得出的，不同于幅值剪枝</w:t>
      </w:r>
      <w:r w:rsidR="00B707F1">
        <w:rPr>
          <w:rFonts w:hint="eastAsia"/>
          <w:lang w:val="x-none"/>
        </w:rPr>
        <w:t>(</w:t>
      </w:r>
      <w:r w:rsidR="00630DC6">
        <w:rPr>
          <w:rFonts w:hint="eastAsia"/>
          <w:lang w:val="x-none"/>
        </w:rPr>
        <w:t>magnitude</w:t>
      </w:r>
      <w:r w:rsidR="00630DC6">
        <w:rPr>
          <w:lang w:val="x-none"/>
        </w:rPr>
        <w:t xml:space="preserve"> </w:t>
      </w:r>
      <w:r w:rsidR="00630DC6">
        <w:rPr>
          <w:rFonts w:hint="eastAsia"/>
          <w:lang w:val="x-none"/>
        </w:rPr>
        <w:t>pruning</w:t>
      </w:r>
      <w:r w:rsidR="00B707F1">
        <w:rPr>
          <w:lang w:val="x-none"/>
        </w:rPr>
        <w:t xml:space="preserve">) </w:t>
      </w:r>
      <w:r w:rsidR="00630DC6">
        <w:rPr>
          <w:rFonts w:hint="eastAsia"/>
          <w:lang w:val="x-none"/>
        </w:rPr>
        <w:t>关注绝对值较大的权重，动量剪枝试图保留那些在更新中远离</w:t>
      </w:r>
      <w:r w:rsidR="00630DC6">
        <w:rPr>
          <w:rFonts w:hint="eastAsia"/>
          <w:lang w:val="x-none"/>
        </w:rPr>
        <w:t>0</w:t>
      </w:r>
      <w:r w:rsidR="00630DC6">
        <w:rPr>
          <w:rFonts w:hint="eastAsia"/>
          <w:lang w:val="x-none"/>
        </w:rPr>
        <w:t>的权重，因为不断远离</w:t>
      </w:r>
      <w:r w:rsidR="00630DC6">
        <w:rPr>
          <w:rFonts w:hint="eastAsia"/>
          <w:lang w:val="x-none"/>
        </w:rPr>
        <w:t>0</w:t>
      </w:r>
      <w:r w:rsidR="00630DC6">
        <w:rPr>
          <w:rFonts w:hint="eastAsia"/>
          <w:lang w:val="x-none"/>
        </w:rPr>
        <w:t>说明随着训练的深入，该权重变得越来越重要。</w:t>
      </w:r>
    </w:p>
    <w:p w14:paraId="4EF7D2C2" w14:textId="5D34B0D9" w:rsidR="004E2392" w:rsidRPr="00FC6A61" w:rsidRDefault="004E2392" w:rsidP="00FC6A61">
      <w:pPr>
        <w:pStyle w:val="a0"/>
        <w:spacing w:beforeLines="50" w:before="120" w:afterLines="50" w:after="120" w:line="360" w:lineRule="exact"/>
        <w:rPr>
          <w:color w:val="000000" w:themeColor="text1"/>
          <w:lang w:val="x-none"/>
        </w:rPr>
      </w:pPr>
      <w:r>
        <w:rPr>
          <w:rFonts w:hint="eastAsia"/>
          <w:lang w:val="x-none"/>
        </w:rPr>
        <w:t>我们定义一个掩盖矩阵</w:t>
      </w:r>
      <m:oMath>
        <m:r>
          <m:rPr>
            <m:sty m:val="bi"/>
          </m:rPr>
          <w:rPr>
            <w:rFonts w:ascii="Cambria Math" w:hAnsi="Cambria Math"/>
            <w:lang w:val="x-none"/>
          </w:rPr>
          <m:t>M</m:t>
        </m:r>
        <m:r>
          <w:rPr>
            <w:rFonts w:ascii="Cambria Math" w:hAnsi="Cambria Math"/>
            <w:lang w:val="x-none"/>
          </w:rPr>
          <m:t>∈</m:t>
        </m:r>
        <m:sSup>
          <m:sSupPr>
            <m:ctrlPr>
              <w:rPr>
                <w:rFonts w:ascii="Cambria Math" w:hAnsi="Cambria Math"/>
                <w:i/>
                <w:lang w:val="x-none"/>
              </w:rPr>
            </m:ctrlPr>
          </m:sSupPr>
          <m:e>
            <m:r>
              <m:rPr>
                <m:lit/>
              </m:rPr>
              <w:rPr>
                <w:rFonts w:ascii="Cambria Math" w:hAnsi="Cambria Math"/>
                <w:lang w:val="x-none"/>
              </w:rPr>
              <m:t>{</m:t>
            </m:r>
            <m:r>
              <w:rPr>
                <w:rFonts w:ascii="Cambria Math" w:hAnsi="Cambria Math"/>
                <w:lang w:val="x-none"/>
              </w:rPr>
              <m:t>0,1</m:t>
            </m:r>
            <m:r>
              <m:rPr>
                <m:lit/>
              </m:rPr>
              <w:rPr>
                <w:rFonts w:ascii="Cambria Math" w:hAnsi="Cambria Math"/>
                <w:lang w:val="x-none"/>
              </w:rPr>
              <m:t>}</m:t>
            </m:r>
          </m:e>
          <m:sup>
            <m:r>
              <w:rPr>
                <w:rFonts w:ascii="Cambria Math" w:hAnsi="Cambria Math"/>
                <w:lang w:val="x-none"/>
              </w:rPr>
              <m:t>n</m:t>
            </m:r>
            <m:r>
              <w:rPr>
                <w:rFonts w:ascii="Cambria Math" w:hAnsi="Cambria Math" w:hint="eastAsia"/>
                <w:lang w:val="x-none"/>
              </w:rPr>
              <m:t>×</m:t>
            </m:r>
            <m:r>
              <w:rPr>
                <w:rFonts w:ascii="Cambria Math" w:hAnsi="Cambria Math"/>
                <w:lang w:val="x-none"/>
              </w:rPr>
              <m:t>n</m:t>
            </m:r>
          </m:sup>
        </m:sSup>
        <m:r>
          <w:rPr>
            <w:rFonts w:ascii="Cambria Math" w:hAnsi="Cambria Math"/>
            <w:lang w:val="x-none"/>
          </w:rPr>
          <m:t>=To</m:t>
        </m:r>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v</m:t>
            </m:r>
          </m:sub>
        </m:sSub>
        <m:d>
          <m:dPr>
            <m:ctrlPr>
              <w:rPr>
                <w:rFonts w:ascii="Cambria Math" w:hAnsi="Cambria Math"/>
                <w:i/>
                <w:lang w:val="x-none"/>
              </w:rPr>
            </m:ctrlPr>
          </m:dPr>
          <m:e>
            <m:r>
              <w:rPr>
                <w:rFonts w:ascii="Cambria Math" w:hAnsi="Cambria Math"/>
                <w:lang w:val="x-none"/>
              </w:rPr>
              <m:t>S</m:t>
            </m:r>
          </m:e>
        </m:d>
        <m:r>
          <w:rPr>
            <w:rFonts w:ascii="Cambria Math" w:hAnsi="Cambria Math"/>
            <w:lang w:val="x-none"/>
          </w:rPr>
          <m:t xml:space="preserve"> </m:t>
        </m:r>
      </m:oMath>
      <w:r>
        <w:rPr>
          <w:rFonts w:hint="eastAsia"/>
          <w:lang w:val="x-none"/>
        </w:rPr>
        <w:t>以及动量剪枝输出的权重矩阵</w:t>
      </w:r>
      <m:oMath>
        <m:r>
          <m:rPr>
            <m:sty m:val="bi"/>
          </m:rPr>
          <w:rPr>
            <w:rFonts w:ascii="Cambria Math" w:hAnsi="Cambria Math" w:hint="eastAsia"/>
            <w:lang w:val="x-none"/>
          </w:rPr>
          <m:t>a</m:t>
        </m:r>
      </m:oMath>
      <w:r w:rsidRPr="004E2392">
        <w:rPr>
          <w:rFonts w:hint="eastAsia"/>
          <w:lang w:val="x-none"/>
        </w:rPr>
        <w:t>，</w:t>
      </w:r>
      <w:r>
        <w:rPr>
          <w:rFonts w:hint="eastAsia"/>
          <w:lang w:val="x-none"/>
        </w:rPr>
        <w:t>则有</w:t>
      </w:r>
      <m:oMath>
        <m:r>
          <m:rPr>
            <m:sty m:val="bi"/>
          </m:rPr>
          <w:rPr>
            <w:rFonts w:ascii="Cambria Math" w:hAnsi="Cambria Math" w:hint="eastAsia"/>
            <w:lang w:val="x-none"/>
          </w:rPr>
          <m:t>a</m:t>
        </m:r>
        <m:r>
          <w:rPr>
            <w:rFonts w:ascii="Cambria Math" w:hAnsi="Cambria Math" w:hint="eastAsia"/>
            <w:lang w:val="x-none"/>
          </w:rPr>
          <m:t>=</m:t>
        </m:r>
        <m:d>
          <m:dPr>
            <m:ctrlPr>
              <w:rPr>
                <w:rFonts w:ascii="Cambria Math" w:hAnsi="Cambria Math"/>
                <w:i/>
                <w:lang w:val="x-none"/>
              </w:rPr>
            </m:ctrlPr>
          </m:dPr>
          <m:e>
            <m:r>
              <w:rPr>
                <w:rFonts w:ascii="Cambria Math" w:hAnsi="Cambria Math"/>
                <w:lang w:val="x-none"/>
              </w:rPr>
              <m:t>W</m:t>
            </m:r>
            <m:nary>
              <m:naryPr>
                <m:chr m:val="⨀"/>
                <m:subHide m:val="1"/>
                <m:supHide m:val="1"/>
                <m:ctrlPr>
                  <w:rPr>
                    <w:rFonts w:ascii="Cambria Math" w:hAnsi="Cambria Math"/>
                    <w:i/>
                    <w:lang w:val="x-none"/>
                  </w:rPr>
                </m:ctrlPr>
              </m:naryPr>
              <m:sub/>
              <m:sup/>
              <m:e>
                <m:r>
                  <w:rPr>
                    <w:rFonts w:ascii="Cambria Math" w:hAnsi="Cambria Math"/>
                    <w:lang w:val="x-none"/>
                  </w:rPr>
                  <m:t>M</m:t>
                </m:r>
              </m:e>
            </m:nary>
          </m:e>
        </m:d>
        <m:r>
          <m:rPr>
            <m:sty m:val="bi"/>
          </m:rPr>
          <w:rPr>
            <w:rFonts w:ascii="Cambria Math" w:hAnsi="Cambria Math"/>
            <w:lang w:val="x-none"/>
          </w:rPr>
          <m:t>x</m:t>
        </m:r>
      </m:oMath>
      <w:r w:rsidRPr="004E2392">
        <w:rPr>
          <w:lang w:val="x-none"/>
        </w:rPr>
        <w:t>,</w:t>
      </w:r>
      <w:r>
        <w:rPr>
          <w:lang w:val="x-none"/>
        </w:rPr>
        <w:t xml:space="preserve"> </w:t>
      </w:r>
      <m:oMath>
        <m:r>
          <w:rPr>
            <w:rFonts w:ascii="Cambria Math" w:hAnsi="Cambria Math"/>
            <w:lang w:val="x-none"/>
          </w:rPr>
          <m:t>x</m:t>
        </m:r>
      </m:oMath>
      <w:r w:rsidR="00B707F1" w:rsidRPr="00B707F1">
        <w:rPr>
          <w:rFonts w:hint="eastAsia"/>
          <w:lang w:val="x-none"/>
        </w:rPr>
        <w:t>是神经网络的输入</w:t>
      </w:r>
      <w:r w:rsidR="00B707F1">
        <w:rPr>
          <w:rFonts w:hint="eastAsia"/>
          <w:b/>
          <w:bCs/>
          <w:lang w:val="x-none"/>
        </w:rPr>
        <w:t>。</w:t>
      </w:r>
      <w:r w:rsidR="00B707F1" w:rsidRPr="00B707F1">
        <w:rPr>
          <w:rFonts w:hint="eastAsia"/>
          <w:lang w:val="x-none"/>
        </w:rPr>
        <w:t>我们将</w:t>
      </w:r>
      <m:oMath>
        <m:r>
          <m:rPr>
            <m:sty m:val="bi"/>
          </m:rPr>
          <w:rPr>
            <w:rFonts w:ascii="Cambria Math" w:hAnsi="Cambria Math" w:hint="eastAsia"/>
            <w:lang w:val="x-none"/>
          </w:rPr>
          <m:t>a</m:t>
        </m:r>
      </m:oMath>
      <w:r w:rsidR="00B707F1" w:rsidRPr="00B707F1">
        <w:rPr>
          <w:rFonts w:hint="eastAsia"/>
          <w:lang w:val="x-none"/>
        </w:rPr>
        <w:t>的表达式分拆，可以得到</w:t>
      </w:r>
      <m:oMath>
        <m:sSub>
          <m:sSubPr>
            <m:ctrlPr>
              <w:rPr>
                <w:rFonts w:ascii="Cambria Math" w:hAnsi="Cambria Math"/>
                <w:i/>
                <w:lang w:val="x-none"/>
              </w:rPr>
            </m:ctrlPr>
          </m:sSubPr>
          <m:e>
            <m:r>
              <w:rPr>
                <w:rFonts w:ascii="Cambria Math" w:hAnsi="Cambria Math" w:hint="eastAsia"/>
                <w:lang w:val="x-none"/>
              </w:rPr>
              <m:t>a</m:t>
            </m:r>
            <m:ctrlPr>
              <w:rPr>
                <w:rFonts w:ascii="Cambria Math" w:hAnsi="Cambria Math" w:hint="eastAsia"/>
                <w:i/>
                <w:lang w:val="x-none"/>
              </w:rPr>
            </m:ctrlPr>
          </m:e>
          <m:sub>
            <m:r>
              <w:rPr>
                <w:rFonts w:ascii="Cambria Math" w:hAnsi="Cambria Math" w:hint="eastAsia"/>
                <w:lang w:val="x-none"/>
              </w:rPr>
              <m:t>i</m:t>
            </m:r>
          </m:sub>
        </m:sSub>
        <m:r>
          <w:rPr>
            <w:rFonts w:ascii="Cambria Math" w:hAnsi="Cambria Math" w:hint="eastAsia"/>
            <w:lang w:val="x-none"/>
          </w:rPr>
          <m:t>=</m:t>
        </m:r>
        <m:nary>
          <m:naryPr>
            <m:chr m:val="∑"/>
            <m:ctrlPr>
              <w:rPr>
                <w:rFonts w:ascii="Cambria Math" w:hAnsi="Cambria Math"/>
                <w:i/>
                <w:lang w:val="x-none"/>
              </w:rPr>
            </m:ctrlPr>
          </m:naryPr>
          <m:sub>
            <m:r>
              <w:rPr>
                <w:rFonts w:ascii="Cambria Math" w:hAnsi="Cambria Math"/>
                <w:lang w:val="x-none"/>
              </w:rPr>
              <m:t>k=1</m:t>
            </m:r>
          </m:sub>
          <m:sup>
            <m:r>
              <w:rPr>
                <w:rFonts w:ascii="Cambria Math" w:hAnsi="Cambria Math"/>
                <w:lang w:val="x-none"/>
              </w:rPr>
              <m:t>n</m:t>
            </m:r>
          </m:sup>
          <m:e>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i,k</m:t>
                </m:r>
              </m:sub>
            </m:sSub>
          </m:e>
        </m:nary>
        <m:sSub>
          <m:sSubPr>
            <m:ctrlPr>
              <w:rPr>
                <w:rFonts w:ascii="Cambria Math" w:hAnsi="Cambria Math"/>
                <w:i/>
                <w:lang w:val="x-none"/>
              </w:rPr>
            </m:ctrlPr>
          </m:sSubPr>
          <m:e>
            <m:r>
              <w:rPr>
                <w:rFonts w:ascii="Cambria Math" w:hAnsi="Cambria Math"/>
                <w:lang w:val="x-none"/>
              </w:rPr>
              <m:t>M</m:t>
            </m:r>
          </m:e>
          <m:sub>
            <m:r>
              <w:rPr>
                <w:rFonts w:ascii="Cambria Math" w:hAnsi="Cambria Math"/>
                <w:lang w:val="x-none"/>
              </w:rPr>
              <m:t>i,k</m:t>
            </m:r>
          </m:sub>
        </m:sSub>
        <m:r>
          <w:rPr>
            <w:rFonts w:ascii="Cambria Math" w:hAnsi="Cambria Math"/>
            <w:lang w:val="x-none"/>
          </w:rPr>
          <m:t xml:space="preserve"> </m:t>
        </m:r>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k</m:t>
            </m:r>
          </m:sub>
        </m:sSub>
      </m:oMath>
      <w:r w:rsidR="005E5044">
        <w:rPr>
          <w:rFonts w:hint="eastAsia"/>
          <w:lang w:val="x-none"/>
        </w:rPr>
        <w:t>。由于</w:t>
      </w:r>
      <m:oMath>
        <m:sSub>
          <m:sSubPr>
            <m:ctrlPr>
              <w:rPr>
                <w:rFonts w:ascii="Cambria Math" w:hAnsi="Cambria Math"/>
                <w:i/>
                <w:lang w:val="x-none"/>
              </w:rPr>
            </m:ctrlPr>
          </m:sSubPr>
          <m:e>
            <m:r>
              <w:rPr>
                <w:rFonts w:ascii="Cambria Math" w:hAnsi="Cambria Math" w:hint="eastAsia"/>
                <w:lang w:val="x-none"/>
              </w:rPr>
              <m:t>a</m:t>
            </m:r>
            <m:ctrlPr>
              <w:rPr>
                <w:rFonts w:ascii="Cambria Math" w:hAnsi="Cambria Math" w:hint="eastAsia"/>
                <w:i/>
                <w:lang w:val="x-none"/>
              </w:rPr>
            </m:ctrlPr>
          </m:e>
          <m:sub>
            <m:r>
              <w:rPr>
                <w:rFonts w:ascii="Cambria Math" w:hAnsi="Cambria Math" w:hint="eastAsia"/>
                <w:lang w:val="x-none"/>
              </w:rPr>
              <m:t>i</m:t>
            </m:r>
          </m:sub>
        </m:sSub>
      </m:oMath>
      <w:r w:rsidR="005E5044">
        <w:rPr>
          <w:rFonts w:hint="eastAsia"/>
          <w:lang w:val="x-none"/>
        </w:rPr>
        <w:t>在被剪枝后网络最后一层的梯度大部分是</w:t>
      </w:r>
      <w:r w:rsidR="005E5044">
        <w:rPr>
          <w:rFonts w:hint="eastAsia"/>
          <w:lang w:val="x-none"/>
        </w:rPr>
        <w:t>0</w:t>
      </w:r>
      <w:r w:rsidR="005E5044">
        <w:rPr>
          <w:rFonts w:hint="eastAsia"/>
          <w:lang w:val="x-none"/>
        </w:rPr>
        <w:t>，可以用</w:t>
      </w:r>
      <w:r w:rsidR="005E5044" w:rsidRPr="005E5044">
        <w:rPr>
          <w:lang w:val="x-none"/>
        </w:rPr>
        <w:t>straight-through estimato</w:t>
      </w:r>
      <w:r w:rsidR="005E5044">
        <w:rPr>
          <w:rFonts w:hint="eastAsia"/>
          <w:lang w:val="x-none"/>
        </w:rPr>
        <w:t>r</w:t>
      </w:r>
      <w:r w:rsidR="005E5044" w:rsidRPr="005E5044">
        <w:rPr>
          <w:b/>
          <w:bCs/>
          <w:color w:val="FF0000"/>
          <w:lang w:val="x-none"/>
        </w:rPr>
        <w:t>[4</w:t>
      </w:r>
      <w:r w:rsidR="005E5044" w:rsidRPr="005E5044">
        <w:rPr>
          <w:rFonts w:eastAsia="黑体"/>
          <w:b/>
          <w:bCs/>
          <w:color w:val="FF0000"/>
        </w:rPr>
        <w:t>8</w:t>
      </w:r>
      <w:r w:rsidR="005E5044" w:rsidRPr="005E5044">
        <w:rPr>
          <w:b/>
          <w:bCs/>
          <w:color w:val="FF0000"/>
          <w:lang w:val="x-none"/>
        </w:rPr>
        <w:t>]</w:t>
      </w:r>
      <w:proofErr w:type="spellStart"/>
      <w:r w:rsidR="005E5044" w:rsidRPr="005E5044">
        <w:rPr>
          <w:rFonts w:hint="eastAsia"/>
          <w:color w:val="000000" w:themeColor="text1"/>
          <w:lang w:val="x-none"/>
        </w:rPr>
        <w:t>直接跳过</w:t>
      </w:r>
      <w:r w:rsidR="005E5044">
        <w:rPr>
          <w:rFonts w:hint="eastAsia"/>
          <w:color w:val="000000" w:themeColor="text1"/>
          <w:lang w:val="x-none"/>
        </w:rPr>
        <w:t>剪枝</w:t>
      </w:r>
      <w:r w:rsidR="005E5044">
        <w:rPr>
          <w:rFonts w:hint="eastAsia"/>
          <w:color w:val="000000" w:themeColor="text1"/>
          <w:lang w:val="x-none"/>
        </w:rPr>
        <w:lastRenderedPageBreak/>
        <w:t>层的梯度，</w:t>
      </w:r>
      <w:r w:rsidR="00035FA5">
        <w:rPr>
          <w:rFonts w:hint="eastAsia"/>
          <w:color w:val="000000" w:themeColor="text1"/>
          <w:lang w:val="x-none"/>
        </w:rPr>
        <w:t>即</w:t>
      </w:r>
      <w:proofErr w:type="spellEnd"/>
      <m:oMath>
        <m:r>
          <w:rPr>
            <w:rFonts w:ascii="Cambria Math" w:hAnsi="Cambria Math"/>
            <w:color w:val="000000" w:themeColor="text1"/>
            <w:lang w:val="x-none"/>
          </w:rPr>
          <m:t>∂</m:t>
        </m:r>
        <m:d>
          <m:dPr>
            <m:ctrlPr>
              <w:rPr>
                <w:rFonts w:ascii="Cambria Math" w:hAnsi="Cambria Math"/>
                <w:i/>
                <w:color w:val="000000" w:themeColor="text1"/>
                <w:lang w:val="x-none"/>
              </w:rPr>
            </m:ctrlPr>
          </m:dPr>
          <m:e>
            <m:r>
              <w:rPr>
                <w:rFonts w:ascii="Cambria Math" w:hAnsi="Cambria Math"/>
                <w:color w:val="000000" w:themeColor="text1"/>
                <w:lang w:val="x-none"/>
              </w:rPr>
              <m:t>To</m:t>
            </m:r>
            <m:sSub>
              <m:sSubPr>
                <m:ctrlPr>
                  <w:rPr>
                    <w:rFonts w:ascii="Cambria Math" w:hAnsi="Cambria Math"/>
                    <w:i/>
                    <w:color w:val="000000" w:themeColor="text1"/>
                    <w:lang w:val="x-none"/>
                  </w:rPr>
                </m:ctrlPr>
              </m:sSubPr>
              <m:e>
                <m:r>
                  <w:rPr>
                    <w:rFonts w:ascii="Cambria Math" w:hAnsi="Cambria Math"/>
                    <w:color w:val="000000" w:themeColor="text1"/>
                    <w:lang w:val="x-none"/>
                  </w:rPr>
                  <m:t>p</m:t>
                </m:r>
              </m:e>
              <m:sub>
                <m:r>
                  <w:rPr>
                    <w:rFonts w:ascii="Cambria Math" w:hAnsi="Cambria Math"/>
                    <w:color w:val="000000" w:themeColor="text1"/>
                    <w:lang w:val="x-none"/>
                  </w:rPr>
                  <m:t>v</m:t>
                </m:r>
              </m:sub>
            </m:sSub>
            <m:d>
              <m:dPr>
                <m:ctrlPr>
                  <w:rPr>
                    <w:rFonts w:ascii="Cambria Math" w:hAnsi="Cambria Math"/>
                    <w:i/>
                    <w:color w:val="000000" w:themeColor="text1"/>
                    <w:lang w:val="x-none"/>
                  </w:rPr>
                </m:ctrlPr>
              </m:dPr>
              <m:e>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e>
            </m:d>
          </m:e>
        </m:d>
        <m:r>
          <w:rPr>
            <w:rFonts w:ascii="Cambria Math" w:hAnsi="Cambria Math"/>
            <w:color w:val="000000" w:themeColor="text1"/>
            <w:lang w:val="x-none"/>
          </w:rPr>
          <m:t>=</m:t>
        </m:r>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oMath>
      <w:r w:rsidR="00FC6A61">
        <w:rPr>
          <w:rFonts w:hint="eastAsia"/>
          <w:color w:val="000000" w:themeColor="text1"/>
          <w:lang w:val="x-none"/>
        </w:rPr>
        <w:t>,</w:t>
      </w:r>
      <w:proofErr w:type="spellStart"/>
      <w:r w:rsidR="005E5044">
        <w:rPr>
          <w:rFonts w:hint="eastAsia"/>
          <w:color w:val="000000" w:themeColor="text1"/>
          <w:lang w:val="x-none"/>
        </w:rPr>
        <w:t>设损失函数</w:t>
      </w:r>
      <w:proofErr w:type="spellEnd"/>
      <m:oMath>
        <m:r>
          <m:rPr>
            <m:sty m:val="bi"/>
          </m:rPr>
          <w:rPr>
            <w:rFonts w:ascii="Cambria Math" w:hAnsi="Cambria Math"/>
            <w:color w:val="000000" w:themeColor="text1"/>
            <w:lang w:val="x-none"/>
          </w:rPr>
          <m:t>L</m:t>
        </m:r>
      </m:oMath>
      <w:r w:rsidR="005E5044">
        <w:rPr>
          <w:rFonts w:hint="eastAsia"/>
          <w:color w:val="000000" w:themeColor="text1"/>
          <w:lang w:val="x-none"/>
        </w:rPr>
        <w:t>对</w:t>
      </w:r>
      <m:oMath>
        <m:r>
          <w:rPr>
            <w:rFonts w:ascii="Cambria Math" w:hAnsi="Cambria Math"/>
            <w:color w:val="000000" w:themeColor="text1"/>
            <w:lang w:val="x-none"/>
          </w:rPr>
          <m:t>S</m:t>
        </m:r>
      </m:oMath>
      <w:r w:rsidR="005E5044">
        <w:rPr>
          <w:rFonts w:hint="eastAsia"/>
          <w:color w:val="000000" w:themeColor="text1"/>
          <w:lang w:val="x-none"/>
        </w:rPr>
        <w:t>的求梯度如下：</w:t>
      </w:r>
    </w:p>
    <w:bookmarkStart w:id="39" w:name="_Hlk71753603"/>
    <w:p w14:paraId="13638E78" w14:textId="123DDD8E" w:rsidR="005E5044" w:rsidRPr="008E2590" w:rsidRDefault="008E2590" w:rsidP="00313F1A">
      <w:pPr>
        <w:pStyle w:val="a0"/>
        <w:spacing w:beforeLines="50" w:before="120" w:afterLines="50" w:after="120" w:line="360" w:lineRule="auto"/>
        <w:rPr>
          <w:color w:val="000000" w:themeColor="text1"/>
          <w:lang w:val="x-none"/>
        </w:rPr>
      </w:pPr>
      <m:oMathPara>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den>
          </m:f>
          <w:bookmarkEnd w:id="39"/>
          <m:r>
            <w:rPr>
              <w:rFonts w:ascii="Cambria Math" w:hAnsi="Cambria Math"/>
              <w:color w:val="000000" w:themeColor="text1"/>
              <w:lang w:val="x-none"/>
            </w:rPr>
            <m:t>=</m:t>
          </m:r>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a</m:t>
                  </m:r>
                </m:e>
                <m:sub>
                  <m:r>
                    <w:rPr>
                      <w:rFonts w:ascii="Cambria Math" w:hAnsi="Cambria Math"/>
                      <w:color w:val="000000" w:themeColor="text1"/>
                      <w:lang w:val="x-none"/>
                    </w:rPr>
                    <m:t>i</m:t>
                  </m:r>
                </m:sub>
              </m:sSub>
            </m:den>
          </m:f>
          <m:f>
            <m:fPr>
              <m:ctrlPr>
                <w:rPr>
                  <w:rFonts w:ascii="Cambria Math" w:hAnsi="Cambria Math"/>
                  <w:i/>
                  <w:color w:val="000000" w:themeColor="text1"/>
                  <w:lang w:val="x-none"/>
                </w:rPr>
              </m:ctrlPr>
            </m:fPr>
            <m:num>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a</m:t>
                  </m:r>
                </m:e>
                <m:sub>
                  <m:r>
                    <w:rPr>
                      <w:rFonts w:ascii="Cambria Math" w:hAnsi="Cambria Math"/>
                      <w:color w:val="000000" w:themeColor="text1"/>
                      <w:lang w:val="x-none"/>
                    </w:rPr>
                    <m:t>i</m:t>
                  </m:r>
                </m:sub>
              </m:sSub>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den>
          </m:f>
          <m:r>
            <w:rPr>
              <w:rFonts w:ascii="Cambria Math" w:hAnsi="Cambria Math"/>
              <w:color w:val="000000" w:themeColor="text1"/>
              <w:lang w:val="x-none"/>
            </w:rPr>
            <m:t>=</m:t>
          </m:r>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a</m:t>
                  </m:r>
                </m:e>
                <m:sub>
                  <m:r>
                    <w:rPr>
                      <w:rFonts w:ascii="Cambria Math" w:hAnsi="Cambria Math"/>
                      <w:color w:val="000000" w:themeColor="text1"/>
                      <w:lang w:val="x-none"/>
                    </w:rPr>
                    <m:t>i</m:t>
                  </m:r>
                </m:sub>
              </m:sSub>
            </m:den>
          </m:f>
          <m:f>
            <m:fPr>
              <m:ctrlPr>
                <w:rPr>
                  <w:rFonts w:ascii="Cambria Math" w:hAnsi="Cambria Math"/>
                  <w:i/>
                  <w:color w:val="000000" w:themeColor="text1"/>
                  <w:lang w:val="x-none"/>
                </w:rPr>
              </m:ctrlPr>
            </m:fPr>
            <m:num>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m:t>
                  </m:r>
                  <m:r>
                    <w:rPr>
                      <w:rFonts w:ascii="Cambria Math" w:hAnsi="Cambria Math"/>
                      <w:color w:val="000000" w:themeColor="text1"/>
                      <w:lang w:val="x-none"/>
                    </w:rPr>
                    <m:t>j</m:t>
                  </m:r>
                </m:sub>
              </m:sSub>
              <m:sSub>
                <m:sSubPr>
                  <m:ctrlPr>
                    <w:rPr>
                      <w:rFonts w:ascii="Cambria Math" w:hAnsi="Cambria Math"/>
                      <w:i/>
                      <w:color w:val="000000" w:themeColor="text1"/>
                      <w:lang w:val="x-none"/>
                    </w:rPr>
                  </m:ctrlPr>
                </m:sSubPr>
                <m:e>
                  <m:r>
                    <w:rPr>
                      <w:rFonts w:ascii="Cambria Math" w:hAnsi="Cambria Math"/>
                      <w:color w:val="000000" w:themeColor="text1"/>
                      <w:lang w:val="x-none"/>
                    </w:rPr>
                    <m:t>M</m:t>
                  </m:r>
                </m:e>
                <m:sub>
                  <m:r>
                    <w:rPr>
                      <w:rFonts w:ascii="Cambria Math" w:hAnsi="Cambria Math"/>
                      <w:color w:val="000000" w:themeColor="text1"/>
                      <w:lang w:val="x-none"/>
                    </w:rPr>
                    <m:t>i,</m:t>
                  </m:r>
                  <m:r>
                    <w:rPr>
                      <w:rFonts w:ascii="Cambria Math" w:hAnsi="Cambria Math"/>
                      <w:color w:val="000000" w:themeColor="text1"/>
                      <w:lang w:val="x-none"/>
                    </w:rPr>
                    <m:t>j</m:t>
                  </m:r>
                </m:sub>
              </m:sSub>
              <m:sSub>
                <m:sSubPr>
                  <m:ctrlPr>
                    <w:rPr>
                      <w:rFonts w:ascii="Cambria Math" w:hAnsi="Cambria Math"/>
                      <w:i/>
                      <w:color w:val="000000" w:themeColor="text1"/>
                      <w:lang w:val="x-none"/>
                    </w:rPr>
                  </m:ctrlPr>
                </m:sSubPr>
                <m:e>
                  <m:r>
                    <w:rPr>
                      <w:rFonts w:ascii="Cambria Math" w:hAnsi="Cambria Math"/>
                      <w:color w:val="000000" w:themeColor="text1"/>
                      <w:lang w:val="x-none"/>
                    </w:rPr>
                    <m:t>x</m:t>
                  </m:r>
                </m:e>
                <m:sub>
                  <m:r>
                    <w:rPr>
                      <w:rFonts w:ascii="Cambria Math" w:hAnsi="Cambria Math"/>
                      <w:color w:val="000000" w:themeColor="text1"/>
                      <w:lang w:val="x-none"/>
                    </w:rPr>
                    <m:t>j</m:t>
                  </m:r>
                </m:sub>
              </m:sSub>
              <m:r>
                <w:rPr>
                  <w:rFonts w:ascii="Cambria Math" w:hAnsi="Cambria Math"/>
                  <w:color w:val="000000" w:themeColor="text1"/>
                  <w:lang w:val="x-none"/>
                </w:rPr>
                <m:t>)</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den>
          </m:f>
          <m:r>
            <w:rPr>
              <w:rFonts w:ascii="Cambria Math" w:hAnsi="Cambria Math"/>
              <w:color w:val="000000" w:themeColor="text1"/>
              <w:lang w:val="x-none"/>
            </w:rPr>
            <m:t>=</m:t>
          </m:r>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a</m:t>
                  </m:r>
                </m:e>
                <m:sub>
                  <m:r>
                    <w:rPr>
                      <w:rFonts w:ascii="Cambria Math" w:hAnsi="Cambria Math"/>
                      <w:color w:val="000000" w:themeColor="text1"/>
                      <w:lang w:val="x-none"/>
                    </w:rPr>
                    <m:t>i</m:t>
                  </m:r>
                </m:sub>
              </m:sSub>
            </m:den>
          </m:f>
          <m:f>
            <m:fPr>
              <m:ctrlPr>
                <w:rPr>
                  <w:rFonts w:ascii="Cambria Math" w:hAnsi="Cambria Math"/>
                  <w:i/>
                  <w:color w:val="000000" w:themeColor="text1"/>
                  <w:lang w:val="x-none"/>
                </w:rPr>
              </m:ctrlPr>
            </m:fPr>
            <m:num>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m:t>
                  </m:r>
                  <m:r>
                    <w:rPr>
                      <w:rFonts w:ascii="Cambria Math" w:hAnsi="Cambria Math"/>
                      <w:color w:val="000000" w:themeColor="text1"/>
                      <w:lang w:val="x-none"/>
                    </w:rPr>
                    <m:t>j</m:t>
                  </m:r>
                </m:sub>
              </m:sSub>
              <w:bookmarkStart w:id="40" w:name="_Hlk71752236"/>
              <m:r>
                <m:rPr>
                  <m:sty m:val="bi"/>
                </m:rPr>
                <w:rPr>
                  <w:rFonts w:ascii="Cambria Math" w:hAnsi="Cambria Math"/>
                  <w:lang w:val="x-none"/>
                </w:rPr>
                <m:t>To</m:t>
              </m:r>
              <m:sSub>
                <m:sSubPr>
                  <m:ctrlPr>
                    <w:rPr>
                      <w:rFonts w:ascii="Cambria Math" w:hAnsi="Cambria Math"/>
                      <w:b/>
                      <w:bCs/>
                      <w:i/>
                      <w:lang w:val="x-none"/>
                    </w:rPr>
                  </m:ctrlPr>
                </m:sSubPr>
                <m:e>
                  <m:r>
                    <m:rPr>
                      <m:sty m:val="bi"/>
                    </m:rPr>
                    <w:rPr>
                      <w:rFonts w:ascii="Cambria Math" w:hAnsi="Cambria Math"/>
                      <w:lang w:val="x-none"/>
                    </w:rPr>
                    <m:t>p</m:t>
                  </m:r>
                </m:e>
                <m:sub>
                  <m:r>
                    <m:rPr>
                      <m:sty m:val="bi"/>
                    </m:rPr>
                    <w:rPr>
                      <w:rFonts w:ascii="Cambria Math" w:hAnsi="Cambria Math"/>
                      <w:lang w:val="x-none"/>
                    </w:rPr>
                    <m:t>v</m:t>
                  </m:r>
                </m:sub>
              </m:sSub>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r>
                <w:rPr>
                  <w:rFonts w:ascii="Cambria Math" w:hAnsi="Cambria Math"/>
                  <w:color w:val="000000" w:themeColor="text1"/>
                  <w:lang w:val="x-none"/>
                </w:rPr>
                <m:t>)</m:t>
              </m:r>
              <w:bookmarkEnd w:id="40"/>
              <m:sSub>
                <m:sSubPr>
                  <m:ctrlPr>
                    <w:rPr>
                      <w:rFonts w:ascii="Cambria Math" w:hAnsi="Cambria Math"/>
                      <w:i/>
                      <w:color w:val="000000" w:themeColor="text1"/>
                      <w:lang w:val="x-none"/>
                    </w:rPr>
                  </m:ctrlPr>
                </m:sSubPr>
                <m:e>
                  <m:r>
                    <w:rPr>
                      <w:rFonts w:ascii="Cambria Math" w:hAnsi="Cambria Math"/>
                      <w:color w:val="000000" w:themeColor="text1"/>
                      <w:lang w:val="x-none"/>
                    </w:rPr>
                    <m:t>x</m:t>
                  </m:r>
                </m:e>
                <m:sub>
                  <m:r>
                    <w:rPr>
                      <w:rFonts w:ascii="Cambria Math" w:hAnsi="Cambria Math"/>
                      <w:color w:val="000000" w:themeColor="text1"/>
                      <w:lang w:val="x-none"/>
                    </w:rPr>
                    <m:t>j</m:t>
                  </m:r>
                </m:sub>
              </m:sSub>
              <m:r>
                <w:rPr>
                  <w:rFonts w:ascii="Cambria Math" w:hAnsi="Cambria Math"/>
                  <w:color w:val="000000" w:themeColor="text1"/>
                  <w:lang w:val="x-none"/>
                </w:rPr>
                <m:t>)</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den>
          </m:f>
          <m:r>
            <w:rPr>
              <w:rFonts w:ascii="Cambria Math" w:hAnsi="Cambria Math"/>
              <w:color w:val="000000" w:themeColor="text1"/>
              <w:lang w:val="x-none"/>
            </w:rPr>
            <m:t>=</m:t>
          </m:r>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a</m:t>
                  </m:r>
                </m:e>
                <m:sub>
                  <m:r>
                    <w:rPr>
                      <w:rFonts w:ascii="Cambria Math" w:hAnsi="Cambria Math"/>
                      <w:color w:val="000000" w:themeColor="text1"/>
                      <w:lang w:val="x-none"/>
                    </w:rPr>
                    <m:t>i</m:t>
                  </m:r>
                </m:sub>
              </m:sSub>
            </m:den>
          </m:f>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sSub>
            <m:sSubPr>
              <m:ctrlPr>
                <w:rPr>
                  <w:rFonts w:ascii="Cambria Math" w:hAnsi="Cambria Math"/>
                  <w:i/>
                  <w:color w:val="000000" w:themeColor="text1"/>
                  <w:lang w:val="x-none"/>
                </w:rPr>
              </m:ctrlPr>
            </m:sSubPr>
            <m:e>
              <m:r>
                <w:rPr>
                  <w:rFonts w:ascii="Cambria Math" w:hAnsi="Cambria Math"/>
                  <w:color w:val="000000" w:themeColor="text1"/>
                  <w:lang w:val="x-none"/>
                </w:rPr>
                <m:t>x</m:t>
              </m:r>
            </m:e>
            <m:sub>
              <m:r>
                <w:rPr>
                  <w:rFonts w:ascii="Cambria Math" w:hAnsi="Cambria Math"/>
                  <w:color w:val="000000" w:themeColor="text1"/>
                  <w:lang w:val="x-none"/>
                </w:rPr>
                <m:t>j</m:t>
              </m:r>
            </m:sub>
          </m:sSub>
        </m:oMath>
      </m:oMathPara>
    </w:p>
    <w:p w14:paraId="1B20CBE2" w14:textId="3D7ABCDA" w:rsidR="008E2590" w:rsidRPr="005838D0" w:rsidRDefault="00FC6A61" w:rsidP="00313F1A">
      <w:pPr>
        <w:pStyle w:val="a0"/>
        <w:spacing w:beforeLines="50" w:before="120" w:afterLines="50" w:after="120"/>
        <w:ind w:firstLine="0"/>
        <w:rPr>
          <w:color w:val="000000" w:themeColor="text1"/>
          <w:lang w:val="x-none"/>
        </w:rPr>
      </w:pPr>
      <w:r>
        <w:rPr>
          <w:rFonts w:hint="eastAsia"/>
          <w:color w:val="000000" w:themeColor="text1"/>
          <w:lang w:val="x-none"/>
        </w:rPr>
        <w:t>在这样的定义下，</w:t>
      </w:r>
      <w:r w:rsidR="00313F1A">
        <w:rPr>
          <w:rFonts w:hint="eastAsia"/>
          <w:color w:val="000000" w:themeColor="text1"/>
          <w:lang w:val="x-none"/>
        </w:rPr>
        <w:t>尽管剪枝会留下大量梯度为</w:t>
      </w:r>
      <w:r w:rsidR="00313F1A">
        <w:rPr>
          <w:rFonts w:hint="eastAsia"/>
          <w:color w:val="000000" w:themeColor="text1"/>
          <w:lang w:val="x-none"/>
        </w:rPr>
        <w:t>0</w:t>
      </w:r>
      <w:r w:rsidR="00313F1A">
        <w:rPr>
          <w:rFonts w:hint="eastAsia"/>
          <w:color w:val="000000" w:themeColor="text1"/>
          <w:lang w:val="x-none"/>
        </w:rPr>
        <w:t>的参数，但是得分矩阵</w:t>
      </w:r>
      <m:oMath>
        <m:r>
          <m:rPr>
            <m:sty m:val="bi"/>
          </m:rPr>
          <w:rPr>
            <w:rFonts w:ascii="Cambria Math" w:hAnsi="Cambria Math"/>
            <w:color w:val="000000" w:themeColor="text1"/>
            <w:lang w:val="x-none"/>
          </w:rPr>
          <m:t>S</m:t>
        </m:r>
      </m:oMath>
      <w:r w:rsidR="00313F1A">
        <w:rPr>
          <w:rFonts w:hint="eastAsia"/>
          <w:color w:val="000000" w:themeColor="text1"/>
          <w:lang w:val="x-none"/>
        </w:rPr>
        <w:t>会随着</w:t>
      </w:r>
      <m:oMath>
        <m:r>
          <m:rPr>
            <m:sty m:val="bi"/>
          </m:rPr>
          <w:rPr>
            <w:rFonts w:ascii="Cambria Math" w:hAnsi="Cambria Math"/>
            <w:color w:val="000000" w:themeColor="text1"/>
            <w:lang w:val="x-none"/>
          </w:rPr>
          <m:t>W</m:t>
        </m:r>
      </m:oMath>
      <w:r w:rsidR="00313F1A">
        <w:rPr>
          <w:rFonts w:hint="eastAsia"/>
          <w:color w:val="000000" w:themeColor="text1"/>
          <w:lang w:val="x-none"/>
        </w:rPr>
        <w:t>更新而更新。</w:t>
      </w:r>
    </w:p>
    <w:p w14:paraId="34FE0FBD" w14:textId="3176BF73" w:rsidR="00E839BD" w:rsidRPr="00E839BD" w:rsidRDefault="00CA716D" w:rsidP="00E839BD">
      <w:pPr>
        <w:pStyle w:val="a0"/>
        <w:spacing w:beforeLines="50" w:before="120" w:afterLines="50" w:after="120"/>
        <w:ind w:firstLine="424"/>
        <w:rPr>
          <w:color w:val="000000" w:themeColor="text1"/>
          <w:lang w:val="x-none"/>
        </w:rPr>
      </w:pPr>
      <w:r>
        <w:rPr>
          <w:rFonts w:hint="eastAsia"/>
          <w:color w:val="000000" w:themeColor="text1"/>
          <w:lang w:val="x-none"/>
        </w:rPr>
        <w:t>在动量剪枝中，</w:t>
      </w:r>
      <w:r>
        <w:rPr>
          <w:rFonts w:hint="eastAsia"/>
          <w:color w:val="000000" w:themeColor="text1"/>
          <w:lang w:val="x-none"/>
        </w:rPr>
        <w:t>损失函数</w:t>
      </w:r>
      <m:oMath>
        <m:r>
          <m:rPr>
            <m:sty m:val="bi"/>
          </m:rPr>
          <w:rPr>
            <w:rFonts w:ascii="Cambria Math" w:hAnsi="Cambria Math"/>
            <w:color w:val="000000" w:themeColor="text1"/>
            <w:lang w:val="x-none"/>
          </w:rPr>
          <m:t>L</m:t>
        </m:r>
      </m:oMath>
      <w:r>
        <w:rPr>
          <w:rFonts w:hint="eastAsia"/>
          <w:color w:val="000000" w:themeColor="text1"/>
          <w:lang w:val="x-none"/>
        </w:rPr>
        <w:t>随着</w:t>
      </w:r>
      <m:oMath>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hint="eastAsia"/>
                <w:color w:val="000000" w:themeColor="text1"/>
                <w:lang w:val="x-none"/>
              </w:rPr>
              <m:t>i</m:t>
            </m:r>
            <m:r>
              <w:rPr>
                <w:rFonts w:ascii="Cambria Math" w:hAnsi="Cambria Math"/>
                <w:color w:val="000000" w:themeColor="text1"/>
                <w:lang w:val="x-none"/>
              </w:rPr>
              <m:t>,j</m:t>
            </m:r>
          </m:sub>
        </m:sSub>
      </m:oMath>
      <w:r>
        <w:rPr>
          <w:rFonts w:hint="eastAsia"/>
          <w:color w:val="000000" w:themeColor="text1"/>
          <w:lang w:val="x-none"/>
        </w:rPr>
        <w:t>的变化有标准形式：</w:t>
      </w:r>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m:r>
          <w:rPr>
            <w:rFonts w:ascii="Cambria Math" w:eastAsia="微软雅黑" w:hAnsi="Cambria Math" w:cs="微软雅黑" w:hint="eastAsia"/>
            <w:color w:val="000000" w:themeColor="text1"/>
            <w:lang w:val="x-none"/>
          </w:rPr>
          <m:t>=</m:t>
        </m:r>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a</m:t>
                </m:r>
              </m:e>
              <m:sub>
                <m:r>
                  <w:rPr>
                    <w:rFonts w:ascii="Cambria Math" w:hAnsi="Cambria Math"/>
                    <w:color w:val="000000" w:themeColor="text1"/>
                    <w:lang w:val="x-none"/>
                  </w:rPr>
                  <m:t>i</m:t>
                </m:r>
              </m:sub>
            </m:sSub>
          </m:den>
        </m:f>
        <m:sSub>
          <m:sSubPr>
            <m:ctrlPr>
              <w:rPr>
                <w:rFonts w:ascii="Cambria Math" w:hAnsi="Cambria Math"/>
                <w:i/>
                <w:color w:val="000000" w:themeColor="text1"/>
                <w:lang w:val="x-none"/>
              </w:rPr>
            </m:ctrlPr>
          </m:sSubPr>
          <m:e>
            <m:r>
              <w:rPr>
                <w:rFonts w:ascii="Cambria Math" w:hAnsi="Cambria Math"/>
                <w:color w:val="000000" w:themeColor="text1"/>
                <w:lang w:val="x-none"/>
              </w:rPr>
              <m:t>M</m:t>
            </m:r>
          </m:e>
          <m:sub>
            <m:r>
              <w:rPr>
                <w:rFonts w:ascii="Cambria Math" w:hAnsi="Cambria Math"/>
                <w:color w:val="000000" w:themeColor="text1"/>
                <w:lang w:val="x-none"/>
              </w:rPr>
              <m:t>i,j</m:t>
            </m:r>
          </m:sub>
        </m:sSub>
        <m:sSub>
          <m:sSubPr>
            <m:ctrlPr>
              <w:rPr>
                <w:rFonts w:ascii="Cambria Math" w:hAnsi="Cambria Math"/>
                <w:i/>
                <w:color w:val="000000" w:themeColor="text1"/>
                <w:lang w:val="x-none"/>
              </w:rPr>
            </m:ctrlPr>
          </m:sSubPr>
          <m:e>
            <m:r>
              <w:rPr>
                <w:rFonts w:ascii="Cambria Math" w:hAnsi="Cambria Math"/>
                <w:color w:val="000000" w:themeColor="text1"/>
                <w:lang w:val="x-none"/>
              </w:rPr>
              <m:t>x</m:t>
            </m:r>
          </m:e>
          <m:sub>
            <m:r>
              <w:rPr>
                <w:rFonts w:ascii="Cambria Math" w:hAnsi="Cambria Math"/>
                <w:color w:val="000000" w:themeColor="text1"/>
                <w:lang w:val="x-none"/>
              </w:rPr>
              <m:t>j</m:t>
            </m:r>
          </m:sub>
        </m:sSub>
      </m:oMath>
      <w:r w:rsidR="00E839BD">
        <w:rPr>
          <w:color w:val="000000" w:themeColor="text1"/>
          <w:lang w:val="x-none"/>
        </w:rPr>
        <w:t xml:space="preserve"> , </w:t>
      </w:r>
      <w:r w:rsidR="00E839BD">
        <w:rPr>
          <w:rFonts w:hint="eastAsia"/>
          <w:color w:val="000000" w:themeColor="text1"/>
          <w:lang w:val="x-none"/>
        </w:rPr>
        <w:t>将其代入上式</w:t>
      </w:r>
      <w:r w:rsidR="00E839BD">
        <w:rPr>
          <w:rFonts w:hint="eastAsia"/>
          <w:color w:val="000000" w:themeColor="text1"/>
          <w:lang w:val="x-none"/>
        </w:rPr>
        <w:t>(</w:t>
      </w:r>
      <w:proofErr w:type="spellStart"/>
      <w:r w:rsidR="00E839BD">
        <w:rPr>
          <w:rFonts w:hint="eastAsia"/>
          <w:color w:val="000000" w:themeColor="text1"/>
          <w:lang w:val="x-none"/>
        </w:rPr>
        <w:t>因为每次更新</w:t>
      </w:r>
      <w:proofErr w:type="spellEnd"/>
      <m:oMath>
        <m:r>
          <m:rPr>
            <m:sty m:val="bi"/>
          </m:rPr>
          <w:rPr>
            <w:rFonts w:ascii="Cambria Math" w:hAnsi="Cambria Math"/>
            <w:color w:val="000000" w:themeColor="text1"/>
            <w:lang w:val="x-none"/>
          </w:rPr>
          <m:t>M</m:t>
        </m:r>
      </m:oMath>
      <w:r w:rsidR="00E839BD">
        <w:rPr>
          <w:rFonts w:hint="eastAsia"/>
          <w:color w:val="000000" w:themeColor="text1"/>
          <w:lang w:val="x-none"/>
        </w:rPr>
        <w:t>的变化</w:t>
      </w:r>
      <w:proofErr w:type="gramStart"/>
      <w:r w:rsidR="00E839BD">
        <w:rPr>
          <w:rFonts w:hint="eastAsia"/>
          <w:color w:val="000000" w:themeColor="text1"/>
          <w:lang w:val="x-none"/>
        </w:rPr>
        <w:t>很</w:t>
      </w:r>
      <w:proofErr w:type="gramEnd"/>
      <w:r w:rsidR="00E839BD">
        <w:rPr>
          <w:rFonts w:hint="eastAsia"/>
          <w:color w:val="000000" w:themeColor="text1"/>
          <w:lang w:val="x-none"/>
        </w:rPr>
        <w:t>小将其省略</w:t>
      </w:r>
      <w:r w:rsidR="00E839BD">
        <w:rPr>
          <w:color w:val="000000" w:themeColor="text1"/>
          <w:lang w:val="x-none"/>
        </w:rPr>
        <w:t>)</w:t>
      </w:r>
      <w:r w:rsidR="00E839BD">
        <w:rPr>
          <w:rFonts w:hint="eastAsia"/>
          <w:color w:val="000000" w:themeColor="text1"/>
          <w:lang w:val="x-none"/>
        </w:rPr>
        <w:t>:</w:t>
      </w:r>
    </w:p>
    <w:bookmarkStart w:id="41" w:name="_Hlk71754588"/>
    <w:p w14:paraId="2E0BF98C" w14:textId="1CC93DCF" w:rsidR="005838D0" w:rsidRPr="005838D0" w:rsidRDefault="005838D0" w:rsidP="005838D0">
      <w:pPr>
        <w:pStyle w:val="a0"/>
        <w:spacing w:beforeLines="50" w:before="120" w:afterLines="50" w:after="120"/>
        <w:ind w:firstLine="424"/>
        <w:rPr>
          <w:rFonts w:hint="eastAsia"/>
          <w:color w:val="000000" w:themeColor="text1"/>
          <w:lang w:val="x-none"/>
        </w:rPr>
      </w:pPr>
      <m:oMathPara>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w:bookmarkStart w:id="42" w:name="_Hlk71754565"/>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w:bookmarkEnd w:id="42"/>
            </m:den>
          </m:f>
          <w:bookmarkStart w:id="43" w:name="_Hlk71753822"/>
          <w:bookmarkEnd w:id="41"/>
          <m:r>
            <w:rPr>
              <w:rFonts w:ascii="Cambria Math" w:hAnsi="Cambria Math" w:hint="eastAsia"/>
              <w:color w:val="000000" w:themeColor="text1"/>
              <w:lang w:val="x-none"/>
            </w:rPr>
            <m:t>=</m:t>
          </m:r>
          <w:bookmarkStart w:id="44" w:name="_Hlk71754368"/>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w:bookmarkEnd w:id="43"/>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w:bookmarkEnd w:id="44"/>
          <m:r>
            <w:rPr>
              <w:rFonts w:ascii="Cambria Math" w:hAnsi="Cambria Math"/>
              <w:color w:val="000000" w:themeColor="text1"/>
              <w:lang w:val="x-none"/>
            </w:rPr>
            <m:t>=</m:t>
          </m:r>
          <m:r>
            <m:rPr>
              <m:sty m:val="bi"/>
            </m:rPr>
            <w:rPr>
              <w:rFonts w:ascii="Cambria Math" w:hAnsi="Cambria Math"/>
              <w:color w:val="FF0000"/>
              <w:lang w:val="x-none"/>
            </w:rPr>
            <m:t>mov</m:t>
          </m:r>
          <m:d>
            <m:dPr>
              <m:ctrlPr>
                <w:rPr>
                  <w:rFonts w:ascii="Cambria Math" w:hAnsi="Cambria Math"/>
                  <w:i/>
                  <w:color w:val="FF0000"/>
                  <w:lang w:val="x-none"/>
                </w:rPr>
              </m:ctrlPr>
            </m:dPr>
            <m:e>
              <m:f>
                <m:fPr>
                  <m:ctrlPr>
                    <w:rPr>
                      <w:rFonts w:ascii="Cambria Math" w:hAnsi="Cambria Math"/>
                      <w:i/>
                      <w:color w:val="FF0000"/>
                      <w:lang w:val="x-none"/>
                    </w:rPr>
                  </m:ctrlPr>
                </m:fPr>
                <m:num>
                  <m:r>
                    <w:rPr>
                      <w:rFonts w:ascii="Cambria Math" w:hAnsi="Cambria Math"/>
                      <w:color w:val="FF0000"/>
                      <w:lang w:val="x-none"/>
                    </w:rPr>
                    <m:t>∂</m:t>
                  </m:r>
                  <m:r>
                    <m:rPr>
                      <m:sty m:val="bi"/>
                    </m:rPr>
                    <w:rPr>
                      <w:rFonts w:ascii="Cambria Math" w:hAnsi="Cambria Math"/>
                      <w:color w:val="FF0000"/>
                      <w:lang w:val="x-none"/>
                    </w:rPr>
                    <m:t>L</m:t>
                  </m:r>
                </m:num>
                <m:den>
                  <m:r>
                    <w:rPr>
                      <w:rFonts w:ascii="Cambria Math" w:hAnsi="Cambria Math"/>
                      <w:color w:val="FF0000"/>
                      <w:lang w:val="x-none"/>
                    </w:rPr>
                    <m:t>∂</m:t>
                  </m:r>
                  <m:sSub>
                    <m:sSubPr>
                      <m:ctrlPr>
                        <w:rPr>
                          <w:rFonts w:ascii="Cambria Math" w:hAnsi="Cambria Math"/>
                          <w:i/>
                          <w:color w:val="FF0000"/>
                          <w:lang w:val="x-none"/>
                        </w:rPr>
                      </m:ctrlPr>
                    </m:sSubPr>
                    <m:e>
                      <m:r>
                        <w:rPr>
                          <w:rFonts w:ascii="Cambria Math" w:hAnsi="Cambria Math"/>
                          <w:color w:val="FF0000"/>
                          <w:lang w:val="x-none"/>
                        </w:rPr>
                        <m:t>W</m:t>
                      </m:r>
                    </m:e>
                    <m:sub>
                      <m:r>
                        <w:rPr>
                          <w:rFonts w:ascii="Cambria Math" w:hAnsi="Cambria Math"/>
                          <w:color w:val="FF0000"/>
                          <w:lang w:val="x-none"/>
                        </w:rPr>
                        <m:t>i,j</m:t>
                      </m:r>
                    </m:sub>
                  </m:sSub>
                </m:den>
              </m:f>
            </m:e>
          </m:d>
        </m:oMath>
      </m:oMathPara>
    </w:p>
    <w:p w14:paraId="256A1EB4" w14:textId="1230534A" w:rsidR="008E6321" w:rsidRDefault="005838D0" w:rsidP="009B5C15">
      <w:pPr>
        <w:pStyle w:val="a0"/>
        <w:spacing w:beforeLines="50" w:before="120" w:afterLines="50" w:after="120"/>
        <w:rPr>
          <w:color w:val="000000" w:themeColor="text1"/>
          <w:lang w:val="x-none"/>
        </w:rPr>
      </w:pPr>
      <w:r>
        <w:rPr>
          <w:rFonts w:hint="eastAsia"/>
          <w:color w:val="000000" w:themeColor="text1"/>
          <w:lang w:val="x-none"/>
        </w:rPr>
        <w:t>上式给出了</w:t>
      </w:r>
      <m:oMath>
        <m:r>
          <m:rPr>
            <m:sty m:val="bi"/>
          </m:rPr>
          <w:rPr>
            <w:rFonts w:ascii="Cambria Math" w:hAnsi="Cambria Math"/>
            <w:color w:val="000000" w:themeColor="text1"/>
            <w:lang w:val="x-none"/>
          </w:rPr>
          <m:t>mov</m:t>
        </m:r>
        <m:d>
          <m:dPr>
            <m:ctrlPr>
              <w:rPr>
                <w:rFonts w:ascii="Cambria Math" w:hAnsi="Cambria Math"/>
                <w:b/>
                <w:bCs/>
                <w:i/>
                <w:color w:val="000000" w:themeColor="text1"/>
                <w:lang w:val="x-none"/>
              </w:rPr>
            </m:ctrlPr>
          </m:dPr>
          <m:e>
            <m:r>
              <m:rPr>
                <m:sty m:val="bi"/>
              </m:rPr>
              <w:rPr>
                <w:rFonts w:ascii="Cambria Math" w:hAnsi="Cambria Math"/>
                <w:color w:val="000000" w:themeColor="text1"/>
                <w:lang w:val="x-none"/>
              </w:rPr>
              <m:t>⋅</m:t>
            </m:r>
          </m:e>
        </m:d>
      </m:oMath>
      <w:r w:rsidRPr="005838D0">
        <w:rPr>
          <w:rFonts w:hint="eastAsia"/>
          <w:color w:val="000000" w:themeColor="text1"/>
          <w:lang w:val="x-none"/>
        </w:rPr>
        <w:t>的定义</w:t>
      </w:r>
      <w:r>
        <w:rPr>
          <w:rFonts w:hint="eastAsia"/>
          <w:color w:val="000000" w:themeColor="text1"/>
          <w:lang w:val="x-none"/>
        </w:rPr>
        <w:t>和其与</w:t>
      </w:r>
      <m:oMath>
        <m:r>
          <m:rPr>
            <m:sty m:val="bi"/>
          </m:rPr>
          <w:rPr>
            <w:rFonts w:ascii="Cambria Math" w:hAnsi="Cambria Math"/>
            <w:color w:val="000000" w:themeColor="text1"/>
            <w:lang w:val="x-none"/>
          </w:rPr>
          <m:t>W</m:t>
        </m:r>
      </m:oMath>
      <w:r w:rsidR="00DD1D46" w:rsidRPr="00DD1D46">
        <w:rPr>
          <w:rFonts w:hint="eastAsia"/>
          <w:color w:val="000000" w:themeColor="text1"/>
          <w:lang w:val="x-none"/>
        </w:rPr>
        <w:t>的关系</w:t>
      </w:r>
      <w:r w:rsidR="00DD1D46">
        <w:rPr>
          <w:rFonts w:hint="eastAsia"/>
          <w:color w:val="000000" w:themeColor="text1"/>
          <w:lang w:val="x-none"/>
        </w:rPr>
        <w:t>，我们进一步分析</w:t>
      </w:r>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den>
        </m:f>
        <m:r>
          <w:rPr>
            <w:rFonts w:ascii="Cambria Math" w:hAnsi="Cambria Math" w:hint="eastAsia"/>
            <w:color w:val="000000" w:themeColor="text1"/>
            <w:lang w:val="x-none"/>
          </w:rPr>
          <m:t>=</m:t>
        </m:r>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oMath>
      <w:r w:rsidR="008E6321">
        <w:rPr>
          <w:rFonts w:hint="eastAsia"/>
          <w:color w:val="000000" w:themeColor="text1"/>
          <w:lang w:val="x-none"/>
        </w:rPr>
        <w:t>，根据该式，</w:t>
      </w:r>
      <w:r w:rsidR="0040116E">
        <w:rPr>
          <w:rFonts w:hint="eastAsia"/>
          <w:color w:val="000000" w:themeColor="text1"/>
          <w:lang w:val="x-none"/>
        </w:rPr>
        <w:t>因为随着训练的进行，</w:t>
      </w:r>
      <m:oMath>
        <m:r>
          <m:rPr>
            <m:sty m:val="bi"/>
          </m:rPr>
          <w:rPr>
            <w:rFonts w:ascii="Cambria Math" w:hAnsi="Cambria Math"/>
            <w:color w:val="000000" w:themeColor="text1"/>
            <w:lang w:val="x-none"/>
          </w:rPr>
          <m:t>L</m:t>
        </m:r>
      </m:oMath>
      <w:r w:rsidR="0040116E" w:rsidRPr="0040116E">
        <w:rPr>
          <w:rFonts w:hint="eastAsia"/>
          <w:color w:val="000000" w:themeColor="text1"/>
          <w:lang w:val="x-none"/>
        </w:rPr>
        <w:t>会逐渐变小</w:t>
      </w:r>
      <w:r w:rsidR="0040116E">
        <w:rPr>
          <w:rFonts w:hint="eastAsia"/>
          <w:b/>
          <w:bCs/>
          <w:color w:val="000000" w:themeColor="text1"/>
          <w:lang w:val="x-none"/>
        </w:rPr>
        <w:t>，</w:t>
      </w:r>
      <w:r w:rsidR="0040116E" w:rsidRPr="0040116E">
        <w:rPr>
          <w:rFonts w:hint="eastAsia"/>
          <w:color w:val="000000" w:themeColor="text1"/>
          <w:lang w:val="x-none"/>
        </w:rPr>
        <w:t>如果对于参数</w:t>
      </w:r>
      <m:oMath>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oMath>
      <w:r w:rsidR="0040116E" w:rsidRPr="0040116E">
        <w:rPr>
          <w:rFonts w:hint="eastAsia"/>
          <w:color w:val="000000" w:themeColor="text1"/>
          <w:lang w:val="x-none"/>
        </w:rPr>
        <w:t>，</w:t>
      </w:r>
      <w:r w:rsidR="0040116E">
        <w:rPr>
          <w:rFonts w:hint="eastAsia"/>
          <w:color w:val="000000" w:themeColor="text1"/>
          <w:lang w:val="x-none"/>
        </w:rPr>
        <w:t>其重要性</w:t>
      </w:r>
      <m:oMath>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oMath>
      <w:r w:rsidR="0040116E">
        <w:rPr>
          <w:rFonts w:hint="eastAsia"/>
          <w:color w:val="000000" w:themeColor="text1"/>
          <w:lang w:val="x-none"/>
        </w:rPr>
        <w:t>在增大，则需要</w:t>
      </w:r>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S</m:t>
                </m:r>
              </m:e>
              <m:sub>
                <m:r>
                  <w:rPr>
                    <w:rFonts w:ascii="Cambria Math" w:hAnsi="Cambria Math"/>
                    <w:color w:val="000000" w:themeColor="text1"/>
                    <w:lang w:val="x-none"/>
                  </w:rPr>
                  <m:t>i,j</m:t>
                </m:r>
              </m:sub>
            </m:sSub>
          </m:den>
        </m:f>
        <m:r>
          <w:rPr>
            <w:rFonts w:ascii="Cambria Math" w:hAnsi="Cambria Math"/>
            <w:color w:val="000000" w:themeColor="text1"/>
            <w:lang w:val="x-none"/>
          </w:rPr>
          <m:t>&lt;0,</m:t>
        </m:r>
        <m:r>
          <w:rPr>
            <w:rFonts w:ascii="Cambria Math" w:hAnsi="Cambria Math" w:hint="eastAsia"/>
            <w:color w:val="000000" w:themeColor="text1"/>
            <w:lang w:val="x-none"/>
          </w:rPr>
          <m:t>即</m:t>
        </m:r>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oMath>
      <w:r w:rsidR="0040116E">
        <w:rPr>
          <w:rFonts w:hint="eastAsia"/>
          <w:color w:val="000000" w:themeColor="text1"/>
          <w:lang w:val="x-none"/>
        </w:rPr>
        <w:t>&lt;</w:t>
      </w:r>
      <w:r w:rsidR="0040116E">
        <w:rPr>
          <w:color w:val="000000" w:themeColor="text1"/>
          <w:lang w:val="x-none"/>
        </w:rPr>
        <w:t>0</w:t>
      </w:r>
      <w:r w:rsidR="0040116E">
        <w:rPr>
          <w:rFonts w:hint="eastAsia"/>
          <w:color w:val="000000" w:themeColor="text1"/>
          <w:lang w:val="x-none"/>
        </w:rPr>
        <w:t>。在以下两个情况下会满足</w:t>
      </w:r>
      <w:r w:rsidR="001C4469">
        <w:rPr>
          <w:rFonts w:hint="eastAsia"/>
          <w:color w:val="000000" w:themeColor="text1"/>
          <w:lang w:val="x-none"/>
        </w:rPr>
        <w:t>：</w:t>
      </w:r>
    </w:p>
    <w:p w14:paraId="62F7F1A8" w14:textId="7894C952" w:rsidR="001C4469" w:rsidRDefault="001C4469" w:rsidP="001C4469">
      <w:pPr>
        <w:pStyle w:val="a0"/>
        <w:numPr>
          <w:ilvl w:val="0"/>
          <w:numId w:val="24"/>
        </w:numPr>
        <w:spacing w:beforeLines="50" w:before="120" w:afterLines="50" w:after="120"/>
        <w:rPr>
          <w:color w:val="000000" w:themeColor="text1"/>
          <w:lang w:val="x-none"/>
        </w:rPr>
      </w:pPr>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m:r>
          <w:rPr>
            <w:rFonts w:ascii="Cambria Math" w:hAnsi="Cambria Math"/>
            <w:color w:val="000000" w:themeColor="text1"/>
            <w:lang w:val="x-none"/>
          </w:rPr>
          <m:t>&lt;0</m:t>
        </m:r>
      </m:oMath>
      <w:r>
        <w:rPr>
          <w:rFonts w:hint="eastAsia"/>
          <w:color w:val="000000" w:themeColor="text1"/>
          <w:lang w:val="x-none"/>
        </w:rPr>
        <w:t xml:space="preserve"> </w:t>
      </w:r>
      <w:r>
        <w:rPr>
          <w:rFonts w:hint="eastAsia"/>
          <w:color w:val="000000" w:themeColor="text1"/>
          <w:lang w:val="x-none"/>
        </w:rPr>
        <w:t>且</w:t>
      </w:r>
      <w:r>
        <w:rPr>
          <w:rFonts w:hint="eastAsia"/>
          <w:color w:val="000000" w:themeColor="text1"/>
          <w:lang w:val="x-none"/>
        </w:rPr>
        <w:t xml:space="preserve"> </w:t>
      </w:r>
      <m:oMath>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r>
          <w:rPr>
            <w:rFonts w:ascii="Cambria Math" w:hAnsi="Cambria Math"/>
            <w:color w:val="000000" w:themeColor="text1"/>
            <w:lang w:val="x-none"/>
          </w:rPr>
          <m:t>&gt;0</m:t>
        </m:r>
      </m:oMath>
      <w:r>
        <w:rPr>
          <w:rFonts w:hint="eastAsia"/>
          <w:color w:val="000000" w:themeColor="text1"/>
          <w:lang w:val="x-none"/>
        </w:rPr>
        <w:t xml:space="preserve"> </w:t>
      </w:r>
    </w:p>
    <w:p w14:paraId="02EAF0A6" w14:textId="32888A67" w:rsidR="001C4469" w:rsidRPr="001C4469" w:rsidRDefault="001C4469" w:rsidP="001C4469">
      <w:pPr>
        <w:pStyle w:val="a0"/>
        <w:numPr>
          <w:ilvl w:val="0"/>
          <w:numId w:val="24"/>
        </w:numPr>
        <w:spacing w:beforeLines="50" w:before="120" w:afterLines="50" w:after="120"/>
        <w:rPr>
          <w:rFonts w:hint="eastAsia"/>
          <w:color w:val="000000" w:themeColor="text1"/>
          <w:lang w:val="x-none"/>
        </w:rPr>
      </w:pPr>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m:r>
          <w:rPr>
            <w:rFonts w:ascii="Cambria Math" w:hAnsi="Cambria Math"/>
            <w:color w:val="000000" w:themeColor="text1"/>
            <w:lang w:val="x-none"/>
          </w:rPr>
          <m:t>&gt;</m:t>
        </m:r>
        <m:r>
          <w:rPr>
            <w:rFonts w:ascii="Cambria Math" w:hAnsi="Cambria Math"/>
            <w:color w:val="000000" w:themeColor="text1"/>
            <w:lang w:val="x-none"/>
          </w:rPr>
          <m:t>0</m:t>
        </m:r>
      </m:oMath>
      <w:r>
        <w:rPr>
          <w:rFonts w:hint="eastAsia"/>
          <w:color w:val="000000" w:themeColor="text1"/>
          <w:lang w:val="x-none"/>
        </w:rPr>
        <w:t xml:space="preserve"> </w:t>
      </w:r>
      <w:r>
        <w:rPr>
          <w:rFonts w:hint="eastAsia"/>
          <w:color w:val="000000" w:themeColor="text1"/>
          <w:lang w:val="x-none"/>
        </w:rPr>
        <w:t>且</w:t>
      </w:r>
      <w:r>
        <w:rPr>
          <w:rFonts w:hint="eastAsia"/>
          <w:color w:val="000000" w:themeColor="text1"/>
          <w:lang w:val="x-none"/>
        </w:rPr>
        <w:t xml:space="preserve"> </w:t>
      </w:r>
      <m:oMath>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r>
          <w:rPr>
            <w:rFonts w:ascii="Cambria Math" w:hAnsi="Cambria Math"/>
            <w:color w:val="000000" w:themeColor="text1"/>
            <w:lang w:val="x-none"/>
          </w:rPr>
          <m:t>&lt;</m:t>
        </m:r>
        <m:r>
          <w:rPr>
            <w:rFonts w:ascii="Cambria Math" w:hAnsi="Cambria Math"/>
            <w:color w:val="000000" w:themeColor="text1"/>
            <w:lang w:val="x-none"/>
          </w:rPr>
          <m:t>0</m:t>
        </m:r>
      </m:oMath>
    </w:p>
    <w:p w14:paraId="6E776927" w14:textId="5AECB397" w:rsidR="00DD1D46" w:rsidRPr="007F7AC0" w:rsidRDefault="001C4469" w:rsidP="007F7AC0">
      <w:pPr>
        <w:pStyle w:val="a0"/>
        <w:spacing w:beforeLines="50" w:before="120" w:afterLines="50" w:after="120"/>
        <w:rPr>
          <w:color w:val="000000" w:themeColor="text1"/>
          <w:lang w:val="x-none"/>
        </w:rPr>
      </w:pPr>
      <w:r w:rsidRPr="001C4469">
        <w:rPr>
          <w:rFonts w:hint="eastAsia"/>
          <w:b/>
          <w:bCs/>
          <w:color w:val="000000" w:themeColor="text1"/>
          <w:lang w:val="x-none"/>
        </w:rPr>
        <w:t>结论</w:t>
      </w:r>
      <w:r>
        <w:rPr>
          <w:rFonts w:hint="eastAsia"/>
          <w:b/>
          <w:bCs/>
          <w:color w:val="000000" w:themeColor="text1"/>
          <w:lang w:val="x-none"/>
        </w:rPr>
        <w:t xml:space="preserve"> </w:t>
      </w:r>
      <w:r w:rsidRPr="001C4469">
        <w:rPr>
          <w:rFonts w:hint="eastAsia"/>
          <w:color w:val="000000" w:themeColor="text1"/>
          <w:lang w:val="x-none"/>
        </w:rPr>
        <w:t>在动量剪枝中，重要的参数是在训练过程中逐步远离</w:t>
      </w:r>
      <w:r w:rsidRPr="001C4469">
        <w:rPr>
          <w:rFonts w:hint="eastAsia"/>
          <w:color w:val="000000" w:themeColor="text1"/>
          <w:lang w:val="x-none"/>
        </w:rPr>
        <w:t>0</w:t>
      </w:r>
      <w:r w:rsidRPr="001C4469">
        <w:rPr>
          <w:rFonts w:hint="eastAsia"/>
          <w:color w:val="000000" w:themeColor="text1"/>
          <w:lang w:val="x-none"/>
        </w:rPr>
        <w:t>的参数，其重要性用</w:t>
      </w:r>
      <m:oMath>
        <m:f>
          <m:fPr>
            <m:ctrlPr>
              <w:rPr>
                <w:rFonts w:ascii="Cambria Math" w:hAnsi="Cambria Math"/>
                <w:i/>
                <w:color w:val="000000" w:themeColor="text1"/>
                <w:lang w:val="x-none"/>
              </w:rPr>
            </m:ctrlPr>
          </m:fPr>
          <m:num>
            <m: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oMath>
      <w:r w:rsidRPr="001C4469">
        <w:rPr>
          <w:rFonts w:hint="eastAsia"/>
          <w:color w:val="000000" w:themeColor="text1"/>
          <w:lang w:val="x-none"/>
        </w:rPr>
        <w:t>度量。</w:t>
      </w:r>
      <w:r w:rsidR="007F7AC0">
        <w:rPr>
          <w:rFonts w:hint="eastAsia"/>
          <w:color w:val="000000" w:themeColor="text1"/>
          <w:lang w:val="x-none"/>
        </w:rPr>
        <w:t>对第</w:t>
      </w:r>
      <m:oMath>
        <m:r>
          <w:rPr>
            <w:rFonts w:ascii="Cambria Math" w:hAnsi="Cambria Math" w:hint="eastAsia"/>
            <w:color w:val="000000" w:themeColor="text1"/>
            <w:lang w:val="x-none"/>
          </w:rPr>
          <m:t>t</m:t>
        </m:r>
      </m:oMath>
      <w:r w:rsidR="007F7AC0">
        <w:rPr>
          <w:rFonts w:hint="eastAsia"/>
          <w:color w:val="000000" w:themeColor="text1"/>
          <w:lang w:val="x-none"/>
        </w:rPr>
        <w:t>次迭代，用每个</w:t>
      </w:r>
      <w:proofErr w:type="gramStart"/>
      <w:r w:rsidR="007F7AC0">
        <w:rPr>
          <w:rFonts w:hint="eastAsia"/>
          <w:color w:val="000000" w:themeColor="text1"/>
          <w:lang w:val="x-none"/>
        </w:rPr>
        <w:t>用户本地</w:t>
      </w:r>
      <w:proofErr w:type="gramEnd"/>
      <w:r w:rsidR="007F7AC0">
        <w:rPr>
          <w:rFonts w:hint="eastAsia"/>
          <w:color w:val="000000" w:themeColor="text1"/>
          <w:lang w:val="x-none"/>
        </w:rPr>
        <w:t>进行梯度更新的更新量</w:t>
      </w:r>
      <m:oMath>
        <m:r>
          <m:rPr>
            <m:sty m:val="bi"/>
          </m:rPr>
          <w:rPr>
            <w:rFonts w:ascii="Cambria Math" w:hAnsi="Cambria Math" w:hint="eastAsia"/>
            <w:color w:val="000000" w:themeColor="text1"/>
            <w:lang w:val="x-none"/>
          </w:rPr>
          <m:t>u</m:t>
        </m:r>
      </m:oMath>
      <w:r w:rsidR="007F7AC0">
        <w:rPr>
          <w:rFonts w:hint="eastAsia"/>
          <w:b/>
          <w:bCs/>
          <w:color w:val="000000" w:themeColor="text1"/>
          <w:lang w:val="x-none"/>
        </w:rPr>
        <w:t>替代</w:t>
      </w:r>
      <m:oMath>
        <m:f>
          <m:fPr>
            <m:ctrlPr>
              <w:rPr>
                <w:rFonts w:ascii="Cambria Math" w:hAnsi="Cambria Math"/>
                <w:i/>
                <w:color w:val="000000" w:themeColor="text1"/>
                <w:lang w:val="x-none"/>
              </w:rPr>
            </m:ctrlPr>
          </m:fPr>
          <m:num>
            <m:r>
              <w:rPr>
                <w:rFonts w:ascii="Cambria Math" w:hAnsi="Cambria Math"/>
                <w:color w:val="000000" w:themeColor="text1"/>
                <w:lang w:val="x-none"/>
              </w:rPr>
              <m:t>∂</m:t>
            </m:r>
            <m:r>
              <m:rPr>
                <m:sty m:val="bi"/>
              </m:rPr>
              <w:rPr>
                <w:rFonts w:ascii="Cambria Math" w:hAnsi="Cambria Math"/>
                <w:color w:val="000000" w:themeColor="text1"/>
                <w:lang w:val="x-none"/>
              </w:rPr>
              <m:t>L</m:t>
            </m:r>
          </m:num>
          <m:den>
            <m:r>
              <w:rPr>
                <w:rFonts w:ascii="Cambria Math" w:hAnsi="Cambria Math"/>
                <w:color w:val="000000" w:themeColor="text1"/>
                <w:lang w:val="x-none"/>
              </w:rPr>
              <m:t>∂</m:t>
            </m:r>
            <m:sSub>
              <m:sSubPr>
                <m:ctrlPr>
                  <w:rPr>
                    <w:rFonts w:ascii="Cambria Math" w:hAnsi="Cambria Math"/>
                    <w:i/>
                    <w:color w:val="000000" w:themeColor="text1"/>
                    <w:lang w:val="x-none"/>
                  </w:rPr>
                </m:ctrlPr>
              </m:sSubPr>
              <m:e>
                <m:r>
                  <w:rPr>
                    <w:rFonts w:ascii="Cambria Math" w:hAnsi="Cambria Math"/>
                    <w:color w:val="000000" w:themeColor="text1"/>
                    <w:lang w:val="x-none"/>
                  </w:rPr>
                  <m:t>W</m:t>
                </m:r>
              </m:e>
              <m:sub>
                <m:r>
                  <w:rPr>
                    <w:rFonts w:ascii="Cambria Math" w:hAnsi="Cambria Math"/>
                    <w:color w:val="000000" w:themeColor="text1"/>
                    <w:lang w:val="x-none"/>
                  </w:rPr>
                  <m:t>i,j</m:t>
                </m:r>
              </m:sub>
            </m:sSub>
          </m:den>
        </m:f>
      </m:oMath>
      <w:r w:rsidR="007F7AC0">
        <w:rPr>
          <w:rFonts w:hint="eastAsia"/>
          <w:color w:val="000000" w:themeColor="text1"/>
          <w:lang w:val="x-none"/>
        </w:rPr>
        <w:t>，则可以得到</w:t>
      </w:r>
      <m:oMath>
        <m:r>
          <m:rPr>
            <m:sty m:val="bi"/>
          </m:rPr>
          <w:rPr>
            <w:rFonts w:ascii="Cambria Math" w:hAnsi="Cambria Math" w:hint="eastAsia"/>
            <w:lang w:val="x-none"/>
          </w:rPr>
          <m:t>mov</m:t>
        </m:r>
        <m:d>
          <m:dPr>
            <m:begChr m:val="（"/>
            <m:endChr m:val="）"/>
            <m:ctrlPr>
              <w:rPr>
                <w:rFonts w:ascii="Cambria Math" w:hAnsi="Cambria Math"/>
                <w:b/>
                <w:bCs/>
                <w:i/>
                <w:lang w:val="x-none"/>
              </w:rPr>
            </m:ctrlPr>
          </m:dPr>
          <m:e>
            <m:r>
              <m:rPr>
                <m:sty m:val="bi"/>
              </m:rPr>
              <w:rPr>
                <w:rFonts w:ascii="Cambria Math" w:hAnsi="Cambria Math"/>
                <w:lang w:val="x-none"/>
              </w:rPr>
              <m:t>U</m:t>
            </m:r>
          </m:e>
        </m:d>
      </m:oMath>
      <w:r w:rsidR="007F7AC0" w:rsidRPr="007F7AC0">
        <w:rPr>
          <w:rFonts w:hint="eastAsia"/>
          <w:lang w:val="x-none"/>
        </w:rPr>
        <w:t>的表达式。</w:t>
      </w:r>
    </w:p>
    <w:p w14:paraId="3D987B66" w14:textId="6227093A" w:rsidR="007F7AC0" w:rsidRPr="007F7AC0" w:rsidRDefault="007F7AC0" w:rsidP="007F7AC0">
      <w:pPr>
        <w:pStyle w:val="a0"/>
        <w:spacing w:beforeLines="50" w:before="120" w:afterLines="50" w:after="120" w:line="360" w:lineRule="auto"/>
        <w:rPr>
          <w:lang w:val="x-none"/>
        </w:rPr>
      </w:pPr>
      <m:oMathPara>
        <m:oMath>
          <m:sSup>
            <m:sSupPr>
              <m:ctrlPr>
                <w:rPr>
                  <w:rFonts w:ascii="Cambria Math" w:hAnsi="Cambria Math"/>
                  <w:b/>
                  <w:bCs/>
                  <w:i/>
                  <w:lang w:val="x-none"/>
                </w:rPr>
              </m:ctrlPr>
            </m:sSupPr>
            <m:e>
              <m:r>
                <m:rPr>
                  <m:sty m:val="bi"/>
                </m:rPr>
                <w:rPr>
                  <w:rFonts w:ascii="Cambria Math" w:hAnsi="Cambria Math"/>
                  <w:lang w:val="x-none"/>
                </w:rPr>
                <m:t>S</m:t>
              </m:r>
            </m:e>
            <m:sup>
              <m:r>
                <m:rPr>
                  <m:sty m:val="bi"/>
                </m:rPr>
                <w:rPr>
                  <w:rFonts w:ascii="Cambria Math" w:hAnsi="Cambria Math"/>
                  <w:lang w:val="x-none"/>
                </w:rPr>
                <m:t>t</m:t>
              </m:r>
            </m:sup>
          </m:sSup>
          <m:r>
            <w:rPr>
              <w:rFonts w:ascii="Cambria Math" w:hAnsi="Cambria Math"/>
              <w:lang w:val="x-none"/>
            </w:rPr>
            <m:t>=</m:t>
          </m:r>
          <m:r>
            <m:rPr>
              <m:sty m:val="bi"/>
            </m:rPr>
            <w:rPr>
              <w:rFonts w:ascii="Cambria Math" w:hAnsi="Cambria Math" w:hint="eastAsia"/>
              <w:lang w:val="x-none"/>
            </w:rPr>
            <m:t>mov</m:t>
          </m:r>
          <m:d>
            <m:dPr>
              <m:begChr m:val="（"/>
              <m:endChr m:val="）"/>
              <m:ctrlPr>
                <w:rPr>
                  <w:rFonts w:ascii="Cambria Math" w:hAnsi="Cambria Math"/>
                  <w:b/>
                  <w:bCs/>
                  <w:i/>
                  <w:lang w:val="x-none"/>
                </w:rPr>
              </m:ctrlPr>
            </m:dPr>
            <m:e>
              <m:sSup>
                <m:sSupPr>
                  <m:ctrlPr>
                    <w:rPr>
                      <w:rFonts w:ascii="Cambria Math" w:hAnsi="Cambria Math"/>
                      <w:b/>
                      <w:bCs/>
                      <w:i/>
                      <w:lang w:val="x-none"/>
                    </w:rPr>
                  </m:ctrlPr>
                </m:sSupPr>
                <m:e>
                  <m:r>
                    <m:rPr>
                      <m:sty m:val="bi"/>
                    </m:rPr>
                    <w:rPr>
                      <w:rFonts w:ascii="Cambria Math" w:hAnsi="Cambria Math"/>
                      <w:lang w:val="x-none"/>
                    </w:rPr>
                    <m:t>U</m:t>
                  </m:r>
                </m:e>
                <m:sup>
                  <m:r>
                    <m:rPr>
                      <m:sty m:val="bi"/>
                    </m:rPr>
                    <w:rPr>
                      <w:rFonts w:ascii="Cambria Math" w:hAnsi="Cambria Math"/>
                      <w:lang w:val="x-none"/>
                    </w:rPr>
                    <m:t>t</m:t>
                  </m:r>
                </m:sup>
              </m:sSup>
            </m:e>
          </m:d>
          <m:r>
            <w:rPr>
              <w:rFonts w:ascii="Cambria Math" w:hAnsi="Cambria Math"/>
              <w:lang w:val="x-none"/>
            </w:rPr>
            <m:t>=</m:t>
          </m:r>
          <m:d>
            <m:dPr>
              <m:ctrlPr>
                <w:rPr>
                  <w:rFonts w:ascii="Cambria Math" w:hAnsi="Cambria Math"/>
                  <w:i/>
                  <w:lang w:val="x-none"/>
                </w:rPr>
              </m:ctrlPr>
            </m:dPr>
            <m:e>
              <m:m>
                <m:mPr>
                  <m:mcs>
                    <m:mc>
                      <m:mcPr>
                        <m:count m:val="3"/>
                        <m:mcJc m:val="center"/>
                      </m:mcPr>
                    </m:mc>
                  </m:mcs>
                  <m:ctrlPr>
                    <w:rPr>
                      <w:rFonts w:ascii="Cambria Math" w:hAnsi="Cambria Math"/>
                      <w:i/>
                      <w:lang w:val="x-none"/>
                    </w:rPr>
                  </m:ctrlPr>
                </m:mPr>
                <m:mr>
                  <m:e>
                    <m:r>
                      <m:rPr>
                        <m:sty m:val="bi"/>
                      </m:rPr>
                      <w:rPr>
                        <w:rFonts w:ascii="Cambria Math" w:hAnsi="Cambria Math" w:hint="eastAsia"/>
                        <w:lang w:val="x-none"/>
                      </w:rPr>
                      <m:t>mo</m:t>
                    </m:r>
                    <m:r>
                      <m:rPr>
                        <m:sty m:val="bi"/>
                      </m:rPr>
                      <w:rPr>
                        <w:rFonts w:ascii="Cambria Math" w:hAnsi="Cambria Math"/>
                        <w:lang w:val="x-none"/>
                      </w:rPr>
                      <m:t>v</m:t>
                    </m:r>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11</m:t>
                            </m:r>
                          </m:sub>
                          <m:sup>
                            <m:r>
                              <w:rPr>
                                <w:rFonts w:ascii="Cambria Math" w:hAnsi="Cambria Math"/>
                                <w:lang w:val="x-none"/>
                              </w:rPr>
                              <m:t>t</m:t>
                            </m:r>
                          </m:sup>
                        </m:sSubSup>
                      </m:e>
                    </m:d>
                  </m:e>
                  <m:e>
                    <m:r>
                      <w:rPr>
                        <w:rFonts w:ascii="Cambria Math" w:hAnsi="Cambria Math"/>
                        <w:lang w:val="x-none"/>
                      </w:rPr>
                      <m:t>⋯</m:t>
                    </m:r>
                  </m:e>
                  <m:e>
                    <m:r>
                      <m:rPr>
                        <m:sty m:val="bi"/>
                      </m:rPr>
                      <w:rPr>
                        <w:rFonts w:ascii="Cambria Math" w:hAnsi="Cambria Math"/>
                        <w:lang w:val="x-none"/>
                      </w:rPr>
                      <m:t>mov</m:t>
                    </m:r>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1n</m:t>
                            </m:r>
                          </m:sub>
                          <m:sup>
                            <m:r>
                              <w:rPr>
                                <w:rFonts w:ascii="Cambria Math" w:hAnsi="Cambria Math"/>
                                <w:lang w:val="x-none"/>
                              </w:rPr>
                              <m:t>t</m:t>
                            </m:r>
                          </m:sup>
                        </m:sSubSup>
                      </m:e>
                    </m:d>
                  </m:e>
                </m:mr>
                <m:mr>
                  <m:e>
                    <m:r>
                      <w:rPr>
                        <w:rFonts w:ascii="Cambria Math" w:hAnsi="Cambria Math"/>
                        <w:lang w:val="x-none"/>
                      </w:rPr>
                      <m:t>⋮</m:t>
                    </m:r>
                  </m:e>
                  <m:e>
                    <m:r>
                      <w:rPr>
                        <w:rFonts w:ascii="Cambria Math" w:hAnsi="Cambria Math"/>
                        <w:lang w:val="x-none"/>
                      </w:rPr>
                      <m:t>⋱</m:t>
                    </m:r>
                  </m:e>
                  <m:e>
                    <m:r>
                      <w:rPr>
                        <w:rFonts w:ascii="Cambria Math" w:hAnsi="Cambria Math"/>
                        <w:lang w:val="x-none"/>
                      </w:rPr>
                      <m:t>⋮</m:t>
                    </m:r>
                  </m:e>
                </m:mr>
                <m:mr>
                  <m:e>
                    <m:r>
                      <m:rPr>
                        <m:sty m:val="bi"/>
                      </m:rPr>
                      <w:rPr>
                        <w:rFonts w:ascii="Cambria Math" w:hAnsi="Cambria Math"/>
                        <w:lang w:val="x-none"/>
                      </w:rPr>
                      <m:t>mov</m:t>
                    </m:r>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n1</m:t>
                            </m:r>
                          </m:sub>
                          <m:sup>
                            <m:r>
                              <w:rPr>
                                <w:rFonts w:ascii="Cambria Math" w:hAnsi="Cambria Math"/>
                                <w:lang w:val="x-none"/>
                              </w:rPr>
                              <m:t>t</m:t>
                            </m:r>
                          </m:sup>
                        </m:sSubSup>
                      </m:e>
                    </m:d>
                  </m:e>
                  <m:e>
                    <m:r>
                      <w:rPr>
                        <w:rFonts w:ascii="Cambria Math" w:hAnsi="Cambria Math"/>
                        <w:lang w:val="x-none"/>
                      </w:rPr>
                      <m:t>⋯</m:t>
                    </m:r>
                  </m:e>
                  <m:e>
                    <m:r>
                      <m:rPr>
                        <m:sty m:val="bi"/>
                      </m:rPr>
                      <w:rPr>
                        <w:rFonts w:ascii="Cambria Math" w:hAnsi="Cambria Math"/>
                        <w:lang w:val="x-none"/>
                      </w:rPr>
                      <m:t>mov</m:t>
                    </m:r>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nn</m:t>
                            </m:r>
                          </m:sub>
                          <m:sup>
                            <m:r>
                              <w:rPr>
                                <w:rFonts w:ascii="Cambria Math" w:hAnsi="Cambria Math"/>
                                <w:lang w:val="x-none"/>
                              </w:rPr>
                              <m:t>t</m:t>
                            </m:r>
                          </m:sup>
                        </m:sSubSup>
                      </m:e>
                    </m:d>
                  </m:e>
                </m:mr>
              </m:m>
            </m:e>
          </m:d>
          <m:r>
            <w:rPr>
              <w:rFonts w:ascii="Cambria Math" w:hAnsi="Cambria Math" w:hint="eastAsia"/>
              <w:lang w:val="x-none"/>
            </w:rPr>
            <m:t>=</m:t>
          </m:r>
          <m:d>
            <m:dPr>
              <m:ctrlPr>
                <w:rPr>
                  <w:rFonts w:ascii="Cambria Math" w:hAnsi="Cambria Math"/>
                  <w:i/>
                  <w:lang w:val="x-none"/>
                </w:rPr>
              </m:ctrlPr>
            </m:dPr>
            <m:e>
              <m:m>
                <m:mPr>
                  <m:mcs>
                    <m:mc>
                      <m:mcPr>
                        <m:count m:val="3"/>
                        <m:mcJc m:val="center"/>
                      </m:mcPr>
                    </m:mc>
                  </m:mcs>
                  <m:ctrlPr>
                    <w:rPr>
                      <w:rFonts w:ascii="Cambria Math" w:hAnsi="Cambria Math"/>
                      <w:i/>
                      <w:lang w:val="x-none"/>
                    </w:rPr>
                  </m:ctrlPr>
                </m:mPr>
                <m:mr>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11</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11</m:t>
                            </m:r>
                          </m:sub>
                          <m:sup>
                            <m:r>
                              <w:rPr>
                                <w:rFonts w:ascii="Cambria Math" w:hAnsi="Cambria Math"/>
                                <w:lang w:val="x-none"/>
                              </w:rPr>
                              <m:t>t</m:t>
                            </m:r>
                          </m:sup>
                        </m:sSubSup>
                      </m:e>
                    </m:d>
                  </m:e>
                  <m:e>
                    <m:r>
                      <w:rPr>
                        <w:rFonts w:ascii="Cambria Math" w:hAnsi="Cambria Math"/>
                        <w:lang w:val="x-none"/>
                      </w:rPr>
                      <m:t>⋯</m:t>
                    </m:r>
                  </m:e>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1n</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1</m:t>
                            </m:r>
                            <m:r>
                              <w:rPr>
                                <w:rFonts w:ascii="Cambria Math" w:hAnsi="Cambria Math"/>
                                <w:lang w:val="x-none"/>
                              </w:rPr>
                              <m:t>n</m:t>
                            </m:r>
                          </m:sub>
                          <m:sup>
                            <m:r>
                              <w:rPr>
                                <w:rFonts w:ascii="Cambria Math" w:hAnsi="Cambria Math"/>
                                <w:lang w:val="x-none"/>
                              </w:rPr>
                              <m:t>t</m:t>
                            </m:r>
                          </m:sup>
                        </m:sSubSup>
                      </m:e>
                    </m:d>
                  </m:e>
                </m:mr>
                <m:mr>
                  <m:e>
                    <m:r>
                      <w:rPr>
                        <w:rFonts w:ascii="Cambria Math" w:hAnsi="Cambria Math"/>
                        <w:lang w:val="x-none"/>
                      </w:rPr>
                      <m:t>⋮</m:t>
                    </m:r>
                  </m:e>
                  <m:e>
                    <m:r>
                      <w:rPr>
                        <w:rFonts w:ascii="Cambria Math" w:hAnsi="Cambria Math"/>
                        <w:lang w:val="x-none"/>
                      </w:rPr>
                      <m:t>⋱</m:t>
                    </m:r>
                  </m:e>
                  <m:e>
                    <m:r>
                      <w:rPr>
                        <w:rFonts w:ascii="Cambria Math" w:hAnsi="Cambria Math"/>
                        <w:lang w:val="x-none"/>
                      </w:rPr>
                      <m:t>⋮</m:t>
                    </m:r>
                  </m:e>
                </m:mr>
                <m:mr>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n1</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n</m:t>
                            </m:r>
                            <m:r>
                              <w:rPr>
                                <w:rFonts w:ascii="Cambria Math" w:hAnsi="Cambria Math"/>
                                <w:lang w:val="x-none"/>
                              </w:rPr>
                              <m:t>1</m:t>
                            </m:r>
                          </m:sub>
                          <m:sup>
                            <m:r>
                              <w:rPr>
                                <w:rFonts w:ascii="Cambria Math" w:hAnsi="Cambria Math"/>
                                <w:lang w:val="x-none"/>
                              </w:rPr>
                              <m:t>t</m:t>
                            </m:r>
                          </m:sup>
                        </m:sSubSup>
                      </m:e>
                    </m:d>
                  </m:e>
                  <m:e>
                    <m:r>
                      <w:rPr>
                        <w:rFonts w:ascii="Cambria Math" w:hAnsi="Cambria Math"/>
                        <w:lang w:val="x-none"/>
                      </w:rPr>
                      <m:t>⋯</m:t>
                    </m:r>
                  </m:e>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nn</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1n</m:t>
                            </m:r>
                          </m:sub>
                          <m:sup>
                            <m:r>
                              <w:rPr>
                                <w:rFonts w:ascii="Cambria Math" w:hAnsi="Cambria Math"/>
                                <w:lang w:val="x-none"/>
                              </w:rPr>
                              <m:t>t</m:t>
                            </m:r>
                          </m:sup>
                        </m:sSubSup>
                      </m:e>
                    </m:d>
                  </m:e>
                </m:mr>
              </m:m>
            </m:e>
          </m:d>
        </m:oMath>
      </m:oMathPara>
    </w:p>
    <w:p w14:paraId="0E99D65B" w14:textId="5B7019A5" w:rsidR="007F7AC0" w:rsidRDefault="002A5473" w:rsidP="007F7AC0">
      <w:pPr>
        <w:pStyle w:val="a0"/>
        <w:spacing w:beforeLines="50" w:before="120" w:afterLines="50" w:after="120" w:line="360" w:lineRule="auto"/>
        <w:rPr>
          <w:lang w:val="x-none"/>
        </w:rPr>
      </w:pPr>
      <w:r>
        <w:rPr>
          <w:rFonts w:hint="eastAsia"/>
          <w:lang w:val="x-none"/>
        </w:rPr>
        <w:t>因为</w:t>
      </w:r>
      <m:oMath>
        <m:sSup>
          <m:sSupPr>
            <m:ctrlPr>
              <w:rPr>
                <w:rFonts w:ascii="Cambria Math" w:hAnsi="Cambria Math"/>
                <w:i/>
                <w:lang w:val="x-none"/>
              </w:rPr>
            </m:ctrlPr>
          </m:sSupPr>
          <m:e>
            <m:r>
              <w:rPr>
                <w:rFonts w:ascii="Cambria Math" w:hAnsi="Cambria Math"/>
                <w:lang w:val="x-none"/>
              </w:rPr>
              <m:t>W</m:t>
            </m:r>
          </m:e>
          <m:sup>
            <m:r>
              <w:rPr>
                <w:rFonts w:ascii="Cambria Math" w:hAnsi="Cambria Math"/>
                <w:lang w:val="x-none"/>
              </w:rPr>
              <m:t>t</m:t>
            </m:r>
          </m:sup>
        </m:sSup>
      </m:oMath>
      <w:r>
        <w:rPr>
          <w:rFonts w:hint="eastAsia"/>
          <w:lang w:val="x-none"/>
        </w:rPr>
        <w:t>不能在聚合前得到，如前所述，用</w:t>
      </w:r>
      <m:oMath>
        <m:sSup>
          <m:sSupPr>
            <m:ctrlPr>
              <w:rPr>
                <w:rFonts w:ascii="Cambria Math" w:hAnsi="Cambria Math"/>
                <w:i/>
                <w:lang w:val="x-none"/>
              </w:rPr>
            </m:ctrlPr>
          </m:sSupPr>
          <m:e>
            <m:r>
              <w:rPr>
                <w:rFonts w:ascii="Cambria Math" w:hAnsi="Cambria Math"/>
                <w:lang w:val="x-none"/>
              </w:rPr>
              <m:t>W</m:t>
            </m:r>
          </m:e>
          <m:sup>
            <m:r>
              <w:rPr>
                <w:rFonts w:ascii="Cambria Math" w:hAnsi="Cambria Math"/>
                <w:lang w:val="x-none"/>
              </w:rPr>
              <m:t>t</m:t>
            </m:r>
            <m:r>
              <w:rPr>
                <w:rFonts w:ascii="Cambria Math" w:hAnsi="Cambria Math"/>
                <w:lang w:val="x-none"/>
              </w:rPr>
              <m:t>-1</m:t>
            </m:r>
          </m:sup>
        </m:sSup>
      </m:oMath>
      <w:r>
        <w:rPr>
          <w:rFonts w:hint="eastAsia"/>
          <w:lang w:val="x-none"/>
        </w:rPr>
        <w:t>替代，得到：</w:t>
      </w:r>
    </w:p>
    <w:p w14:paraId="7694ABD9" w14:textId="3D8EE966" w:rsidR="002A5473" w:rsidRPr="002A5473" w:rsidRDefault="002A5473" w:rsidP="007F7AC0">
      <w:pPr>
        <w:pStyle w:val="a0"/>
        <w:spacing w:beforeLines="50" w:before="120" w:afterLines="50" w:after="120" w:line="360" w:lineRule="auto"/>
        <w:rPr>
          <w:rFonts w:hint="eastAsia"/>
          <w:lang w:val="x-none"/>
        </w:rPr>
      </w:pPr>
      <m:oMathPara>
        <m:oMath>
          <m:sSup>
            <m:sSupPr>
              <m:ctrlPr>
                <w:rPr>
                  <w:rFonts w:ascii="Cambria Math" w:hAnsi="Cambria Math"/>
                  <w:b/>
                  <w:bCs/>
                  <w:i/>
                  <w:lang w:val="x-none"/>
                </w:rPr>
              </m:ctrlPr>
            </m:sSupPr>
            <m:e>
              <m:r>
                <m:rPr>
                  <m:sty m:val="bi"/>
                </m:rPr>
                <w:rPr>
                  <w:rFonts w:ascii="Cambria Math" w:hAnsi="Cambria Math"/>
                  <w:lang w:val="x-none"/>
                </w:rPr>
                <m:t>S</m:t>
              </m:r>
            </m:e>
            <m:sup>
              <m:r>
                <m:rPr>
                  <m:sty m:val="bi"/>
                </m:rPr>
                <w:rPr>
                  <w:rFonts w:ascii="Cambria Math" w:hAnsi="Cambria Math"/>
                  <w:lang w:val="x-none"/>
                </w:rPr>
                <m:t>t</m:t>
              </m:r>
            </m:sup>
          </m:sSup>
          <m:r>
            <m:rPr>
              <m:sty m:val="bi"/>
            </m:rPr>
            <w:rPr>
              <w:rFonts w:ascii="Cambria Math" w:hAnsi="Cambria Math" w:hint="eastAsia"/>
              <w:lang w:val="x-none"/>
            </w:rPr>
            <m:t>=</m:t>
          </m:r>
          <m:r>
            <m:rPr>
              <m:sty m:val="bi"/>
            </m:rPr>
            <w:rPr>
              <w:rFonts w:ascii="Cambria Math" w:hAnsi="Cambria Math" w:hint="eastAsia"/>
              <w:lang w:val="x-none"/>
            </w:rPr>
            <m:t>mov</m:t>
          </m:r>
          <m:d>
            <m:dPr>
              <m:begChr m:val="（"/>
              <m:endChr m:val="）"/>
              <m:ctrlPr>
                <w:rPr>
                  <w:rFonts w:ascii="Cambria Math" w:hAnsi="Cambria Math"/>
                  <w:b/>
                  <w:bCs/>
                  <w:i/>
                  <w:lang w:val="x-none"/>
                </w:rPr>
              </m:ctrlPr>
            </m:dPr>
            <m:e>
              <m:sSup>
                <m:sSupPr>
                  <m:ctrlPr>
                    <w:rPr>
                      <w:rFonts w:ascii="Cambria Math" w:hAnsi="Cambria Math"/>
                      <w:b/>
                      <w:bCs/>
                      <w:i/>
                      <w:lang w:val="x-none"/>
                    </w:rPr>
                  </m:ctrlPr>
                </m:sSupPr>
                <m:e>
                  <m:r>
                    <m:rPr>
                      <m:sty m:val="bi"/>
                    </m:rPr>
                    <w:rPr>
                      <w:rFonts w:ascii="Cambria Math" w:hAnsi="Cambria Math"/>
                      <w:lang w:val="x-none"/>
                    </w:rPr>
                    <m:t>U</m:t>
                  </m:r>
                </m:e>
                <m:sup>
                  <m:r>
                    <m:rPr>
                      <m:sty m:val="bi"/>
                    </m:rPr>
                    <w:rPr>
                      <w:rFonts w:ascii="Cambria Math" w:hAnsi="Cambria Math"/>
                      <w:lang w:val="x-none"/>
                    </w:rPr>
                    <m:t>t</m:t>
                  </m:r>
                </m:sup>
              </m:sSup>
            </m:e>
          </m:d>
          <m:r>
            <m:rPr>
              <m:sty m:val="bi"/>
            </m:rPr>
            <w:rPr>
              <w:rFonts w:ascii="Cambria Math" w:hAnsi="Cambria Math" w:hint="eastAsia"/>
              <w:lang w:val="x-none"/>
            </w:rPr>
            <m:t>=</m:t>
          </m:r>
          <m:d>
            <m:dPr>
              <m:ctrlPr>
                <w:rPr>
                  <w:rFonts w:ascii="Cambria Math" w:hAnsi="Cambria Math"/>
                  <w:i/>
                  <w:lang w:val="x-none"/>
                </w:rPr>
              </m:ctrlPr>
            </m:dPr>
            <m:e>
              <m:m>
                <m:mPr>
                  <m:mcs>
                    <m:mc>
                      <m:mcPr>
                        <m:count m:val="3"/>
                        <m:mcJc m:val="center"/>
                      </m:mcPr>
                    </m:mc>
                  </m:mcs>
                  <m:ctrlPr>
                    <w:rPr>
                      <w:rFonts w:ascii="Cambria Math" w:hAnsi="Cambria Math"/>
                      <w:i/>
                      <w:lang w:val="x-none"/>
                    </w:rPr>
                  </m:ctrlPr>
                </m:mPr>
                <m:mr>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11</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11</m:t>
                            </m:r>
                          </m:sub>
                          <m:sup>
                            <m:r>
                              <w:rPr>
                                <w:rFonts w:ascii="Cambria Math" w:hAnsi="Cambria Math"/>
                                <w:lang w:val="x-none"/>
                              </w:rPr>
                              <m:t>t</m:t>
                            </m:r>
                            <m:r>
                              <w:rPr>
                                <w:rFonts w:ascii="微软雅黑" w:eastAsia="微软雅黑" w:hAnsi="微软雅黑" w:cs="微软雅黑" w:hint="eastAsia"/>
                                <w:lang w:val="x-none"/>
                              </w:rPr>
                              <m:t>-</m:t>
                            </m:r>
                            <m:r>
                              <w:rPr>
                                <w:rFonts w:ascii="Cambria Math" w:hAnsi="Cambria Math"/>
                                <w:lang w:val="x-none"/>
                              </w:rPr>
                              <m:t>1</m:t>
                            </m:r>
                          </m:sup>
                        </m:sSubSup>
                      </m:e>
                    </m:d>
                  </m:e>
                  <m:e>
                    <m:r>
                      <w:rPr>
                        <w:rFonts w:ascii="Cambria Math" w:hAnsi="Cambria Math"/>
                        <w:lang w:val="x-none"/>
                      </w:rPr>
                      <m:t>⋯</m:t>
                    </m:r>
                  </m:e>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1n</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1n</m:t>
                            </m:r>
                          </m:sub>
                          <m:sup>
                            <m:r>
                              <w:rPr>
                                <w:rFonts w:ascii="Cambria Math" w:hAnsi="Cambria Math"/>
                                <w:lang w:val="x-none"/>
                              </w:rPr>
                              <m:t>t</m:t>
                            </m:r>
                            <m:r>
                              <w:rPr>
                                <w:rFonts w:ascii="微软雅黑" w:eastAsia="微软雅黑" w:hAnsi="微软雅黑" w:cs="微软雅黑" w:hint="eastAsia"/>
                                <w:lang w:val="x-none"/>
                              </w:rPr>
                              <m:t>-</m:t>
                            </m:r>
                            <m:r>
                              <w:rPr>
                                <w:rFonts w:ascii="Cambria Math" w:hAnsi="Cambria Math"/>
                                <w:lang w:val="x-none"/>
                              </w:rPr>
                              <m:t>1</m:t>
                            </m:r>
                          </m:sup>
                        </m:sSubSup>
                      </m:e>
                    </m:d>
                  </m:e>
                </m:mr>
                <m:mr>
                  <m:e>
                    <m:r>
                      <w:rPr>
                        <w:rFonts w:ascii="Cambria Math" w:hAnsi="Cambria Math"/>
                        <w:lang w:val="x-none"/>
                      </w:rPr>
                      <m:t>⋮</m:t>
                    </m:r>
                  </m:e>
                  <m:e>
                    <m:r>
                      <w:rPr>
                        <w:rFonts w:ascii="Cambria Math" w:hAnsi="Cambria Math"/>
                        <w:lang w:val="x-none"/>
                      </w:rPr>
                      <m:t>⋱</m:t>
                    </m:r>
                  </m:e>
                  <m:e>
                    <m:r>
                      <w:rPr>
                        <w:rFonts w:ascii="Cambria Math" w:hAnsi="Cambria Math"/>
                        <w:lang w:val="x-none"/>
                      </w:rPr>
                      <m:t>⋮</m:t>
                    </m:r>
                  </m:e>
                </m:mr>
                <m:mr>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n1</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n1</m:t>
                            </m:r>
                          </m:sub>
                          <m:sup>
                            <m:r>
                              <w:rPr>
                                <w:rFonts w:ascii="Cambria Math" w:hAnsi="Cambria Math"/>
                                <w:lang w:val="x-none"/>
                              </w:rPr>
                              <m:t>t</m:t>
                            </m:r>
                            <m:r>
                              <w:rPr>
                                <w:rFonts w:ascii="微软雅黑" w:eastAsia="微软雅黑" w:hAnsi="微软雅黑" w:cs="微软雅黑" w:hint="eastAsia"/>
                                <w:lang w:val="x-none"/>
                              </w:rPr>
                              <m:t>-</m:t>
                            </m:r>
                            <m:r>
                              <w:rPr>
                                <w:rFonts w:ascii="Cambria Math" w:hAnsi="Cambria Math"/>
                                <w:lang w:val="x-none"/>
                              </w:rPr>
                              <m:t>1</m:t>
                            </m:r>
                          </m:sup>
                        </m:sSubSup>
                      </m:e>
                    </m:d>
                  </m:e>
                  <m:e>
                    <m:r>
                      <w:rPr>
                        <w:rFonts w:ascii="Cambria Math" w:hAnsi="Cambria Math"/>
                        <w:lang w:val="x-none"/>
                      </w:rPr>
                      <m:t>⋯</m:t>
                    </m:r>
                  </m:e>
                  <m:e>
                    <m:d>
                      <m:dPr>
                        <m:ctrlPr>
                          <w:rPr>
                            <w:rFonts w:ascii="Cambria Math" w:hAnsi="Cambria Math"/>
                            <w:i/>
                            <w:lang w:val="x-none"/>
                          </w:rPr>
                        </m:ctrlPr>
                      </m:dPr>
                      <m:e>
                        <m:sSubSup>
                          <m:sSubSupPr>
                            <m:ctrlPr>
                              <w:rPr>
                                <w:rFonts w:ascii="Cambria Math" w:hAnsi="Cambria Math"/>
                                <w:i/>
                                <w:lang w:val="x-none"/>
                              </w:rPr>
                            </m:ctrlPr>
                          </m:sSubSupPr>
                          <m:e>
                            <m:r>
                              <w:rPr>
                                <w:rFonts w:ascii="Cambria Math" w:hAnsi="Cambria Math"/>
                                <w:lang w:val="x-none"/>
                              </w:rPr>
                              <m:t>u</m:t>
                            </m:r>
                          </m:e>
                          <m:sub>
                            <m:r>
                              <w:rPr>
                                <w:rFonts w:ascii="Cambria Math" w:hAnsi="Cambria Math"/>
                                <w:lang w:val="x-none"/>
                              </w:rPr>
                              <m:t>nn</m:t>
                            </m:r>
                          </m:sub>
                          <m:sup>
                            <m:r>
                              <w:rPr>
                                <w:rFonts w:ascii="Cambria Math" w:hAnsi="Cambria Math"/>
                                <w:lang w:val="x-none"/>
                              </w:rPr>
                              <m:t>t</m:t>
                            </m:r>
                          </m:sup>
                        </m:sSubSup>
                        <m:sSubSup>
                          <m:sSubSupPr>
                            <m:ctrlPr>
                              <w:rPr>
                                <w:rFonts w:ascii="Cambria Math" w:hAnsi="Cambria Math"/>
                                <w:i/>
                                <w:lang w:val="x-none"/>
                              </w:rPr>
                            </m:ctrlPr>
                          </m:sSubSupPr>
                          <m:e>
                            <m:r>
                              <w:rPr>
                                <w:rFonts w:ascii="Cambria Math" w:hAnsi="Cambria Math"/>
                                <w:lang w:val="x-none"/>
                              </w:rPr>
                              <m:t>W</m:t>
                            </m:r>
                          </m:e>
                          <m:sub>
                            <m:r>
                              <w:rPr>
                                <w:rFonts w:ascii="Cambria Math" w:hAnsi="Cambria Math"/>
                                <w:lang w:val="x-none"/>
                              </w:rPr>
                              <m:t>1n</m:t>
                            </m:r>
                          </m:sub>
                          <m:sup>
                            <m:r>
                              <w:rPr>
                                <w:rFonts w:ascii="Cambria Math" w:hAnsi="Cambria Math"/>
                                <w:lang w:val="x-none"/>
                              </w:rPr>
                              <m:t>t</m:t>
                            </m:r>
                            <m:r>
                              <w:rPr>
                                <w:rFonts w:ascii="微软雅黑" w:eastAsia="微软雅黑" w:hAnsi="微软雅黑" w:cs="微软雅黑" w:hint="eastAsia"/>
                                <w:lang w:val="x-none"/>
                              </w:rPr>
                              <m:t>-</m:t>
                            </m:r>
                            <m:r>
                              <w:rPr>
                                <w:rFonts w:ascii="Cambria Math" w:hAnsi="Cambria Math"/>
                                <w:lang w:val="x-none"/>
                              </w:rPr>
                              <m:t>1</m:t>
                            </m:r>
                          </m:sup>
                        </m:sSubSup>
                      </m:e>
                    </m:d>
                  </m:e>
                </m:mr>
              </m:m>
            </m:e>
          </m:d>
        </m:oMath>
      </m:oMathPara>
    </w:p>
    <w:p w14:paraId="1C522EAF" w14:textId="35DEC0D1" w:rsidR="002A5473" w:rsidRPr="002A5473" w:rsidRDefault="002A5473" w:rsidP="007F7AC0">
      <w:pPr>
        <w:pStyle w:val="a0"/>
        <w:spacing w:beforeLines="50" w:before="120" w:afterLines="50" w:after="120" w:line="360" w:lineRule="auto"/>
        <w:rPr>
          <w:rFonts w:hint="eastAsia"/>
          <w:i/>
          <w:lang w:val="x-none"/>
        </w:rPr>
      </w:pPr>
      <w:r>
        <w:rPr>
          <w:rFonts w:hint="eastAsia"/>
          <w:lang w:val="x-none"/>
        </w:rPr>
        <w:t>这就是</w:t>
      </w:r>
      <m:oMath>
        <m:r>
          <m:rPr>
            <m:sty m:val="bi"/>
          </m:rPr>
          <w:rPr>
            <w:rFonts w:ascii="Cambria Math" w:hAnsi="Cambria Math"/>
            <w:color w:val="000000" w:themeColor="text1"/>
            <w:lang w:val="x-none"/>
          </w:rPr>
          <m:t>mov</m:t>
        </m:r>
        <m:d>
          <m:dPr>
            <m:ctrlPr>
              <w:rPr>
                <w:rFonts w:ascii="Cambria Math" w:hAnsi="Cambria Math"/>
                <w:b/>
                <w:bCs/>
                <w:i/>
                <w:color w:val="000000" w:themeColor="text1"/>
                <w:lang w:val="x-none"/>
              </w:rPr>
            </m:ctrlPr>
          </m:dPr>
          <m:e>
            <m:r>
              <m:rPr>
                <m:sty m:val="bi"/>
              </m:rPr>
              <w:rPr>
                <w:rFonts w:ascii="Cambria Math" w:hAnsi="Cambria Math"/>
                <w:color w:val="000000" w:themeColor="text1"/>
                <w:lang w:val="x-none"/>
              </w:rPr>
              <m:t>⋅</m:t>
            </m:r>
          </m:e>
        </m:d>
      </m:oMath>
      <w:r w:rsidRPr="002A5473">
        <w:rPr>
          <w:rFonts w:hint="eastAsia"/>
          <w:color w:val="000000" w:themeColor="text1"/>
          <w:lang w:val="x-none"/>
        </w:rPr>
        <w:t>的定义，我们用其代入</w:t>
      </w:r>
      <m:oMath>
        <m:r>
          <w:rPr>
            <w:rFonts w:ascii="Cambria Math" w:hAnsi="Cambria Math" w:hint="eastAsia"/>
            <w:lang w:val="x-none"/>
          </w:rPr>
          <m:t>e</m:t>
        </m:r>
        <m:d>
          <m:dPr>
            <m:begChr m:val="（"/>
            <m:endChr m:val="）"/>
            <m:ctrlPr>
              <w:rPr>
                <w:rFonts w:ascii="Cambria Math" w:hAnsi="Cambria Math" w:hint="eastAsia"/>
                <w:i/>
                <w:lang w:val="x-none"/>
              </w:rPr>
            </m:ctrlPr>
          </m:dPr>
          <m:e>
            <m:r>
              <m:rPr>
                <m:sty m:val="bi"/>
              </m:rPr>
              <w:rPr>
                <w:rFonts w:ascii="Cambria Math" w:hAnsi="Cambria Math" w:hint="eastAsia"/>
                <w:lang w:val="x-none"/>
              </w:rPr>
              <m:t>u</m:t>
            </m:r>
            <m:r>
              <w:rPr>
                <w:rFonts w:ascii="Cambria Math" w:hAnsi="Cambria Math"/>
                <w:lang w:val="x-none"/>
              </w:rPr>
              <m:t>,</m:t>
            </m:r>
            <m:acc>
              <m:accPr>
                <m:chr m:val="̅"/>
                <m:ctrlPr>
                  <w:rPr>
                    <w:rFonts w:ascii="Cambria Math" w:hAnsi="Cambria Math"/>
                    <w:b/>
                    <w:bCs/>
                    <w:i/>
                    <w:lang w:val="x-none"/>
                  </w:rPr>
                </m:ctrlPr>
              </m:accPr>
              <m:e>
                <m:r>
                  <m:rPr>
                    <m:sty m:val="bi"/>
                  </m:rPr>
                  <w:rPr>
                    <w:rFonts w:ascii="Cambria Math" w:hAnsi="Cambria Math"/>
                    <w:lang w:val="x-none"/>
                  </w:rPr>
                  <m:t>u</m:t>
                </m:r>
              </m:e>
            </m:acc>
          </m:e>
        </m:d>
      </m:oMath>
      <w:r>
        <w:rPr>
          <w:rFonts w:hint="eastAsia"/>
          <w:lang w:val="x-none"/>
        </w:rPr>
        <w:t>得到两次更新的相关性。</w:t>
      </w:r>
    </w:p>
    <w:p w14:paraId="2CE828A1" w14:textId="77777777" w:rsidR="007F7AC0" w:rsidRPr="007F7AC0" w:rsidRDefault="007F7AC0" w:rsidP="007F7AC0">
      <w:pPr>
        <w:pStyle w:val="a0"/>
        <w:spacing w:beforeLines="50" w:before="120" w:afterLines="50" w:after="120" w:line="360" w:lineRule="auto"/>
        <w:rPr>
          <w:rFonts w:hint="eastAsia"/>
          <w:lang w:val="x-none"/>
        </w:rPr>
      </w:pPr>
    </w:p>
    <w:p w14:paraId="13FF2D31" w14:textId="77777777" w:rsidR="007F7AC0" w:rsidRPr="001C4469" w:rsidRDefault="007F7AC0" w:rsidP="009B5C15">
      <w:pPr>
        <w:pStyle w:val="a0"/>
        <w:spacing w:beforeLines="50" w:before="120" w:afterLines="50" w:after="120"/>
        <w:rPr>
          <w:rFonts w:hint="eastAsia"/>
          <w:color w:val="000000" w:themeColor="text1"/>
          <w:lang w:val="x-none"/>
        </w:rPr>
      </w:pPr>
    </w:p>
    <w:p w14:paraId="542D19E6" w14:textId="77777777" w:rsidR="005838D0" w:rsidRPr="001C4469" w:rsidRDefault="005838D0" w:rsidP="009B5C15">
      <w:pPr>
        <w:pStyle w:val="a0"/>
        <w:spacing w:beforeLines="50" w:before="120" w:afterLines="50" w:after="120"/>
        <w:rPr>
          <w:rFonts w:hint="eastAsia"/>
          <w:color w:val="000000" w:themeColor="text1"/>
          <w:lang w:val="x-none"/>
        </w:rPr>
      </w:pPr>
    </w:p>
    <w:p w14:paraId="2F254B6A" w14:textId="77777777" w:rsidR="00313F1A" w:rsidRPr="00313F1A" w:rsidRDefault="00313F1A" w:rsidP="009B5C15">
      <w:pPr>
        <w:pStyle w:val="a0"/>
        <w:spacing w:beforeLines="50" w:before="120" w:afterLines="50" w:after="120"/>
        <w:rPr>
          <w:rFonts w:hint="eastAsia"/>
          <w:color w:val="000000" w:themeColor="text1"/>
          <w:lang w:val="x-none"/>
        </w:rPr>
      </w:pPr>
    </w:p>
    <w:p w14:paraId="4DA7B8CC" w14:textId="77777777" w:rsidR="008E2590" w:rsidRPr="00A44DE0" w:rsidRDefault="008E2590" w:rsidP="009B5C15">
      <w:pPr>
        <w:pStyle w:val="a0"/>
        <w:spacing w:beforeLines="50" w:before="120" w:afterLines="50" w:after="120"/>
        <w:rPr>
          <w:color w:val="000000" w:themeColor="text1"/>
          <w:lang w:val="x-none"/>
        </w:rPr>
      </w:pPr>
    </w:p>
    <w:p w14:paraId="442BF18C" w14:textId="77777777" w:rsidR="00A44DE0" w:rsidRPr="00A44DE0" w:rsidRDefault="00A44DE0" w:rsidP="009B5C15">
      <w:pPr>
        <w:pStyle w:val="a0"/>
        <w:spacing w:beforeLines="50" w:before="120" w:afterLines="50" w:after="120"/>
        <w:rPr>
          <w:rFonts w:hint="eastAsia"/>
          <w:color w:val="000000" w:themeColor="text1"/>
          <w:lang w:val="x-none"/>
        </w:rPr>
      </w:pPr>
    </w:p>
    <w:p w14:paraId="45C75484" w14:textId="77777777" w:rsidR="00A44DE0" w:rsidRPr="00A44DE0" w:rsidRDefault="00A44DE0" w:rsidP="009B5C15">
      <w:pPr>
        <w:pStyle w:val="a0"/>
        <w:spacing w:beforeLines="50" w:before="120" w:afterLines="50" w:after="120"/>
        <w:rPr>
          <w:rFonts w:hint="eastAsia"/>
          <w:color w:val="000000" w:themeColor="text1"/>
          <w:lang w:val="x-none"/>
        </w:rPr>
      </w:pPr>
    </w:p>
    <w:p w14:paraId="387EFC90" w14:textId="77777777" w:rsidR="00A44DE0" w:rsidRPr="00A44DE0" w:rsidRDefault="00A44DE0" w:rsidP="009B5C15">
      <w:pPr>
        <w:pStyle w:val="a0"/>
        <w:spacing w:beforeLines="50" w:before="120" w:afterLines="50" w:after="120"/>
        <w:rPr>
          <w:rFonts w:hint="eastAsia"/>
          <w:color w:val="000000" w:themeColor="text1"/>
          <w:lang w:val="x-none"/>
        </w:rPr>
      </w:pPr>
    </w:p>
    <w:p w14:paraId="28FB19F4" w14:textId="77777777" w:rsidR="00A44DE0" w:rsidRPr="00A44DE0" w:rsidRDefault="00A44DE0" w:rsidP="009B5C15">
      <w:pPr>
        <w:pStyle w:val="a0"/>
        <w:spacing w:beforeLines="50" w:before="120" w:afterLines="50" w:after="120"/>
        <w:rPr>
          <w:rFonts w:hint="eastAsia"/>
          <w:color w:val="000000" w:themeColor="text1"/>
          <w:lang w:val="x-none"/>
        </w:rPr>
      </w:pPr>
    </w:p>
    <w:p w14:paraId="576F55C6" w14:textId="77777777" w:rsidR="00A44DE0" w:rsidRPr="00A44DE0" w:rsidRDefault="00A44DE0" w:rsidP="009B5C15">
      <w:pPr>
        <w:pStyle w:val="a0"/>
        <w:spacing w:beforeLines="50" w:before="120" w:afterLines="50" w:after="120"/>
        <w:rPr>
          <w:rFonts w:hint="eastAsia"/>
          <w:color w:val="000000" w:themeColor="text1"/>
          <w:lang w:val="x-none"/>
        </w:rPr>
      </w:pPr>
    </w:p>
    <w:p w14:paraId="0C7B7374" w14:textId="77777777" w:rsidR="002041AC" w:rsidRPr="00E457AD" w:rsidRDefault="002041AC" w:rsidP="00792DE0">
      <w:pPr>
        <w:pStyle w:val="a0"/>
        <w:spacing w:beforeLines="50" w:before="120" w:afterLines="50" w:after="120"/>
        <w:rPr>
          <w:lang w:val="x-none"/>
        </w:rPr>
      </w:pPr>
    </w:p>
    <w:p w14:paraId="1C10C8D3" w14:textId="77777777" w:rsidR="004B104C" w:rsidRPr="00356A92" w:rsidRDefault="004B104C" w:rsidP="00792DE0">
      <w:pPr>
        <w:pStyle w:val="a0"/>
        <w:spacing w:beforeLines="50" w:before="120" w:afterLines="50" w:after="120"/>
        <w:rPr>
          <w:lang w:val="x-none"/>
        </w:rPr>
      </w:pPr>
    </w:p>
    <w:p w14:paraId="47092A4C" w14:textId="77777777" w:rsidR="00792DE0" w:rsidRPr="00792DE0" w:rsidRDefault="00792DE0" w:rsidP="004E3884">
      <w:pPr>
        <w:pStyle w:val="a0"/>
        <w:spacing w:beforeLines="50" w:before="120" w:afterLines="50" w:after="120" w:line="360" w:lineRule="exact"/>
        <w:rPr>
          <w:lang w:val="x-none"/>
        </w:rPr>
      </w:pPr>
    </w:p>
    <w:p w14:paraId="2F60F716" w14:textId="77777777" w:rsidR="00F631F3" w:rsidRPr="00915A93" w:rsidRDefault="00F631F3" w:rsidP="004E3884">
      <w:pPr>
        <w:pStyle w:val="a0"/>
        <w:spacing w:beforeLines="50" w:before="120" w:afterLines="50" w:after="120" w:line="360" w:lineRule="exact"/>
        <w:rPr>
          <w:lang w:val="x-none"/>
        </w:rPr>
      </w:pPr>
    </w:p>
    <w:p w14:paraId="1D3E0F33" w14:textId="77777777" w:rsidR="00F631F3" w:rsidRPr="00F631F3" w:rsidRDefault="00F631F3" w:rsidP="004E3884">
      <w:pPr>
        <w:pStyle w:val="a0"/>
        <w:spacing w:beforeLines="50" w:before="120" w:afterLines="50" w:after="120" w:line="360" w:lineRule="exact"/>
        <w:rPr>
          <w:lang w:val="x-none"/>
        </w:rPr>
      </w:pPr>
    </w:p>
    <w:p w14:paraId="298454C6" w14:textId="77777777" w:rsidR="001A1688" w:rsidRPr="00F83036" w:rsidRDefault="001A1688" w:rsidP="00197271">
      <w:pPr>
        <w:pStyle w:val="a0"/>
        <w:spacing w:beforeLines="50" w:before="120" w:afterLines="50" w:after="120" w:line="360" w:lineRule="exact"/>
        <w:rPr>
          <w:lang w:val="x-none"/>
        </w:rPr>
      </w:pPr>
    </w:p>
    <w:p w14:paraId="55F6EF6B" w14:textId="77777777" w:rsidR="00197271" w:rsidRPr="00197271" w:rsidRDefault="00197271" w:rsidP="00197271">
      <w:pPr>
        <w:pStyle w:val="a0"/>
        <w:spacing w:beforeLines="50" w:before="120" w:afterLines="50" w:after="120"/>
        <w:rPr>
          <w:lang w:val="x-none"/>
        </w:rPr>
      </w:pPr>
    </w:p>
    <w:p w14:paraId="45E85DE8" w14:textId="77777777" w:rsidR="00C92124" w:rsidRPr="00197271" w:rsidRDefault="00C92124" w:rsidP="00C92124">
      <w:pPr>
        <w:pStyle w:val="a0"/>
        <w:spacing w:beforeLines="50" w:before="120" w:afterLines="50" w:after="120"/>
        <w:rPr>
          <w:lang w:val="x-none"/>
        </w:rPr>
      </w:pPr>
    </w:p>
    <w:p w14:paraId="3BDB12E4" w14:textId="77777777" w:rsidR="00C92124" w:rsidRPr="00C92124" w:rsidRDefault="00C92124" w:rsidP="00C92124">
      <w:pPr>
        <w:pStyle w:val="a0"/>
        <w:rPr>
          <w:lang w:val="x-none"/>
        </w:rPr>
      </w:pPr>
    </w:p>
    <w:p w14:paraId="55298C6C" w14:textId="3C3EAB2D" w:rsidR="00883D4B" w:rsidRPr="00EE3938" w:rsidRDefault="00883D4B" w:rsidP="00C80FEA">
      <w:pPr>
        <w:pStyle w:val="1"/>
        <w:spacing w:beforeLines="50" w:before="120" w:afterLines="50" w:after="120" w:line="360" w:lineRule="exact"/>
        <w:jc w:val="center"/>
        <w:rPr>
          <w:rFonts w:ascii="Arial" w:eastAsia="黑体" w:hAnsi="Arial" w:cs="Arial"/>
          <w:b w:val="0"/>
          <w:i w:val="0"/>
        </w:rPr>
      </w:pPr>
      <w:r w:rsidRPr="00870E88">
        <w:rPr>
          <w:rFonts w:eastAsia="宋体"/>
          <w:b w:val="0"/>
          <w:bCs w:val="0"/>
          <w:i w:val="0"/>
          <w:iCs w:val="0"/>
          <w:sz w:val="21"/>
          <w:szCs w:val="21"/>
        </w:rPr>
        <w:t xml:space="preserve">4  </w:t>
      </w:r>
      <w:bookmarkEnd w:id="34"/>
      <w:bookmarkEnd w:id="35"/>
      <w:proofErr w:type="spellStart"/>
      <w:r w:rsidRPr="00870E88">
        <w:rPr>
          <w:rFonts w:eastAsia="宋体" w:hint="eastAsia"/>
          <w:b w:val="0"/>
          <w:bCs w:val="0"/>
          <w:i w:val="0"/>
          <w:iCs w:val="0"/>
          <w:sz w:val="21"/>
          <w:szCs w:val="21"/>
        </w:rPr>
        <w:t>实</w:t>
      </w:r>
      <w:r>
        <w:rPr>
          <w:rFonts w:ascii="Arial" w:eastAsia="黑体" w:hAnsi="Arial" w:cs="Arial" w:hint="eastAsia"/>
          <w:b w:val="0"/>
          <w:i w:val="0"/>
          <w:lang w:eastAsia="zh-CN"/>
        </w:rPr>
        <w:t>验评估</w:t>
      </w:r>
      <w:proofErr w:type="spellEnd"/>
    </w:p>
    <w:p w14:paraId="35FCF436" w14:textId="77777777" w:rsidR="00126819" w:rsidRPr="00EE3938" w:rsidRDefault="00883D4B" w:rsidP="00C80FEA">
      <w:pPr>
        <w:pStyle w:val="2"/>
        <w:spacing w:beforeLines="50" w:before="120" w:afterLines="50" w:after="120" w:line="360" w:lineRule="exact"/>
        <w:rPr>
          <w:rFonts w:ascii="Arial" w:eastAsia="黑体" w:hAnsi="Arial" w:cs="Arial"/>
          <w:b w:val="0"/>
          <w:i w:val="0"/>
        </w:rPr>
      </w:pPr>
      <w:bookmarkStart w:id="45" w:name="_Toc261510890"/>
      <w:bookmarkStart w:id="46"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45"/>
      <w:bookmarkEnd w:id="46"/>
      <w:proofErr w:type="spellEnd"/>
    </w:p>
    <w:p w14:paraId="44318173" w14:textId="04D4163A" w:rsidR="00BE3346" w:rsidRPr="00EE3938" w:rsidRDefault="002557F4" w:rsidP="00090A0F">
      <w:pPr>
        <w:pStyle w:val="3"/>
        <w:spacing w:beforeLines="50" w:before="120" w:afterLines="50" w:after="120" w:line="360" w:lineRule="exact"/>
        <w:ind w:firstLineChars="196" w:firstLine="627"/>
        <w:rPr>
          <w:rFonts w:cs="Arial"/>
          <w:b w:val="0"/>
          <w:sz w:val="21"/>
          <w:szCs w:val="21"/>
        </w:rPr>
      </w:pPr>
      <w:bookmarkStart w:id="47" w:name="_Toc249606357"/>
      <w:bookmarkStart w:id="48" w:name="_Toc255729466"/>
      <w:bookmarkStart w:id="49" w:name="_Toc261510891"/>
      <w:bookmarkStart w:id="50" w:name="直接计算生成函数法数据处理过程举例"/>
      <w:r>
        <w:rPr>
          <w:rFonts w:ascii="Times New Roman" w:hAnsi="Times New Roman"/>
          <w:b w:val="0"/>
          <w:i/>
          <w:noProof/>
        </w:rPr>
        <mc:AlternateContent>
          <mc:Choice Requires="wps">
            <w:drawing>
              <wp:anchor distT="0" distB="0" distL="114300" distR="114300" simplePos="0" relativeHeight="251655168" behindDoc="0" locked="0" layoutInCell="1" allowOverlap="1" wp14:anchorId="4178CB2C" wp14:editId="0D25F927">
                <wp:simplePos x="0" y="0"/>
                <wp:positionH relativeFrom="column">
                  <wp:posOffset>1947545</wp:posOffset>
                </wp:positionH>
                <wp:positionV relativeFrom="paragraph">
                  <wp:posOffset>219075</wp:posOffset>
                </wp:positionV>
                <wp:extent cx="3086100" cy="1111885"/>
                <wp:effectExtent l="102870" t="13335" r="11430" b="8255"/>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231"/>
                            <a:gd name="adj3" fmla="val 16667"/>
                          </a:avLst>
                        </a:prstGeom>
                        <a:solidFill>
                          <a:srgbClr val="FFFFFF"/>
                        </a:solidFill>
                        <a:ln w="9525">
                          <a:solidFill>
                            <a:srgbClr val="0070C0"/>
                          </a:solidFill>
                          <a:miter lim="800000"/>
                          <a:headEnd/>
                          <a:tailEnd/>
                        </a:ln>
                      </wps:spPr>
                      <wps:txbx>
                        <w:txbxContent>
                          <w:p w14:paraId="4616B732" w14:textId="77777777" w:rsidR="00A238D3" w:rsidRPr="00E37770" w:rsidRDefault="00A238D3" w:rsidP="00C36BA5">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proofErr w:type="gramStart"/>
                            <w:r w:rsidRPr="00E37770">
                              <w:rPr>
                                <w:color w:val="0070C0"/>
                                <w:sz w:val="18"/>
                              </w:rPr>
                              <w:t>或</w:t>
                            </w:r>
                            <w:r w:rsidR="00A36705">
                              <w:rPr>
                                <w:color w:val="0070C0"/>
                                <w:sz w:val="18"/>
                              </w:rPr>
                              <w:t>(</w:t>
                            </w:r>
                            <w:proofErr w:type="gramEnd"/>
                            <w:r w:rsidRPr="00E37770">
                              <w:rPr>
                                <w:color w:val="0070C0"/>
                                <w:sz w:val="18"/>
                              </w:rPr>
                              <w:t>1</w:t>
                            </w:r>
                            <w:r w:rsidR="00A36705">
                              <w:rPr>
                                <w:color w:val="0070C0"/>
                                <w:sz w:val="18"/>
                              </w:rPr>
                              <w:t>)</w:t>
                            </w:r>
                            <w:r w:rsidRPr="00E37770">
                              <w:rPr>
                                <w:color w:val="0070C0"/>
                                <w:sz w:val="18"/>
                              </w:rPr>
                              <w:t>、</w:t>
                            </w:r>
                            <w:r w:rsidR="00A36705">
                              <w:rPr>
                                <w:color w:val="0070C0"/>
                                <w:sz w:val="18"/>
                              </w:rPr>
                              <w:t>(</w:t>
                            </w:r>
                            <w:r w:rsidRPr="00E37770">
                              <w:rPr>
                                <w:color w:val="0070C0"/>
                                <w:sz w:val="18"/>
                              </w:rPr>
                              <w:t>2</w:t>
                            </w:r>
                            <w:r w:rsidR="00A36705">
                              <w:rPr>
                                <w:color w:val="0070C0"/>
                                <w:sz w:val="18"/>
                              </w:rPr>
                              <w:t>)</w:t>
                            </w:r>
                            <w:r w:rsidRPr="00E37770">
                              <w:rPr>
                                <w:color w:val="0070C0"/>
                                <w:sz w:val="18"/>
                              </w:rPr>
                              <w:t>、</w:t>
                            </w:r>
                            <w:r w:rsidR="00A36705">
                              <w:rPr>
                                <w:color w:val="0070C0"/>
                                <w:sz w:val="18"/>
                              </w:rPr>
                              <w:t>(</w:t>
                            </w:r>
                            <w:r w:rsidRPr="00E37770">
                              <w:rPr>
                                <w:color w:val="0070C0"/>
                                <w:sz w:val="18"/>
                              </w:rPr>
                              <w:t>3</w:t>
                            </w:r>
                            <w:r w:rsidR="00A36705">
                              <w:rPr>
                                <w:color w:val="0070C0"/>
                                <w:sz w:val="18"/>
                              </w:rPr>
                              <w:t>)</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707ECA16" w14:textId="77777777" w:rsidR="00A238D3" w:rsidRPr="00E37770" w:rsidRDefault="00A238D3" w:rsidP="00090A0F">
                            <w:pPr>
                              <w:rPr>
                                <w:color w:val="0070C0"/>
                                <w:sz w:val="18"/>
                              </w:rPr>
                            </w:pPr>
                            <w:r w:rsidRPr="00E37770">
                              <w:rPr>
                                <w:color w:val="0070C0"/>
                                <w:sz w:val="18"/>
                                <w:szCs w:val="18"/>
                              </w:rPr>
                              <w:t>五号，黑体</w:t>
                            </w:r>
                            <w:r w:rsidR="00A36705">
                              <w:rPr>
                                <w:color w:val="0070C0"/>
                                <w:sz w:val="18"/>
                                <w:szCs w:val="18"/>
                              </w:rPr>
                              <w:t>(</w:t>
                            </w:r>
                            <w:r w:rsidRPr="00E37770">
                              <w:rPr>
                                <w:color w:val="0070C0"/>
                                <w:sz w:val="18"/>
                                <w:szCs w:val="18"/>
                              </w:rPr>
                              <w:t>英文</w:t>
                            </w:r>
                            <w:r w:rsidRPr="00E37770">
                              <w:rPr>
                                <w:color w:val="0070C0"/>
                                <w:sz w:val="18"/>
                              </w:rPr>
                              <w:t>Times New Roman</w:t>
                            </w:r>
                            <w:r w:rsidR="00A36705">
                              <w:rPr>
                                <w:color w:val="0070C0"/>
                                <w:sz w:val="18"/>
                                <w:szCs w:val="18"/>
                              </w:rPr>
                              <w:t>)</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8CB2C" id="AutoShape 52" o:spid="_x0000_s1045" type="#_x0000_t62" style="position:absolute;left:0;text-align:left;margin-left:153.35pt;margin-top:17.25pt;width:243pt;height:87.55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" adj="22151,814" strokecolor="#0070c0">
                <v:textbox>
                  <w:txbxContent>
                    <w:p w14:paraId="4616B732" w14:textId="77777777" w:rsidR="00A238D3" w:rsidRPr="00E37770" w:rsidRDefault="00A238D3" w:rsidP="00C36BA5">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proofErr w:type="gramStart"/>
                      <w:r w:rsidRPr="00E37770">
                        <w:rPr>
                          <w:color w:val="0070C0"/>
                          <w:sz w:val="18"/>
                        </w:rPr>
                        <w:t>或</w:t>
                      </w:r>
                      <w:r w:rsidR="00A36705">
                        <w:rPr>
                          <w:color w:val="0070C0"/>
                          <w:sz w:val="18"/>
                        </w:rPr>
                        <w:t>(</w:t>
                      </w:r>
                      <w:proofErr w:type="gramEnd"/>
                      <w:r w:rsidRPr="00E37770">
                        <w:rPr>
                          <w:color w:val="0070C0"/>
                          <w:sz w:val="18"/>
                        </w:rPr>
                        <w:t>1</w:t>
                      </w:r>
                      <w:r w:rsidR="00A36705">
                        <w:rPr>
                          <w:color w:val="0070C0"/>
                          <w:sz w:val="18"/>
                        </w:rPr>
                        <w:t>)</w:t>
                      </w:r>
                      <w:r w:rsidRPr="00E37770">
                        <w:rPr>
                          <w:color w:val="0070C0"/>
                          <w:sz w:val="18"/>
                        </w:rPr>
                        <w:t>、</w:t>
                      </w:r>
                      <w:r w:rsidR="00A36705">
                        <w:rPr>
                          <w:color w:val="0070C0"/>
                          <w:sz w:val="18"/>
                        </w:rPr>
                        <w:t>(</w:t>
                      </w:r>
                      <w:r w:rsidRPr="00E37770">
                        <w:rPr>
                          <w:color w:val="0070C0"/>
                          <w:sz w:val="18"/>
                        </w:rPr>
                        <w:t>2</w:t>
                      </w:r>
                      <w:r w:rsidR="00A36705">
                        <w:rPr>
                          <w:color w:val="0070C0"/>
                          <w:sz w:val="18"/>
                        </w:rPr>
                        <w:t>)</w:t>
                      </w:r>
                      <w:r w:rsidRPr="00E37770">
                        <w:rPr>
                          <w:color w:val="0070C0"/>
                          <w:sz w:val="18"/>
                        </w:rPr>
                        <w:t>、</w:t>
                      </w:r>
                      <w:r w:rsidR="00A36705">
                        <w:rPr>
                          <w:color w:val="0070C0"/>
                          <w:sz w:val="18"/>
                        </w:rPr>
                        <w:t>(</w:t>
                      </w:r>
                      <w:r w:rsidRPr="00E37770">
                        <w:rPr>
                          <w:color w:val="0070C0"/>
                          <w:sz w:val="18"/>
                        </w:rPr>
                        <w:t>3</w:t>
                      </w:r>
                      <w:r w:rsidR="00A36705">
                        <w:rPr>
                          <w:color w:val="0070C0"/>
                          <w:sz w:val="18"/>
                        </w:rPr>
                        <w:t>)</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707ECA16" w14:textId="77777777" w:rsidR="00A238D3" w:rsidRPr="00E37770" w:rsidRDefault="00A238D3" w:rsidP="00090A0F">
                      <w:pPr>
                        <w:rPr>
                          <w:color w:val="0070C0"/>
                          <w:sz w:val="18"/>
                        </w:rPr>
                      </w:pPr>
                      <w:r w:rsidRPr="00E37770">
                        <w:rPr>
                          <w:color w:val="0070C0"/>
                          <w:sz w:val="18"/>
                          <w:szCs w:val="18"/>
                        </w:rPr>
                        <w:t>五号，黑体</w:t>
                      </w:r>
                      <w:r w:rsidR="00A36705">
                        <w:rPr>
                          <w:color w:val="0070C0"/>
                          <w:sz w:val="18"/>
                          <w:szCs w:val="18"/>
                        </w:rPr>
                        <w:t>(</w:t>
                      </w:r>
                      <w:r w:rsidRPr="00E37770">
                        <w:rPr>
                          <w:color w:val="0070C0"/>
                          <w:sz w:val="18"/>
                          <w:szCs w:val="18"/>
                        </w:rPr>
                        <w:t>英文</w:t>
                      </w:r>
                      <w:r w:rsidRPr="00E37770">
                        <w:rPr>
                          <w:color w:val="0070C0"/>
                          <w:sz w:val="18"/>
                        </w:rPr>
                        <w:t>Times New Roman</w:t>
                      </w:r>
                      <w:r w:rsidR="00A36705">
                        <w:rPr>
                          <w:color w:val="0070C0"/>
                          <w:sz w:val="18"/>
                          <w:szCs w:val="18"/>
                        </w:rPr>
                        <w:t>)</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v:textbox>
              </v:shape>
            </w:pict>
          </mc:Fallback>
        </mc:AlternateContent>
      </w:r>
      <w:bookmarkStart w:id="51" w:name="_Toc402184282"/>
      <w:r w:rsidR="00BE3346" w:rsidRPr="00F854A3">
        <w:rPr>
          <w:rFonts w:ascii="Times New Roman" w:hAnsi="Times New Roman"/>
          <w:b w:val="0"/>
          <w:sz w:val="21"/>
          <w:szCs w:val="21"/>
        </w:rPr>
        <w:t>4</w:t>
      </w:r>
      <w:r w:rsidR="003675C3" w:rsidRPr="00F854A3">
        <w:rPr>
          <w:rFonts w:ascii="Times New Roman" w:hAnsi="Times New Roman"/>
          <w:b w:val="0"/>
          <w:sz w:val="21"/>
          <w:szCs w:val="21"/>
        </w:rPr>
        <w:t>.</w:t>
      </w:r>
      <w:r w:rsidR="00BE3346" w:rsidRPr="00F854A3">
        <w:rPr>
          <w:rFonts w:ascii="Times New Roman" w:hAnsi="Times New Roman"/>
          <w:b w:val="0"/>
          <w:sz w:val="21"/>
          <w:szCs w:val="21"/>
        </w:rPr>
        <w:t>1</w:t>
      </w:r>
      <w:r w:rsidR="003675C3" w:rsidRPr="00F854A3">
        <w:rPr>
          <w:rFonts w:ascii="Times New Roman" w:hAnsi="Times New Roman"/>
          <w:b w:val="0"/>
          <w:sz w:val="21"/>
          <w:szCs w:val="21"/>
        </w:rPr>
        <w:t>.1</w:t>
      </w:r>
      <w:r w:rsidR="00BE3346" w:rsidRPr="00EE3938">
        <w:rPr>
          <w:rFonts w:cs="Arial"/>
          <w:b w:val="0"/>
          <w:sz w:val="21"/>
          <w:szCs w:val="21"/>
        </w:rPr>
        <w:t xml:space="preserve"> </w:t>
      </w:r>
      <w:proofErr w:type="spellStart"/>
      <w:r w:rsidR="00226554" w:rsidRPr="00EE3938">
        <w:rPr>
          <w:rFonts w:cs="Arial"/>
          <w:b w:val="0"/>
          <w:sz w:val="21"/>
          <w:szCs w:val="21"/>
        </w:rPr>
        <w:t>直接计算</w:t>
      </w:r>
      <w:r w:rsidR="00BE3346" w:rsidRPr="00EE3938">
        <w:rPr>
          <w:rFonts w:cs="Arial"/>
          <w:b w:val="0"/>
          <w:sz w:val="21"/>
          <w:szCs w:val="21"/>
        </w:rPr>
        <w:t>法</w:t>
      </w:r>
      <w:bookmarkEnd w:id="47"/>
      <w:bookmarkEnd w:id="48"/>
      <w:bookmarkEnd w:id="49"/>
      <w:bookmarkEnd w:id="51"/>
      <w:proofErr w:type="spellEnd"/>
    </w:p>
    <w:p w14:paraId="3A3FFDB5" w14:textId="77777777" w:rsidR="00BE3346" w:rsidRPr="008817F1" w:rsidRDefault="008A27FA" w:rsidP="00C80FEA">
      <w:pPr>
        <w:spacing w:line="360" w:lineRule="exact"/>
        <w:jc w:val="left"/>
      </w:pPr>
      <w:r w:rsidRPr="008817F1">
        <w:t xml:space="preserve">    </w:t>
      </w:r>
    </w:p>
    <w:p w14:paraId="43F4D5EE" w14:textId="77777777" w:rsidR="00BB6F84" w:rsidRPr="009F2519" w:rsidRDefault="00BC72BA" w:rsidP="00C80FEA">
      <w:pPr>
        <w:spacing w:line="360" w:lineRule="exact"/>
        <w:ind w:firstLineChars="200" w:firstLine="420"/>
        <w:jc w:val="left"/>
        <w:rPr>
          <w:rFonts w:ascii="宋体" w:hAnsi="宋体"/>
        </w:rPr>
      </w:pPr>
      <w:r w:rsidRPr="009F2519">
        <w:rPr>
          <w:rFonts w:ascii="宋体" w:hAnsi="宋体"/>
        </w:rPr>
        <w:t>……</w:t>
      </w:r>
      <w:r w:rsidR="002D09CB" w:rsidRPr="009F2519">
        <w:rPr>
          <w:rFonts w:ascii="宋体" w:hAnsi="宋体"/>
        </w:rPr>
        <w:t>。</w:t>
      </w:r>
    </w:p>
    <w:p w14:paraId="22BFE8C0" w14:textId="77777777" w:rsidR="00BE3346" w:rsidRPr="00EE3938" w:rsidRDefault="003675C3" w:rsidP="00C36BA5">
      <w:pPr>
        <w:pStyle w:val="3"/>
        <w:spacing w:beforeLines="50" w:before="120" w:afterLines="50" w:after="120" w:line="360" w:lineRule="exact"/>
        <w:ind w:firstLineChars="196" w:firstLine="412"/>
        <w:rPr>
          <w:rFonts w:cs="Arial"/>
          <w:b w:val="0"/>
          <w:sz w:val="21"/>
          <w:szCs w:val="21"/>
        </w:rPr>
      </w:pPr>
      <w:bookmarkStart w:id="52" w:name="_Toc249606358"/>
      <w:bookmarkStart w:id="53" w:name="_Toc255729467"/>
      <w:bookmarkStart w:id="54" w:name="_Toc261510892"/>
      <w:bookmarkStart w:id="55" w:name="_Toc402184283"/>
      <w:r w:rsidRPr="00F854A3">
        <w:rPr>
          <w:rFonts w:ascii="Times New Roman" w:hAnsi="Times New Roman"/>
          <w:b w:val="0"/>
          <w:sz w:val="21"/>
          <w:szCs w:val="21"/>
        </w:rPr>
        <w:t>4.1.2</w:t>
      </w:r>
      <w:r w:rsidR="00BE3346" w:rsidRPr="00EE3938">
        <w:rPr>
          <w:rFonts w:cs="Arial"/>
          <w:b w:val="0"/>
          <w:sz w:val="21"/>
          <w:szCs w:val="21"/>
        </w:rPr>
        <w:t xml:space="preserve"> </w:t>
      </w:r>
      <w:proofErr w:type="spellStart"/>
      <w:r w:rsidR="00BE3346" w:rsidRPr="00EE3938">
        <w:rPr>
          <w:rFonts w:cs="Arial"/>
          <w:b w:val="0"/>
          <w:sz w:val="21"/>
          <w:szCs w:val="21"/>
        </w:rPr>
        <w:t>半整数法</w:t>
      </w:r>
      <w:bookmarkEnd w:id="52"/>
      <w:bookmarkEnd w:id="53"/>
      <w:bookmarkEnd w:id="54"/>
      <w:bookmarkEnd w:id="55"/>
      <w:proofErr w:type="spellEnd"/>
    </w:p>
    <w:p w14:paraId="3750C6B2" w14:textId="77777777" w:rsidR="00BE3346" w:rsidRPr="00EE3938" w:rsidRDefault="00B04B0C" w:rsidP="00EE3938">
      <w:pPr>
        <w:spacing w:line="360" w:lineRule="exact"/>
        <w:ind w:leftChars="-1" w:left="-2" w:firstLineChars="200" w:firstLine="420"/>
        <w:rPr>
          <w:rFonts w:ascii="Arial" w:eastAsia="黑体" w:hAnsi="Arial" w:cs="Arial"/>
          <w:kern w:val="0"/>
        </w:rPr>
      </w:pPr>
      <w:r>
        <w:rPr>
          <w:rFonts w:eastAsia="黑体" w:hint="eastAsia"/>
          <w:kern w:val="0"/>
        </w:rPr>
        <w:t xml:space="preserve">A. </w:t>
      </w:r>
      <w:r w:rsidR="00BE3346" w:rsidRPr="00EE3938">
        <w:rPr>
          <w:rFonts w:ascii="Arial" w:eastAsia="黑体" w:hAnsi="Arial" w:cs="Arial"/>
          <w:kern w:val="0"/>
        </w:rPr>
        <w:t>半整数法的</w:t>
      </w:r>
      <w:r w:rsidR="00BC72BA" w:rsidRPr="00EE3938">
        <w:rPr>
          <w:rFonts w:ascii="Arial" w:eastAsia="黑体" w:hAnsi="Arial" w:cs="Arial"/>
          <w:kern w:val="0"/>
        </w:rPr>
        <w:t>求</w:t>
      </w:r>
      <w:r w:rsidR="00BE3346" w:rsidRPr="00EE3938">
        <w:rPr>
          <w:rFonts w:ascii="Arial" w:eastAsia="黑体" w:hAnsi="Arial" w:cs="Arial"/>
          <w:kern w:val="0"/>
        </w:rPr>
        <w:t>解过程</w:t>
      </w:r>
    </w:p>
    <w:p w14:paraId="30E3764D" w14:textId="1BAE8277" w:rsidR="00BE3346" w:rsidRPr="003675C3" w:rsidRDefault="00D55D34" w:rsidP="00EE3938">
      <w:pPr>
        <w:spacing w:line="360" w:lineRule="exact"/>
        <w:ind w:leftChars="-1" w:left="-2" w:firstLineChars="200" w:firstLine="420"/>
        <w:rPr>
          <w:rFonts w:ascii="Arial" w:eastAsia="黑体" w:hAnsi="Arial" w:cs="Arial"/>
          <w:b/>
          <w:kern w:val="0"/>
        </w:rPr>
      </w:pPr>
      <w:r w:rsidRPr="00F854A3">
        <w:rPr>
          <w:rFonts w:eastAsia="黑体"/>
          <w:kern w:val="0"/>
        </w:rPr>
        <w:t>a</w:t>
      </w:r>
      <w:r w:rsidR="00B04B0C">
        <w:rPr>
          <w:rFonts w:eastAsia="黑体" w:hint="eastAsia"/>
          <w:kern w:val="0"/>
        </w:rPr>
        <w:t xml:space="preserve">. </w:t>
      </w:r>
      <w:r w:rsidR="00BE3346" w:rsidRPr="00EE3938">
        <w:rPr>
          <w:rFonts w:ascii="Arial" w:eastAsia="黑体" w:hAnsi="Arial" w:cs="Arial"/>
          <w:kern w:val="0"/>
        </w:rPr>
        <w:t>可以直接得到</w:t>
      </w:r>
      <w:r w:rsidR="00BE3346" w:rsidRPr="00EE3938">
        <w:rPr>
          <w:rFonts w:ascii="Arial" w:eastAsia="黑体" w:hAnsi="Arial" w:cs="Arial"/>
          <w:kern w:val="0"/>
        </w:rPr>
        <w:fldChar w:fldCharType="begin"/>
      </w:r>
      <w:r w:rsidR="00BE3346"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c"/>
                <w:sz w:val="24"/>
              </w:rPr>
              <m:t>n</m:t>
            </m:r>
          </m:e>
        </m:acc>
      </m:oMath>
      <w:r w:rsidR="00BE3346" w:rsidRPr="00EE3938">
        <w:rPr>
          <w:rFonts w:ascii="Arial" w:eastAsia="黑体" w:hAnsi="Arial" w:cs="Arial"/>
          <w:kern w:val="0"/>
        </w:rPr>
        <w:instrText xml:space="preserve"> </w:instrText>
      </w:r>
      <w:r w:rsidR="00BE3346" w:rsidRPr="00EE3938">
        <w:rPr>
          <w:rFonts w:ascii="Arial" w:eastAsia="黑体" w:hAnsi="Arial" w:cs="Arial"/>
          <w:kern w:val="0"/>
        </w:rPr>
        <w:fldChar w:fldCharType="end"/>
      </w:r>
      <w:r w:rsidR="00BE3346" w:rsidRPr="00EE3938">
        <w:rPr>
          <w:rFonts w:ascii="Arial" w:eastAsia="黑体" w:hAnsi="Arial" w:cs="Arial"/>
          <w:kern w:val="0"/>
        </w:rPr>
        <w:t>半整数的情况</w:t>
      </w:r>
    </w:p>
    <w:p w14:paraId="213E476F" w14:textId="483FC399" w:rsidR="00BE3346" w:rsidRPr="009F2519" w:rsidRDefault="00FD63EB" w:rsidP="00C80FEA">
      <w:pPr>
        <w:spacing w:line="360" w:lineRule="exact"/>
        <w:ind w:firstLineChars="200" w:firstLine="420"/>
        <w:rPr>
          <w:kern w:val="0"/>
        </w:rPr>
      </w:pPr>
      <w:r w:rsidRPr="009F2519">
        <w:rPr>
          <w:kern w:val="0"/>
        </w:rPr>
        <w:t>从</w:t>
      </w:r>
      <w:r w:rsidR="00BE3346" w:rsidRPr="009F2519">
        <w:rPr>
          <w:kern w:val="0"/>
        </w:rPr>
        <w:t>表</w:t>
      </w:r>
      <w:r w:rsidR="00BE3346" w:rsidRPr="009F2519">
        <w:rPr>
          <w:kern w:val="0"/>
        </w:rPr>
        <w:t>4</w:t>
      </w:r>
      <w:r w:rsidR="00330EDE">
        <w:rPr>
          <w:rFonts w:hint="eastAsia"/>
          <w:kern w:val="0"/>
        </w:rPr>
        <w:t>.</w:t>
      </w:r>
      <w:r w:rsidR="00BE3346" w:rsidRPr="009F2519">
        <w:rPr>
          <w:kern w:val="0"/>
        </w:rPr>
        <w:t>1</w:t>
      </w:r>
      <w:r w:rsidRPr="009F2519">
        <w:rPr>
          <w:kern w:val="0"/>
        </w:rPr>
        <w:t>可见，当</w:t>
      </w:r>
      <w:r w:rsidR="00B701DF" w:rsidRPr="00B701DF">
        <w:rPr>
          <w:kern w:val="0"/>
          <w:position w:val="-6"/>
        </w:rPr>
        <w:object w:dxaOrig="200" w:dyaOrig="340" w14:anchorId="4E8B2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7.05pt" o:ole="">
            <v:imagedata r:id="rId20" o:title=""/>
          </v:shape>
          <o:OLEObject Type="Embed" ProgID="Equation.3" ShapeID="_x0000_i1025" DrawAspect="Content" ObjectID="_1682368482" r:id="rId21"/>
        </w:object>
      </w:r>
      <w:r w:rsidR="00BE3346" w:rsidRPr="009F2519">
        <w:rPr>
          <w:kern w:val="0"/>
        </w:rPr>
        <w:fldChar w:fldCharType="begin"/>
      </w:r>
      <w:r w:rsidR="00BE3346"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c"/>
                <w:sz w:val="24"/>
              </w:rPr>
              <m:t>n</m:t>
            </m:r>
          </m:e>
        </m:acc>
        <m:r>
          <m:rPr>
            <m:sty m:val="p"/>
          </m:rPr>
          <w:rPr>
            <w:rFonts w:ascii="Cambria Math" w:hAnsi="Cambria Math"/>
            <w:sz w:val="24"/>
          </w:rPr>
          <m:t xml:space="preserve"> </m:t>
        </m:r>
      </m:oMath>
      <w:r w:rsidR="00BE3346" w:rsidRPr="009F2519">
        <w:rPr>
          <w:kern w:val="0"/>
        </w:rPr>
        <w:instrText xml:space="preserve"> </w:instrText>
      </w:r>
      <w:r w:rsidR="00BE3346" w:rsidRPr="009F2519">
        <w:rPr>
          <w:kern w:val="0"/>
        </w:rPr>
        <w:fldChar w:fldCharType="end"/>
      </w:r>
      <w:r w:rsidRPr="009F2519">
        <w:rPr>
          <w:kern w:val="0"/>
        </w:rPr>
        <w:t>为</w:t>
      </w:r>
      <w:r w:rsidR="00BE3346" w:rsidRPr="009F2519">
        <w:rPr>
          <w:kern w:val="0"/>
        </w:rPr>
        <w:t>0.5</w:t>
      </w:r>
      <w:r w:rsidR="00BE3346" w:rsidRPr="009F2519">
        <w:rPr>
          <w:kern w:val="0"/>
        </w:rPr>
        <w:t>和</w:t>
      </w:r>
      <w:r w:rsidR="00BE3346" w:rsidRPr="009F2519">
        <w:rPr>
          <w:kern w:val="0"/>
        </w:rPr>
        <w:t>1.5</w:t>
      </w:r>
      <w:r w:rsidRPr="009F2519">
        <w:rPr>
          <w:kern w:val="0"/>
        </w:rPr>
        <w:t>时</w:t>
      </w:r>
      <w:r w:rsidR="00BE3346" w:rsidRPr="009F2519">
        <w:rPr>
          <w:kern w:val="0"/>
        </w:rPr>
        <w:t>的</w:t>
      </w:r>
      <w:r w:rsidR="00BE3346" w:rsidRPr="009F2519">
        <w:rPr>
          <w:kern w:val="0"/>
        </w:rPr>
        <w:t>pH</w:t>
      </w:r>
      <w:r w:rsidR="00BE3346" w:rsidRPr="009F2519">
        <w:rPr>
          <w:kern w:val="0"/>
        </w:rPr>
        <w:t>分别是</w:t>
      </w:r>
      <w:r w:rsidR="00BE3346" w:rsidRPr="009F2519">
        <w:rPr>
          <w:kern w:val="0"/>
        </w:rPr>
        <w:t>5.32</w:t>
      </w:r>
      <w:r w:rsidR="00BE3346" w:rsidRPr="009F2519">
        <w:rPr>
          <w:kern w:val="0"/>
        </w:rPr>
        <w:t>和</w:t>
      </w:r>
      <w:r w:rsidR="00BE3346" w:rsidRPr="009F2519">
        <w:rPr>
          <w:kern w:val="0"/>
        </w:rPr>
        <w:t>2.74</w:t>
      </w:r>
      <w:r w:rsidR="00BE3346" w:rsidRPr="009F2519">
        <w:rPr>
          <w:kern w:val="0"/>
        </w:rPr>
        <w:t>，即</w:t>
      </w:r>
      <w:r w:rsidR="00D55D34" w:rsidRPr="009F2519">
        <w:rPr>
          <w:rFonts w:ascii="宋体" w:hAnsi="宋体"/>
        </w:rPr>
        <w:t>……</w:t>
      </w:r>
      <w:r w:rsidR="00BE3346" w:rsidRPr="009F2519">
        <w:rPr>
          <w:kern w:val="0"/>
        </w:rPr>
        <w:t>。</w:t>
      </w:r>
      <w:r w:rsidR="00BE3346" w:rsidRPr="009F2519">
        <w:rPr>
          <w:kern w:val="0"/>
        </w:rPr>
        <w:t xml:space="preserve"> </w:t>
      </w:r>
    </w:p>
    <w:p w14:paraId="6D473088" w14:textId="3F8EB5A7" w:rsidR="00BE3346" w:rsidRPr="00EE3938" w:rsidRDefault="00D55D34" w:rsidP="00EE3938">
      <w:pPr>
        <w:spacing w:line="360" w:lineRule="exact"/>
        <w:ind w:leftChars="-1" w:left="-2" w:firstLineChars="200" w:firstLine="420"/>
        <w:rPr>
          <w:rFonts w:ascii="Arial" w:eastAsia="黑体" w:hAnsi="Arial" w:cs="Arial"/>
          <w:kern w:val="0"/>
        </w:rPr>
      </w:pPr>
      <w:r w:rsidRPr="00F854A3">
        <w:rPr>
          <w:rFonts w:eastAsia="黑体"/>
          <w:kern w:val="0"/>
        </w:rPr>
        <w:t>b</w:t>
      </w:r>
      <w:r w:rsidR="00B04B0C">
        <w:rPr>
          <w:rFonts w:ascii="Arial" w:eastAsia="黑体" w:hAnsi="Arial" w:cs="Arial" w:hint="eastAsia"/>
          <w:kern w:val="0"/>
        </w:rPr>
        <w:t xml:space="preserve">. </w:t>
      </w:r>
      <w:r w:rsidR="00BE3346" w:rsidRPr="00EE3938">
        <w:rPr>
          <w:rFonts w:ascii="Arial" w:eastAsia="黑体" w:hAnsi="Arial" w:cs="Arial"/>
          <w:kern w:val="0"/>
        </w:rPr>
        <w:t>无法直接得到</w:t>
      </w:r>
      <w:r w:rsidR="00BE3346" w:rsidRPr="00EE3938">
        <w:rPr>
          <w:rFonts w:ascii="Arial" w:eastAsia="黑体" w:hAnsi="Arial" w:cs="Arial"/>
          <w:kern w:val="0"/>
        </w:rPr>
        <w:fldChar w:fldCharType="begin"/>
      </w:r>
      <w:r w:rsidR="00BE3346"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c"/>
                <w:sz w:val="24"/>
              </w:rPr>
              <m:t>n</m:t>
            </m:r>
          </m:e>
        </m:acc>
      </m:oMath>
      <w:r w:rsidR="00BE3346" w:rsidRPr="00EE3938">
        <w:rPr>
          <w:rFonts w:ascii="Arial" w:eastAsia="黑体" w:hAnsi="Arial" w:cs="Arial"/>
          <w:kern w:val="0"/>
        </w:rPr>
        <w:instrText xml:space="preserve"> </w:instrText>
      </w:r>
      <w:r w:rsidR="00BE3346" w:rsidRPr="00EE3938">
        <w:rPr>
          <w:rFonts w:ascii="Arial" w:eastAsia="黑体" w:hAnsi="Arial" w:cs="Arial"/>
          <w:kern w:val="0"/>
        </w:rPr>
        <w:fldChar w:fldCharType="end"/>
      </w:r>
      <w:r w:rsidR="00BE3346" w:rsidRPr="00EE3938">
        <w:rPr>
          <w:rFonts w:ascii="Arial" w:eastAsia="黑体" w:hAnsi="Arial" w:cs="Arial"/>
          <w:kern w:val="0"/>
        </w:rPr>
        <w:t>半整数的情况</w:t>
      </w:r>
    </w:p>
    <w:p w14:paraId="5F1DCEFC" w14:textId="77777777" w:rsidR="00BE3346" w:rsidRDefault="00BE3346" w:rsidP="00C80FEA">
      <w:pPr>
        <w:spacing w:line="360" w:lineRule="exact"/>
        <w:ind w:firstLineChars="200" w:firstLine="420"/>
      </w:pPr>
      <w:r w:rsidRPr="009F2519">
        <w:rPr>
          <w:kern w:val="0"/>
        </w:rPr>
        <w:t>在用半整数</w:t>
      </w:r>
      <w:r w:rsidR="00FD63EB" w:rsidRPr="009F2519">
        <w:rPr>
          <w:kern w:val="0"/>
        </w:rPr>
        <w:t>生成函数</w:t>
      </w:r>
      <w:r w:rsidRPr="009F2519">
        <w:rPr>
          <w:kern w:val="0"/>
        </w:rPr>
        <w:t>法</w:t>
      </w:r>
      <w:r w:rsidR="00FD63EB" w:rsidRPr="009F2519">
        <w:rPr>
          <w:kern w:val="0"/>
        </w:rPr>
        <w:t>直接</w:t>
      </w:r>
      <w:r w:rsidRPr="009F2519">
        <w:rPr>
          <w:kern w:val="0"/>
        </w:rPr>
        <w:t>求解时，会遇到这样的问题</w:t>
      </w:r>
      <w:r w:rsidR="00D55D34" w:rsidRPr="009F2519">
        <w:rPr>
          <w:rFonts w:ascii="宋体" w:hAnsi="宋体"/>
        </w:rPr>
        <w:t>……</w:t>
      </w:r>
      <w:r w:rsidRPr="009F2519">
        <w:rPr>
          <w:kern w:val="0"/>
        </w:rPr>
        <w:t>。表</w:t>
      </w:r>
      <w:r w:rsidRPr="009F2519">
        <w:rPr>
          <w:kern w:val="0"/>
        </w:rPr>
        <w:t>4</w:t>
      </w:r>
      <w:r w:rsidR="00330EDE">
        <w:rPr>
          <w:rFonts w:hint="eastAsia"/>
          <w:kern w:val="0"/>
        </w:rPr>
        <w:t>.</w:t>
      </w:r>
      <w:r w:rsidRPr="009F2519">
        <w:rPr>
          <w:kern w:val="0"/>
        </w:rPr>
        <w:t>4</w:t>
      </w:r>
      <w:r w:rsidRPr="009F2519">
        <w:rPr>
          <w:kern w:val="0"/>
        </w:rPr>
        <w:t>列出了滴定过程中</w:t>
      </w:r>
      <w:r w:rsidR="00BB6F84" w:rsidRPr="009F2519">
        <w:rPr>
          <w:kern w:val="0"/>
        </w:rPr>
        <w:t>乙二</w:t>
      </w:r>
      <w:r w:rsidRPr="009F2519">
        <w:rPr>
          <w:kern w:val="0"/>
        </w:rPr>
        <w:t>酸溶液</w:t>
      </w:r>
      <w:r w:rsidR="00FD63EB" w:rsidRPr="009F2519">
        <w:rPr>
          <w:kern w:val="0"/>
        </w:rPr>
        <w:t>的</w:t>
      </w:r>
      <w:r w:rsidRPr="009F2519">
        <w:rPr>
          <w:kern w:val="0"/>
        </w:rPr>
        <w:t>各主要物理量的部分数据。</w:t>
      </w:r>
      <w:r w:rsidR="00BC72BA" w:rsidRPr="009F2519">
        <w:rPr>
          <w:kern w:val="0"/>
        </w:rPr>
        <w:t>从</w:t>
      </w:r>
      <w:r w:rsidRPr="009F2519">
        <w:rPr>
          <w:kern w:val="0"/>
        </w:rPr>
        <w:t>表</w:t>
      </w:r>
      <w:r w:rsidR="00BC72BA" w:rsidRPr="009F2519">
        <w:rPr>
          <w:kern w:val="0"/>
        </w:rPr>
        <w:t>4</w:t>
      </w:r>
      <w:r w:rsidR="00330EDE">
        <w:rPr>
          <w:rFonts w:hint="eastAsia"/>
          <w:kern w:val="0"/>
        </w:rPr>
        <w:t>.</w:t>
      </w:r>
      <w:r w:rsidR="00BC72BA" w:rsidRPr="009F2519">
        <w:rPr>
          <w:kern w:val="0"/>
        </w:rPr>
        <w:t>4</w:t>
      </w:r>
      <w:r w:rsidRPr="009F2519">
        <w:rPr>
          <w:kern w:val="0"/>
        </w:rPr>
        <w:t>可见</w:t>
      </w:r>
      <w:r w:rsidRPr="009F2519">
        <w:rPr>
          <w:rFonts w:ascii="宋体" w:hAnsi="宋体"/>
          <w:kern w:val="0"/>
        </w:rPr>
        <w:t>，</w:t>
      </w:r>
      <w:r w:rsidR="00D55D34" w:rsidRPr="009F2519">
        <w:rPr>
          <w:rFonts w:ascii="宋体" w:hAnsi="宋体"/>
        </w:rPr>
        <w:t>……</w:t>
      </w:r>
      <w:r w:rsidRPr="009F2519">
        <w:t>。</w:t>
      </w:r>
    </w:p>
    <w:p w14:paraId="159A83DF" w14:textId="77777777" w:rsidR="008062D4" w:rsidRDefault="0051345B" w:rsidP="0051345B">
      <w:pPr>
        <w:tabs>
          <w:tab w:val="left" w:pos="6795"/>
        </w:tabs>
        <w:spacing w:line="360" w:lineRule="exact"/>
      </w:pPr>
      <w:r>
        <w:tab/>
      </w:r>
    </w:p>
    <w:p w14:paraId="63C1D22F" w14:textId="16D89385" w:rsidR="008062D4" w:rsidRDefault="002557F4" w:rsidP="00417DAC">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2173AB7" wp14:editId="7988F980">
                <wp:simplePos x="0" y="0"/>
                <wp:positionH relativeFrom="column">
                  <wp:posOffset>1947545</wp:posOffset>
                </wp:positionH>
                <wp:positionV relativeFrom="paragraph">
                  <wp:posOffset>168910</wp:posOffset>
                </wp:positionV>
                <wp:extent cx="1057275" cy="333375"/>
                <wp:effectExtent l="17145" t="10795" r="11430" b="2208530"/>
                <wp:wrapNone/>
                <wp:docPr id="17"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19"/>
                            <a:gd name="adj2" fmla="val -708861"/>
                            <a:gd name="adj3" fmla="val 16667"/>
                          </a:avLst>
                        </a:prstGeom>
                        <a:solidFill>
                          <a:srgbClr val="FFFFFF"/>
                        </a:solidFill>
                        <a:ln w="9525">
                          <a:solidFill>
                            <a:srgbClr val="0070C0"/>
                          </a:solidFill>
                          <a:miter lim="800000"/>
                          <a:headEnd/>
                          <a:tailEnd/>
                        </a:ln>
                      </wps:spPr>
                      <wps:txbx>
                        <w:txbxContent>
                          <w:p w14:paraId="7B33BCBE" w14:textId="77777777" w:rsidR="00A238D3" w:rsidRDefault="00A238D3" w:rsidP="00417DAC">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73AB7" id="AutoShape 77" o:spid="_x0000_s1046" type="#_x0000_t62" style="position:absolute;left:0;text-align:left;margin-left:153.35pt;margin-top:13.3pt;width:83.25pt;height:26.2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" adj="21496,-142314" strokecolor="#0070c0">
                <v:textbox>
                  <w:txbxContent>
                    <w:p w14:paraId="7B33BCBE" w14:textId="77777777" w:rsidR="00A238D3" w:rsidRDefault="00A238D3" w:rsidP="00417DAC">
                      <w:pPr>
                        <w:rPr>
                          <w:color w:val="FF0000"/>
                          <w:sz w:val="18"/>
                        </w:rPr>
                      </w:pPr>
                      <w:r w:rsidRPr="00E37770">
                        <w:rPr>
                          <w:rFonts w:ascii="宋体" w:hAnsi="宋体" w:hint="eastAsia"/>
                          <w:color w:val="0070C0"/>
                          <w:sz w:val="18"/>
                          <w:szCs w:val="18"/>
                        </w:rPr>
                        <w:t>图表可横版</w:t>
                      </w:r>
                    </w:p>
                  </w:txbxContent>
                </v:textbox>
              </v:shape>
            </w:pict>
          </mc:Fallback>
        </mc:AlternateContent>
      </w:r>
    </w:p>
    <w:p w14:paraId="1DA93C8D" w14:textId="77777777" w:rsidR="008062D4" w:rsidRDefault="008062D4" w:rsidP="00C80FEA">
      <w:pPr>
        <w:spacing w:line="360" w:lineRule="exact"/>
      </w:pPr>
    </w:p>
    <w:p w14:paraId="0084C126" w14:textId="77777777" w:rsidR="008062D4" w:rsidRDefault="008062D4" w:rsidP="00C80FEA">
      <w:pPr>
        <w:spacing w:line="360" w:lineRule="exact"/>
      </w:pPr>
    </w:p>
    <w:p w14:paraId="7FF26CB3" w14:textId="67FA2C03" w:rsidR="008062D4" w:rsidRDefault="002557F4" w:rsidP="00C80FEA">
      <w:pPr>
        <w:spacing w:line="360" w:lineRule="exact"/>
      </w:pPr>
      <w:r>
        <w:rPr>
          <w:noProof/>
          <w:kern w:val="0"/>
        </w:rPr>
        <mc:AlternateContent>
          <mc:Choice Requires="wps">
            <w:drawing>
              <wp:anchor distT="0" distB="0" distL="114300" distR="114300" simplePos="0" relativeHeight="251657216" behindDoc="0" locked="0" layoutInCell="1" allowOverlap="1" wp14:anchorId="60344F40" wp14:editId="7B758EF4">
                <wp:simplePos x="0" y="0"/>
                <wp:positionH relativeFrom="column">
                  <wp:posOffset>3290570</wp:posOffset>
                </wp:positionH>
                <wp:positionV relativeFrom="paragraph">
                  <wp:posOffset>156210</wp:posOffset>
                </wp:positionV>
                <wp:extent cx="2223770" cy="1355725"/>
                <wp:effectExtent l="7620" t="7620" r="6985" b="427355"/>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745"/>
                            <a:gd name="adj3" fmla="val 16667"/>
                          </a:avLst>
                        </a:prstGeom>
                        <a:solidFill>
                          <a:srgbClr val="FFFFFF"/>
                        </a:solidFill>
                        <a:ln w="9525">
                          <a:solidFill>
                            <a:srgbClr val="0070C0"/>
                          </a:solidFill>
                          <a:miter lim="800000"/>
                          <a:headEnd/>
                          <a:tailEnd/>
                        </a:ln>
                      </wps:spPr>
                      <wps:txbx>
                        <w:txbxContent>
                          <w:p w14:paraId="50E646A5" w14:textId="77777777" w:rsidR="00A238D3" w:rsidRPr="00FA5CED" w:rsidRDefault="00A238D3" w:rsidP="00677267">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00A36705">
                              <w:rPr>
                                <w:color w:val="0070C0"/>
                                <w:sz w:val="18"/>
                                <w:szCs w:val="18"/>
                              </w:rPr>
                              <w:t>(</w:t>
                            </w:r>
                            <w:r w:rsidRPr="00FA5CED">
                              <w:rPr>
                                <w:color w:val="0070C0"/>
                                <w:sz w:val="18"/>
                                <w:szCs w:val="18"/>
                              </w:rPr>
                              <w:t>英文</w:t>
                            </w:r>
                            <w:r w:rsidRPr="00FA5CED">
                              <w:rPr>
                                <w:color w:val="0070C0"/>
                                <w:sz w:val="18"/>
                                <w:szCs w:val="18"/>
                              </w:rPr>
                              <w:t>Times New Roman</w:t>
                            </w:r>
                            <w:r w:rsidR="00A36705">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2D30FF02" w14:textId="77777777" w:rsidR="00A238D3" w:rsidRPr="00677267" w:rsidRDefault="00A238D3" w:rsidP="008B3BE7">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44F40" id="AutoShape 55" o:spid="_x0000_s1047" type="#_x0000_t62" style="position:absolute;left:0;text-align:left;margin-left:259.1pt;margin-top:12.3pt;width:175.1pt;height:106.7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" adj="18633,-6425" strokecolor="#0070c0">
                <v:textbox>
                  <w:txbxContent>
                    <w:p w14:paraId="50E646A5" w14:textId="77777777" w:rsidR="00A238D3" w:rsidRPr="00FA5CED" w:rsidRDefault="00A238D3" w:rsidP="00677267">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00A36705">
                        <w:rPr>
                          <w:color w:val="0070C0"/>
                          <w:sz w:val="18"/>
                          <w:szCs w:val="18"/>
                        </w:rPr>
                        <w:t>(</w:t>
                      </w:r>
                      <w:r w:rsidRPr="00FA5CED">
                        <w:rPr>
                          <w:color w:val="0070C0"/>
                          <w:sz w:val="18"/>
                          <w:szCs w:val="18"/>
                        </w:rPr>
                        <w:t>英文</w:t>
                      </w:r>
                      <w:r w:rsidRPr="00FA5CED">
                        <w:rPr>
                          <w:color w:val="0070C0"/>
                          <w:sz w:val="18"/>
                          <w:szCs w:val="18"/>
                        </w:rPr>
                        <w:t>Times New Roman</w:t>
                      </w:r>
                      <w:r w:rsidR="00A36705">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2D30FF02" w14:textId="77777777" w:rsidR="00A238D3" w:rsidRPr="00677267" w:rsidRDefault="00A238D3" w:rsidP="008B3BE7">
                      <w:pPr>
                        <w:rPr>
                          <w:color w:val="FF0000"/>
                          <w:sz w:val="18"/>
                        </w:rPr>
                      </w:pPr>
                    </w:p>
                  </w:txbxContent>
                </v:textbox>
              </v:shape>
            </w:pict>
          </mc:Fallback>
        </mc:AlternateContent>
      </w:r>
    </w:p>
    <w:p w14:paraId="1240FB14" w14:textId="77777777" w:rsidR="008062D4" w:rsidRDefault="008062D4" w:rsidP="00C80FEA">
      <w:pPr>
        <w:spacing w:line="360" w:lineRule="exact"/>
      </w:pPr>
    </w:p>
    <w:p w14:paraId="61ECEA6E" w14:textId="77777777" w:rsidR="008062D4" w:rsidRDefault="008062D4" w:rsidP="00C80FEA">
      <w:pPr>
        <w:spacing w:line="360" w:lineRule="exact"/>
        <w:ind w:firstLineChars="200" w:firstLine="420"/>
      </w:pPr>
      <w:r w:rsidRPr="009F2519">
        <w:rPr>
          <w:rFonts w:ascii="宋体" w:hAnsi="宋体"/>
        </w:rPr>
        <w:t>……</w:t>
      </w:r>
    </w:p>
    <w:p w14:paraId="58EA78B1" w14:textId="20F8D3EA" w:rsidR="008062D4" w:rsidRDefault="002557F4" w:rsidP="00C80FEA">
      <w:pPr>
        <w:spacing w:line="360" w:lineRule="exact"/>
      </w:pPr>
      <w:r>
        <w:rPr>
          <w:noProof/>
        </w:rPr>
        <mc:AlternateContent>
          <mc:Choice Requires="wps">
            <w:drawing>
              <wp:anchor distT="0" distB="0" distL="114300" distR="114300" simplePos="0" relativeHeight="251656192" behindDoc="0" locked="0" layoutInCell="1" allowOverlap="1" wp14:anchorId="51D1431C" wp14:editId="356C90B9">
                <wp:simplePos x="0" y="0"/>
                <wp:positionH relativeFrom="column">
                  <wp:posOffset>-536575</wp:posOffset>
                </wp:positionH>
                <wp:positionV relativeFrom="paragraph">
                  <wp:posOffset>92710</wp:posOffset>
                </wp:positionV>
                <wp:extent cx="2223770" cy="895350"/>
                <wp:effectExtent l="9525" t="10795" r="5080" b="1046480"/>
                <wp:wrapNone/>
                <wp:docPr id="1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solidFill>
                            <a:srgbClr val="0070C0"/>
                          </a:solidFill>
                          <a:miter lim="800000"/>
                          <a:headEnd/>
                          <a:tailEnd/>
                        </a:ln>
                      </wps:spPr>
                      <wps:txbx>
                        <w:txbxContent>
                          <w:p w14:paraId="4BAA4CF3" w14:textId="77777777" w:rsidR="00A238D3" w:rsidRPr="00FA5CED" w:rsidRDefault="00A36705" w:rsidP="00986DD0">
                            <w:pPr>
                              <w:rPr>
                                <w:color w:val="0070C0"/>
                                <w:sz w:val="18"/>
                                <w:szCs w:val="18"/>
                              </w:rPr>
                            </w:pPr>
                            <w:r>
                              <w:rPr>
                                <w:color w:val="0070C0"/>
                                <w:sz w:val="18"/>
                                <w:szCs w:val="18"/>
                              </w:rPr>
                              <w:t>(</w:t>
                            </w:r>
                            <w:r w:rsidR="00A238D3" w:rsidRPr="00FA5CED">
                              <w:rPr>
                                <w:color w:val="0070C0"/>
                                <w:sz w:val="18"/>
                                <w:szCs w:val="18"/>
                              </w:rPr>
                              <w:t>1</w:t>
                            </w:r>
                            <w:r>
                              <w:rPr>
                                <w:color w:val="0070C0"/>
                                <w:sz w:val="18"/>
                                <w:szCs w:val="18"/>
                              </w:rPr>
                              <w:t>)</w:t>
                            </w:r>
                            <w:r w:rsidR="00A238D3" w:rsidRPr="00FA5CED">
                              <w:rPr>
                                <w:color w:val="0070C0"/>
                                <w:sz w:val="18"/>
                                <w:szCs w:val="18"/>
                              </w:rPr>
                              <w:t>表格上下与正文之间各空一行；</w:t>
                            </w: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sz w:val="18"/>
                                <w:szCs w:val="18"/>
                              </w:rPr>
                              <w:t>采用三线表，两端与页面对齐；</w:t>
                            </w:r>
                          </w:p>
                          <w:p w14:paraId="5F56ED01" w14:textId="77777777" w:rsidR="00A238D3" w:rsidRPr="00FA5CED" w:rsidRDefault="00A36705" w:rsidP="00986DD0">
                            <w:pPr>
                              <w:rPr>
                                <w:color w:val="0070C0"/>
                                <w:sz w:val="18"/>
                                <w:szCs w:val="18"/>
                              </w:rPr>
                            </w:pPr>
                            <w:r>
                              <w:rPr>
                                <w:color w:val="0070C0"/>
                                <w:sz w:val="18"/>
                                <w:szCs w:val="18"/>
                              </w:rPr>
                              <w:t>(</w:t>
                            </w:r>
                            <w:r w:rsidR="00A238D3" w:rsidRPr="00FA5CED">
                              <w:rPr>
                                <w:color w:val="0070C0"/>
                                <w:sz w:val="18"/>
                                <w:szCs w:val="18"/>
                              </w:rPr>
                              <w:t>3</w:t>
                            </w:r>
                            <w:r>
                              <w:rPr>
                                <w:color w:val="0070C0"/>
                                <w:sz w:val="18"/>
                                <w:szCs w:val="18"/>
                              </w:rPr>
                              <w:t>)</w:t>
                            </w:r>
                            <w:r w:rsidR="00A238D3" w:rsidRPr="00FA5CED">
                              <w:rPr>
                                <w:color w:val="0070C0"/>
                                <w:sz w:val="18"/>
                              </w:rPr>
                              <w:t>表中文字：小五</w:t>
                            </w:r>
                            <w:r w:rsidR="00A238D3" w:rsidRPr="00FA5CED">
                              <w:rPr>
                                <w:color w:val="0070C0"/>
                                <w:sz w:val="18"/>
                                <w:szCs w:val="18"/>
                              </w:rPr>
                              <w:t>，</w:t>
                            </w:r>
                            <w:r w:rsidR="00A238D3" w:rsidRPr="00FA5CED">
                              <w:rPr>
                                <w:color w:val="0070C0"/>
                                <w:sz w:val="18"/>
                              </w:rPr>
                              <w:t>宋体</w:t>
                            </w:r>
                            <w:r w:rsidR="00A238D3" w:rsidRPr="00FA5CED">
                              <w:rPr>
                                <w:color w:val="0070C0"/>
                                <w:sz w:val="18"/>
                              </w:rPr>
                              <w:t xml:space="preserve"> </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行距</w:t>
                            </w:r>
                            <w:r w:rsidR="00A238D3" w:rsidRPr="00FA5CED">
                              <w:rPr>
                                <w:rFonts w:hint="eastAsia"/>
                                <w:color w:val="0070C0"/>
                                <w:sz w:val="18"/>
                                <w:szCs w:val="18"/>
                              </w:rPr>
                              <w:t>18</w:t>
                            </w:r>
                            <w:r w:rsidR="00A238D3" w:rsidRPr="00FA5CED">
                              <w:rPr>
                                <w:rFonts w:hint="eastAsia"/>
                                <w:color w:val="0070C0"/>
                                <w:sz w:val="18"/>
                                <w:szCs w:val="18"/>
                              </w:rPr>
                              <w:t>磅</w:t>
                            </w:r>
                            <w:r w:rsidR="00A238D3" w:rsidRPr="00FA5CED">
                              <w:rPr>
                                <w:color w:val="0070C0"/>
                                <w:sz w:val="18"/>
                                <w:szCs w:val="18"/>
                              </w:rPr>
                              <w:t>，</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
                          <w:p w14:paraId="24CF1A54" w14:textId="77777777" w:rsidR="00A238D3" w:rsidRDefault="00A238D3" w:rsidP="00C37C71">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1431C" id="AutoShape 54" o:spid="_x0000_s1048" type="#_x0000_t62" style="position:absolute;left:0;text-align:left;margin-left:-42.25pt;margin-top:7.3pt;width:175.1pt;height:70.5pt;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" adj="12064,-24465" strokecolor="#0070c0">
                <v:textbox>
                  <w:txbxContent>
                    <w:p w14:paraId="4BAA4CF3" w14:textId="77777777" w:rsidR="00A238D3" w:rsidRPr="00FA5CED" w:rsidRDefault="00A36705" w:rsidP="00986DD0">
                      <w:pPr>
                        <w:rPr>
                          <w:color w:val="0070C0"/>
                          <w:sz w:val="18"/>
                          <w:szCs w:val="18"/>
                        </w:rPr>
                      </w:pPr>
                      <w:r>
                        <w:rPr>
                          <w:color w:val="0070C0"/>
                          <w:sz w:val="18"/>
                          <w:szCs w:val="18"/>
                        </w:rPr>
                        <w:t>(</w:t>
                      </w:r>
                      <w:r w:rsidR="00A238D3" w:rsidRPr="00FA5CED">
                        <w:rPr>
                          <w:color w:val="0070C0"/>
                          <w:sz w:val="18"/>
                          <w:szCs w:val="18"/>
                        </w:rPr>
                        <w:t>1</w:t>
                      </w:r>
                      <w:r>
                        <w:rPr>
                          <w:color w:val="0070C0"/>
                          <w:sz w:val="18"/>
                          <w:szCs w:val="18"/>
                        </w:rPr>
                        <w:t>)</w:t>
                      </w:r>
                      <w:r w:rsidR="00A238D3" w:rsidRPr="00FA5CED">
                        <w:rPr>
                          <w:color w:val="0070C0"/>
                          <w:sz w:val="18"/>
                          <w:szCs w:val="18"/>
                        </w:rPr>
                        <w:t>表格上下与正文之间各空一行；</w:t>
                      </w: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sz w:val="18"/>
                          <w:szCs w:val="18"/>
                        </w:rPr>
                        <w:t>采用三线表，两端与页面对齐；</w:t>
                      </w:r>
                    </w:p>
                    <w:p w14:paraId="5F56ED01" w14:textId="77777777" w:rsidR="00A238D3" w:rsidRPr="00FA5CED" w:rsidRDefault="00A36705" w:rsidP="00986DD0">
                      <w:pPr>
                        <w:rPr>
                          <w:color w:val="0070C0"/>
                          <w:sz w:val="18"/>
                          <w:szCs w:val="18"/>
                        </w:rPr>
                      </w:pPr>
                      <w:r>
                        <w:rPr>
                          <w:color w:val="0070C0"/>
                          <w:sz w:val="18"/>
                          <w:szCs w:val="18"/>
                        </w:rPr>
                        <w:t>(</w:t>
                      </w:r>
                      <w:r w:rsidR="00A238D3" w:rsidRPr="00FA5CED">
                        <w:rPr>
                          <w:color w:val="0070C0"/>
                          <w:sz w:val="18"/>
                          <w:szCs w:val="18"/>
                        </w:rPr>
                        <w:t>3</w:t>
                      </w:r>
                      <w:r>
                        <w:rPr>
                          <w:color w:val="0070C0"/>
                          <w:sz w:val="18"/>
                          <w:szCs w:val="18"/>
                        </w:rPr>
                        <w:t>)</w:t>
                      </w:r>
                      <w:r w:rsidR="00A238D3" w:rsidRPr="00FA5CED">
                        <w:rPr>
                          <w:color w:val="0070C0"/>
                          <w:sz w:val="18"/>
                        </w:rPr>
                        <w:t>表中文字：小五</w:t>
                      </w:r>
                      <w:r w:rsidR="00A238D3" w:rsidRPr="00FA5CED">
                        <w:rPr>
                          <w:color w:val="0070C0"/>
                          <w:sz w:val="18"/>
                          <w:szCs w:val="18"/>
                        </w:rPr>
                        <w:t>，</w:t>
                      </w:r>
                      <w:r w:rsidR="00A238D3" w:rsidRPr="00FA5CED">
                        <w:rPr>
                          <w:color w:val="0070C0"/>
                          <w:sz w:val="18"/>
                        </w:rPr>
                        <w:t>宋体</w:t>
                      </w:r>
                      <w:r w:rsidR="00A238D3" w:rsidRPr="00FA5CED">
                        <w:rPr>
                          <w:color w:val="0070C0"/>
                          <w:sz w:val="18"/>
                        </w:rPr>
                        <w:t xml:space="preserve"> </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行距</w:t>
                      </w:r>
                      <w:r w:rsidR="00A238D3" w:rsidRPr="00FA5CED">
                        <w:rPr>
                          <w:rFonts w:hint="eastAsia"/>
                          <w:color w:val="0070C0"/>
                          <w:sz w:val="18"/>
                          <w:szCs w:val="18"/>
                        </w:rPr>
                        <w:t>18</w:t>
                      </w:r>
                      <w:r w:rsidR="00A238D3" w:rsidRPr="00FA5CED">
                        <w:rPr>
                          <w:rFonts w:hint="eastAsia"/>
                          <w:color w:val="0070C0"/>
                          <w:sz w:val="18"/>
                          <w:szCs w:val="18"/>
                        </w:rPr>
                        <w:t>磅</w:t>
                      </w:r>
                      <w:r w:rsidR="00A238D3" w:rsidRPr="00FA5CED">
                        <w:rPr>
                          <w:color w:val="0070C0"/>
                          <w:sz w:val="18"/>
                          <w:szCs w:val="18"/>
                        </w:rPr>
                        <w:t>，</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
                    <w:p w14:paraId="24CF1A54" w14:textId="77777777" w:rsidR="00A238D3" w:rsidRDefault="00A238D3" w:rsidP="00C37C71">
                      <w:pPr>
                        <w:rPr>
                          <w:color w:val="FF0000"/>
                          <w:sz w:val="18"/>
                        </w:rPr>
                      </w:pPr>
                    </w:p>
                  </w:txbxContent>
                </v:textbox>
              </v:shape>
            </w:pict>
          </mc:Fallback>
        </mc:AlternateContent>
      </w:r>
    </w:p>
    <w:p w14:paraId="36250C5F" w14:textId="77777777" w:rsidR="008062D4" w:rsidRDefault="008062D4" w:rsidP="00C80FEA">
      <w:pPr>
        <w:spacing w:line="360" w:lineRule="exact"/>
      </w:pPr>
    </w:p>
    <w:p w14:paraId="46586BD5" w14:textId="77777777" w:rsidR="008062D4" w:rsidRDefault="008062D4" w:rsidP="00C80FEA">
      <w:pPr>
        <w:spacing w:line="360" w:lineRule="exact"/>
      </w:pPr>
    </w:p>
    <w:p w14:paraId="492DA39E" w14:textId="77777777" w:rsidR="008062D4" w:rsidRDefault="008062D4" w:rsidP="00C80FEA">
      <w:pPr>
        <w:spacing w:line="360" w:lineRule="exact"/>
        <w:ind w:firstLineChars="200" w:firstLine="420"/>
      </w:pPr>
      <w:r w:rsidRPr="009F2519">
        <w:rPr>
          <w:rFonts w:ascii="宋体" w:hAnsi="宋体"/>
        </w:rPr>
        <w:t>……</w:t>
      </w:r>
      <w:r>
        <w:rPr>
          <w:rFonts w:ascii="宋体" w:hAnsi="宋体" w:hint="eastAsia"/>
        </w:rPr>
        <w:t>。</w:t>
      </w:r>
    </w:p>
    <w:p w14:paraId="76EACB0C" w14:textId="77777777" w:rsidR="008062D4" w:rsidRDefault="008062D4" w:rsidP="00C80FEA">
      <w:pPr>
        <w:spacing w:line="360" w:lineRule="exact"/>
      </w:pPr>
    </w:p>
    <w:p w14:paraId="287C85B8" w14:textId="77777777" w:rsidR="008062D4" w:rsidRPr="007E2D01" w:rsidRDefault="008062D4" w:rsidP="00C80FEA">
      <w:pPr>
        <w:spacing w:line="360" w:lineRule="exact"/>
        <w:jc w:val="center"/>
        <w:rPr>
          <w:rFonts w:ascii="宋体" w:hAnsi="宋体" w:cs="Arial"/>
          <w:sz w:val="18"/>
          <w:szCs w:val="18"/>
          <w:lang w:val="pt-BR"/>
        </w:rPr>
      </w:pPr>
      <w:r w:rsidRPr="007E2D01">
        <w:rPr>
          <w:rFonts w:ascii="宋体" w:hAnsi="宋体" w:cs="Arial"/>
          <w:sz w:val="18"/>
          <w:szCs w:val="18"/>
          <w:lang w:val="pt-BR"/>
        </w:rPr>
        <w:lastRenderedPageBreak/>
        <w:t>表</w:t>
      </w:r>
      <w:r w:rsidRPr="007E2D01">
        <w:rPr>
          <w:rFonts w:ascii="宋体" w:hAnsi="宋体"/>
          <w:sz w:val="18"/>
          <w:szCs w:val="18"/>
          <w:lang w:val="pt-BR"/>
        </w:rPr>
        <w:t>4</w:t>
      </w:r>
      <w:r w:rsidR="00CC4804" w:rsidRPr="007E2D01">
        <w:rPr>
          <w:rFonts w:ascii="宋体" w:hAnsi="宋体"/>
          <w:sz w:val="18"/>
          <w:szCs w:val="18"/>
          <w:lang w:val="pt-BR"/>
        </w:rPr>
        <w:t>.</w:t>
      </w:r>
      <w:r w:rsidRPr="007E2D01">
        <w:rPr>
          <w:rFonts w:ascii="宋体" w:hAnsi="宋体"/>
          <w:sz w:val="18"/>
          <w:szCs w:val="18"/>
          <w:lang w:val="pt-BR"/>
        </w:rPr>
        <w:t>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8062D4" w:rsidRPr="000E4DAC" w14:paraId="5B45602B" w14:textId="77777777">
        <w:trPr>
          <w:trHeight w:val="226"/>
        </w:trPr>
        <w:tc>
          <w:tcPr>
            <w:tcW w:w="1000" w:type="pct"/>
            <w:tcBorders>
              <w:top w:val="single" w:sz="4" w:space="0" w:color="auto"/>
              <w:left w:val="nil"/>
              <w:bottom w:val="single" w:sz="4" w:space="0" w:color="auto"/>
              <w:right w:val="nil"/>
            </w:tcBorders>
            <w:shd w:val="clear" w:color="auto" w:fill="auto"/>
            <w:noWrap/>
            <w:vAlign w:val="center"/>
          </w:tcPr>
          <w:p w14:paraId="4C22AF25" w14:textId="77777777" w:rsidR="008062D4" w:rsidRPr="000E4DAC" w:rsidRDefault="008062D4" w:rsidP="00C80FEA">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69A60D55" w14:textId="77777777" w:rsidR="008062D4" w:rsidRPr="000E4DAC" w:rsidRDefault="008062D4" w:rsidP="00C80FEA">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25A6F7D" w14:textId="77777777" w:rsidR="008062D4" w:rsidRPr="000E4DAC" w:rsidRDefault="008062D4" w:rsidP="00C80FEA">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0273E0AF" w14:textId="77777777" w:rsidR="008062D4" w:rsidRPr="000E4DAC" w:rsidRDefault="008062D4" w:rsidP="00C80FEA">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00A36705">
              <w:rPr>
                <w:kern w:val="0"/>
                <w:sz w:val="18"/>
                <w:szCs w:val="18"/>
              </w:rPr>
              <w:t>(</w:t>
            </w:r>
            <w:r w:rsidRPr="000E4DAC">
              <w:rPr>
                <w:kern w:val="0"/>
                <w:sz w:val="18"/>
                <w:szCs w:val="18"/>
              </w:rPr>
              <w:t>mol·L</w:t>
            </w:r>
            <w:r w:rsidRPr="000E4DAC">
              <w:rPr>
                <w:kern w:val="0"/>
                <w:sz w:val="18"/>
                <w:szCs w:val="18"/>
                <w:vertAlign w:val="superscript"/>
              </w:rPr>
              <w:t>-1</w:t>
            </w:r>
            <w:r w:rsidR="00A36705">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327F5DFC" w14:textId="77777777" w:rsidR="008062D4" w:rsidRPr="000E4DAC" w:rsidRDefault="008062D4" w:rsidP="00C80FEA">
            <w:pPr>
              <w:widowControl/>
              <w:spacing w:line="360" w:lineRule="exact"/>
              <w:jc w:val="center"/>
              <w:rPr>
                <w:kern w:val="0"/>
                <w:sz w:val="18"/>
                <w:szCs w:val="18"/>
              </w:rPr>
            </w:pPr>
            <w:r w:rsidRPr="00B701DF">
              <w:rPr>
                <w:kern w:val="0"/>
                <w:position w:val="-6"/>
              </w:rPr>
              <w:object w:dxaOrig="200" w:dyaOrig="340" w14:anchorId="4BCE8093">
                <v:shape id="_x0000_i1026" type="#_x0000_t75" style="width:10.8pt;height:17.05pt" o:ole="">
                  <v:imagedata r:id="rId20" o:title=""/>
                </v:shape>
                <o:OLEObject Type="Embed" ProgID="Equation.3" ShapeID="_x0000_i1026" DrawAspect="Content" ObjectID="_1682368483" r:id="rId22"/>
              </w:object>
            </w:r>
          </w:p>
        </w:tc>
      </w:tr>
      <w:tr w:rsidR="008062D4" w:rsidRPr="000565ED" w14:paraId="7921675E" w14:textId="77777777">
        <w:trPr>
          <w:trHeight w:val="285"/>
        </w:trPr>
        <w:tc>
          <w:tcPr>
            <w:tcW w:w="1000" w:type="pct"/>
            <w:tcBorders>
              <w:top w:val="nil"/>
              <w:left w:val="nil"/>
              <w:bottom w:val="nil"/>
              <w:right w:val="nil"/>
            </w:tcBorders>
            <w:shd w:val="clear" w:color="auto" w:fill="auto"/>
            <w:noWrap/>
            <w:vAlign w:val="center"/>
          </w:tcPr>
          <w:p w14:paraId="0F873761"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51642AFA"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AD18F24"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46D1526"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7D107B5"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r>
      <w:tr w:rsidR="008062D4" w:rsidRPr="000E4DAC" w14:paraId="3D2FBEDA" w14:textId="77777777">
        <w:trPr>
          <w:trHeight w:val="285"/>
        </w:trPr>
        <w:tc>
          <w:tcPr>
            <w:tcW w:w="1000" w:type="pct"/>
            <w:tcBorders>
              <w:top w:val="nil"/>
              <w:left w:val="nil"/>
              <w:bottom w:val="nil"/>
              <w:right w:val="nil"/>
            </w:tcBorders>
            <w:shd w:val="clear" w:color="auto" w:fill="auto"/>
            <w:noWrap/>
            <w:vAlign w:val="center"/>
          </w:tcPr>
          <w:p w14:paraId="11877F55" w14:textId="77777777" w:rsidR="008062D4" w:rsidRPr="000E4DAC" w:rsidRDefault="008062D4" w:rsidP="00C80FEA">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162C8EDD" w14:textId="77777777" w:rsidR="008062D4" w:rsidRPr="000E4DAC" w:rsidRDefault="008062D4" w:rsidP="00C80FEA">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671637D" w14:textId="77777777" w:rsidR="008062D4" w:rsidRPr="000E4DAC" w:rsidRDefault="008062D4" w:rsidP="00C80FEA">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7029CE3" w14:textId="77777777" w:rsidR="008062D4" w:rsidRPr="000E4DAC" w:rsidRDefault="008062D4" w:rsidP="00C80FEA">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A496837" w14:textId="77777777" w:rsidR="008062D4" w:rsidRPr="000E4DAC" w:rsidRDefault="008062D4" w:rsidP="00C80FEA">
            <w:pPr>
              <w:widowControl/>
              <w:spacing w:line="360" w:lineRule="exact"/>
              <w:jc w:val="center"/>
              <w:rPr>
                <w:kern w:val="0"/>
                <w:sz w:val="18"/>
                <w:szCs w:val="18"/>
              </w:rPr>
            </w:pPr>
          </w:p>
        </w:tc>
      </w:tr>
      <w:tr w:rsidR="008062D4" w:rsidRPr="000E4DAC" w14:paraId="23168FFF" w14:textId="77777777">
        <w:trPr>
          <w:trHeight w:val="285"/>
        </w:trPr>
        <w:tc>
          <w:tcPr>
            <w:tcW w:w="1000" w:type="pct"/>
            <w:tcBorders>
              <w:top w:val="nil"/>
              <w:left w:val="nil"/>
              <w:right w:val="nil"/>
            </w:tcBorders>
            <w:shd w:val="clear" w:color="auto" w:fill="auto"/>
            <w:noWrap/>
            <w:vAlign w:val="center"/>
          </w:tcPr>
          <w:p w14:paraId="6BB985DD" w14:textId="77777777" w:rsidR="008062D4" w:rsidRPr="000E4DAC" w:rsidRDefault="008062D4" w:rsidP="00C80FEA">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75152DD" w14:textId="77777777" w:rsidR="008062D4" w:rsidRPr="000E4DAC" w:rsidRDefault="008062D4" w:rsidP="00C80FEA">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15E4D190" w14:textId="77777777" w:rsidR="008062D4" w:rsidRPr="000E4DAC" w:rsidRDefault="008062D4" w:rsidP="00C80FEA">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06483CA9" w14:textId="77777777" w:rsidR="008062D4" w:rsidRPr="000E4DAC" w:rsidRDefault="008062D4" w:rsidP="00C80FEA">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1C4BCD7A" w14:textId="77777777" w:rsidR="008062D4" w:rsidRPr="000E4DAC" w:rsidRDefault="008062D4" w:rsidP="00C80FEA">
            <w:pPr>
              <w:widowControl/>
              <w:spacing w:line="360" w:lineRule="exact"/>
              <w:jc w:val="center"/>
              <w:rPr>
                <w:kern w:val="0"/>
                <w:sz w:val="18"/>
                <w:szCs w:val="18"/>
              </w:rPr>
            </w:pPr>
            <w:r w:rsidRPr="000E4DAC">
              <w:rPr>
                <w:kern w:val="0"/>
                <w:sz w:val="18"/>
                <w:szCs w:val="18"/>
              </w:rPr>
              <w:t>1.14</w:t>
            </w:r>
          </w:p>
        </w:tc>
      </w:tr>
      <w:tr w:rsidR="008062D4" w:rsidRPr="000E4DAC" w14:paraId="0A991221" w14:textId="77777777">
        <w:trPr>
          <w:trHeight w:val="285"/>
        </w:trPr>
        <w:tc>
          <w:tcPr>
            <w:tcW w:w="1000" w:type="pct"/>
            <w:tcBorders>
              <w:top w:val="nil"/>
              <w:left w:val="nil"/>
              <w:right w:val="nil"/>
            </w:tcBorders>
            <w:shd w:val="clear" w:color="auto" w:fill="auto"/>
            <w:noWrap/>
            <w:vAlign w:val="center"/>
          </w:tcPr>
          <w:p w14:paraId="339EF8D6" w14:textId="77777777" w:rsidR="008062D4" w:rsidRPr="000E4DAC" w:rsidRDefault="008062D4" w:rsidP="00C80FEA">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74BD035B" w14:textId="77777777" w:rsidR="008062D4" w:rsidRPr="000E4DAC" w:rsidRDefault="008062D4" w:rsidP="00C80FEA">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12369D31" w14:textId="77777777" w:rsidR="008062D4" w:rsidRPr="000E4DAC" w:rsidRDefault="008062D4" w:rsidP="00C80FEA">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54392044" w14:textId="77777777" w:rsidR="008062D4" w:rsidRPr="000E4DAC" w:rsidRDefault="008062D4" w:rsidP="00C80FEA">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2E97A4C6" w14:textId="77777777" w:rsidR="008062D4" w:rsidRPr="000E4DAC" w:rsidRDefault="008062D4" w:rsidP="00C80FEA">
            <w:pPr>
              <w:widowControl/>
              <w:spacing w:line="360" w:lineRule="exact"/>
              <w:jc w:val="center"/>
              <w:rPr>
                <w:kern w:val="0"/>
                <w:sz w:val="18"/>
                <w:szCs w:val="18"/>
              </w:rPr>
            </w:pPr>
            <w:r w:rsidRPr="000E4DAC">
              <w:rPr>
                <w:kern w:val="0"/>
                <w:sz w:val="18"/>
                <w:szCs w:val="18"/>
              </w:rPr>
              <w:t>1.10</w:t>
            </w:r>
          </w:p>
        </w:tc>
      </w:tr>
      <w:tr w:rsidR="008062D4" w:rsidRPr="000E4DAC" w14:paraId="6ECB0CBA" w14:textId="77777777">
        <w:trPr>
          <w:trHeight w:val="285"/>
        </w:trPr>
        <w:tc>
          <w:tcPr>
            <w:tcW w:w="1000" w:type="pct"/>
            <w:tcBorders>
              <w:left w:val="nil"/>
              <w:bottom w:val="nil"/>
              <w:right w:val="nil"/>
            </w:tcBorders>
            <w:shd w:val="clear" w:color="auto" w:fill="auto"/>
            <w:noWrap/>
            <w:vAlign w:val="center"/>
          </w:tcPr>
          <w:p w14:paraId="2D59396E" w14:textId="77777777" w:rsidR="008062D4" w:rsidRPr="000E4DAC" w:rsidRDefault="008062D4" w:rsidP="00C80FEA">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52FD08B3" w14:textId="77777777" w:rsidR="008062D4" w:rsidRPr="000E4DAC" w:rsidRDefault="008062D4" w:rsidP="00C80FEA">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5043AFC4" w14:textId="77777777" w:rsidR="008062D4" w:rsidRPr="000E4DAC" w:rsidRDefault="008062D4" w:rsidP="00C80FEA">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FBACBE4" w14:textId="77777777" w:rsidR="008062D4" w:rsidRPr="000E4DAC" w:rsidRDefault="008062D4" w:rsidP="00C80FEA">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C2CD3ED" w14:textId="77777777" w:rsidR="008062D4" w:rsidRPr="000E4DAC" w:rsidRDefault="008062D4" w:rsidP="00C80FEA">
            <w:pPr>
              <w:widowControl/>
              <w:spacing w:line="360" w:lineRule="exact"/>
              <w:jc w:val="center"/>
              <w:rPr>
                <w:kern w:val="0"/>
                <w:sz w:val="18"/>
                <w:szCs w:val="18"/>
              </w:rPr>
            </w:pPr>
          </w:p>
        </w:tc>
      </w:tr>
      <w:tr w:rsidR="008062D4" w:rsidRPr="000565ED" w14:paraId="535592B0" w14:textId="77777777">
        <w:trPr>
          <w:trHeight w:val="285"/>
        </w:trPr>
        <w:tc>
          <w:tcPr>
            <w:tcW w:w="1000" w:type="pct"/>
            <w:tcBorders>
              <w:left w:val="nil"/>
              <w:bottom w:val="single" w:sz="4" w:space="0" w:color="auto"/>
              <w:right w:val="nil"/>
            </w:tcBorders>
            <w:shd w:val="clear" w:color="auto" w:fill="auto"/>
            <w:noWrap/>
            <w:vAlign w:val="center"/>
          </w:tcPr>
          <w:p w14:paraId="7EB42F68"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618BA217"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4D62931"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66F718A9"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3079FFC2" w14:textId="77777777" w:rsidR="008062D4" w:rsidRPr="000565ED" w:rsidRDefault="008062D4" w:rsidP="00C80FEA">
            <w:pPr>
              <w:widowControl/>
              <w:spacing w:line="360" w:lineRule="exact"/>
              <w:jc w:val="center"/>
              <w:rPr>
                <w:rFonts w:ascii="宋体" w:hAnsi="宋体"/>
                <w:kern w:val="0"/>
                <w:sz w:val="18"/>
                <w:szCs w:val="18"/>
              </w:rPr>
            </w:pPr>
            <w:r w:rsidRPr="000565ED">
              <w:rPr>
                <w:rFonts w:ascii="宋体" w:hAnsi="宋体"/>
              </w:rPr>
              <w:t>……</w:t>
            </w:r>
          </w:p>
        </w:tc>
      </w:tr>
    </w:tbl>
    <w:p w14:paraId="14E94248" w14:textId="77777777" w:rsidR="008062D4" w:rsidRDefault="008062D4" w:rsidP="00C80FEA">
      <w:pPr>
        <w:spacing w:line="360" w:lineRule="exact"/>
      </w:pPr>
    </w:p>
    <w:p w14:paraId="53A07D8D" w14:textId="77777777" w:rsidR="00D55D34" w:rsidRPr="007E2D01" w:rsidRDefault="008062D4" w:rsidP="00EE73B4">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00D55D34" w:rsidRPr="007E2D01">
        <w:rPr>
          <w:rFonts w:ascii="宋体" w:hAnsi="宋体" w:cs="Arial"/>
          <w:sz w:val="18"/>
          <w:szCs w:val="18"/>
          <w:lang w:val="pt-BR"/>
        </w:rPr>
        <w:t>表</w:t>
      </w:r>
      <w:r w:rsidR="00F2175B" w:rsidRPr="007E2D01">
        <w:rPr>
          <w:rFonts w:ascii="宋体" w:hAnsi="宋体"/>
          <w:sz w:val="18"/>
          <w:szCs w:val="18"/>
          <w:lang w:val="pt-BR"/>
        </w:rPr>
        <w:t>4</w:t>
      </w:r>
      <w:r w:rsidR="00CC4804" w:rsidRPr="007E2D01">
        <w:rPr>
          <w:rFonts w:ascii="宋体" w:hAnsi="宋体"/>
          <w:sz w:val="18"/>
          <w:szCs w:val="18"/>
          <w:lang w:val="pt-BR"/>
        </w:rPr>
        <w:t>.</w:t>
      </w:r>
      <w:r w:rsidR="00EE73B4"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D55D34" w:rsidRPr="000E4DAC" w14:paraId="7243A357" w14:textId="77777777">
        <w:trPr>
          <w:trHeight w:val="226"/>
        </w:trPr>
        <w:tc>
          <w:tcPr>
            <w:tcW w:w="1000" w:type="pct"/>
            <w:tcBorders>
              <w:top w:val="single" w:sz="4" w:space="0" w:color="auto"/>
              <w:left w:val="nil"/>
              <w:bottom w:val="single" w:sz="4" w:space="0" w:color="auto"/>
              <w:right w:val="nil"/>
            </w:tcBorders>
            <w:shd w:val="clear" w:color="auto" w:fill="auto"/>
            <w:noWrap/>
            <w:vAlign w:val="center"/>
          </w:tcPr>
          <w:p w14:paraId="4EFD694E" w14:textId="77777777" w:rsidR="00D55D34" w:rsidRPr="000E4DAC" w:rsidRDefault="00D55D34" w:rsidP="00C80FEA">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6ABDC26E" w14:textId="77777777" w:rsidR="00D55D34" w:rsidRPr="000E4DAC" w:rsidRDefault="00D55D34" w:rsidP="00C80FEA">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0CD8E1C9" w14:textId="77777777" w:rsidR="00D55D34" w:rsidRPr="000E4DAC" w:rsidRDefault="00D55D34" w:rsidP="00C80FEA">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775A9E1A" w14:textId="77777777" w:rsidR="00D55D34" w:rsidRPr="000E4DAC" w:rsidRDefault="00D55D34" w:rsidP="00C80FEA">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00A36705">
              <w:rPr>
                <w:kern w:val="0"/>
                <w:sz w:val="18"/>
                <w:szCs w:val="18"/>
              </w:rPr>
              <w:t>(</w:t>
            </w:r>
            <w:r w:rsidRPr="000E4DAC">
              <w:rPr>
                <w:kern w:val="0"/>
                <w:sz w:val="18"/>
                <w:szCs w:val="18"/>
              </w:rPr>
              <w:t>mol·L</w:t>
            </w:r>
            <w:r w:rsidRPr="000E4DAC">
              <w:rPr>
                <w:kern w:val="0"/>
                <w:sz w:val="18"/>
                <w:szCs w:val="18"/>
                <w:vertAlign w:val="superscript"/>
              </w:rPr>
              <w:t>-1</w:t>
            </w:r>
            <w:r w:rsidR="00A36705">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A705396" w14:textId="77777777" w:rsidR="00D55D34" w:rsidRPr="000E4DAC" w:rsidRDefault="00032F8C" w:rsidP="00C80FEA">
            <w:pPr>
              <w:widowControl/>
              <w:spacing w:line="360" w:lineRule="exact"/>
              <w:jc w:val="center"/>
              <w:rPr>
                <w:kern w:val="0"/>
                <w:sz w:val="18"/>
                <w:szCs w:val="18"/>
              </w:rPr>
            </w:pPr>
            <w:r w:rsidRPr="00B701DF">
              <w:rPr>
                <w:kern w:val="0"/>
                <w:position w:val="-6"/>
              </w:rPr>
              <w:object w:dxaOrig="200" w:dyaOrig="340" w14:anchorId="30858327">
                <v:shape id="_x0000_i1027" type="#_x0000_t75" style="width:10.8pt;height:17.05pt" o:ole="">
                  <v:imagedata r:id="rId20" o:title=""/>
                </v:shape>
                <o:OLEObject Type="Embed" ProgID="Equation.3" ShapeID="_x0000_i1027" DrawAspect="Content" ObjectID="_1682368484" r:id="rId23"/>
              </w:object>
            </w:r>
          </w:p>
        </w:tc>
      </w:tr>
      <w:tr w:rsidR="00BB6F84" w:rsidRPr="000565ED" w14:paraId="3510F607" w14:textId="77777777">
        <w:trPr>
          <w:trHeight w:val="285"/>
        </w:trPr>
        <w:tc>
          <w:tcPr>
            <w:tcW w:w="1000" w:type="pct"/>
            <w:tcBorders>
              <w:top w:val="nil"/>
              <w:left w:val="nil"/>
              <w:bottom w:val="nil"/>
              <w:right w:val="nil"/>
            </w:tcBorders>
            <w:shd w:val="clear" w:color="auto" w:fill="auto"/>
            <w:noWrap/>
            <w:vAlign w:val="center"/>
          </w:tcPr>
          <w:p w14:paraId="27DE387E" w14:textId="77777777" w:rsidR="00BB6F84" w:rsidRPr="000565ED" w:rsidRDefault="00BB6F8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2A053B" w14:textId="77777777" w:rsidR="00BB6F84" w:rsidRPr="000565ED" w:rsidRDefault="00BB6F8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4E175889" w14:textId="77777777" w:rsidR="00BB6F84" w:rsidRPr="000565ED" w:rsidRDefault="00BB6F8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0AC7122" w14:textId="77777777" w:rsidR="00BB6F84" w:rsidRPr="000565ED" w:rsidRDefault="00BB6F84"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27D1EBD" w14:textId="77777777" w:rsidR="00BB6F84" w:rsidRPr="000565ED" w:rsidRDefault="00BB6F84" w:rsidP="00C80FEA">
            <w:pPr>
              <w:widowControl/>
              <w:spacing w:line="360" w:lineRule="exact"/>
              <w:jc w:val="center"/>
              <w:rPr>
                <w:rFonts w:ascii="宋体" w:hAnsi="宋体"/>
                <w:kern w:val="0"/>
                <w:sz w:val="18"/>
                <w:szCs w:val="18"/>
              </w:rPr>
            </w:pPr>
            <w:r w:rsidRPr="000565ED">
              <w:rPr>
                <w:rFonts w:ascii="宋体" w:hAnsi="宋体"/>
              </w:rPr>
              <w:t>……</w:t>
            </w:r>
          </w:p>
        </w:tc>
      </w:tr>
      <w:tr w:rsidR="00A64C75" w:rsidRPr="000E4DAC" w14:paraId="23389C0E" w14:textId="77777777">
        <w:trPr>
          <w:trHeight w:val="285"/>
        </w:trPr>
        <w:tc>
          <w:tcPr>
            <w:tcW w:w="1000" w:type="pct"/>
            <w:tcBorders>
              <w:top w:val="nil"/>
              <w:left w:val="nil"/>
              <w:bottom w:val="nil"/>
              <w:right w:val="nil"/>
            </w:tcBorders>
            <w:shd w:val="clear" w:color="auto" w:fill="auto"/>
            <w:noWrap/>
            <w:vAlign w:val="center"/>
          </w:tcPr>
          <w:p w14:paraId="66BB3B50" w14:textId="77777777" w:rsidR="00A64C75" w:rsidRPr="000565ED" w:rsidRDefault="00A64C75"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7DF64EC" w14:textId="77777777" w:rsidR="00A64C75" w:rsidRPr="000565ED" w:rsidRDefault="00A64C75"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02F8B0D" w14:textId="77777777" w:rsidR="00A64C75" w:rsidRPr="000565ED" w:rsidRDefault="00A64C75"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AF638FC" w14:textId="77777777" w:rsidR="00A64C75" w:rsidRPr="000565ED" w:rsidRDefault="00A64C75"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2F4C50F" w14:textId="77777777" w:rsidR="00A64C75" w:rsidRPr="000565ED" w:rsidRDefault="00A64C75" w:rsidP="00C80FEA">
            <w:pPr>
              <w:widowControl/>
              <w:spacing w:line="360" w:lineRule="exact"/>
              <w:jc w:val="center"/>
              <w:rPr>
                <w:rFonts w:ascii="宋体" w:hAnsi="宋体"/>
                <w:kern w:val="0"/>
                <w:sz w:val="18"/>
                <w:szCs w:val="18"/>
              </w:rPr>
            </w:pPr>
            <w:r w:rsidRPr="000565ED">
              <w:rPr>
                <w:rFonts w:ascii="宋体" w:hAnsi="宋体"/>
              </w:rPr>
              <w:t>……</w:t>
            </w:r>
          </w:p>
        </w:tc>
      </w:tr>
      <w:tr w:rsidR="008E142C" w:rsidRPr="000565ED" w14:paraId="1A4FFFE9" w14:textId="77777777">
        <w:trPr>
          <w:trHeight w:val="285"/>
        </w:trPr>
        <w:tc>
          <w:tcPr>
            <w:tcW w:w="1000" w:type="pct"/>
            <w:tcBorders>
              <w:left w:val="nil"/>
              <w:bottom w:val="single" w:sz="4" w:space="0" w:color="auto"/>
              <w:right w:val="nil"/>
            </w:tcBorders>
            <w:shd w:val="clear" w:color="auto" w:fill="auto"/>
            <w:noWrap/>
            <w:vAlign w:val="center"/>
          </w:tcPr>
          <w:p w14:paraId="4DC78320" w14:textId="77777777" w:rsidR="008E142C" w:rsidRPr="000565ED" w:rsidRDefault="000B00FF"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9FE4BBF" w14:textId="77777777" w:rsidR="008E142C" w:rsidRPr="000565ED" w:rsidRDefault="000B00FF"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ACD885" w14:textId="77777777" w:rsidR="008E142C" w:rsidRPr="000565ED" w:rsidRDefault="000B00FF"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0FB4328" w14:textId="77777777" w:rsidR="008E142C" w:rsidRPr="000565ED" w:rsidRDefault="000B00FF" w:rsidP="00C80FEA">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624C0B07" w14:textId="77777777" w:rsidR="008E142C" w:rsidRPr="000565ED" w:rsidRDefault="000B00FF" w:rsidP="00C80FEA">
            <w:pPr>
              <w:widowControl/>
              <w:spacing w:line="360" w:lineRule="exact"/>
              <w:jc w:val="center"/>
              <w:rPr>
                <w:rFonts w:ascii="宋体" w:hAnsi="宋体"/>
                <w:kern w:val="0"/>
                <w:sz w:val="18"/>
                <w:szCs w:val="18"/>
              </w:rPr>
            </w:pPr>
            <w:r w:rsidRPr="000565ED">
              <w:rPr>
                <w:rFonts w:ascii="宋体" w:hAnsi="宋体"/>
              </w:rPr>
              <w:t>……</w:t>
            </w:r>
          </w:p>
        </w:tc>
      </w:tr>
    </w:tbl>
    <w:p w14:paraId="0A19447F" w14:textId="61916B4B" w:rsidR="00D55D34" w:rsidRPr="003675C3" w:rsidRDefault="002557F4" w:rsidP="00C80FEA">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58240" behindDoc="0" locked="0" layoutInCell="1" allowOverlap="1" wp14:anchorId="6408627C" wp14:editId="62A7FC92">
                <wp:simplePos x="0" y="0"/>
                <wp:positionH relativeFrom="column">
                  <wp:posOffset>1911350</wp:posOffset>
                </wp:positionH>
                <wp:positionV relativeFrom="paragraph">
                  <wp:posOffset>97790</wp:posOffset>
                </wp:positionV>
                <wp:extent cx="3771900" cy="766445"/>
                <wp:effectExtent l="9525" t="1129030" r="9525" b="9525"/>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3991"/>
                            <a:gd name="adj3" fmla="val 16667"/>
                          </a:avLst>
                        </a:prstGeom>
                        <a:solidFill>
                          <a:srgbClr val="FFFFFF"/>
                        </a:solidFill>
                        <a:ln w="9525">
                          <a:solidFill>
                            <a:srgbClr val="0070C0"/>
                          </a:solidFill>
                          <a:miter lim="800000"/>
                          <a:headEnd/>
                          <a:tailEnd/>
                        </a:ln>
                      </wps:spPr>
                      <wps:txbx>
                        <w:txbxContent>
                          <w:p w14:paraId="69F6EF0F" w14:textId="77777777" w:rsidR="00A238D3" w:rsidRPr="00FA5CED" w:rsidRDefault="00A36705" w:rsidP="00F32291">
                            <w:pPr>
                              <w:rPr>
                                <w:color w:val="0070C0"/>
                                <w:sz w:val="18"/>
                                <w:szCs w:val="18"/>
                              </w:rPr>
                            </w:pPr>
                            <w:r>
                              <w:rPr>
                                <w:color w:val="0070C0"/>
                                <w:sz w:val="18"/>
                                <w:szCs w:val="18"/>
                              </w:rPr>
                              <w:t>(</w:t>
                            </w:r>
                            <w:r w:rsidR="00A238D3" w:rsidRPr="00FA5CED">
                              <w:rPr>
                                <w:color w:val="0070C0"/>
                                <w:sz w:val="18"/>
                                <w:szCs w:val="18"/>
                              </w:rPr>
                              <w:t>1</w:t>
                            </w:r>
                            <w:r>
                              <w:rPr>
                                <w:color w:val="0070C0"/>
                                <w:sz w:val="18"/>
                                <w:szCs w:val="18"/>
                              </w:rPr>
                              <w:t>)</w:t>
                            </w:r>
                            <w:r w:rsidR="00A238D3" w:rsidRPr="00FA5CED">
                              <w:rPr>
                                <w:color w:val="0070C0"/>
                                <w:sz w:val="18"/>
                                <w:szCs w:val="18"/>
                              </w:rPr>
                              <w:t>若表格分页，则该表第</w:t>
                            </w:r>
                            <w:r w:rsidR="00A238D3" w:rsidRPr="00FA5CED">
                              <w:rPr>
                                <w:color w:val="0070C0"/>
                                <w:sz w:val="18"/>
                                <w:szCs w:val="18"/>
                              </w:rPr>
                              <w:t>2</w:t>
                            </w:r>
                            <w:r w:rsidR="00A238D3" w:rsidRPr="00FA5CED">
                              <w:rPr>
                                <w:color w:val="0070C0"/>
                                <w:sz w:val="18"/>
                                <w:szCs w:val="18"/>
                              </w:rPr>
                              <w:t>页</w:t>
                            </w:r>
                            <w:proofErr w:type="gramStart"/>
                            <w:r w:rsidR="00A238D3" w:rsidRPr="00FA5CED">
                              <w:rPr>
                                <w:color w:val="0070C0"/>
                                <w:sz w:val="18"/>
                                <w:szCs w:val="18"/>
                              </w:rPr>
                              <w:t>的表题省略</w:t>
                            </w:r>
                            <w:proofErr w:type="gramEnd"/>
                            <w:r w:rsidR="00A238D3" w:rsidRPr="00FA5CED">
                              <w:rPr>
                                <w:color w:val="0070C0"/>
                                <w:sz w:val="18"/>
                                <w:szCs w:val="18"/>
                              </w:rPr>
                              <w:t>，</w:t>
                            </w:r>
                            <w:proofErr w:type="gramStart"/>
                            <w:r w:rsidR="00A238D3" w:rsidRPr="00FA5CED">
                              <w:rPr>
                                <w:color w:val="0070C0"/>
                                <w:sz w:val="18"/>
                                <w:szCs w:val="18"/>
                              </w:rPr>
                              <w:t>但表头</w:t>
                            </w:r>
                            <w:proofErr w:type="gramEnd"/>
                            <w:r>
                              <w:rPr>
                                <w:color w:val="0070C0"/>
                                <w:sz w:val="18"/>
                                <w:szCs w:val="18"/>
                              </w:rPr>
                              <w:t>(</w:t>
                            </w:r>
                            <w:r w:rsidR="00A238D3" w:rsidRPr="00FA5CED">
                              <w:rPr>
                                <w:color w:val="0070C0"/>
                                <w:sz w:val="18"/>
                                <w:szCs w:val="18"/>
                              </w:rPr>
                              <w:t>即</w:t>
                            </w:r>
                            <w:r w:rsidR="00A238D3" w:rsidRPr="00FA5CED">
                              <w:rPr>
                                <w:color w:val="0070C0"/>
                                <w:sz w:val="18"/>
                                <w:szCs w:val="18"/>
                              </w:rPr>
                              <w:t>“</w:t>
                            </w:r>
                            <w:r w:rsidR="00A238D3" w:rsidRPr="00FA5CED">
                              <w:rPr>
                                <w:i/>
                                <w:color w:val="0070C0"/>
                                <w:kern w:val="0"/>
                                <w:sz w:val="18"/>
                                <w:szCs w:val="18"/>
                              </w:rPr>
                              <w:t>V</w:t>
                            </w:r>
                            <w:r w:rsidR="00A238D3" w:rsidRPr="00FA5CED">
                              <w:rPr>
                                <w:color w:val="0070C0"/>
                                <w:kern w:val="0"/>
                                <w:sz w:val="18"/>
                                <w:szCs w:val="18"/>
                              </w:rPr>
                              <w:t>/mL</w:t>
                            </w:r>
                            <w:r w:rsidR="00A238D3" w:rsidRPr="00FA5CED">
                              <w:rPr>
                                <w:rFonts w:ascii="宋体" w:hAnsi="宋体" w:cs="宋体" w:hint="eastAsia"/>
                                <w:color w:val="0070C0"/>
                                <w:kern w:val="0"/>
                                <w:sz w:val="18"/>
                                <w:szCs w:val="18"/>
                              </w:rPr>
                              <w:t>┄</w:t>
                            </w:r>
                            <w:r w:rsidR="00A238D3" w:rsidRPr="00FA5CED">
                              <w:rPr>
                                <w:color w:val="0070C0"/>
                                <w:kern w:val="0"/>
                                <w:sz w:val="18"/>
                                <w:szCs w:val="18"/>
                              </w:rPr>
                              <w:t>”</w:t>
                            </w:r>
                            <w:r w:rsidR="00A238D3" w:rsidRPr="00FA5CED">
                              <w:rPr>
                                <w:color w:val="0070C0"/>
                                <w:kern w:val="0"/>
                                <w:sz w:val="18"/>
                                <w:szCs w:val="18"/>
                              </w:rPr>
                              <w:t>所在行</w:t>
                            </w:r>
                            <w:r>
                              <w:rPr>
                                <w:color w:val="0070C0"/>
                                <w:sz w:val="18"/>
                                <w:szCs w:val="18"/>
                              </w:rPr>
                              <w:t>)</w:t>
                            </w:r>
                            <w:r w:rsidR="00A238D3" w:rsidRPr="00FA5CED">
                              <w:rPr>
                                <w:color w:val="0070C0"/>
                                <w:sz w:val="18"/>
                                <w:szCs w:val="18"/>
                              </w:rPr>
                              <w:t>应重写，并在表右上方加注</w:t>
                            </w:r>
                            <w:r w:rsidR="00A238D3" w:rsidRPr="00FA5CED">
                              <w:rPr>
                                <w:color w:val="0070C0"/>
                                <w:sz w:val="18"/>
                                <w:szCs w:val="18"/>
                              </w:rPr>
                              <w:t>“</w:t>
                            </w:r>
                            <w:r w:rsidR="00A238D3" w:rsidRPr="00FA5CED">
                              <w:rPr>
                                <w:color w:val="0070C0"/>
                                <w:sz w:val="18"/>
                                <w:szCs w:val="18"/>
                                <w:lang w:val="pt-BR"/>
                              </w:rPr>
                              <w:t>续表</w:t>
                            </w:r>
                            <w:r w:rsidR="00A238D3" w:rsidRPr="00FA5CED">
                              <w:rPr>
                                <w:color w:val="0070C0"/>
                                <w:sz w:val="18"/>
                                <w:szCs w:val="18"/>
                                <w:lang w:val="pt-BR"/>
                              </w:rPr>
                              <w:t>X.X</w:t>
                            </w:r>
                            <w:r w:rsidR="00A238D3" w:rsidRPr="00FA5CED">
                              <w:rPr>
                                <w:color w:val="0070C0"/>
                                <w:sz w:val="18"/>
                                <w:szCs w:val="18"/>
                              </w:rPr>
                              <w:t>”</w:t>
                            </w:r>
                            <w:r w:rsidR="00A238D3" w:rsidRPr="00FA5CED">
                              <w:rPr>
                                <w:color w:val="0070C0"/>
                                <w:sz w:val="18"/>
                                <w:szCs w:val="18"/>
                              </w:rPr>
                              <w:t>；</w:t>
                            </w:r>
                          </w:p>
                          <w:p w14:paraId="413E0CA8" w14:textId="77777777" w:rsidR="00A238D3" w:rsidRPr="00FA5CED" w:rsidRDefault="00A36705" w:rsidP="00F32291">
                            <w:pPr>
                              <w:rPr>
                                <w:color w:val="0070C0"/>
                                <w:sz w:val="18"/>
                              </w:rPr>
                            </w:pP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sz w:val="18"/>
                                <w:szCs w:val="18"/>
                              </w:rPr>
                              <w:t>“</w:t>
                            </w:r>
                            <w:r w:rsidR="00A238D3" w:rsidRPr="00FA5CED">
                              <w:rPr>
                                <w:color w:val="0070C0"/>
                                <w:sz w:val="18"/>
                                <w:szCs w:val="18"/>
                                <w:lang w:val="pt-BR"/>
                              </w:rPr>
                              <w:t>续表</w:t>
                            </w:r>
                            <w:r w:rsidR="00A238D3" w:rsidRPr="00FA5CED">
                              <w:rPr>
                                <w:color w:val="0070C0"/>
                                <w:sz w:val="18"/>
                                <w:szCs w:val="18"/>
                                <w:lang w:val="pt-BR"/>
                              </w:rPr>
                              <w:t>X.X</w:t>
                            </w:r>
                            <w:r w:rsidR="00A238D3" w:rsidRPr="00FA5CED">
                              <w:rPr>
                                <w:color w:val="0070C0"/>
                                <w:sz w:val="18"/>
                                <w:szCs w:val="18"/>
                              </w:rPr>
                              <w:t>”</w:t>
                            </w:r>
                            <w:r w:rsidR="00A238D3" w:rsidRPr="00FA5CED">
                              <w:rPr>
                                <w:color w:val="0070C0"/>
                                <w:sz w:val="18"/>
                                <w:szCs w:val="18"/>
                              </w:rPr>
                              <w:t>的格式：</w:t>
                            </w:r>
                            <w:r w:rsidR="00A238D3" w:rsidRPr="00FA5CED">
                              <w:rPr>
                                <w:color w:val="0070C0"/>
                                <w:sz w:val="18"/>
                              </w:rPr>
                              <w:t>小五</w:t>
                            </w:r>
                            <w:r w:rsidR="00A238D3" w:rsidRPr="00FA5CED">
                              <w:rPr>
                                <w:color w:val="0070C0"/>
                                <w:sz w:val="18"/>
                                <w:szCs w:val="18"/>
                              </w:rPr>
                              <w:t>，</w:t>
                            </w:r>
                            <w:r w:rsidR="00A238D3">
                              <w:rPr>
                                <w:rFonts w:hint="eastAsia"/>
                                <w:color w:val="0070C0"/>
                                <w:sz w:val="18"/>
                              </w:rPr>
                              <w:t>宋</w:t>
                            </w:r>
                            <w:r w:rsidR="00A238D3" w:rsidRPr="00FA5CED">
                              <w:rPr>
                                <w:color w:val="0070C0"/>
                                <w:sz w:val="18"/>
                              </w:rPr>
                              <w:t>体</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行距</w:t>
                            </w:r>
                            <w:r w:rsidR="00A238D3" w:rsidRPr="00FA5CED">
                              <w:rPr>
                                <w:rFonts w:hint="eastAsia"/>
                                <w:color w:val="0070C0"/>
                                <w:sz w:val="18"/>
                                <w:szCs w:val="18"/>
                              </w:rPr>
                              <w:t>18</w:t>
                            </w:r>
                            <w:r w:rsidR="00A238D3" w:rsidRPr="00FA5CED">
                              <w:rPr>
                                <w:rFonts w:hint="eastAsia"/>
                                <w:color w:val="0070C0"/>
                                <w:sz w:val="18"/>
                                <w:szCs w:val="18"/>
                              </w:rPr>
                              <w:t>磅</w:t>
                            </w:r>
                            <w:r w:rsidR="00A238D3" w:rsidRPr="00FA5CED">
                              <w:rPr>
                                <w:color w:val="0070C0"/>
                                <w:sz w:val="18"/>
                                <w:szCs w:val="18"/>
                              </w:rPr>
                              <w:t>，</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roofErr w:type="gramStart"/>
                            <w:r w:rsidR="00A238D3" w:rsidRPr="00FA5CED">
                              <w:rPr>
                                <w:color w:val="0070C0"/>
                                <w:sz w:val="18"/>
                                <w:szCs w:val="18"/>
                              </w:rPr>
                              <w:t>右空</w:t>
                            </w:r>
                            <w:proofErr w:type="gramEnd"/>
                            <w:r w:rsidR="00A238D3" w:rsidRPr="00FA5CED">
                              <w:rPr>
                                <w:color w:val="0070C0"/>
                                <w:sz w:val="18"/>
                                <w:szCs w:val="18"/>
                              </w:rPr>
                              <w:t>2</w:t>
                            </w:r>
                            <w:r w:rsidR="00A238D3"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8627C" id="AutoShape 56" o:spid="_x0000_s1049" type="#_x0000_t62" style="position:absolute;left:0;text-align:left;margin-left:150.5pt;margin-top:7.7pt;width:297pt;height:60.3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" adj="3181,52702" strokecolor="#0070c0">
                <v:textbox>
                  <w:txbxContent>
                    <w:p w14:paraId="69F6EF0F" w14:textId="77777777" w:rsidR="00A238D3" w:rsidRPr="00FA5CED" w:rsidRDefault="00A36705" w:rsidP="00F32291">
                      <w:pPr>
                        <w:rPr>
                          <w:color w:val="0070C0"/>
                          <w:sz w:val="18"/>
                          <w:szCs w:val="18"/>
                        </w:rPr>
                      </w:pPr>
                      <w:r>
                        <w:rPr>
                          <w:color w:val="0070C0"/>
                          <w:sz w:val="18"/>
                          <w:szCs w:val="18"/>
                        </w:rPr>
                        <w:t>(</w:t>
                      </w:r>
                      <w:r w:rsidR="00A238D3" w:rsidRPr="00FA5CED">
                        <w:rPr>
                          <w:color w:val="0070C0"/>
                          <w:sz w:val="18"/>
                          <w:szCs w:val="18"/>
                        </w:rPr>
                        <w:t>1</w:t>
                      </w:r>
                      <w:r>
                        <w:rPr>
                          <w:color w:val="0070C0"/>
                          <w:sz w:val="18"/>
                          <w:szCs w:val="18"/>
                        </w:rPr>
                        <w:t>)</w:t>
                      </w:r>
                      <w:r w:rsidR="00A238D3" w:rsidRPr="00FA5CED">
                        <w:rPr>
                          <w:color w:val="0070C0"/>
                          <w:sz w:val="18"/>
                          <w:szCs w:val="18"/>
                        </w:rPr>
                        <w:t>若表格分页，则该表第</w:t>
                      </w:r>
                      <w:r w:rsidR="00A238D3" w:rsidRPr="00FA5CED">
                        <w:rPr>
                          <w:color w:val="0070C0"/>
                          <w:sz w:val="18"/>
                          <w:szCs w:val="18"/>
                        </w:rPr>
                        <w:t>2</w:t>
                      </w:r>
                      <w:r w:rsidR="00A238D3" w:rsidRPr="00FA5CED">
                        <w:rPr>
                          <w:color w:val="0070C0"/>
                          <w:sz w:val="18"/>
                          <w:szCs w:val="18"/>
                        </w:rPr>
                        <w:t>页</w:t>
                      </w:r>
                      <w:proofErr w:type="gramStart"/>
                      <w:r w:rsidR="00A238D3" w:rsidRPr="00FA5CED">
                        <w:rPr>
                          <w:color w:val="0070C0"/>
                          <w:sz w:val="18"/>
                          <w:szCs w:val="18"/>
                        </w:rPr>
                        <w:t>的表题省略</w:t>
                      </w:r>
                      <w:proofErr w:type="gramEnd"/>
                      <w:r w:rsidR="00A238D3" w:rsidRPr="00FA5CED">
                        <w:rPr>
                          <w:color w:val="0070C0"/>
                          <w:sz w:val="18"/>
                          <w:szCs w:val="18"/>
                        </w:rPr>
                        <w:t>，</w:t>
                      </w:r>
                      <w:proofErr w:type="gramStart"/>
                      <w:r w:rsidR="00A238D3" w:rsidRPr="00FA5CED">
                        <w:rPr>
                          <w:color w:val="0070C0"/>
                          <w:sz w:val="18"/>
                          <w:szCs w:val="18"/>
                        </w:rPr>
                        <w:t>但表头</w:t>
                      </w:r>
                      <w:proofErr w:type="gramEnd"/>
                      <w:r>
                        <w:rPr>
                          <w:color w:val="0070C0"/>
                          <w:sz w:val="18"/>
                          <w:szCs w:val="18"/>
                        </w:rPr>
                        <w:t>(</w:t>
                      </w:r>
                      <w:r w:rsidR="00A238D3" w:rsidRPr="00FA5CED">
                        <w:rPr>
                          <w:color w:val="0070C0"/>
                          <w:sz w:val="18"/>
                          <w:szCs w:val="18"/>
                        </w:rPr>
                        <w:t>即</w:t>
                      </w:r>
                      <w:r w:rsidR="00A238D3" w:rsidRPr="00FA5CED">
                        <w:rPr>
                          <w:color w:val="0070C0"/>
                          <w:sz w:val="18"/>
                          <w:szCs w:val="18"/>
                        </w:rPr>
                        <w:t>“</w:t>
                      </w:r>
                      <w:r w:rsidR="00A238D3" w:rsidRPr="00FA5CED">
                        <w:rPr>
                          <w:i/>
                          <w:color w:val="0070C0"/>
                          <w:kern w:val="0"/>
                          <w:sz w:val="18"/>
                          <w:szCs w:val="18"/>
                        </w:rPr>
                        <w:t>V</w:t>
                      </w:r>
                      <w:r w:rsidR="00A238D3" w:rsidRPr="00FA5CED">
                        <w:rPr>
                          <w:color w:val="0070C0"/>
                          <w:kern w:val="0"/>
                          <w:sz w:val="18"/>
                          <w:szCs w:val="18"/>
                        </w:rPr>
                        <w:t>/mL</w:t>
                      </w:r>
                      <w:r w:rsidR="00A238D3" w:rsidRPr="00FA5CED">
                        <w:rPr>
                          <w:rFonts w:ascii="宋体" w:hAnsi="宋体" w:cs="宋体" w:hint="eastAsia"/>
                          <w:color w:val="0070C0"/>
                          <w:kern w:val="0"/>
                          <w:sz w:val="18"/>
                          <w:szCs w:val="18"/>
                        </w:rPr>
                        <w:t>┄</w:t>
                      </w:r>
                      <w:r w:rsidR="00A238D3" w:rsidRPr="00FA5CED">
                        <w:rPr>
                          <w:color w:val="0070C0"/>
                          <w:kern w:val="0"/>
                          <w:sz w:val="18"/>
                          <w:szCs w:val="18"/>
                        </w:rPr>
                        <w:t>”</w:t>
                      </w:r>
                      <w:r w:rsidR="00A238D3" w:rsidRPr="00FA5CED">
                        <w:rPr>
                          <w:color w:val="0070C0"/>
                          <w:kern w:val="0"/>
                          <w:sz w:val="18"/>
                          <w:szCs w:val="18"/>
                        </w:rPr>
                        <w:t>所在行</w:t>
                      </w:r>
                      <w:r>
                        <w:rPr>
                          <w:color w:val="0070C0"/>
                          <w:sz w:val="18"/>
                          <w:szCs w:val="18"/>
                        </w:rPr>
                        <w:t>)</w:t>
                      </w:r>
                      <w:r w:rsidR="00A238D3" w:rsidRPr="00FA5CED">
                        <w:rPr>
                          <w:color w:val="0070C0"/>
                          <w:sz w:val="18"/>
                          <w:szCs w:val="18"/>
                        </w:rPr>
                        <w:t>应重写，并在表右上方加注</w:t>
                      </w:r>
                      <w:r w:rsidR="00A238D3" w:rsidRPr="00FA5CED">
                        <w:rPr>
                          <w:color w:val="0070C0"/>
                          <w:sz w:val="18"/>
                          <w:szCs w:val="18"/>
                        </w:rPr>
                        <w:t>“</w:t>
                      </w:r>
                      <w:r w:rsidR="00A238D3" w:rsidRPr="00FA5CED">
                        <w:rPr>
                          <w:color w:val="0070C0"/>
                          <w:sz w:val="18"/>
                          <w:szCs w:val="18"/>
                          <w:lang w:val="pt-BR"/>
                        </w:rPr>
                        <w:t>续表</w:t>
                      </w:r>
                      <w:r w:rsidR="00A238D3" w:rsidRPr="00FA5CED">
                        <w:rPr>
                          <w:color w:val="0070C0"/>
                          <w:sz w:val="18"/>
                          <w:szCs w:val="18"/>
                          <w:lang w:val="pt-BR"/>
                        </w:rPr>
                        <w:t>X.X</w:t>
                      </w:r>
                      <w:r w:rsidR="00A238D3" w:rsidRPr="00FA5CED">
                        <w:rPr>
                          <w:color w:val="0070C0"/>
                          <w:sz w:val="18"/>
                          <w:szCs w:val="18"/>
                        </w:rPr>
                        <w:t>”</w:t>
                      </w:r>
                      <w:r w:rsidR="00A238D3" w:rsidRPr="00FA5CED">
                        <w:rPr>
                          <w:color w:val="0070C0"/>
                          <w:sz w:val="18"/>
                          <w:szCs w:val="18"/>
                        </w:rPr>
                        <w:t>；</w:t>
                      </w:r>
                    </w:p>
                    <w:p w14:paraId="413E0CA8" w14:textId="77777777" w:rsidR="00A238D3" w:rsidRPr="00FA5CED" w:rsidRDefault="00A36705" w:rsidP="00F32291">
                      <w:pPr>
                        <w:rPr>
                          <w:color w:val="0070C0"/>
                          <w:sz w:val="18"/>
                        </w:rPr>
                      </w:pP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sz w:val="18"/>
                          <w:szCs w:val="18"/>
                        </w:rPr>
                        <w:t>“</w:t>
                      </w:r>
                      <w:r w:rsidR="00A238D3" w:rsidRPr="00FA5CED">
                        <w:rPr>
                          <w:color w:val="0070C0"/>
                          <w:sz w:val="18"/>
                          <w:szCs w:val="18"/>
                          <w:lang w:val="pt-BR"/>
                        </w:rPr>
                        <w:t>续表</w:t>
                      </w:r>
                      <w:r w:rsidR="00A238D3" w:rsidRPr="00FA5CED">
                        <w:rPr>
                          <w:color w:val="0070C0"/>
                          <w:sz w:val="18"/>
                          <w:szCs w:val="18"/>
                          <w:lang w:val="pt-BR"/>
                        </w:rPr>
                        <w:t>X.X</w:t>
                      </w:r>
                      <w:r w:rsidR="00A238D3" w:rsidRPr="00FA5CED">
                        <w:rPr>
                          <w:color w:val="0070C0"/>
                          <w:sz w:val="18"/>
                          <w:szCs w:val="18"/>
                        </w:rPr>
                        <w:t>”</w:t>
                      </w:r>
                      <w:r w:rsidR="00A238D3" w:rsidRPr="00FA5CED">
                        <w:rPr>
                          <w:color w:val="0070C0"/>
                          <w:sz w:val="18"/>
                          <w:szCs w:val="18"/>
                        </w:rPr>
                        <w:t>的格式：</w:t>
                      </w:r>
                      <w:r w:rsidR="00A238D3" w:rsidRPr="00FA5CED">
                        <w:rPr>
                          <w:color w:val="0070C0"/>
                          <w:sz w:val="18"/>
                        </w:rPr>
                        <w:t>小五</w:t>
                      </w:r>
                      <w:r w:rsidR="00A238D3" w:rsidRPr="00FA5CED">
                        <w:rPr>
                          <w:color w:val="0070C0"/>
                          <w:sz w:val="18"/>
                          <w:szCs w:val="18"/>
                        </w:rPr>
                        <w:t>，</w:t>
                      </w:r>
                      <w:r w:rsidR="00A238D3">
                        <w:rPr>
                          <w:rFonts w:hint="eastAsia"/>
                          <w:color w:val="0070C0"/>
                          <w:sz w:val="18"/>
                        </w:rPr>
                        <w:t>宋</w:t>
                      </w:r>
                      <w:r w:rsidR="00A238D3" w:rsidRPr="00FA5CED">
                        <w:rPr>
                          <w:color w:val="0070C0"/>
                          <w:sz w:val="18"/>
                        </w:rPr>
                        <w:t>体</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行距</w:t>
                      </w:r>
                      <w:r w:rsidR="00A238D3" w:rsidRPr="00FA5CED">
                        <w:rPr>
                          <w:rFonts w:hint="eastAsia"/>
                          <w:color w:val="0070C0"/>
                          <w:sz w:val="18"/>
                          <w:szCs w:val="18"/>
                        </w:rPr>
                        <w:t>18</w:t>
                      </w:r>
                      <w:r w:rsidR="00A238D3" w:rsidRPr="00FA5CED">
                        <w:rPr>
                          <w:rFonts w:hint="eastAsia"/>
                          <w:color w:val="0070C0"/>
                          <w:sz w:val="18"/>
                          <w:szCs w:val="18"/>
                        </w:rPr>
                        <w:t>磅</w:t>
                      </w:r>
                      <w:r w:rsidR="00A238D3" w:rsidRPr="00FA5CED">
                        <w:rPr>
                          <w:color w:val="0070C0"/>
                          <w:sz w:val="18"/>
                          <w:szCs w:val="18"/>
                        </w:rPr>
                        <w:t>，</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roofErr w:type="gramStart"/>
                      <w:r w:rsidR="00A238D3" w:rsidRPr="00FA5CED">
                        <w:rPr>
                          <w:color w:val="0070C0"/>
                          <w:sz w:val="18"/>
                          <w:szCs w:val="18"/>
                        </w:rPr>
                        <w:t>右空</w:t>
                      </w:r>
                      <w:proofErr w:type="gramEnd"/>
                      <w:r w:rsidR="00A238D3" w:rsidRPr="00FA5CED">
                        <w:rPr>
                          <w:color w:val="0070C0"/>
                          <w:sz w:val="18"/>
                          <w:szCs w:val="18"/>
                        </w:rPr>
                        <w:t>2</w:t>
                      </w:r>
                      <w:r w:rsidR="00A238D3" w:rsidRPr="00FA5CED">
                        <w:rPr>
                          <w:color w:val="0070C0"/>
                          <w:sz w:val="18"/>
                          <w:szCs w:val="18"/>
                        </w:rPr>
                        <w:t>格。</w:t>
                      </w:r>
                    </w:p>
                  </w:txbxContent>
                </v:textbox>
              </v:shape>
            </w:pict>
          </mc:Fallback>
        </mc:AlternateContent>
      </w:r>
    </w:p>
    <w:p w14:paraId="06656E1E" w14:textId="77777777" w:rsidR="00BE3346" w:rsidRDefault="00BE3346" w:rsidP="00C80FEA">
      <w:pPr>
        <w:spacing w:line="360" w:lineRule="exact"/>
        <w:jc w:val="center"/>
        <w:rPr>
          <w:noProof/>
          <w:kern w:val="0"/>
          <w:sz w:val="24"/>
        </w:rPr>
      </w:pPr>
    </w:p>
    <w:p w14:paraId="7C3E2E4A" w14:textId="5B5D3267" w:rsidR="00E91461" w:rsidRDefault="002557F4" w:rsidP="00C80FEA">
      <w:pPr>
        <w:spacing w:line="360" w:lineRule="exact"/>
        <w:jc w:val="center"/>
        <w:rPr>
          <w:noProof/>
          <w:kern w:val="0"/>
          <w:sz w:val="24"/>
        </w:rPr>
      </w:pPr>
      <w:r>
        <w:rPr>
          <w:noProof/>
        </w:rPr>
        <w:drawing>
          <wp:anchor distT="0" distB="0" distL="114300" distR="114300" simplePos="0" relativeHeight="251672576" behindDoc="1" locked="0" layoutInCell="1" allowOverlap="1" wp14:anchorId="30B71CAB" wp14:editId="3A07E15B">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cs="Arial"/>
          <w:b/>
          <w:noProof/>
          <w:kern w:val="0"/>
        </w:rPr>
        <mc:AlternateContent>
          <mc:Choice Requires="wps">
            <w:drawing>
              <wp:anchor distT="0" distB="0" distL="114300" distR="114300" simplePos="0" relativeHeight="251659264" behindDoc="0" locked="0" layoutInCell="1" allowOverlap="1" wp14:anchorId="7BD39BFE" wp14:editId="4EF8372B">
                <wp:simplePos x="0" y="0"/>
                <wp:positionH relativeFrom="column">
                  <wp:posOffset>-917575</wp:posOffset>
                </wp:positionH>
                <wp:positionV relativeFrom="paragraph">
                  <wp:posOffset>205105</wp:posOffset>
                </wp:positionV>
                <wp:extent cx="1600200" cy="1143000"/>
                <wp:effectExtent l="9525" t="7620" r="238125" b="11430"/>
                <wp:wrapNone/>
                <wp:docPr id="13"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389"/>
                            <a:gd name="adj3" fmla="val 16667"/>
                          </a:avLst>
                        </a:prstGeom>
                        <a:solidFill>
                          <a:srgbClr val="FFFFFF"/>
                        </a:solidFill>
                        <a:ln w="9525">
                          <a:solidFill>
                            <a:srgbClr val="0070C0"/>
                          </a:solidFill>
                          <a:miter lim="800000"/>
                          <a:headEnd/>
                          <a:tailEnd/>
                        </a:ln>
                      </wps:spPr>
                      <wps:txbx>
                        <w:txbxContent>
                          <w:p w14:paraId="1AEE65BF" w14:textId="77777777" w:rsidR="00A238D3" w:rsidRPr="00FA5CED" w:rsidRDefault="00A36705" w:rsidP="00FB2FBF">
                            <w:pPr>
                              <w:rPr>
                                <w:color w:val="0070C0"/>
                                <w:sz w:val="18"/>
                                <w:szCs w:val="18"/>
                              </w:rPr>
                            </w:pPr>
                            <w:r>
                              <w:rPr>
                                <w:color w:val="0070C0"/>
                                <w:sz w:val="18"/>
                                <w:szCs w:val="18"/>
                              </w:rPr>
                              <w:t>(</w:t>
                            </w:r>
                            <w:r w:rsidR="00A238D3" w:rsidRPr="00FA5CED">
                              <w:rPr>
                                <w:color w:val="0070C0"/>
                                <w:sz w:val="18"/>
                                <w:szCs w:val="18"/>
                              </w:rPr>
                              <w:t>1</w:t>
                            </w:r>
                            <w:r>
                              <w:rPr>
                                <w:color w:val="0070C0"/>
                                <w:sz w:val="18"/>
                                <w:szCs w:val="18"/>
                              </w:rPr>
                              <w:t>)</w:t>
                            </w:r>
                            <w:r w:rsidR="00A238D3" w:rsidRPr="00FA5CED">
                              <w:rPr>
                                <w:color w:val="0070C0"/>
                                <w:sz w:val="18"/>
                                <w:szCs w:val="18"/>
                              </w:rPr>
                              <w:t>图居中，上下与正文之间各空一行；</w:t>
                            </w:r>
                          </w:p>
                          <w:p w14:paraId="46C200A4" w14:textId="77777777" w:rsidR="00A238D3" w:rsidRPr="00FA5CED" w:rsidRDefault="00A36705" w:rsidP="00FB2FBF">
                            <w:pPr>
                              <w:rPr>
                                <w:color w:val="0070C0"/>
                                <w:sz w:val="18"/>
                              </w:rPr>
                            </w:pP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sz w:val="18"/>
                                <w:szCs w:val="18"/>
                              </w:rPr>
                              <w:t>图</w:t>
                            </w:r>
                            <w:r w:rsidR="00A238D3" w:rsidRPr="00FA5CED">
                              <w:rPr>
                                <w:color w:val="0070C0"/>
                                <w:sz w:val="18"/>
                              </w:rPr>
                              <w:t>中文字：小五</w:t>
                            </w:r>
                            <w:r w:rsidR="00A238D3" w:rsidRPr="00FA5CED">
                              <w:rPr>
                                <w:color w:val="0070C0"/>
                                <w:sz w:val="18"/>
                                <w:szCs w:val="18"/>
                              </w:rPr>
                              <w:t>，</w:t>
                            </w:r>
                            <w:r w:rsidR="00A238D3" w:rsidRPr="00FA5CED">
                              <w:rPr>
                                <w:color w:val="0070C0"/>
                                <w:sz w:val="18"/>
                              </w:rPr>
                              <w:t>宋体</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行距</w:t>
                            </w:r>
                            <w:r w:rsidR="00A238D3" w:rsidRPr="00FA5CED">
                              <w:rPr>
                                <w:color w:val="0070C0"/>
                                <w:sz w:val="18"/>
                                <w:szCs w:val="18"/>
                              </w:rPr>
                              <w:t>1</w:t>
                            </w:r>
                            <w:r w:rsidR="00A238D3" w:rsidRPr="00FA5CED">
                              <w:rPr>
                                <w:color w:val="0070C0"/>
                                <w:sz w:val="18"/>
                                <w:szCs w:val="18"/>
                              </w:rPr>
                              <w:t>倍，</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39BFE" id="AutoShape 61" o:spid="_x0000_s1050" type="#_x0000_t62" style="position:absolute;left:0;text-align:left;margin-left:-72.25pt;margin-top:16.15pt;width:126pt;height:90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" adj="-3009,18228" strokecolor="#0070c0">
                <v:textbox>
                  <w:txbxContent>
                    <w:p w14:paraId="1AEE65BF" w14:textId="77777777" w:rsidR="00A238D3" w:rsidRPr="00FA5CED" w:rsidRDefault="00A36705" w:rsidP="00FB2FBF">
                      <w:pPr>
                        <w:rPr>
                          <w:color w:val="0070C0"/>
                          <w:sz w:val="18"/>
                          <w:szCs w:val="18"/>
                        </w:rPr>
                      </w:pPr>
                      <w:r>
                        <w:rPr>
                          <w:color w:val="0070C0"/>
                          <w:sz w:val="18"/>
                          <w:szCs w:val="18"/>
                        </w:rPr>
                        <w:t>(</w:t>
                      </w:r>
                      <w:r w:rsidR="00A238D3" w:rsidRPr="00FA5CED">
                        <w:rPr>
                          <w:color w:val="0070C0"/>
                          <w:sz w:val="18"/>
                          <w:szCs w:val="18"/>
                        </w:rPr>
                        <w:t>1</w:t>
                      </w:r>
                      <w:r>
                        <w:rPr>
                          <w:color w:val="0070C0"/>
                          <w:sz w:val="18"/>
                          <w:szCs w:val="18"/>
                        </w:rPr>
                        <w:t>)</w:t>
                      </w:r>
                      <w:r w:rsidR="00A238D3" w:rsidRPr="00FA5CED">
                        <w:rPr>
                          <w:color w:val="0070C0"/>
                          <w:sz w:val="18"/>
                          <w:szCs w:val="18"/>
                        </w:rPr>
                        <w:t>图居中，上下与正文之间各空一行；</w:t>
                      </w:r>
                    </w:p>
                    <w:p w14:paraId="46C200A4" w14:textId="77777777" w:rsidR="00A238D3" w:rsidRPr="00FA5CED" w:rsidRDefault="00A36705" w:rsidP="00FB2FBF">
                      <w:pPr>
                        <w:rPr>
                          <w:color w:val="0070C0"/>
                          <w:sz w:val="18"/>
                        </w:rPr>
                      </w:pP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sz w:val="18"/>
                          <w:szCs w:val="18"/>
                        </w:rPr>
                        <w:t>图</w:t>
                      </w:r>
                      <w:r w:rsidR="00A238D3" w:rsidRPr="00FA5CED">
                        <w:rPr>
                          <w:color w:val="0070C0"/>
                          <w:sz w:val="18"/>
                        </w:rPr>
                        <w:t>中文字：小五</w:t>
                      </w:r>
                      <w:r w:rsidR="00A238D3" w:rsidRPr="00FA5CED">
                        <w:rPr>
                          <w:color w:val="0070C0"/>
                          <w:sz w:val="18"/>
                          <w:szCs w:val="18"/>
                        </w:rPr>
                        <w:t>，</w:t>
                      </w:r>
                      <w:r w:rsidR="00A238D3" w:rsidRPr="00FA5CED">
                        <w:rPr>
                          <w:color w:val="0070C0"/>
                          <w:sz w:val="18"/>
                        </w:rPr>
                        <w:t>宋体</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行距</w:t>
                      </w:r>
                      <w:r w:rsidR="00A238D3" w:rsidRPr="00FA5CED">
                        <w:rPr>
                          <w:color w:val="0070C0"/>
                          <w:sz w:val="18"/>
                          <w:szCs w:val="18"/>
                        </w:rPr>
                        <w:t>1</w:t>
                      </w:r>
                      <w:r w:rsidR="00A238D3" w:rsidRPr="00FA5CED">
                        <w:rPr>
                          <w:color w:val="0070C0"/>
                          <w:sz w:val="18"/>
                          <w:szCs w:val="18"/>
                        </w:rPr>
                        <w:t>倍，</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
                  </w:txbxContent>
                </v:textbox>
              </v:shape>
            </w:pict>
          </mc:Fallback>
        </mc:AlternateContent>
      </w:r>
    </w:p>
    <w:p w14:paraId="7882D254" w14:textId="77777777" w:rsidR="00E91461" w:rsidRPr="005A390A" w:rsidRDefault="00E91461" w:rsidP="00C80FEA">
      <w:pPr>
        <w:spacing w:line="360" w:lineRule="exact"/>
        <w:jc w:val="center"/>
        <w:rPr>
          <w:noProof/>
          <w:kern w:val="0"/>
          <w:sz w:val="28"/>
        </w:rPr>
      </w:pPr>
    </w:p>
    <w:p w14:paraId="4DCBCDB0" w14:textId="77777777" w:rsidR="00E91461" w:rsidRDefault="00E91461" w:rsidP="00C80FEA">
      <w:pPr>
        <w:spacing w:line="360" w:lineRule="exact"/>
        <w:jc w:val="center"/>
        <w:rPr>
          <w:noProof/>
          <w:kern w:val="0"/>
          <w:sz w:val="24"/>
        </w:rPr>
      </w:pPr>
    </w:p>
    <w:p w14:paraId="1E9EA571" w14:textId="77777777" w:rsidR="00E91461" w:rsidRDefault="00E91461" w:rsidP="00C80FEA">
      <w:pPr>
        <w:spacing w:line="360" w:lineRule="exact"/>
        <w:jc w:val="center"/>
        <w:rPr>
          <w:noProof/>
          <w:kern w:val="0"/>
          <w:sz w:val="24"/>
        </w:rPr>
      </w:pPr>
    </w:p>
    <w:p w14:paraId="473DA4FC" w14:textId="77777777" w:rsidR="00E91461" w:rsidRDefault="00E91461" w:rsidP="00C80FEA">
      <w:pPr>
        <w:spacing w:line="360" w:lineRule="exact"/>
        <w:jc w:val="center"/>
        <w:rPr>
          <w:noProof/>
          <w:kern w:val="0"/>
          <w:sz w:val="24"/>
        </w:rPr>
      </w:pPr>
    </w:p>
    <w:p w14:paraId="22EF3595" w14:textId="77777777" w:rsidR="00E91461" w:rsidRDefault="00E91461" w:rsidP="00C80FEA">
      <w:pPr>
        <w:spacing w:line="360" w:lineRule="exact"/>
        <w:jc w:val="center"/>
        <w:rPr>
          <w:noProof/>
          <w:kern w:val="0"/>
          <w:sz w:val="24"/>
        </w:rPr>
      </w:pPr>
    </w:p>
    <w:p w14:paraId="4DE76D65" w14:textId="77777777" w:rsidR="00E91461" w:rsidRDefault="00E91461" w:rsidP="00C80FEA">
      <w:pPr>
        <w:spacing w:line="360" w:lineRule="exact"/>
        <w:jc w:val="center"/>
        <w:rPr>
          <w:kern w:val="0"/>
          <w:sz w:val="24"/>
        </w:rPr>
      </w:pPr>
    </w:p>
    <w:p w14:paraId="425C947B" w14:textId="77777777" w:rsidR="008F76AA" w:rsidRDefault="008F76AA" w:rsidP="00C80FEA">
      <w:pPr>
        <w:spacing w:line="360" w:lineRule="exact"/>
        <w:jc w:val="center"/>
        <w:rPr>
          <w:kern w:val="0"/>
          <w:sz w:val="24"/>
        </w:rPr>
      </w:pPr>
    </w:p>
    <w:p w14:paraId="74B915E3" w14:textId="77777777" w:rsidR="008F76AA" w:rsidRDefault="008F76AA" w:rsidP="00C80FEA">
      <w:pPr>
        <w:spacing w:line="360" w:lineRule="exact"/>
        <w:jc w:val="center"/>
        <w:rPr>
          <w:kern w:val="0"/>
          <w:sz w:val="24"/>
        </w:rPr>
      </w:pPr>
    </w:p>
    <w:p w14:paraId="7B89922F" w14:textId="73981080" w:rsidR="008F76AA" w:rsidRDefault="002557F4" w:rsidP="00C80FEA">
      <w:pPr>
        <w:spacing w:line="360" w:lineRule="exact"/>
        <w:jc w:val="center"/>
        <w:rPr>
          <w:kern w:val="0"/>
          <w:sz w:val="24"/>
        </w:rPr>
      </w:pPr>
      <w:r>
        <w:rPr>
          <w:noProof/>
          <w:kern w:val="0"/>
          <w:sz w:val="24"/>
        </w:rPr>
        <mc:AlternateContent>
          <mc:Choice Requires="wps">
            <w:drawing>
              <wp:inline distT="0" distB="0" distL="0" distR="0" wp14:anchorId="0D0529FD" wp14:editId="65331421">
                <wp:extent cx="4010025" cy="2257425"/>
                <wp:effectExtent l="0" t="0" r="0" b="0"/>
                <wp:docPr id="4" name="AutoShap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BA9F2" id="AutoShape 134"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" filled="f" stroked="f">
                <o:lock v:ext="edit" aspectratio="t"/>
                <w10:anchorlock/>
              </v:rect>
            </w:pict>
          </mc:Fallback>
        </mc:AlternateContent>
      </w:r>
    </w:p>
    <w:p w14:paraId="67BA047E" w14:textId="16767786" w:rsidR="00BE3346" w:rsidRPr="007E2D01" w:rsidRDefault="00BE3346" w:rsidP="00EE3938">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w:t>
      </w:r>
      <w:r w:rsidR="0079637B" w:rsidRPr="007E2D01">
        <w:rPr>
          <w:rFonts w:ascii="宋体" w:hAnsi="宋体"/>
          <w:kern w:val="0"/>
          <w:sz w:val="18"/>
          <w:szCs w:val="18"/>
        </w:rPr>
        <w:t>.</w:t>
      </w:r>
      <w:r w:rsidRPr="007E2D01">
        <w:rPr>
          <w:rFonts w:ascii="宋体" w:hAnsi="宋体"/>
          <w:kern w:val="0"/>
          <w:sz w:val="18"/>
          <w:szCs w:val="18"/>
        </w:rPr>
        <w:t>1</w:t>
      </w:r>
      <w:r w:rsidRPr="007E2D01">
        <w:rPr>
          <w:rFonts w:ascii="宋体" w:hAnsi="宋体" w:cs="Arial"/>
          <w:kern w:val="0"/>
          <w:sz w:val="18"/>
          <w:szCs w:val="18"/>
        </w:rPr>
        <w:t xml:space="preserve"> </w:t>
      </w:r>
      <w:r w:rsidR="00BB6F84" w:rsidRPr="007E2D01">
        <w:rPr>
          <w:rFonts w:ascii="宋体" w:hAnsi="宋体" w:cs="Arial"/>
          <w:kern w:val="0"/>
          <w:sz w:val="18"/>
          <w:szCs w:val="18"/>
        </w:rPr>
        <w:t>乙二</w:t>
      </w:r>
      <w:r w:rsidRPr="007E2D01">
        <w:rPr>
          <w:rFonts w:ascii="宋体" w:hAnsi="宋体" w:cs="Arial"/>
          <w:kern w:val="0"/>
          <w:sz w:val="18"/>
          <w:szCs w:val="18"/>
        </w:rPr>
        <w:t>酸</w:t>
      </w:r>
      <w:r w:rsidR="00BC72BA" w:rsidRPr="007E2D01">
        <w:rPr>
          <w:rFonts w:ascii="宋体" w:hAnsi="宋体" w:cs="Arial"/>
          <w:kern w:val="0"/>
          <w:sz w:val="18"/>
          <w:szCs w:val="18"/>
        </w:rPr>
        <w:t xml:space="preserve">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w:r w:rsidR="00B701DF" w:rsidRPr="007E2D01">
        <w:rPr>
          <w:rFonts w:ascii="宋体" w:hAnsi="宋体"/>
          <w:kern w:val="0"/>
          <w:position w:val="-6"/>
        </w:rPr>
        <w:object w:dxaOrig="200" w:dyaOrig="340" w14:anchorId="1A2898F1">
          <v:shape id="_x0000_i1028" type="#_x0000_t75" style="width:10.8pt;height:17.05pt" o:ole="">
            <v:imagedata r:id="rId25" o:title=""/>
          </v:shape>
          <o:OLEObject Type="Embed" ProgID="Equation.3" ShapeID="_x0000_i1028" DrawAspect="Content" ObjectID="_1682368485" r:id="rId26"/>
        </w:object>
      </w:r>
      <w:r w:rsidRPr="007E2D01">
        <w:rPr>
          <w:rFonts w:ascii="宋体" w:hAnsi="宋体" w:cs="Arial"/>
          <w:kern w:val="0"/>
          <w:sz w:val="18"/>
          <w:szCs w:val="18"/>
        </w:rPr>
        <w:fldChar w:fldCharType="end"/>
      </w:r>
      <w:r w:rsidRPr="007E2D01">
        <w:rPr>
          <w:rFonts w:ascii="宋体" w:hAnsi="宋体" w:cs="Arial"/>
          <w:kern w:val="0"/>
          <w:sz w:val="18"/>
          <w:szCs w:val="18"/>
        </w:rPr>
        <w:t>≥1.15数据段曲线</w:t>
      </w:r>
      <w:r w:rsidR="00BC72BA" w:rsidRPr="007E2D01">
        <w:rPr>
          <w:rFonts w:ascii="宋体" w:hAnsi="宋体" w:cs="Arial"/>
          <w:kern w:val="0"/>
          <w:sz w:val="18"/>
          <w:szCs w:val="18"/>
        </w:rPr>
        <w:t>及其</w:t>
      </w:r>
      <w:r w:rsidRPr="007E2D01">
        <w:rPr>
          <w:rFonts w:ascii="宋体" w:hAnsi="宋体" w:cs="Arial"/>
          <w:kern w:val="0"/>
          <w:sz w:val="18"/>
          <w:szCs w:val="18"/>
        </w:rPr>
        <w:t>拟合曲线</w:t>
      </w:r>
      <w:r w:rsidR="00A36705">
        <w:rPr>
          <w:rFonts w:ascii="宋体" w:hAnsi="宋体" w:cs="Arial"/>
          <w:kern w:val="0"/>
          <w:sz w:val="18"/>
          <w:szCs w:val="18"/>
        </w:rPr>
        <w:t>(</w:t>
      </w:r>
      <w:r w:rsidRPr="007E2D01">
        <w:rPr>
          <w:rFonts w:ascii="宋体" w:hAnsi="宋体" w:cs="Arial"/>
          <w:kern w:val="0"/>
          <w:sz w:val="18"/>
          <w:szCs w:val="18"/>
        </w:rPr>
        <w:t>实线</w:t>
      </w:r>
      <w:r w:rsidR="00BC72BA" w:rsidRPr="007E2D01">
        <w:rPr>
          <w:rFonts w:ascii="宋体" w:hAnsi="宋体" w:cs="Arial"/>
          <w:kern w:val="0"/>
          <w:sz w:val="18"/>
          <w:szCs w:val="18"/>
        </w:rPr>
        <w:t>--</w:t>
      </w:r>
      <w:r w:rsidRPr="007E2D01">
        <w:rPr>
          <w:rFonts w:ascii="宋体" w:hAnsi="宋体" w:cs="Arial"/>
          <w:kern w:val="0"/>
          <w:sz w:val="18"/>
          <w:szCs w:val="18"/>
        </w:rPr>
        <w:t>实际曲线，虚线</w:t>
      </w:r>
      <w:r w:rsidR="00BC72BA" w:rsidRPr="007E2D01">
        <w:rPr>
          <w:rFonts w:ascii="宋体" w:hAnsi="宋体" w:cs="Arial"/>
          <w:kern w:val="0"/>
          <w:sz w:val="18"/>
          <w:szCs w:val="18"/>
        </w:rPr>
        <w:t>--</w:t>
      </w:r>
      <w:r w:rsidRPr="007E2D01">
        <w:rPr>
          <w:rFonts w:ascii="宋体" w:hAnsi="宋体" w:cs="Arial"/>
          <w:kern w:val="0"/>
          <w:sz w:val="18"/>
          <w:szCs w:val="18"/>
        </w:rPr>
        <w:t>拟合曲线</w:t>
      </w:r>
      <w:r w:rsidR="00A36705">
        <w:rPr>
          <w:rFonts w:ascii="宋体" w:hAnsi="宋体" w:cs="Arial"/>
          <w:kern w:val="0"/>
          <w:sz w:val="18"/>
          <w:szCs w:val="18"/>
        </w:rPr>
        <w:t>)</w:t>
      </w:r>
    </w:p>
    <w:p w14:paraId="664B3382" w14:textId="77777777" w:rsidR="002345FD" w:rsidRPr="00B701DF" w:rsidRDefault="002345FD" w:rsidP="00C80FEA">
      <w:pPr>
        <w:spacing w:line="360" w:lineRule="exact"/>
        <w:rPr>
          <w:rFonts w:ascii="宋体" w:hAnsi="宋体" w:cs="Arial"/>
          <w:b/>
          <w:kern w:val="0"/>
        </w:rPr>
      </w:pPr>
    </w:p>
    <w:p w14:paraId="6E03E4FB" w14:textId="22C7D9D2" w:rsidR="000C4D09" w:rsidRPr="009F2519" w:rsidRDefault="008C4276" w:rsidP="00133D6D">
      <w:pPr>
        <w:spacing w:line="360" w:lineRule="exact"/>
        <w:ind w:firstLineChars="200" w:firstLine="420"/>
      </w:pPr>
      <w:r>
        <w:rPr>
          <w:rFonts w:hint="eastAsia"/>
        </w:rPr>
        <w:t>针对</w:t>
      </w:r>
      <w:r w:rsidR="000C4D09" w:rsidRPr="000E4DAC">
        <w:t>这种情况，</w:t>
      </w:r>
      <w:r w:rsidR="00FD63EB">
        <w:rPr>
          <w:rFonts w:hint="eastAsia"/>
        </w:rPr>
        <w:t>可以</w:t>
      </w:r>
      <w:r w:rsidR="000C4D09" w:rsidRPr="000E4DAC">
        <w:t>采用</w:t>
      </w:r>
      <w:r w:rsidR="00904BFA">
        <w:rPr>
          <w:rFonts w:hint="eastAsia"/>
        </w:rPr>
        <w:t>多项式</w:t>
      </w:r>
      <w:r w:rsidR="000C4D09" w:rsidRPr="000E4DAC">
        <w:t>拟合</w:t>
      </w:r>
      <w:r w:rsidR="00904BFA">
        <w:rPr>
          <w:rFonts w:hint="eastAsia"/>
        </w:rPr>
        <w:t>的方法</w:t>
      </w:r>
      <w:r w:rsidR="000C4D09" w:rsidRPr="000E4DAC">
        <w:t>求解。</w:t>
      </w:r>
      <w:r w:rsidR="000C4D09" w:rsidRPr="000E4DAC">
        <w:rPr>
          <w:kern w:val="0"/>
        </w:rPr>
        <w:t>以</w:t>
      </w:r>
      <w:r w:rsidR="00BB6F84" w:rsidRPr="000E4DAC">
        <w:rPr>
          <w:kern w:val="0"/>
        </w:rPr>
        <w:t>乙二</w:t>
      </w:r>
      <w:r w:rsidR="000C4D09" w:rsidRPr="000E4DAC">
        <w:rPr>
          <w:kern w:val="0"/>
        </w:rPr>
        <w:t>酸为例，在</w:t>
      </w:r>
      <w:r w:rsidR="000C4D09" w:rsidRPr="000E4DAC">
        <w:rPr>
          <w:kern w:val="0"/>
        </w:rPr>
        <w:t>E</w:t>
      </w:r>
      <w:r w:rsidR="00065D23">
        <w:rPr>
          <w:rFonts w:hint="eastAsia"/>
          <w:kern w:val="0"/>
        </w:rPr>
        <w:t>xcel</w:t>
      </w:r>
      <w:r w:rsidR="000C4D09" w:rsidRPr="000E4DAC">
        <w:rPr>
          <w:kern w:val="0"/>
        </w:rPr>
        <w:t>中，选取</w:t>
      </w:r>
      <w:r w:rsidR="000C4D09" w:rsidRPr="000E4DAC">
        <w:rPr>
          <w:kern w:val="0"/>
        </w:rPr>
        <w:t>1.28&lt;</w:t>
      </w:r>
      <w:r w:rsidR="000C4D09" w:rsidRPr="000E4DAC">
        <w:rPr>
          <w:kern w:val="0"/>
        </w:rPr>
        <w:fldChar w:fldCharType="begin"/>
      </w:r>
      <w:r w:rsidR="000C4D09"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000C4D09" w:rsidRPr="000E4DAC">
        <w:rPr>
          <w:kern w:val="0"/>
        </w:rPr>
        <w:instrText xml:space="preserve"> </w:instrText>
      </w:r>
      <w:r w:rsidR="000C4D09" w:rsidRPr="000E4DAC">
        <w:rPr>
          <w:kern w:val="0"/>
        </w:rPr>
        <w:fldChar w:fldCharType="separate"/>
      </w:r>
      <w:r w:rsidR="00B701DF" w:rsidRPr="00B701DF">
        <w:rPr>
          <w:kern w:val="0"/>
          <w:position w:val="-6"/>
        </w:rPr>
        <w:object w:dxaOrig="200" w:dyaOrig="340" w14:anchorId="22801AB6">
          <v:shape id="_x0000_i1029" type="#_x0000_t75" style="width:10.8pt;height:17.05pt" o:ole="">
            <v:imagedata r:id="rId25" o:title=""/>
          </v:shape>
          <o:OLEObject Type="Embed" ProgID="Equation.3" ShapeID="_x0000_i1029" DrawAspect="Content" ObjectID="_1682368486" r:id="rId27"/>
        </w:object>
      </w:r>
      <w:r w:rsidR="000C4D09" w:rsidRPr="000E4DAC">
        <w:rPr>
          <w:kern w:val="0"/>
        </w:rPr>
        <w:fldChar w:fldCharType="end"/>
      </w:r>
      <w:r w:rsidR="000C4D09" w:rsidRPr="000E4DAC">
        <w:rPr>
          <w:kern w:val="0"/>
        </w:rPr>
        <w:t>&lt;1.15</w:t>
      </w:r>
      <w:r w:rsidR="000C4D09" w:rsidRPr="000E4DAC">
        <w:rPr>
          <w:kern w:val="0"/>
        </w:rPr>
        <w:t>之间的数据，以</w:t>
      </w:r>
      <w:r w:rsidR="000C4D09" w:rsidRPr="000E4DAC">
        <w:rPr>
          <w:kern w:val="0"/>
        </w:rPr>
        <w:fldChar w:fldCharType="begin"/>
      </w:r>
      <w:r w:rsidR="000C4D09"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c"/>
                <w:sz w:val="24"/>
              </w:rPr>
              <m:t>n</m:t>
            </m:r>
          </m:e>
        </m:acc>
        <m:r>
          <m:rPr>
            <m:sty m:val="p"/>
          </m:rPr>
          <w:rPr>
            <w:rFonts w:ascii="Cambria Math" w:hAnsi="Cambria Math"/>
            <w:sz w:val="24"/>
          </w:rPr>
          <m:t xml:space="preserve"> </m:t>
        </m:r>
      </m:oMath>
      <w:r w:rsidR="000C4D09" w:rsidRPr="000E4DAC">
        <w:rPr>
          <w:kern w:val="0"/>
        </w:rPr>
        <w:instrText xml:space="preserve"> </w:instrText>
      </w:r>
      <w:r w:rsidR="000C4D09" w:rsidRPr="000E4DAC">
        <w:rPr>
          <w:kern w:val="0"/>
        </w:rPr>
        <w:fldChar w:fldCharType="separate"/>
      </w:r>
      <w:r w:rsidR="00904BFA" w:rsidRPr="00B701DF">
        <w:rPr>
          <w:kern w:val="0"/>
          <w:position w:val="-6"/>
        </w:rPr>
        <w:object w:dxaOrig="200" w:dyaOrig="340" w14:anchorId="278D84B2">
          <v:shape id="_x0000_i1030" type="#_x0000_t75" style="width:10.8pt;height:17.05pt" o:ole="">
            <v:imagedata r:id="rId25" o:title=""/>
          </v:shape>
          <o:OLEObject Type="Embed" ProgID="Equation.3" ShapeID="_x0000_i1030" DrawAspect="Content" ObjectID="_1682368487" r:id="rId28"/>
        </w:object>
      </w:r>
      <w:r w:rsidR="000C4D09" w:rsidRPr="000E4DAC">
        <w:rPr>
          <w:kern w:val="0"/>
        </w:rPr>
        <w:fldChar w:fldCharType="end"/>
      </w:r>
      <w:r w:rsidR="000C4D09" w:rsidRPr="000E4DAC">
        <w:rPr>
          <w:kern w:val="0"/>
        </w:rPr>
        <w:t>为横坐标，</w:t>
      </w:r>
      <w:r w:rsidR="000C4D09" w:rsidRPr="000E4DAC">
        <w:rPr>
          <w:kern w:val="0"/>
        </w:rPr>
        <w:t>pH</w:t>
      </w:r>
      <w:r w:rsidR="000C4D09" w:rsidRPr="000E4DAC">
        <w:rPr>
          <w:kern w:val="0"/>
        </w:rPr>
        <w:t>为纵坐标，做</w:t>
      </w:r>
      <w:r w:rsidR="000C4D09" w:rsidRPr="000E4DAC">
        <w:rPr>
          <w:kern w:val="0"/>
        </w:rPr>
        <w:fldChar w:fldCharType="begin"/>
      </w:r>
      <w:r w:rsidR="000C4D09"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c"/>
                <w:sz w:val="24"/>
              </w:rPr>
              <m:t>n</m:t>
            </m:r>
          </m:e>
        </m:acc>
      </m:oMath>
      <w:r w:rsidR="000C4D09" w:rsidRPr="000E4DAC">
        <w:rPr>
          <w:kern w:val="0"/>
        </w:rPr>
        <w:instrText xml:space="preserve"> </w:instrText>
      </w:r>
      <w:r w:rsidR="000C4D09" w:rsidRPr="000E4DAC">
        <w:rPr>
          <w:kern w:val="0"/>
        </w:rPr>
        <w:fldChar w:fldCharType="separate"/>
      </w:r>
      <w:r w:rsidR="00904BFA" w:rsidRPr="00B701DF">
        <w:rPr>
          <w:kern w:val="0"/>
          <w:position w:val="-6"/>
        </w:rPr>
        <w:object w:dxaOrig="200" w:dyaOrig="340" w14:anchorId="7B286C90">
          <v:shape id="_x0000_i1031" type="#_x0000_t75" style="width:10.8pt;height:17.05pt" o:ole="">
            <v:imagedata r:id="rId25" o:title=""/>
          </v:shape>
          <o:OLEObject Type="Embed" ProgID="Equation.3" ShapeID="_x0000_i1031" DrawAspect="Content" ObjectID="_1682368488" r:id="rId29"/>
        </w:object>
      </w:r>
      <w:r w:rsidR="000C4D09" w:rsidRPr="000E4DAC">
        <w:rPr>
          <w:kern w:val="0"/>
        </w:rPr>
        <w:fldChar w:fldCharType="end"/>
      </w:r>
      <w:r w:rsidR="000C4D09" w:rsidRPr="000E4DAC">
        <w:rPr>
          <w:kern w:val="0"/>
        </w:rPr>
        <w:t>-pH</w:t>
      </w:r>
      <w:r w:rsidR="000C4D09" w:rsidRPr="000E4DAC">
        <w:rPr>
          <w:kern w:val="0"/>
        </w:rPr>
        <w:t>曲线</w:t>
      </w:r>
      <w:r w:rsidR="00A36705">
        <w:rPr>
          <w:kern w:val="0"/>
        </w:rPr>
        <w:t>(</w:t>
      </w:r>
      <w:r w:rsidR="000C4D09" w:rsidRPr="000E4DAC">
        <w:rPr>
          <w:kern w:val="0"/>
        </w:rPr>
        <w:t>见图</w:t>
      </w:r>
      <w:r w:rsidR="000C4D09" w:rsidRPr="000E4DAC">
        <w:rPr>
          <w:kern w:val="0"/>
        </w:rPr>
        <w:t>4</w:t>
      </w:r>
      <w:r w:rsidR="000E633E">
        <w:rPr>
          <w:rFonts w:hint="eastAsia"/>
          <w:kern w:val="0"/>
        </w:rPr>
        <w:t>.</w:t>
      </w:r>
      <w:r w:rsidR="000C4D09" w:rsidRPr="000E4DAC">
        <w:rPr>
          <w:kern w:val="0"/>
        </w:rPr>
        <w:t>1</w:t>
      </w:r>
      <w:r w:rsidR="00A36705">
        <w:rPr>
          <w:kern w:val="0"/>
        </w:rPr>
        <w:t>)</w:t>
      </w:r>
      <w:r w:rsidR="000C4D09" w:rsidRPr="000E4DAC">
        <w:rPr>
          <w:kern w:val="0"/>
        </w:rPr>
        <w:t>，并添加趋势线，选择相</w:t>
      </w:r>
      <w:r w:rsidR="000C4D09" w:rsidRPr="009F2519">
        <w:rPr>
          <w:rFonts w:hAnsi="宋体"/>
          <w:kern w:val="0"/>
        </w:rPr>
        <w:t>关系数</w:t>
      </w:r>
      <w:r w:rsidR="000C4D09" w:rsidRPr="009F2519">
        <w:rPr>
          <w:i/>
          <w:kern w:val="0"/>
        </w:rPr>
        <w:t>R</w:t>
      </w:r>
      <w:r w:rsidR="000C4D09" w:rsidRPr="009F2519">
        <w:rPr>
          <w:kern w:val="0"/>
          <w:vertAlign w:val="superscript"/>
        </w:rPr>
        <w:t>2</w:t>
      </w:r>
      <w:r w:rsidR="000C4D09" w:rsidRPr="009F2519">
        <w:rPr>
          <w:rFonts w:hAnsi="宋体"/>
          <w:kern w:val="0"/>
        </w:rPr>
        <w:t>最接近</w:t>
      </w:r>
      <w:r w:rsidR="000C4D09" w:rsidRPr="009F2519">
        <w:rPr>
          <w:kern w:val="0"/>
        </w:rPr>
        <w:t>1</w:t>
      </w:r>
      <w:r w:rsidR="000C4D09" w:rsidRPr="009F2519">
        <w:rPr>
          <w:rFonts w:hAnsi="宋体"/>
          <w:kern w:val="0"/>
        </w:rPr>
        <w:t>的多项式作为拟合方程</w:t>
      </w:r>
      <w:r w:rsidR="00FB7C4C">
        <w:rPr>
          <w:rFonts w:hAnsi="宋体" w:hint="eastAsia"/>
          <w:kern w:val="0"/>
        </w:rPr>
        <w:t>，</w:t>
      </w:r>
      <w:r w:rsidR="000C4D09" w:rsidRPr="009F2519">
        <w:rPr>
          <w:rFonts w:ascii="宋体" w:hAnsi="宋体"/>
        </w:rPr>
        <w:t>……</w:t>
      </w:r>
      <w:r w:rsidR="000C4D09" w:rsidRPr="009F2519">
        <w:rPr>
          <w:rFonts w:hAnsi="宋体"/>
        </w:rPr>
        <w:t>。</w:t>
      </w:r>
    </w:p>
    <w:p w14:paraId="26745A76" w14:textId="77777777" w:rsidR="000C4D09" w:rsidRPr="00916CF4" w:rsidRDefault="000C4D09" w:rsidP="00916CF4">
      <w:pPr>
        <w:spacing w:line="360" w:lineRule="exact"/>
        <w:ind w:leftChars="-1" w:left="-2" w:firstLineChars="200" w:firstLine="420"/>
        <w:rPr>
          <w:rFonts w:ascii="Arial" w:eastAsia="黑体" w:hAnsi="Arial" w:cs="Arial"/>
          <w:kern w:val="0"/>
        </w:rPr>
      </w:pPr>
      <w:r w:rsidRPr="00916CF4">
        <w:rPr>
          <w:rFonts w:eastAsia="黑体"/>
          <w:kern w:val="0"/>
        </w:rPr>
        <w:t>B</w:t>
      </w:r>
      <w:r w:rsidR="00B04B0C">
        <w:rPr>
          <w:rFonts w:ascii="Arial" w:eastAsia="黑体" w:hAnsi="Arial" w:cs="Arial" w:hint="eastAsia"/>
          <w:kern w:val="0"/>
        </w:rPr>
        <w:t xml:space="preserve">. </w:t>
      </w:r>
      <w:r w:rsidRPr="00916CF4">
        <w:rPr>
          <w:rFonts w:ascii="Arial" w:eastAsia="黑体" w:hAnsi="Arial" w:cs="Arial"/>
          <w:kern w:val="0"/>
        </w:rPr>
        <w:t>半整数法的计算结果</w:t>
      </w:r>
    </w:p>
    <w:p w14:paraId="58BF1C49" w14:textId="6E63D6DD" w:rsidR="000C4D09" w:rsidRPr="009F2519" w:rsidRDefault="002557F4" w:rsidP="008E768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60288" behindDoc="0" locked="0" layoutInCell="1" allowOverlap="1" wp14:anchorId="0014513E" wp14:editId="0A11F800">
                <wp:simplePos x="0" y="0"/>
                <wp:positionH relativeFrom="column">
                  <wp:posOffset>1654175</wp:posOffset>
                </wp:positionH>
                <wp:positionV relativeFrom="paragraph">
                  <wp:posOffset>330835</wp:posOffset>
                </wp:positionV>
                <wp:extent cx="3771900" cy="766445"/>
                <wp:effectExtent l="9525" t="1533525" r="9525" b="5080"/>
                <wp:wrapNone/>
                <wp:docPr id="1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185"/>
                            <a:gd name="adj3" fmla="val 16667"/>
                          </a:avLst>
                        </a:prstGeom>
                        <a:solidFill>
                          <a:srgbClr val="FFFFFF"/>
                        </a:solidFill>
                        <a:ln w="9525">
                          <a:solidFill>
                            <a:srgbClr val="0070C0"/>
                          </a:solidFill>
                          <a:miter lim="800000"/>
                          <a:headEnd/>
                          <a:tailEnd/>
                        </a:ln>
                      </wps:spPr>
                      <wps:txbx>
                        <w:txbxContent>
                          <w:p w14:paraId="4E12F518" w14:textId="77777777" w:rsidR="00A238D3" w:rsidRPr="00FA5CED" w:rsidRDefault="00A36705" w:rsidP="00133D6D">
                            <w:pPr>
                              <w:rPr>
                                <w:color w:val="0070C0"/>
                                <w:sz w:val="18"/>
                              </w:rPr>
                            </w:pPr>
                            <w:r>
                              <w:rPr>
                                <w:color w:val="0070C0"/>
                                <w:sz w:val="18"/>
                              </w:rPr>
                              <w:t>(</w:t>
                            </w:r>
                            <w:r w:rsidR="00A238D3" w:rsidRPr="00FA5CED">
                              <w:rPr>
                                <w:color w:val="0070C0"/>
                                <w:sz w:val="18"/>
                              </w:rPr>
                              <w:t>1</w:t>
                            </w:r>
                            <w:r>
                              <w:rPr>
                                <w:color w:val="0070C0"/>
                                <w:sz w:val="18"/>
                              </w:rPr>
                              <w:t>)</w:t>
                            </w:r>
                            <w:r w:rsidR="00A238D3" w:rsidRPr="00FA5CED">
                              <w:rPr>
                                <w:color w:val="0070C0"/>
                                <w:sz w:val="18"/>
                              </w:rPr>
                              <w:t>插图</w:t>
                            </w:r>
                            <w:proofErr w:type="gramStart"/>
                            <w:r w:rsidR="00A238D3" w:rsidRPr="00FA5CED">
                              <w:rPr>
                                <w:color w:val="0070C0"/>
                                <w:sz w:val="18"/>
                              </w:rPr>
                              <w:t>应有图序和</w:t>
                            </w:r>
                            <w:proofErr w:type="gramEnd"/>
                            <w:r w:rsidR="00A238D3" w:rsidRPr="00FA5CED">
                              <w:rPr>
                                <w:color w:val="0070C0"/>
                                <w:sz w:val="18"/>
                              </w:rPr>
                              <w:t>图题，全文插图以章分组编序号，</w:t>
                            </w:r>
                            <w:proofErr w:type="gramStart"/>
                            <w:r w:rsidR="00A238D3" w:rsidRPr="00FA5CED">
                              <w:rPr>
                                <w:color w:val="0070C0"/>
                                <w:sz w:val="18"/>
                              </w:rPr>
                              <w:t>图序必须</w:t>
                            </w:r>
                            <w:proofErr w:type="gramEnd"/>
                            <w:r w:rsidR="00A238D3" w:rsidRPr="00FA5CED">
                              <w:rPr>
                                <w:color w:val="0070C0"/>
                                <w:sz w:val="18"/>
                              </w:rPr>
                              <w:t>连续，不得重复或跳缺。如图</w:t>
                            </w:r>
                            <w:r w:rsidR="00A238D3" w:rsidRPr="00FA5CED">
                              <w:rPr>
                                <w:color w:val="0070C0"/>
                                <w:sz w:val="18"/>
                              </w:rPr>
                              <w:t>4.1</w:t>
                            </w:r>
                            <w:r w:rsidR="00A238D3" w:rsidRPr="00FA5CED">
                              <w:rPr>
                                <w:color w:val="0070C0"/>
                                <w:sz w:val="18"/>
                              </w:rPr>
                              <w:t>表示第四章的第一幅图。</w:t>
                            </w:r>
                          </w:p>
                          <w:p w14:paraId="48517E33" w14:textId="77777777" w:rsidR="00A238D3" w:rsidRPr="00FA5CED" w:rsidRDefault="00A36705" w:rsidP="00133D6D">
                            <w:pPr>
                              <w:rPr>
                                <w:color w:val="0070C0"/>
                                <w:sz w:val="18"/>
                              </w:rPr>
                            </w:pPr>
                            <w:r>
                              <w:rPr>
                                <w:color w:val="0070C0"/>
                                <w:sz w:val="18"/>
                              </w:rPr>
                              <w:t>(</w:t>
                            </w:r>
                            <w:r w:rsidR="00A238D3" w:rsidRPr="00FA5CED">
                              <w:rPr>
                                <w:color w:val="0070C0"/>
                                <w:sz w:val="18"/>
                              </w:rPr>
                              <w:t>2</w:t>
                            </w:r>
                            <w:r>
                              <w:rPr>
                                <w:color w:val="0070C0"/>
                                <w:sz w:val="18"/>
                              </w:rPr>
                              <w:t>)</w:t>
                            </w:r>
                            <w:r w:rsidR="00A238D3" w:rsidRPr="00FA5CED">
                              <w:rPr>
                                <w:color w:val="0070C0"/>
                                <w:sz w:val="18"/>
                              </w:rPr>
                              <w:t>图题：小五</w:t>
                            </w:r>
                            <w:r w:rsidR="00A238D3" w:rsidRPr="00FA5CED">
                              <w:rPr>
                                <w:color w:val="0070C0"/>
                                <w:sz w:val="18"/>
                                <w:szCs w:val="18"/>
                              </w:rPr>
                              <w:t>，</w:t>
                            </w:r>
                            <w:r w:rsidR="00A238D3">
                              <w:rPr>
                                <w:rFonts w:hint="eastAsia"/>
                                <w:color w:val="0070C0"/>
                                <w:sz w:val="18"/>
                              </w:rPr>
                              <w:t>宋</w:t>
                            </w:r>
                            <w:r w:rsidR="00A238D3" w:rsidRPr="00FA5CED">
                              <w:rPr>
                                <w:color w:val="0070C0"/>
                                <w:sz w:val="18"/>
                              </w:rPr>
                              <w:t>体</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居中置于图下方，行距</w:t>
                            </w:r>
                            <w:r w:rsidR="00A238D3" w:rsidRPr="00FA5CED">
                              <w:rPr>
                                <w:rFonts w:hint="eastAsia"/>
                                <w:color w:val="0070C0"/>
                                <w:sz w:val="18"/>
                                <w:szCs w:val="18"/>
                              </w:rPr>
                              <w:t>18</w:t>
                            </w:r>
                            <w:r w:rsidR="00A238D3" w:rsidRPr="00FA5CED">
                              <w:rPr>
                                <w:rFonts w:hint="eastAsia"/>
                                <w:color w:val="0070C0"/>
                                <w:sz w:val="18"/>
                                <w:szCs w:val="18"/>
                              </w:rPr>
                              <w:t>磅</w:t>
                            </w:r>
                            <w:r w:rsidR="00A238D3" w:rsidRPr="00FA5CED">
                              <w:rPr>
                                <w:color w:val="0070C0"/>
                                <w:sz w:val="18"/>
                                <w:szCs w:val="18"/>
                              </w:rPr>
                              <w:t>，</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4513E" id="AutoShape 63" o:spid="_x0000_s1051" type="#_x0000_t62" style="position:absolute;left:0;text-align:left;margin-left:130.25pt;margin-top:26.05pt;width:297pt;height:60.3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" adj="18345,63976" strokecolor="#0070c0">
                <v:textbox>
                  <w:txbxContent>
                    <w:p w14:paraId="4E12F518" w14:textId="77777777" w:rsidR="00A238D3" w:rsidRPr="00FA5CED" w:rsidRDefault="00A36705" w:rsidP="00133D6D">
                      <w:pPr>
                        <w:rPr>
                          <w:color w:val="0070C0"/>
                          <w:sz w:val="18"/>
                        </w:rPr>
                      </w:pPr>
                      <w:r>
                        <w:rPr>
                          <w:color w:val="0070C0"/>
                          <w:sz w:val="18"/>
                        </w:rPr>
                        <w:t>(</w:t>
                      </w:r>
                      <w:r w:rsidR="00A238D3" w:rsidRPr="00FA5CED">
                        <w:rPr>
                          <w:color w:val="0070C0"/>
                          <w:sz w:val="18"/>
                        </w:rPr>
                        <w:t>1</w:t>
                      </w:r>
                      <w:r>
                        <w:rPr>
                          <w:color w:val="0070C0"/>
                          <w:sz w:val="18"/>
                        </w:rPr>
                        <w:t>)</w:t>
                      </w:r>
                      <w:r w:rsidR="00A238D3" w:rsidRPr="00FA5CED">
                        <w:rPr>
                          <w:color w:val="0070C0"/>
                          <w:sz w:val="18"/>
                        </w:rPr>
                        <w:t>插图</w:t>
                      </w:r>
                      <w:proofErr w:type="gramStart"/>
                      <w:r w:rsidR="00A238D3" w:rsidRPr="00FA5CED">
                        <w:rPr>
                          <w:color w:val="0070C0"/>
                          <w:sz w:val="18"/>
                        </w:rPr>
                        <w:t>应有图序和</w:t>
                      </w:r>
                      <w:proofErr w:type="gramEnd"/>
                      <w:r w:rsidR="00A238D3" w:rsidRPr="00FA5CED">
                        <w:rPr>
                          <w:color w:val="0070C0"/>
                          <w:sz w:val="18"/>
                        </w:rPr>
                        <w:t>图题，全文插图以章分组编序号，</w:t>
                      </w:r>
                      <w:proofErr w:type="gramStart"/>
                      <w:r w:rsidR="00A238D3" w:rsidRPr="00FA5CED">
                        <w:rPr>
                          <w:color w:val="0070C0"/>
                          <w:sz w:val="18"/>
                        </w:rPr>
                        <w:t>图序必须</w:t>
                      </w:r>
                      <w:proofErr w:type="gramEnd"/>
                      <w:r w:rsidR="00A238D3" w:rsidRPr="00FA5CED">
                        <w:rPr>
                          <w:color w:val="0070C0"/>
                          <w:sz w:val="18"/>
                        </w:rPr>
                        <w:t>连续，不得重复或跳缺。如图</w:t>
                      </w:r>
                      <w:r w:rsidR="00A238D3" w:rsidRPr="00FA5CED">
                        <w:rPr>
                          <w:color w:val="0070C0"/>
                          <w:sz w:val="18"/>
                        </w:rPr>
                        <w:t>4.1</w:t>
                      </w:r>
                      <w:r w:rsidR="00A238D3" w:rsidRPr="00FA5CED">
                        <w:rPr>
                          <w:color w:val="0070C0"/>
                          <w:sz w:val="18"/>
                        </w:rPr>
                        <w:t>表示第四章的第一幅图。</w:t>
                      </w:r>
                    </w:p>
                    <w:p w14:paraId="48517E33" w14:textId="77777777" w:rsidR="00A238D3" w:rsidRPr="00FA5CED" w:rsidRDefault="00A36705" w:rsidP="00133D6D">
                      <w:pPr>
                        <w:rPr>
                          <w:color w:val="0070C0"/>
                          <w:sz w:val="18"/>
                        </w:rPr>
                      </w:pPr>
                      <w:r>
                        <w:rPr>
                          <w:color w:val="0070C0"/>
                          <w:sz w:val="18"/>
                        </w:rPr>
                        <w:t>(</w:t>
                      </w:r>
                      <w:r w:rsidR="00A238D3" w:rsidRPr="00FA5CED">
                        <w:rPr>
                          <w:color w:val="0070C0"/>
                          <w:sz w:val="18"/>
                        </w:rPr>
                        <w:t>2</w:t>
                      </w:r>
                      <w:r>
                        <w:rPr>
                          <w:color w:val="0070C0"/>
                          <w:sz w:val="18"/>
                        </w:rPr>
                        <w:t>)</w:t>
                      </w:r>
                      <w:r w:rsidR="00A238D3" w:rsidRPr="00FA5CED">
                        <w:rPr>
                          <w:color w:val="0070C0"/>
                          <w:sz w:val="18"/>
                        </w:rPr>
                        <w:t>图题：小五</w:t>
                      </w:r>
                      <w:r w:rsidR="00A238D3" w:rsidRPr="00FA5CED">
                        <w:rPr>
                          <w:color w:val="0070C0"/>
                          <w:sz w:val="18"/>
                          <w:szCs w:val="18"/>
                        </w:rPr>
                        <w:t>，</w:t>
                      </w:r>
                      <w:r w:rsidR="00A238D3">
                        <w:rPr>
                          <w:rFonts w:hint="eastAsia"/>
                          <w:color w:val="0070C0"/>
                          <w:sz w:val="18"/>
                        </w:rPr>
                        <w:t>宋</w:t>
                      </w:r>
                      <w:r w:rsidR="00A238D3" w:rsidRPr="00FA5CED">
                        <w:rPr>
                          <w:color w:val="0070C0"/>
                          <w:sz w:val="18"/>
                        </w:rPr>
                        <w:t>体</w:t>
                      </w:r>
                      <w:r>
                        <w:rPr>
                          <w:color w:val="0070C0"/>
                          <w:sz w:val="18"/>
                          <w:szCs w:val="18"/>
                        </w:rPr>
                        <w:t>(</w:t>
                      </w:r>
                      <w:r w:rsidR="00A238D3" w:rsidRPr="00FA5CED">
                        <w:rPr>
                          <w:color w:val="0070C0"/>
                          <w:sz w:val="18"/>
                          <w:szCs w:val="18"/>
                        </w:rPr>
                        <w:t>英文</w:t>
                      </w:r>
                      <w:r w:rsidR="00A238D3" w:rsidRPr="00FA5CED">
                        <w:rPr>
                          <w:color w:val="0070C0"/>
                          <w:sz w:val="18"/>
                          <w:szCs w:val="18"/>
                        </w:rPr>
                        <w:t>Times New Roman</w:t>
                      </w:r>
                      <w:r>
                        <w:rPr>
                          <w:color w:val="0070C0"/>
                          <w:sz w:val="18"/>
                          <w:szCs w:val="18"/>
                        </w:rPr>
                        <w:t>)</w:t>
                      </w:r>
                      <w:r w:rsidR="00A238D3" w:rsidRPr="00FA5CED">
                        <w:rPr>
                          <w:color w:val="0070C0"/>
                          <w:sz w:val="18"/>
                        </w:rPr>
                        <w:t>，</w:t>
                      </w:r>
                      <w:r w:rsidR="00A238D3" w:rsidRPr="00FA5CED">
                        <w:rPr>
                          <w:color w:val="0070C0"/>
                          <w:sz w:val="18"/>
                          <w:szCs w:val="18"/>
                        </w:rPr>
                        <w:t>居中置于图下方，行距</w:t>
                      </w:r>
                      <w:r w:rsidR="00A238D3" w:rsidRPr="00FA5CED">
                        <w:rPr>
                          <w:rFonts w:hint="eastAsia"/>
                          <w:color w:val="0070C0"/>
                          <w:sz w:val="18"/>
                          <w:szCs w:val="18"/>
                        </w:rPr>
                        <w:t>18</w:t>
                      </w:r>
                      <w:r w:rsidR="00A238D3" w:rsidRPr="00FA5CED">
                        <w:rPr>
                          <w:rFonts w:hint="eastAsia"/>
                          <w:color w:val="0070C0"/>
                          <w:sz w:val="18"/>
                          <w:szCs w:val="18"/>
                        </w:rPr>
                        <w:t>磅</w:t>
                      </w:r>
                      <w:r w:rsidR="00A238D3" w:rsidRPr="00FA5CED">
                        <w:rPr>
                          <w:color w:val="0070C0"/>
                          <w:sz w:val="18"/>
                          <w:szCs w:val="18"/>
                        </w:rPr>
                        <w:t>，</w:t>
                      </w:r>
                      <w:proofErr w:type="gramStart"/>
                      <w:r w:rsidR="00A238D3" w:rsidRPr="00FA5CED">
                        <w:rPr>
                          <w:color w:val="0070C0"/>
                          <w:sz w:val="18"/>
                          <w:szCs w:val="18"/>
                        </w:rPr>
                        <w:t>段前</w:t>
                      </w:r>
                      <w:r w:rsidR="00A238D3" w:rsidRPr="00FA5CED">
                        <w:rPr>
                          <w:color w:val="0070C0"/>
                          <w:sz w:val="18"/>
                          <w:szCs w:val="18"/>
                        </w:rPr>
                        <w:t>0</w:t>
                      </w:r>
                      <w:r w:rsidR="00A238D3" w:rsidRPr="00FA5CED">
                        <w:rPr>
                          <w:color w:val="0070C0"/>
                          <w:sz w:val="18"/>
                          <w:szCs w:val="18"/>
                        </w:rPr>
                        <w:t>行</w:t>
                      </w:r>
                      <w:proofErr w:type="gramEnd"/>
                      <w:r w:rsidR="00A238D3" w:rsidRPr="00FA5CED">
                        <w:rPr>
                          <w:color w:val="0070C0"/>
                          <w:sz w:val="18"/>
                          <w:szCs w:val="18"/>
                        </w:rPr>
                        <w:t>，段后</w:t>
                      </w:r>
                      <w:r w:rsidR="00A238D3" w:rsidRPr="00FA5CED">
                        <w:rPr>
                          <w:color w:val="0070C0"/>
                          <w:sz w:val="18"/>
                          <w:szCs w:val="18"/>
                        </w:rPr>
                        <w:t>0</w:t>
                      </w:r>
                      <w:r w:rsidR="00A238D3" w:rsidRPr="00FA5CED">
                        <w:rPr>
                          <w:color w:val="0070C0"/>
                          <w:sz w:val="18"/>
                          <w:szCs w:val="18"/>
                        </w:rPr>
                        <w:t>行。</w:t>
                      </w:r>
                    </w:p>
                  </w:txbxContent>
                </v:textbox>
              </v:shape>
            </w:pict>
          </mc:Fallback>
        </mc:AlternateContent>
      </w:r>
      <w:r w:rsidR="000C4D09" w:rsidRPr="000E4DAC">
        <w:rPr>
          <w:kern w:val="0"/>
        </w:rPr>
        <w:t>利用半整数</w:t>
      </w:r>
      <w:r w:rsidR="00FD63EB">
        <w:rPr>
          <w:rFonts w:hint="eastAsia"/>
          <w:kern w:val="0"/>
        </w:rPr>
        <w:t>生成函数</w:t>
      </w:r>
      <w:r w:rsidR="000C4D09" w:rsidRPr="000E4DAC">
        <w:rPr>
          <w:kern w:val="0"/>
        </w:rPr>
        <w:t>法，对各种多元酸三次平行实验数据分别进行处理，并求平均值，结果</w:t>
      </w:r>
      <w:r w:rsidR="000C4D09" w:rsidRPr="009F2519">
        <w:rPr>
          <w:rFonts w:ascii="宋体" w:hAnsi="宋体"/>
          <w:kern w:val="0"/>
        </w:rPr>
        <w:t>见……。</w:t>
      </w:r>
    </w:p>
    <w:p w14:paraId="36ACF7EF" w14:textId="77777777" w:rsidR="00BB6F84" w:rsidRPr="00EE3938" w:rsidRDefault="00BB6F84" w:rsidP="00EE3938">
      <w:pPr>
        <w:spacing w:line="360" w:lineRule="exact"/>
        <w:ind w:leftChars="-1" w:left="-2" w:firstLineChars="200" w:firstLine="420"/>
        <w:rPr>
          <w:rFonts w:ascii="Arial" w:eastAsia="黑体" w:hAnsi="Arial" w:cs="Arial"/>
          <w:kern w:val="0"/>
        </w:rPr>
      </w:pPr>
      <w:r w:rsidRPr="00F854A3">
        <w:rPr>
          <w:rFonts w:eastAsia="黑体"/>
          <w:kern w:val="0"/>
        </w:rPr>
        <w:t>C</w:t>
      </w:r>
      <w:r w:rsidR="00B04B0C">
        <w:rPr>
          <w:rFonts w:ascii="Arial" w:eastAsia="黑体" w:hAnsi="Arial" w:cs="Arial" w:hint="eastAsia"/>
          <w:kern w:val="0"/>
        </w:rPr>
        <w:t xml:space="preserve">. </w:t>
      </w:r>
      <w:r w:rsidRPr="00EE3938">
        <w:rPr>
          <w:rFonts w:ascii="Arial" w:eastAsia="黑体" w:hAnsi="Arial" w:cs="Arial"/>
          <w:kern w:val="0"/>
        </w:rPr>
        <w:t>半整数法计算结果的讨论</w:t>
      </w:r>
    </w:p>
    <w:p w14:paraId="24B05661" w14:textId="77777777" w:rsidR="00BB6F84" w:rsidRPr="009F2519" w:rsidRDefault="008A27FA" w:rsidP="00C80FEA">
      <w:pPr>
        <w:spacing w:line="360" w:lineRule="exact"/>
        <w:rPr>
          <w:rFonts w:ascii="宋体" w:hAnsi="宋体"/>
        </w:rPr>
      </w:pPr>
      <w:r w:rsidRPr="00D43968">
        <w:t xml:space="preserve">    </w:t>
      </w:r>
      <w:r w:rsidR="00BB6F84" w:rsidRPr="009F2519">
        <w:rPr>
          <w:rFonts w:ascii="宋体" w:hAnsi="宋体"/>
        </w:rPr>
        <w:t>……</w:t>
      </w:r>
      <w:r w:rsidR="002D09CB" w:rsidRPr="009F2519">
        <w:rPr>
          <w:rFonts w:ascii="宋体" w:hAnsi="宋体"/>
        </w:rPr>
        <w:t>。</w:t>
      </w:r>
    </w:p>
    <w:p w14:paraId="1BEE96D1" w14:textId="77777777" w:rsidR="000C4D09" w:rsidRPr="00EE3938" w:rsidRDefault="000C4D09" w:rsidP="00EE3938">
      <w:pPr>
        <w:pStyle w:val="3"/>
        <w:spacing w:beforeLines="50" w:before="120" w:afterLines="50" w:after="120" w:line="360" w:lineRule="exact"/>
        <w:ind w:firstLineChars="196" w:firstLine="412"/>
        <w:rPr>
          <w:rFonts w:cs="Arial"/>
          <w:b w:val="0"/>
          <w:sz w:val="21"/>
          <w:szCs w:val="21"/>
        </w:rPr>
      </w:pPr>
      <w:bookmarkStart w:id="56" w:name="_Toc249606359"/>
      <w:bookmarkStart w:id="57" w:name="_Toc255729468"/>
      <w:bookmarkStart w:id="58" w:name="_Toc261510893"/>
      <w:bookmarkStart w:id="59" w:name="_Toc402184284"/>
      <w:r w:rsidRPr="00F854A3">
        <w:rPr>
          <w:rFonts w:ascii="Times New Roman" w:hAnsi="Times New Roman"/>
          <w:b w:val="0"/>
          <w:sz w:val="21"/>
          <w:szCs w:val="21"/>
        </w:rPr>
        <w:lastRenderedPageBreak/>
        <w:t>4.1.3</w:t>
      </w:r>
      <w:r w:rsidRPr="00EE3938">
        <w:rPr>
          <w:rFonts w:cs="Arial"/>
          <w:b w:val="0"/>
          <w:sz w:val="21"/>
          <w:szCs w:val="21"/>
        </w:rPr>
        <w:t xml:space="preserve"> </w:t>
      </w:r>
      <w:proofErr w:type="spellStart"/>
      <w:r w:rsidRPr="00EE3938">
        <w:rPr>
          <w:rFonts w:cs="Arial"/>
          <w:b w:val="0"/>
          <w:sz w:val="21"/>
          <w:szCs w:val="21"/>
        </w:rPr>
        <w:t>分段拟合法</w:t>
      </w:r>
      <w:bookmarkEnd w:id="56"/>
      <w:bookmarkEnd w:id="57"/>
      <w:bookmarkEnd w:id="58"/>
      <w:bookmarkEnd w:id="59"/>
      <w:proofErr w:type="spellEnd"/>
    </w:p>
    <w:p w14:paraId="2B1C7FA8" w14:textId="77777777" w:rsidR="000C4D09" w:rsidRPr="009F2519" w:rsidRDefault="008A27FA" w:rsidP="00C80FEA">
      <w:pPr>
        <w:spacing w:line="360" w:lineRule="exact"/>
        <w:rPr>
          <w:rFonts w:ascii="宋体" w:hAnsi="宋体"/>
        </w:rPr>
      </w:pPr>
      <w:r w:rsidRPr="00D43968">
        <w:t xml:space="preserve">    </w:t>
      </w:r>
      <w:r w:rsidR="000C4D09" w:rsidRPr="009F2519">
        <w:rPr>
          <w:rFonts w:ascii="宋体" w:hAnsi="宋体"/>
        </w:rPr>
        <w:t>……</w:t>
      </w:r>
      <w:r w:rsidR="002D09CB" w:rsidRPr="009F2519">
        <w:rPr>
          <w:rFonts w:ascii="宋体" w:hAnsi="宋体"/>
        </w:rPr>
        <w:t>。</w:t>
      </w:r>
    </w:p>
    <w:p w14:paraId="7F5A1E8D" w14:textId="77777777" w:rsidR="00AB442B" w:rsidRPr="00EE3938" w:rsidRDefault="00AB442B" w:rsidP="00C80FEA">
      <w:pPr>
        <w:pStyle w:val="2"/>
        <w:spacing w:beforeLines="50" w:before="120" w:afterLines="50" w:after="120" w:line="360" w:lineRule="exact"/>
        <w:rPr>
          <w:rFonts w:ascii="Arial" w:eastAsia="黑体" w:hAnsi="Arial" w:cs="Arial"/>
          <w:b w:val="0"/>
          <w:i w:val="0"/>
        </w:rPr>
      </w:pPr>
      <w:bookmarkStart w:id="60" w:name="_Toc261510894"/>
      <w:bookmarkStart w:id="61"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w:t>
      </w:r>
      <w:r w:rsidR="00BB6F84" w:rsidRPr="00EE3938">
        <w:rPr>
          <w:rFonts w:ascii="Arial" w:eastAsia="黑体" w:hAnsi="Arial" w:cs="Arial"/>
          <w:b w:val="0"/>
          <w:i w:val="0"/>
        </w:rPr>
        <w:t>和</w:t>
      </w:r>
      <w:r w:rsidRPr="00EE3938">
        <w:rPr>
          <w:rFonts w:ascii="Arial" w:eastAsia="黑体" w:hAnsi="Arial" w:cs="Arial"/>
          <w:b w:val="0"/>
          <w:i w:val="0"/>
        </w:rPr>
        <w:t>讨论</w:t>
      </w:r>
      <w:bookmarkEnd w:id="60"/>
      <w:bookmarkEnd w:id="61"/>
      <w:proofErr w:type="spellEnd"/>
    </w:p>
    <w:p w14:paraId="3F531536" w14:textId="77777777" w:rsidR="00A64C75" w:rsidRDefault="00A64C75" w:rsidP="00C80FEA">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71619A8C" w14:textId="77777777" w:rsidR="00AB442B" w:rsidRPr="00EE3938" w:rsidRDefault="00AB442B" w:rsidP="00C80FEA">
      <w:pPr>
        <w:pStyle w:val="2"/>
        <w:spacing w:beforeLines="50" w:before="120" w:afterLines="50" w:after="120" w:line="360" w:lineRule="exact"/>
        <w:rPr>
          <w:rFonts w:ascii="Arial" w:eastAsia="黑体" w:hAnsi="Arial" w:cs="Arial"/>
          <w:b w:val="0"/>
          <w:i w:val="0"/>
        </w:rPr>
      </w:pPr>
      <w:bookmarkStart w:id="62" w:name="_Toc261510896"/>
      <w:bookmarkStart w:id="63" w:name="_Toc402184286"/>
      <w:r w:rsidRPr="00F854A3">
        <w:rPr>
          <w:rFonts w:eastAsia="黑体"/>
          <w:b w:val="0"/>
          <w:i w:val="0"/>
        </w:rPr>
        <w:t>4.</w:t>
      </w:r>
      <w:r w:rsidR="00022760" w:rsidRPr="00F854A3">
        <w:rPr>
          <w:rFonts w:eastAsia="黑体"/>
          <w:b w:val="0"/>
          <w:i w:val="0"/>
        </w:rPr>
        <w:t>3</w:t>
      </w:r>
      <w:r w:rsidRPr="00F854A3">
        <w:rPr>
          <w:rFonts w:eastAsia="黑体"/>
          <w:b w:val="0"/>
          <w:i w:val="0"/>
        </w:rPr>
        <w:t xml:space="preserve"> </w:t>
      </w:r>
      <w:proofErr w:type="spellStart"/>
      <w:r w:rsidR="00BB6F84" w:rsidRPr="00EE3938">
        <w:rPr>
          <w:rFonts w:ascii="Arial" w:eastAsia="黑体" w:hAnsi="Arial" w:cs="Arial"/>
          <w:b w:val="0"/>
          <w:i w:val="0"/>
        </w:rPr>
        <w:t>关于</w:t>
      </w:r>
      <w:r w:rsidR="00022760">
        <w:rPr>
          <w:rFonts w:ascii="Arial" w:eastAsia="黑体" w:hAnsi="Arial" w:cs="Arial" w:hint="eastAsia"/>
          <w:b w:val="0"/>
          <w:i w:val="0"/>
        </w:rPr>
        <w:t>计算方法</w:t>
      </w:r>
      <w:r w:rsidRPr="00EE3938">
        <w:rPr>
          <w:rFonts w:ascii="Arial" w:eastAsia="黑体" w:hAnsi="Arial" w:cs="Arial"/>
          <w:b w:val="0"/>
          <w:i w:val="0"/>
        </w:rPr>
        <w:t>的讨论</w:t>
      </w:r>
      <w:bookmarkEnd w:id="62"/>
      <w:bookmarkEnd w:id="63"/>
      <w:proofErr w:type="spellEnd"/>
    </w:p>
    <w:p w14:paraId="4872D635" w14:textId="77777777" w:rsidR="0027649B" w:rsidRPr="00EE3938" w:rsidRDefault="0027649B" w:rsidP="0027649B">
      <w:pPr>
        <w:pStyle w:val="2"/>
        <w:spacing w:beforeLines="50" w:before="120" w:afterLines="50" w:after="120" w:line="360" w:lineRule="exact"/>
        <w:rPr>
          <w:rFonts w:ascii="Arial" w:eastAsia="黑体" w:hAnsi="Arial" w:cs="Arial"/>
          <w:b w:val="0"/>
          <w:i w:val="0"/>
        </w:rPr>
      </w:pPr>
      <w:bookmarkStart w:id="64"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64"/>
      <w:proofErr w:type="spellEnd"/>
    </w:p>
    <w:p w14:paraId="78909813" w14:textId="77777777" w:rsidR="002D09CB" w:rsidRPr="00D43968" w:rsidRDefault="000E439D" w:rsidP="00C80FEA">
      <w:pPr>
        <w:spacing w:line="360" w:lineRule="exact"/>
        <w:jc w:val="left"/>
      </w:pPr>
      <w:r>
        <w:rPr>
          <w:rFonts w:ascii="宋体" w:hAnsi="宋体"/>
        </w:rPr>
        <w:br w:type="page"/>
      </w:r>
    </w:p>
    <w:p w14:paraId="5E271586" w14:textId="44899506" w:rsidR="006823C7" w:rsidRPr="00EE3938" w:rsidRDefault="002557F4" w:rsidP="00C80FEA">
      <w:pPr>
        <w:pStyle w:val="1"/>
        <w:spacing w:beforeLines="50" w:before="120" w:afterLines="50" w:after="120" w:line="360" w:lineRule="exact"/>
        <w:jc w:val="center"/>
        <w:rPr>
          <w:rFonts w:ascii="Arial" w:eastAsia="黑体" w:hAnsi="Arial" w:cs="Arial"/>
          <w:b w:val="0"/>
          <w:i w:val="0"/>
        </w:rPr>
      </w:pPr>
      <w:bookmarkStart w:id="65" w:name="_Toc261510897"/>
      <w:bookmarkEnd w:id="50"/>
      <w:r>
        <w:rPr>
          <w:noProof/>
        </w:rPr>
        <w:lastRenderedPageBreak/>
        <mc:AlternateContent>
          <mc:Choice Requires="wps">
            <w:drawing>
              <wp:anchor distT="0" distB="0" distL="114300" distR="114300" simplePos="0" relativeHeight="251661312" behindDoc="0" locked="0" layoutInCell="1" allowOverlap="1" wp14:anchorId="267D75A4" wp14:editId="66862D6D">
                <wp:simplePos x="0" y="0"/>
                <wp:positionH relativeFrom="column">
                  <wp:posOffset>568325</wp:posOffset>
                </wp:positionH>
                <wp:positionV relativeFrom="paragraph">
                  <wp:posOffset>-812165</wp:posOffset>
                </wp:positionV>
                <wp:extent cx="1842770" cy="850900"/>
                <wp:effectExtent l="85725" t="9525" r="5080" b="730250"/>
                <wp:wrapNone/>
                <wp:docPr id="11"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solidFill>
                            <a:srgbClr val="0070C0"/>
                          </a:solidFill>
                          <a:miter lim="800000"/>
                          <a:headEnd/>
                          <a:tailEnd/>
                        </a:ln>
                      </wps:spPr>
                      <wps:txbx>
                        <w:txbxContent>
                          <w:p w14:paraId="6DD8979F" w14:textId="77777777" w:rsidR="00A238D3" w:rsidRPr="00FA5CED" w:rsidRDefault="00A238D3" w:rsidP="00E70E4C">
                            <w:pPr>
                              <w:rPr>
                                <w:color w:val="0070C0"/>
                              </w:rPr>
                            </w:pPr>
                            <w:r w:rsidRPr="00FA5CED">
                              <w:rPr>
                                <w:color w:val="0070C0"/>
                                <w:sz w:val="18"/>
                                <w:szCs w:val="18"/>
                              </w:rPr>
                              <w:t>段落号</w:t>
                            </w:r>
                            <w:r w:rsidRPr="00FA5CED">
                              <w:rPr>
                                <w:rFonts w:hint="eastAsia"/>
                                <w:color w:val="0070C0"/>
                                <w:sz w:val="18"/>
                                <w:szCs w:val="18"/>
                              </w:rPr>
                              <w:t>：</w:t>
                            </w:r>
                            <w:r w:rsidR="00A36705">
                              <w:rPr>
                                <w:color w:val="0070C0"/>
                                <w:sz w:val="18"/>
                                <w:szCs w:val="18"/>
                              </w:rPr>
                              <w:t>(</w:t>
                            </w:r>
                            <w:r w:rsidRPr="00FA5CED">
                              <w:rPr>
                                <w:color w:val="0070C0"/>
                                <w:sz w:val="18"/>
                                <w:szCs w:val="18"/>
                              </w:rPr>
                              <w:t>1</w:t>
                            </w:r>
                            <w:r w:rsidR="00A36705">
                              <w:rPr>
                                <w:color w:val="0070C0"/>
                                <w:sz w:val="18"/>
                                <w:szCs w:val="18"/>
                              </w:rPr>
                              <w:t>)</w:t>
                            </w:r>
                            <w:r w:rsidRPr="00FA5CED">
                              <w:rPr>
                                <w:color w:val="0070C0"/>
                              </w:rPr>
                              <w:t>…</w:t>
                            </w:r>
                            <w:r w:rsidRPr="00FA5CED">
                              <w:rPr>
                                <w:color w:val="0070C0"/>
                              </w:rPr>
                              <w:t>。</w:t>
                            </w:r>
                          </w:p>
                          <w:p w14:paraId="293DB243" w14:textId="77777777" w:rsidR="00A238D3" w:rsidRPr="00FA5CED" w:rsidRDefault="00A36705" w:rsidP="00D829DF">
                            <w:pPr>
                              <w:ind w:firstLineChars="350" w:firstLine="630"/>
                              <w:rPr>
                                <w:color w:val="0070C0"/>
                              </w:rPr>
                            </w:pP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rPr>
                              <w:t>…</w:t>
                            </w:r>
                            <w:r w:rsidR="00A238D3" w:rsidRPr="00FA5CED">
                              <w:rPr>
                                <w:color w:val="0070C0"/>
                              </w:rPr>
                              <w:t>。</w:t>
                            </w:r>
                          </w:p>
                          <w:p w14:paraId="3EEC85CA" w14:textId="77777777" w:rsidR="00A238D3" w:rsidRPr="00FA5CED" w:rsidRDefault="00A36705" w:rsidP="00D829DF">
                            <w:pPr>
                              <w:ind w:firstLineChars="350" w:firstLine="630"/>
                              <w:rPr>
                                <w:color w:val="0070C0"/>
                                <w:sz w:val="18"/>
                              </w:rPr>
                            </w:pPr>
                            <w:r>
                              <w:rPr>
                                <w:color w:val="0070C0"/>
                                <w:sz w:val="18"/>
                                <w:szCs w:val="18"/>
                              </w:rPr>
                              <w:t>(</w:t>
                            </w:r>
                            <w:r w:rsidR="00A238D3" w:rsidRPr="00FA5CED">
                              <w:rPr>
                                <w:color w:val="0070C0"/>
                                <w:sz w:val="18"/>
                                <w:szCs w:val="18"/>
                              </w:rPr>
                              <w:t>3</w:t>
                            </w:r>
                            <w:r>
                              <w:rPr>
                                <w:color w:val="0070C0"/>
                                <w:sz w:val="18"/>
                                <w:szCs w:val="18"/>
                              </w:rPr>
                              <w:t>)</w:t>
                            </w:r>
                            <w:r w:rsidR="00A238D3" w:rsidRPr="00FA5CED">
                              <w:rPr>
                                <w:color w:val="0070C0"/>
                              </w:rPr>
                              <w:t>…</w:t>
                            </w:r>
                            <w:r w:rsidR="00A238D3"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D75A4" id="AutoShape 64" o:spid="_x0000_s1052" type="#_x0000_t62" style="position:absolute;left:0;text-align:left;margin-left:44.75pt;margin-top:-63.95pt;width:145.1pt;height:67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" adj="22321,-17716" strokecolor="#0070c0">
                <v:textbox>
                  <w:txbxContent>
                    <w:p w14:paraId="6DD8979F" w14:textId="77777777" w:rsidR="00A238D3" w:rsidRPr="00FA5CED" w:rsidRDefault="00A238D3" w:rsidP="00E70E4C">
                      <w:pPr>
                        <w:rPr>
                          <w:color w:val="0070C0"/>
                        </w:rPr>
                      </w:pPr>
                      <w:r w:rsidRPr="00FA5CED">
                        <w:rPr>
                          <w:color w:val="0070C0"/>
                          <w:sz w:val="18"/>
                          <w:szCs w:val="18"/>
                        </w:rPr>
                        <w:t>段落号</w:t>
                      </w:r>
                      <w:r w:rsidRPr="00FA5CED">
                        <w:rPr>
                          <w:rFonts w:hint="eastAsia"/>
                          <w:color w:val="0070C0"/>
                          <w:sz w:val="18"/>
                          <w:szCs w:val="18"/>
                        </w:rPr>
                        <w:t>：</w:t>
                      </w:r>
                      <w:r w:rsidR="00A36705">
                        <w:rPr>
                          <w:color w:val="0070C0"/>
                          <w:sz w:val="18"/>
                          <w:szCs w:val="18"/>
                        </w:rPr>
                        <w:t>(</w:t>
                      </w:r>
                      <w:r w:rsidRPr="00FA5CED">
                        <w:rPr>
                          <w:color w:val="0070C0"/>
                          <w:sz w:val="18"/>
                          <w:szCs w:val="18"/>
                        </w:rPr>
                        <w:t>1</w:t>
                      </w:r>
                      <w:r w:rsidR="00A36705">
                        <w:rPr>
                          <w:color w:val="0070C0"/>
                          <w:sz w:val="18"/>
                          <w:szCs w:val="18"/>
                        </w:rPr>
                        <w:t>)</w:t>
                      </w:r>
                      <w:r w:rsidRPr="00FA5CED">
                        <w:rPr>
                          <w:color w:val="0070C0"/>
                        </w:rPr>
                        <w:t>…</w:t>
                      </w:r>
                      <w:r w:rsidRPr="00FA5CED">
                        <w:rPr>
                          <w:color w:val="0070C0"/>
                        </w:rPr>
                        <w:t>。</w:t>
                      </w:r>
                    </w:p>
                    <w:p w14:paraId="293DB243" w14:textId="77777777" w:rsidR="00A238D3" w:rsidRPr="00FA5CED" w:rsidRDefault="00A36705" w:rsidP="00D829DF">
                      <w:pPr>
                        <w:ind w:firstLineChars="350" w:firstLine="630"/>
                        <w:rPr>
                          <w:color w:val="0070C0"/>
                        </w:rPr>
                      </w:pPr>
                      <w:r>
                        <w:rPr>
                          <w:color w:val="0070C0"/>
                          <w:sz w:val="18"/>
                          <w:szCs w:val="18"/>
                        </w:rPr>
                        <w:t>(</w:t>
                      </w:r>
                      <w:r w:rsidR="00A238D3" w:rsidRPr="00FA5CED">
                        <w:rPr>
                          <w:color w:val="0070C0"/>
                          <w:sz w:val="18"/>
                          <w:szCs w:val="18"/>
                        </w:rPr>
                        <w:t>2</w:t>
                      </w:r>
                      <w:r>
                        <w:rPr>
                          <w:color w:val="0070C0"/>
                          <w:sz w:val="18"/>
                          <w:szCs w:val="18"/>
                        </w:rPr>
                        <w:t>)</w:t>
                      </w:r>
                      <w:r w:rsidR="00A238D3" w:rsidRPr="00FA5CED">
                        <w:rPr>
                          <w:color w:val="0070C0"/>
                        </w:rPr>
                        <w:t>…</w:t>
                      </w:r>
                      <w:r w:rsidR="00A238D3" w:rsidRPr="00FA5CED">
                        <w:rPr>
                          <w:color w:val="0070C0"/>
                        </w:rPr>
                        <w:t>。</w:t>
                      </w:r>
                    </w:p>
                    <w:p w14:paraId="3EEC85CA" w14:textId="77777777" w:rsidR="00A238D3" w:rsidRPr="00FA5CED" w:rsidRDefault="00A36705" w:rsidP="00D829DF">
                      <w:pPr>
                        <w:ind w:firstLineChars="350" w:firstLine="630"/>
                        <w:rPr>
                          <w:color w:val="0070C0"/>
                          <w:sz w:val="18"/>
                        </w:rPr>
                      </w:pPr>
                      <w:r>
                        <w:rPr>
                          <w:color w:val="0070C0"/>
                          <w:sz w:val="18"/>
                          <w:szCs w:val="18"/>
                        </w:rPr>
                        <w:t>(</w:t>
                      </w:r>
                      <w:r w:rsidR="00A238D3" w:rsidRPr="00FA5CED">
                        <w:rPr>
                          <w:color w:val="0070C0"/>
                          <w:sz w:val="18"/>
                          <w:szCs w:val="18"/>
                        </w:rPr>
                        <w:t>3</w:t>
                      </w:r>
                      <w:r>
                        <w:rPr>
                          <w:color w:val="0070C0"/>
                          <w:sz w:val="18"/>
                          <w:szCs w:val="18"/>
                        </w:rPr>
                        <w:t>)</w:t>
                      </w:r>
                      <w:r w:rsidR="00A238D3" w:rsidRPr="00FA5CED">
                        <w:rPr>
                          <w:color w:val="0070C0"/>
                        </w:rPr>
                        <w:t>…</w:t>
                      </w:r>
                      <w:r w:rsidR="00A238D3" w:rsidRPr="00FA5CED">
                        <w:rPr>
                          <w:color w:val="0070C0"/>
                          <w:sz w:val="18"/>
                          <w:szCs w:val="18"/>
                        </w:rPr>
                        <w:t>。</w:t>
                      </w:r>
                    </w:p>
                  </w:txbxContent>
                </v:textbox>
              </v:shape>
            </w:pict>
          </mc:Fallback>
        </mc:AlternateContent>
      </w:r>
      <w:bookmarkStart w:id="66" w:name="_Toc402184288"/>
      <w:r w:rsidR="006823C7" w:rsidRPr="00F854A3">
        <w:rPr>
          <w:rFonts w:eastAsia="黑体"/>
          <w:b w:val="0"/>
          <w:i w:val="0"/>
        </w:rPr>
        <w:t>5</w:t>
      </w:r>
      <w:r w:rsidR="006823C7" w:rsidRPr="00EE3938">
        <w:rPr>
          <w:rFonts w:ascii="黑体" w:eastAsia="黑体" w:hint="eastAsia"/>
          <w:b w:val="0"/>
          <w:i w:val="0"/>
        </w:rPr>
        <w:t xml:space="preserve"> </w:t>
      </w:r>
      <w:r w:rsidR="006823C7" w:rsidRPr="00EE3938">
        <w:rPr>
          <w:rFonts w:ascii="Arial" w:eastAsia="黑体" w:hAnsi="Arial" w:cs="Arial"/>
          <w:b w:val="0"/>
          <w:i w:val="0"/>
        </w:rPr>
        <w:t xml:space="preserve"> </w:t>
      </w:r>
      <w:bookmarkEnd w:id="65"/>
      <w:bookmarkEnd w:id="66"/>
      <w:r w:rsidR="00883D4B">
        <w:rPr>
          <w:rFonts w:ascii="Arial" w:eastAsia="黑体" w:hAnsi="Arial" w:cs="Arial" w:hint="eastAsia"/>
          <w:b w:val="0"/>
          <w:i w:val="0"/>
          <w:lang w:eastAsia="zh-CN"/>
        </w:rPr>
        <w:t>结论和展望</w:t>
      </w:r>
    </w:p>
    <w:p w14:paraId="1C71A301" w14:textId="77777777" w:rsidR="004D1B1B" w:rsidRPr="00EE3938" w:rsidRDefault="00333890" w:rsidP="00C80FEA">
      <w:pPr>
        <w:pStyle w:val="2"/>
        <w:spacing w:beforeLines="50" w:before="120" w:afterLines="50" w:after="120" w:line="360" w:lineRule="exact"/>
        <w:rPr>
          <w:rFonts w:ascii="Arial" w:eastAsia="黑体" w:hAnsi="Arial" w:cs="Arial"/>
          <w:b w:val="0"/>
          <w:i w:val="0"/>
        </w:rPr>
      </w:pPr>
      <w:bookmarkStart w:id="67" w:name="_Toc261510898"/>
      <w:bookmarkStart w:id="68" w:name="_Toc402184289"/>
      <w:bookmarkStart w:id="69" w:name="结论"/>
      <w:r w:rsidRPr="00F854A3">
        <w:rPr>
          <w:rFonts w:eastAsia="黑体"/>
          <w:b w:val="0"/>
          <w:i w:val="0"/>
        </w:rPr>
        <w:t xml:space="preserve">5.1 </w:t>
      </w:r>
      <w:proofErr w:type="spellStart"/>
      <w:r w:rsidR="00A14468" w:rsidRPr="00EE3938">
        <w:rPr>
          <w:rFonts w:ascii="Arial" w:eastAsia="黑体" w:hAnsi="Arial" w:cs="Arial"/>
          <w:b w:val="0"/>
          <w:i w:val="0"/>
        </w:rPr>
        <w:t>结论</w:t>
      </w:r>
      <w:bookmarkEnd w:id="67"/>
      <w:bookmarkEnd w:id="68"/>
      <w:proofErr w:type="spellEnd"/>
    </w:p>
    <w:bookmarkEnd w:id="69"/>
    <w:p w14:paraId="4E87115D" w14:textId="77777777" w:rsidR="00083C3A" w:rsidRPr="009F2519" w:rsidRDefault="00A36705" w:rsidP="00C80FEA">
      <w:pPr>
        <w:spacing w:line="360" w:lineRule="exact"/>
        <w:ind w:firstLine="435"/>
        <w:rPr>
          <w:rFonts w:ascii="宋体" w:hAnsi="宋体"/>
        </w:rPr>
      </w:pPr>
      <w:r>
        <w:t>(</w:t>
      </w:r>
      <w:r w:rsidR="008F5E21">
        <w:rPr>
          <w:rFonts w:hint="eastAsia"/>
        </w:rPr>
        <w:t>1</w:t>
      </w:r>
      <w:r>
        <w:t>)</w:t>
      </w:r>
      <w:r w:rsidR="000B3262" w:rsidRPr="000E4DAC">
        <w:t>生成函数法</w:t>
      </w:r>
      <w:r w:rsidR="006134C5" w:rsidRPr="000E4DAC">
        <w:t>可以分</w:t>
      </w:r>
      <w:r w:rsidR="000B3262" w:rsidRPr="000E4DAC">
        <w:t>为</w:t>
      </w:r>
      <w:r w:rsidR="004D1B1B" w:rsidRPr="000E4DAC">
        <w:t>直接计算</w:t>
      </w:r>
      <w:r w:rsidR="00033524" w:rsidRPr="000E4DAC">
        <w:t>生成函数</w:t>
      </w:r>
      <w:r w:rsidR="004D1B1B" w:rsidRPr="000E4DAC">
        <w:t>法</w:t>
      </w:r>
      <w:r w:rsidR="006134C5" w:rsidRPr="000E4DAC">
        <w:t>、</w:t>
      </w:r>
      <w:r w:rsidR="004D1B1B" w:rsidRPr="000E4DAC">
        <w:t>分段</w:t>
      </w:r>
      <w:r w:rsidR="00E40249" w:rsidRPr="000E4DAC">
        <w:t>拟合</w:t>
      </w:r>
      <w:r w:rsidR="004D1B1B" w:rsidRPr="000E4DAC">
        <w:t>生成函数法及半整数生成函数法。</w:t>
      </w:r>
      <w:r w:rsidR="000B3262" w:rsidRPr="009F2519">
        <w:rPr>
          <w:rFonts w:ascii="宋体" w:hAnsi="宋体"/>
        </w:rPr>
        <w:t>这三种方法有如下特点</w:t>
      </w:r>
      <w:r w:rsidR="004D1B1B" w:rsidRPr="009F2519">
        <w:rPr>
          <w:rFonts w:ascii="宋体" w:hAnsi="宋体"/>
        </w:rPr>
        <w:t>：</w:t>
      </w:r>
      <w:r w:rsidR="00AB442B" w:rsidRPr="009F2519">
        <w:rPr>
          <w:rFonts w:ascii="宋体" w:hAnsi="宋体" w:cs="宋体" w:hint="eastAsia"/>
        </w:rPr>
        <w:t>①</w:t>
      </w:r>
      <w:r w:rsidR="00AB442B" w:rsidRPr="009F2519">
        <w:rPr>
          <w:rFonts w:ascii="宋体" w:hAnsi="宋体"/>
        </w:rPr>
        <w:t>……；</w:t>
      </w:r>
      <w:r w:rsidR="00AB442B" w:rsidRPr="009F2519">
        <w:rPr>
          <w:rFonts w:ascii="宋体" w:hAnsi="宋体" w:cs="宋体" w:hint="eastAsia"/>
        </w:rPr>
        <w:t>②</w:t>
      </w:r>
      <w:r w:rsidR="00AB442B" w:rsidRPr="009F2519">
        <w:rPr>
          <w:rFonts w:ascii="宋体" w:hAnsi="宋体"/>
        </w:rPr>
        <w:t>……；</w:t>
      </w:r>
      <w:r w:rsidR="00AB442B" w:rsidRPr="009F2519">
        <w:rPr>
          <w:rFonts w:ascii="宋体" w:hAnsi="宋体" w:cs="宋体" w:hint="eastAsia"/>
        </w:rPr>
        <w:t>③</w:t>
      </w:r>
      <w:r w:rsidR="00AB442B" w:rsidRPr="009F2519">
        <w:rPr>
          <w:rFonts w:ascii="宋体" w:hAnsi="宋体"/>
        </w:rPr>
        <w:t>……</w:t>
      </w:r>
      <w:r w:rsidR="0035420A" w:rsidRPr="009F2519">
        <w:rPr>
          <w:rFonts w:ascii="宋体" w:hAnsi="宋体"/>
        </w:rPr>
        <w:t>。</w:t>
      </w:r>
    </w:p>
    <w:p w14:paraId="2EB1F8E0" w14:textId="77777777" w:rsidR="008F5E21" w:rsidRPr="000E4DAC" w:rsidRDefault="00A36705" w:rsidP="00C80FEA">
      <w:pPr>
        <w:spacing w:line="360" w:lineRule="exact"/>
        <w:ind w:firstLine="435"/>
      </w:pPr>
      <w:r>
        <w:t>(</w:t>
      </w:r>
      <w:r w:rsidR="008F5E21">
        <w:rPr>
          <w:rFonts w:hint="eastAsia"/>
        </w:rPr>
        <w:t>2</w:t>
      </w:r>
      <w:r>
        <w:t>)</w:t>
      </w:r>
      <w:r w:rsidR="008F5E21" w:rsidRPr="000E4DAC">
        <w:t>本文运用三种不同生成函数法，测定了</w:t>
      </w:r>
      <w:r w:rsidR="008F5E21">
        <w:rPr>
          <w:rFonts w:hint="eastAsia"/>
        </w:rPr>
        <w:t>多元</w:t>
      </w:r>
      <w:r w:rsidR="008F5E21" w:rsidRPr="000E4DAC">
        <w:t>酸</w:t>
      </w:r>
      <w:r w:rsidR="008F5E21">
        <w:rPr>
          <w:rFonts w:hint="eastAsia"/>
        </w:rPr>
        <w:t>和</w:t>
      </w:r>
      <w:r w:rsidR="00867EDC">
        <w:rPr>
          <w:rFonts w:hint="eastAsia"/>
        </w:rPr>
        <w:t>氨基酸合</w:t>
      </w:r>
      <w:proofErr w:type="gramStart"/>
      <w:r w:rsidR="00867EDC">
        <w:rPr>
          <w:rFonts w:hint="eastAsia"/>
        </w:rPr>
        <w:t>铜</w:t>
      </w:r>
      <w:r w:rsidR="008F5E21">
        <w:rPr>
          <w:rFonts w:hint="eastAsia"/>
        </w:rPr>
        <w:t>配合物</w:t>
      </w:r>
      <w:proofErr w:type="gramEnd"/>
      <w:r w:rsidR="008F5E21" w:rsidRPr="000E4DAC">
        <w:t>的稳定常数，得到了</w:t>
      </w:r>
      <w:r w:rsidR="008F5E21" w:rsidRPr="009F2519">
        <w:rPr>
          <w:rFonts w:ascii="宋体" w:hAnsi="宋体"/>
        </w:rPr>
        <w:t>……</w:t>
      </w:r>
      <w:r w:rsidR="008F5E21" w:rsidRPr="000E4DAC">
        <w:t>。</w:t>
      </w:r>
    </w:p>
    <w:p w14:paraId="7CA565EA" w14:textId="77777777" w:rsidR="003B481A" w:rsidRPr="000E4DAC" w:rsidRDefault="00A36705" w:rsidP="00C80FEA">
      <w:pPr>
        <w:spacing w:line="360" w:lineRule="exact"/>
        <w:ind w:firstLine="420"/>
      </w:pPr>
      <w:r>
        <w:t>(</w:t>
      </w:r>
      <w:r w:rsidR="008F5E21">
        <w:rPr>
          <w:rFonts w:hint="eastAsia"/>
        </w:rPr>
        <w:t>3</w:t>
      </w:r>
      <w:r>
        <w:t>)</w:t>
      </w:r>
      <w:r w:rsidR="000B3262" w:rsidRPr="000E4DAC">
        <w:t>三种生成函数法中无论哪一种方法</w:t>
      </w:r>
      <w:r w:rsidR="006134C5" w:rsidRPr="000E4DAC">
        <w:t>，</w:t>
      </w:r>
      <w:proofErr w:type="gramStart"/>
      <w:r w:rsidR="000B3262" w:rsidRPr="000E4DAC">
        <w:t>对待测酸</w:t>
      </w:r>
      <w:r w:rsidR="00E01AB6">
        <w:rPr>
          <w:rFonts w:hint="eastAsia"/>
        </w:rPr>
        <w:t>或</w:t>
      </w:r>
      <w:proofErr w:type="gramEnd"/>
      <w:r w:rsidR="00E01AB6">
        <w:rPr>
          <w:rFonts w:hint="eastAsia"/>
        </w:rPr>
        <w:t>配合物</w:t>
      </w:r>
      <w:r w:rsidR="000B3262" w:rsidRPr="000E4DAC">
        <w:t>稳定常数的大小</w:t>
      </w:r>
      <w:r w:rsidR="00AB442B" w:rsidRPr="000E4DAC">
        <w:t>均</w:t>
      </w:r>
      <w:r w:rsidR="000B3262" w:rsidRPr="000E4DAC">
        <w:t>有一定</w:t>
      </w:r>
      <w:r w:rsidR="006134C5" w:rsidRPr="000E4DAC">
        <w:t>的</w:t>
      </w:r>
      <w:r w:rsidR="000B3262" w:rsidRPr="000E4DAC">
        <w:t>要求，</w:t>
      </w:r>
      <w:r w:rsidR="00033524" w:rsidRPr="000E4DAC">
        <w:t>如</w:t>
      </w:r>
      <w:r w:rsidR="00AB442B" w:rsidRPr="009F2519">
        <w:rPr>
          <w:rFonts w:ascii="宋体" w:hAnsi="宋体"/>
        </w:rPr>
        <w:t>…</w:t>
      </w:r>
      <w:r w:rsidR="00A77888" w:rsidRPr="009F2519">
        <w:rPr>
          <w:rFonts w:ascii="宋体" w:hAnsi="宋体"/>
        </w:rPr>
        <w:t>…</w:t>
      </w:r>
      <w:r w:rsidR="00033524" w:rsidRPr="000E4DAC">
        <w:t>。</w:t>
      </w:r>
    </w:p>
    <w:p w14:paraId="7043B937" w14:textId="77777777" w:rsidR="006823C7" w:rsidRPr="00D43968" w:rsidRDefault="008A27FA" w:rsidP="00C80FEA">
      <w:pPr>
        <w:spacing w:line="360" w:lineRule="exact"/>
        <w:jc w:val="left"/>
        <w:rPr>
          <w:rFonts w:eastAsia="黑体"/>
        </w:rPr>
      </w:pPr>
      <w:bookmarkStart w:id="70" w:name="展望"/>
      <w:r w:rsidRPr="00D43968">
        <w:rPr>
          <w:rFonts w:eastAsia="黑体"/>
        </w:rPr>
        <w:t xml:space="preserve">    </w:t>
      </w:r>
    </w:p>
    <w:p w14:paraId="712572E1" w14:textId="77777777" w:rsidR="006A60E9" w:rsidRPr="007269E5" w:rsidRDefault="006A60E9" w:rsidP="00C80FEA">
      <w:pPr>
        <w:spacing w:line="360" w:lineRule="exact"/>
        <w:ind w:firstLineChars="200" w:firstLine="420"/>
        <w:jc w:val="left"/>
      </w:pPr>
      <w:r w:rsidRPr="009F2519">
        <w:rPr>
          <w:rFonts w:ascii="宋体" w:hAnsi="宋体"/>
        </w:rPr>
        <w:t>……</w:t>
      </w:r>
      <w:r w:rsidR="002D09CB" w:rsidRPr="007269E5">
        <w:t>。</w:t>
      </w:r>
    </w:p>
    <w:p w14:paraId="44B52457" w14:textId="77777777" w:rsidR="00A14468" w:rsidRPr="00EE3938" w:rsidRDefault="00333890" w:rsidP="00C80FEA">
      <w:pPr>
        <w:pStyle w:val="2"/>
        <w:spacing w:beforeLines="50" w:before="120" w:afterLines="50" w:after="120" w:line="360" w:lineRule="exact"/>
        <w:rPr>
          <w:rFonts w:ascii="Arial" w:eastAsia="黑体" w:hAnsi="Arial" w:cs="Arial"/>
          <w:b w:val="0"/>
          <w:i w:val="0"/>
        </w:rPr>
      </w:pPr>
      <w:bookmarkStart w:id="71" w:name="_Toc261510899"/>
      <w:bookmarkStart w:id="72" w:name="_Toc402184290"/>
      <w:r w:rsidRPr="00F854A3">
        <w:rPr>
          <w:rFonts w:eastAsia="黑体"/>
          <w:b w:val="0"/>
          <w:i w:val="0"/>
        </w:rPr>
        <w:t>5.2</w:t>
      </w:r>
      <w:r w:rsidRPr="00EE3938">
        <w:rPr>
          <w:rFonts w:ascii="Arial" w:eastAsia="黑体" w:hAnsi="Arial" w:cs="Arial"/>
          <w:b w:val="0"/>
          <w:i w:val="0"/>
        </w:rPr>
        <w:t xml:space="preserve"> </w:t>
      </w:r>
      <w:proofErr w:type="spellStart"/>
      <w:r w:rsidR="00083C3A" w:rsidRPr="00EE3938">
        <w:rPr>
          <w:rFonts w:ascii="Arial" w:eastAsia="黑体" w:hAnsi="Arial" w:cs="Arial"/>
          <w:b w:val="0"/>
          <w:i w:val="0"/>
        </w:rPr>
        <w:t>展望</w:t>
      </w:r>
      <w:bookmarkEnd w:id="71"/>
      <w:bookmarkEnd w:id="72"/>
      <w:proofErr w:type="spellEnd"/>
    </w:p>
    <w:bookmarkEnd w:id="70"/>
    <w:p w14:paraId="743FE828" w14:textId="77777777" w:rsidR="00082BEB" w:rsidRPr="000E4DAC" w:rsidRDefault="00082BEB" w:rsidP="00C80FEA">
      <w:pPr>
        <w:spacing w:line="360" w:lineRule="exact"/>
      </w:pPr>
      <w:r w:rsidRPr="000E4DAC">
        <w:t xml:space="preserve">    </w:t>
      </w:r>
      <w:r w:rsidR="00A36705">
        <w:t>(</w:t>
      </w:r>
      <w:r w:rsidR="000C4D09" w:rsidRPr="000E4DAC">
        <w:t>1</w:t>
      </w:r>
      <w:r w:rsidR="00A36705">
        <w:t>)</w:t>
      </w:r>
      <w:r w:rsidRPr="000E4DAC">
        <w:t>生成函数法理论可靠，</w:t>
      </w:r>
      <w:r w:rsidR="008F5E21" w:rsidRPr="000E4DAC">
        <w:t>计算</w:t>
      </w:r>
      <w:r w:rsidR="008F5E21">
        <w:rPr>
          <w:rFonts w:hint="eastAsia"/>
        </w:rPr>
        <w:t>方便</w:t>
      </w:r>
      <w:r w:rsidR="008F5E21" w:rsidRPr="000E4DAC">
        <w:t>，</w:t>
      </w:r>
      <w:r w:rsidR="00DA6571">
        <w:rPr>
          <w:rFonts w:hint="eastAsia"/>
        </w:rPr>
        <w:t>但</w:t>
      </w:r>
      <w:r w:rsidR="00AB442B" w:rsidRPr="009F2519">
        <w:rPr>
          <w:rFonts w:ascii="宋体" w:hAnsi="宋体"/>
        </w:rPr>
        <w:t>……</w:t>
      </w:r>
      <w:r w:rsidRPr="000E4DAC">
        <w:t>。</w:t>
      </w:r>
    </w:p>
    <w:p w14:paraId="52BA3C78" w14:textId="77777777" w:rsidR="00082BEB" w:rsidRPr="000E4DAC" w:rsidRDefault="00082BEB" w:rsidP="00C80FEA">
      <w:pPr>
        <w:spacing w:line="360" w:lineRule="exact"/>
      </w:pPr>
      <w:r w:rsidRPr="000E4DAC">
        <w:t xml:space="preserve">    </w:t>
      </w:r>
      <w:r w:rsidR="00A36705">
        <w:t>(</w:t>
      </w:r>
      <w:r w:rsidR="000C4D09" w:rsidRPr="000E4DAC">
        <w:t>2</w:t>
      </w:r>
      <w:r w:rsidR="00A36705">
        <w:t>)</w:t>
      </w:r>
      <w:r w:rsidRPr="000E4DAC">
        <w:t>在生成函数法的应用中，还有以下问题有待研究</w:t>
      </w:r>
      <w:r w:rsidR="00AB442B" w:rsidRPr="000E4DAC">
        <w:t>和解决</w:t>
      </w:r>
      <w:r w:rsidRPr="000E4DAC">
        <w:t>：</w:t>
      </w:r>
      <w:r w:rsidR="00DA6571" w:rsidRPr="009F2519">
        <w:rPr>
          <w:rFonts w:ascii="宋体" w:hAnsi="宋体" w:cs="宋体" w:hint="eastAsia"/>
        </w:rPr>
        <w:t>①</w:t>
      </w:r>
      <w:r w:rsidR="00DA6571" w:rsidRPr="009F2519">
        <w:rPr>
          <w:rFonts w:ascii="宋体" w:hAnsi="宋体"/>
        </w:rPr>
        <w:t>……；</w:t>
      </w:r>
      <w:r w:rsidR="00DA6571" w:rsidRPr="009F2519">
        <w:rPr>
          <w:rFonts w:ascii="宋体" w:hAnsi="宋体" w:cs="宋体" w:hint="eastAsia"/>
        </w:rPr>
        <w:t>②</w:t>
      </w:r>
      <w:r w:rsidR="00DA6571" w:rsidRPr="009F2519">
        <w:rPr>
          <w:rFonts w:ascii="宋体" w:hAnsi="宋体"/>
        </w:rPr>
        <w:t>……</w:t>
      </w:r>
      <w:r w:rsidRPr="000E4DAC">
        <w:t>。</w:t>
      </w:r>
    </w:p>
    <w:p w14:paraId="4DAE9DD6" w14:textId="77777777" w:rsidR="00A14468" w:rsidRPr="00D43968" w:rsidRDefault="008A27FA" w:rsidP="00C80FEA">
      <w:pPr>
        <w:spacing w:line="360" w:lineRule="exact"/>
        <w:jc w:val="left"/>
      </w:pPr>
      <w:r w:rsidRPr="00D43968">
        <w:t xml:space="preserve">    </w:t>
      </w:r>
    </w:p>
    <w:p w14:paraId="3EE9F734" w14:textId="77777777" w:rsidR="00E6678E" w:rsidRPr="00D43968" w:rsidRDefault="00BB6F84" w:rsidP="00C80FEA">
      <w:pPr>
        <w:spacing w:line="360" w:lineRule="exact"/>
        <w:ind w:firstLineChars="200" w:firstLine="420"/>
        <w:jc w:val="left"/>
      </w:pPr>
      <w:r w:rsidRPr="009F2519">
        <w:rPr>
          <w:rFonts w:ascii="宋体" w:hAnsi="宋体"/>
        </w:rPr>
        <w:t>……</w:t>
      </w:r>
      <w:r w:rsidR="002D09CB" w:rsidRPr="00D43968">
        <w:rPr>
          <w:rFonts w:hAnsi="宋体"/>
        </w:rPr>
        <w:t>。</w:t>
      </w:r>
    </w:p>
    <w:p w14:paraId="30BD6547" w14:textId="2A654514" w:rsidR="00E6678E" w:rsidRPr="00D43968" w:rsidRDefault="002557F4" w:rsidP="00C80FEA">
      <w:pPr>
        <w:spacing w:line="360" w:lineRule="exact"/>
        <w:jc w:val="left"/>
      </w:pPr>
      <w:r>
        <w:rPr>
          <w:noProof/>
        </w:rPr>
        <mc:AlternateContent>
          <mc:Choice Requires="wps">
            <w:drawing>
              <wp:anchor distT="0" distB="0" distL="114300" distR="114300" simplePos="0" relativeHeight="251662336" behindDoc="0" locked="0" layoutInCell="1" allowOverlap="1" wp14:anchorId="3616DE4F" wp14:editId="7690C1BC">
                <wp:simplePos x="0" y="0"/>
                <wp:positionH relativeFrom="column">
                  <wp:posOffset>1882775</wp:posOffset>
                </wp:positionH>
                <wp:positionV relativeFrom="paragraph">
                  <wp:posOffset>184785</wp:posOffset>
                </wp:positionV>
                <wp:extent cx="2181225" cy="346075"/>
                <wp:effectExtent l="9525" t="673100" r="9525" b="9525"/>
                <wp:wrapNone/>
                <wp:docPr id="10"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79"/>
                            <a:gd name="adj2" fmla="val 237704"/>
                            <a:gd name="adj3" fmla="val 16667"/>
                          </a:avLst>
                        </a:prstGeom>
                        <a:solidFill>
                          <a:srgbClr val="FFFFFF"/>
                        </a:solidFill>
                        <a:ln w="9525">
                          <a:solidFill>
                            <a:srgbClr val="0070C0"/>
                          </a:solidFill>
                          <a:miter lim="800000"/>
                          <a:headEnd/>
                          <a:tailEnd/>
                        </a:ln>
                      </wps:spPr>
                      <wps:txbx>
                        <w:txbxContent>
                          <w:p w14:paraId="1E0BD13D" w14:textId="77777777" w:rsidR="00A238D3" w:rsidRPr="00FA5CED" w:rsidRDefault="00A238D3" w:rsidP="004A5ACE">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6DE4F" id="AutoShape 65" o:spid="_x0000_s1053" type="#_x0000_t62" style="position:absolute;margin-left:148.25pt;margin-top:14.55pt;width:171.75pt;height:27.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" adj="415,62144" strokecolor="#0070c0">
                <v:textbox>
                  <w:txbxContent>
                    <w:p w14:paraId="1E0BD13D" w14:textId="77777777" w:rsidR="00A238D3" w:rsidRPr="00FA5CED" w:rsidRDefault="00A238D3" w:rsidP="004A5ACE">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6CE31108" w14:textId="77777777" w:rsidR="00AB442B" w:rsidRPr="00D43968" w:rsidRDefault="00AB442B" w:rsidP="00C80FEA">
      <w:pPr>
        <w:spacing w:line="360" w:lineRule="exact"/>
        <w:jc w:val="left"/>
      </w:pPr>
    </w:p>
    <w:p w14:paraId="3696DC39" w14:textId="77777777" w:rsidR="000A5518" w:rsidRPr="00CC3AF6" w:rsidRDefault="000A5518" w:rsidP="000A5518">
      <w:pPr>
        <w:tabs>
          <w:tab w:val="num" w:pos="720"/>
        </w:tabs>
        <w:spacing w:line="360" w:lineRule="exact"/>
        <w:ind w:firstLine="420"/>
        <w:rPr>
          <w:color w:val="000000"/>
        </w:rPr>
      </w:pPr>
      <w:r w:rsidRPr="00CC3AF6">
        <w:rPr>
          <w:color w:val="000000"/>
        </w:rPr>
        <w:t>根据配位</w:t>
      </w:r>
      <w:r>
        <w:rPr>
          <w:color w:val="000000"/>
        </w:rPr>
        <w:t>(</w:t>
      </w:r>
      <w:r w:rsidRPr="00CC3AF6">
        <w:rPr>
          <w:color w:val="000000"/>
        </w:rPr>
        <w:t>或酸碱</w:t>
      </w:r>
      <w:r>
        <w:rPr>
          <w:color w:val="000000"/>
        </w:rPr>
        <w:t>)</w:t>
      </w:r>
      <w:r w:rsidRPr="00CC3AF6">
        <w:rPr>
          <w:color w:val="000000"/>
        </w:rPr>
        <w:t>反应的平衡关系，可以得到生成函数</w:t>
      </w:r>
      <w:r w:rsidRPr="00CC3AF6">
        <w:rPr>
          <w:color w:val="000000"/>
          <w:vertAlign w:val="superscript"/>
        </w:rPr>
        <w:t>[6]</w:t>
      </w:r>
      <w:r w:rsidRPr="00CC3AF6">
        <w:rPr>
          <w:color w:val="000000"/>
        </w:rPr>
        <w:t>与配合物</w:t>
      </w:r>
      <w:r>
        <w:rPr>
          <w:color w:val="000000"/>
        </w:rPr>
        <w:t>(</w:t>
      </w:r>
      <w:r w:rsidRPr="00CC3AF6">
        <w:rPr>
          <w:color w:val="000000"/>
        </w:rPr>
        <w:t>或酸</w:t>
      </w:r>
      <w:r>
        <w:rPr>
          <w:color w:val="000000"/>
        </w:rPr>
        <w:t>)</w:t>
      </w:r>
      <w:r w:rsidRPr="00CC3AF6">
        <w:rPr>
          <w:color w:val="000000"/>
        </w:rPr>
        <w:t>的各级累积稳定常数及溶液中游离配位剂</w:t>
      </w:r>
      <w:r>
        <w:rPr>
          <w:color w:val="000000"/>
        </w:rPr>
        <w:t>(</w:t>
      </w:r>
      <w:r w:rsidRPr="00CC3AF6">
        <w:rPr>
          <w:color w:val="000000"/>
        </w:rPr>
        <w:t>或氢离子</w:t>
      </w:r>
      <w:r>
        <w:rPr>
          <w:color w:val="000000"/>
        </w:rPr>
        <w:t>)</w:t>
      </w:r>
      <w:r>
        <w:rPr>
          <w:rFonts w:hint="eastAsia"/>
          <w:color w:val="000000"/>
        </w:rPr>
        <w:t>的</w:t>
      </w:r>
      <w:r w:rsidRPr="00CC3AF6">
        <w:rPr>
          <w:color w:val="000000"/>
        </w:rPr>
        <w:t>平衡浓度之间的关系：</w:t>
      </w:r>
    </w:p>
    <w:p w14:paraId="548B3BA4" w14:textId="6C55FFE4" w:rsidR="000A5518" w:rsidRPr="00CC3AF6" w:rsidRDefault="002557F4" w:rsidP="000A5518">
      <w:pPr>
        <w:spacing w:line="360" w:lineRule="auto"/>
        <w:ind w:right="28"/>
        <w:jc w:val="right"/>
        <w:rPr>
          <w:color w:val="000000"/>
        </w:rPr>
      </w:pPr>
      <w:r>
        <w:rPr>
          <w:noProof/>
          <w:color w:val="000000"/>
        </w:rPr>
        <mc:AlternateContent>
          <mc:Choice Requires="wps">
            <w:drawing>
              <wp:anchor distT="0" distB="0" distL="114300" distR="114300" simplePos="0" relativeHeight="251681792" behindDoc="0" locked="0" layoutInCell="1" allowOverlap="1" wp14:anchorId="4B7301AA" wp14:editId="0C13BD68">
                <wp:simplePos x="0" y="0"/>
                <wp:positionH relativeFrom="column">
                  <wp:posOffset>1697355</wp:posOffset>
                </wp:positionH>
                <wp:positionV relativeFrom="paragraph">
                  <wp:posOffset>949960</wp:posOffset>
                </wp:positionV>
                <wp:extent cx="3457575" cy="1855470"/>
                <wp:effectExtent l="5080" t="971550" r="13970" b="11430"/>
                <wp:wrapNone/>
                <wp:docPr id="9"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457575" cy="1855470"/>
                        </a:xfrm>
                        <a:prstGeom prst="wedgeRoundRectCallout">
                          <a:avLst>
                            <a:gd name="adj1" fmla="val 26620"/>
                            <a:gd name="adj2" fmla="val 100972"/>
                            <a:gd name="adj3" fmla="val 16667"/>
                          </a:avLst>
                        </a:prstGeom>
                        <a:solidFill>
                          <a:srgbClr val="FFFFFF"/>
                        </a:solidFill>
                        <a:ln w="9525">
                          <a:solidFill>
                            <a:srgbClr val="0070C0"/>
                          </a:solidFill>
                          <a:miter lim="800000"/>
                          <a:headEnd/>
                          <a:tailEnd/>
                        </a:ln>
                      </wps:spPr>
                      <wps:txbx>
                        <w:txbxContent>
                          <w:p w14:paraId="4885A24B"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1</w:t>
                            </w:r>
                            <w:r>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w:t>
                            </w:r>
                            <w:r>
                              <w:rPr>
                                <w:color w:val="0070C0"/>
                                <w:sz w:val="18"/>
                              </w:rPr>
                              <w:t>(</w:t>
                            </w:r>
                            <w:r w:rsidRPr="00497E27">
                              <w:rPr>
                                <w:color w:val="0070C0"/>
                                <w:sz w:val="18"/>
                              </w:rPr>
                              <w:t>当有续行时，应标注于最后一行</w:t>
                            </w:r>
                            <w:r>
                              <w:rPr>
                                <w:color w:val="0070C0"/>
                                <w:sz w:val="18"/>
                              </w:rPr>
                              <w:t>)</w:t>
                            </w:r>
                            <w:r w:rsidRPr="00497E27">
                              <w:rPr>
                                <w:color w:val="0070C0"/>
                                <w:sz w:val="18"/>
                              </w:rPr>
                              <w:t>的行末。公式按章节顺序编号，如</w:t>
                            </w:r>
                            <w:r>
                              <w:rPr>
                                <w:color w:val="0070C0"/>
                                <w:sz w:val="18"/>
                              </w:rPr>
                              <w:t>(</w:t>
                            </w:r>
                            <w:r w:rsidRPr="00497E27">
                              <w:rPr>
                                <w:color w:val="0070C0"/>
                                <w:sz w:val="18"/>
                              </w:rPr>
                              <w:t>2.2</w:t>
                            </w:r>
                            <w:r>
                              <w:rPr>
                                <w:color w:val="0070C0"/>
                                <w:sz w:val="18"/>
                              </w:rPr>
                              <w:t>)</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49B0010B"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2</w:t>
                            </w:r>
                            <w:r>
                              <w:rPr>
                                <w:color w:val="0070C0"/>
                                <w:sz w:val="18"/>
                                <w:szCs w:val="18"/>
                              </w:rPr>
                              <w:t>)</w:t>
                            </w:r>
                            <w:r w:rsidRPr="00497E27">
                              <w:rPr>
                                <w:color w:val="0070C0"/>
                                <w:sz w:val="18"/>
                                <w:szCs w:val="18"/>
                              </w:rPr>
                              <w:t>公式：五号，宋体</w:t>
                            </w:r>
                            <w:r>
                              <w:rPr>
                                <w:color w:val="0070C0"/>
                                <w:sz w:val="18"/>
                                <w:szCs w:val="18"/>
                              </w:rPr>
                              <w:t>(</w:t>
                            </w:r>
                            <w:r w:rsidRPr="00497E27">
                              <w:rPr>
                                <w:color w:val="0070C0"/>
                                <w:sz w:val="18"/>
                                <w:szCs w:val="18"/>
                              </w:rPr>
                              <w:t>英文</w:t>
                            </w:r>
                            <w:r w:rsidRPr="00497E27">
                              <w:rPr>
                                <w:color w:val="0070C0"/>
                                <w:sz w:val="18"/>
                                <w:szCs w:val="18"/>
                              </w:rPr>
                              <w:t>Times New Roman</w:t>
                            </w:r>
                            <w:r>
                              <w:rPr>
                                <w:color w:val="0070C0"/>
                                <w:sz w:val="18"/>
                                <w:szCs w:val="18"/>
                              </w:rPr>
                              <w:t>)</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024EF1F"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3</w:t>
                            </w:r>
                            <w:r>
                              <w:rPr>
                                <w:color w:val="0070C0"/>
                                <w:sz w:val="18"/>
                                <w:szCs w:val="18"/>
                              </w:rPr>
                              <w:t>)</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23F62FDC"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4</w:t>
                            </w:r>
                            <w:r>
                              <w:rPr>
                                <w:color w:val="0070C0"/>
                                <w:sz w:val="18"/>
                                <w:szCs w:val="18"/>
                              </w:rPr>
                              <w:t>)</w:t>
                            </w:r>
                            <w:r w:rsidRPr="00497E27">
                              <w:rPr>
                                <w:color w:val="0070C0"/>
                                <w:sz w:val="18"/>
                                <w:szCs w:val="18"/>
                              </w:rPr>
                              <w:t>计算式及正文中涉及的物理量和变量，应为斜体；元素符号、记号及运算符号，应为正体。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301AA" id="AutoShape 119" o:spid="_x0000_s1054" type="#_x0000_t62" style="position:absolute;left:0;text-align:left;margin-left:133.65pt;margin-top:74.8pt;width:272.25pt;height:146.1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" adj="16550,32610" strokecolor="#0070c0">
                <v:textbox>
                  <w:txbxContent>
                    <w:p w14:paraId="4885A24B"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1</w:t>
                      </w:r>
                      <w:r>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w:t>
                      </w:r>
                      <w:r>
                        <w:rPr>
                          <w:color w:val="0070C0"/>
                          <w:sz w:val="18"/>
                        </w:rPr>
                        <w:t>(</w:t>
                      </w:r>
                      <w:r w:rsidRPr="00497E27">
                        <w:rPr>
                          <w:color w:val="0070C0"/>
                          <w:sz w:val="18"/>
                        </w:rPr>
                        <w:t>当有续行时，应标注于最后一行</w:t>
                      </w:r>
                      <w:r>
                        <w:rPr>
                          <w:color w:val="0070C0"/>
                          <w:sz w:val="18"/>
                        </w:rPr>
                        <w:t>)</w:t>
                      </w:r>
                      <w:r w:rsidRPr="00497E27">
                        <w:rPr>
                          <w:color w:val="0070C0"/>
                          <w:sz w:val="18"/>
                        </w:rPr>
                        <w:t>的行末。公式按章节顺序编号，如</w:t>
                      </w:r>
                      <w:r>
                        <w:rPr>
                          <w:color w:val="0070C0"/>
                          <w:sz w:val="18"/>
                        </w:rPr>
                        <w:t>(</w:t>
                      </w:r>
                      <w:r w:rsidRPr="00497E27">
                        <w:rPr>
                          <w:color w:val="0070C0"/>
                          <w:sz w:val="18"/>
                        </w:rPr>
                        <w:t>2.2</w:t>
                      </w:r>
                      <w:r>
                        <w:rPr>
                          <w:color w:val="0070C0"/>
                          <w:sz w:val="18"/>
                        </w:rPr>
                        <w:t>)</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49B0010B"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2</w:t>
                      </w:r>
                      <w:r>
                        <w:rPr>
                          <w:color w:val="0070C0"/>
                          <w:sz w:val="18"/>
                          <w:szCs w:val="18"/>
                        </w:rPr>
                        <w:t>)</w:t>
                      </w:r>
                      <w:r w:rsidRPr="00497E27">
                        <w:rPr>
                          <w:color w:val="0070C0"/>
                          <w:sz w:val="18"/>
                          <w:szCs w:val="18"/>
                        </w:rPr>
                        <w:t>公式：五号，宋体</w:t>
                      </w:r>
                      <w:r>
                        <w:rPr>
                          <w:color w:val="0070C0"/>
                          <w:sz w:val="18"/>
                          <w:szCs w:val="18"/>
                        </w:rPr>
                        <w:t>(</w:t>
                      </w:r>
                      <w:r w:rsidRPr="00497E27">
                        <w:rPr>
                          <w:color w:val="0070C0"/>
                          <w:sz w:val="18"/>
                          <w:szCs w:val="18"/>
                        </w:rPr>
                        <w:t>英文</w:t>
                      </w:r>
                      <w:r w:rsidRPr="00497E27">
                        <w:rPr>
                          <w:color w:val="0070C0"/>
                          <w:sz w:val="18"/>
                          <w:szCs w:val="18"/>
                        </w:rPr>
                        <w:t>Times New Roman</w:t>
                      </w:r>
                      <w:r>
                        <w:rPr>
                          <w:color w:val="0070C0"/>
                          <w:sz w:val="18"/>
                          <w:szCs w:val="18"/>
                        </w:rPr>
                        <w:t>)</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024EF1F"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3</w:t>
                      </w:r>
                      <w:r>
                        <w:rPr>
                          <w:color w:val="0070C0"/>
                          <w:sz w:val="18"/>
                          <w:szCs w:val="18"/>
                        </w:rPr>
                        <w:t>)</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23F62FDC" w14:textId="77777777" w:rsidR="000A5518" w:rsidRPr="00497E27" w:rsidRDefault="000A5518" w:rsidP="000A5518">
                      <w:pPr>
                        <w:rPr>
                          <w:color w:val="0070C0"/>
                          <w:sz w:val="18"/>
                          <w:szCs w:val="18"/>
                        </w:rPr>
                      </w:pPr>
                      <w:r>
                        <w:rPr>
                          <w:color w:val="0070C0"/>
                          <w:sz w:val="18"/>
                          <w:szCs w:val="18"/>
                        </w:rPr>
                        <w:t>(</w:t>
                      </w:r>
                      <w:r w:rsidRPr="00497E27">
                        <w:rPr>
                          <w:color w:val="0070C0"/>
                          <w:sz w:val="18"/>
                          <w:szCs w:val="18"/>
                        </w:rPr>
                        <w:t>4</w:t>
                      </w:r>
                      <w:r>
                        <w:rPr>
                          <w:color w:val="0070C0"/>
                          <w:sz w:val="18"/>
                          <w:szCs w:val="18"/>
                        </w:rPr>
                        <w:t>)</w:t>
                      </w:r>
                      <w:r w:rsidRPr="00497E27">
                        <w:rPr>
                          <w:color w:val="0070C0"/>
                          <w:sz w:val="18"/>
                          <w:szCs w:val="18"/>
                        </w:rPr>
                        <w:t>计算式及正文中涉及的物理量和变量，应为斜体；元素符号、记号及运算符号，应为正体。</w:t>
                      </w:r>
                    </w:p>
                  </w:txbxContent>
                </v:textbox>
              </v:shape>
            </w:pict>
          </mc:Fallback>
        </mc:AlternateContent>
      </w:r>
      <w:r w:rsidR="000A5518" w:rsidRPr="00660DCA">
        <w:rPr>
          <w:color w:val="000000"/>
          <w:position w:val="-64"/>
        </w:rPr>
        <w:object w:dxaOrig="2040" w:dyaOrig="1400" w14:anchorId="1613C4E8">
          <v:shape id="_x0000_i1032" type="#_x0000_t75" style="width:101.95pt;height:70.35pt" o:ole="" fillcolor="window">
            <v:imagedata r:id="rId30" o:title=""/>
          </v:shape>
          <o:OLEObject Type="Embed" ProgID="Equation.3" ShapeID="_x0000_i1032" DrawAspect="Content" ObjectID="_1682368489" r:id="rId31"/>
        </w:object>
      </w:r>
      <w:r w:rsidR="000A5518" w:rsidRPr="00660DCA">
        <w:rPr>
          <w:color w:val="000000"/>
        </w:rPr>
        <w:t xml:space="preserve">   </w:t>
      </w:r>
      <w:r w:rsidR="000A5518" w:rsidRPr="00660DCA">
        <w:rPr>
          <w:color w:val="000000"/>
        </w:rPr>
        <w:t>或</w:t>
      </w:r>
      <w:r w:rsidR="000A5518" w:rsidRPr="00660DCA">
        <w:rPr>
          <w:color w:val="000000"/>
        </w:rPr>
        <w:t xml:space="preserve">   </w:t>
      </w:r>
      <w:r w:rsidR="000A5518" w:rsidRPr="00660DCA">
        <w:rPr>
          <w:color w:val="000000"/>
          <w:position w:val="-64"/>
        </w:rPr>
        <w:object w:dxaOrig="2260" w:dyaOrig="1400" w14:anchorId="0F75AC36">
          <v:shape id="_x0000_i1033" type="#_x0000_t75" style="width:113.2pt;height:70.35pt" o:ole="" fillcolor="window">
            <v:imagedata r:id="rId32" o:title=""/>
          </v:shape>
          <o:OLEObject Type="Embed" ProgID="Equation.3" ShapeID="_x0000_i1033" DrawAspect="Content" ObjectID="_1682368490" r:id="rId33"/>
        </w:object>
      </w:r>
      <w:r w:rsidR="000A5518" w:rsidRPr="00660DCA">
        <w:rPr>
          <w:color w:val="000000"/>
        </w:rPr>
        <w:t xml:space="preserve">              </w:t>
      </w:r>
      <w:r w:rsidR="000A5518">
        <w:rPr>
          <w:color w:val="000000"/>
        </w:rPr>
        <w:t>(</w:t>
      </w:r>
      <w:r w:rsidR="000A5518" w:rsidRPr="00660DCA">
        <w:rPr>
          <w:rFonts w:hint="eastAsia"/>
          <w:color w:val="000000"/>
        </w:rPr>
        <w:t>2.</w:t>
      </w:r>
      <w:r w:rsidR="000A5518" w:rsidRPr="00660DCA">
        <w:rPr>
          <w:color w:val="000000"/>
        </w:rPr>
        <w:t>1</w:t>
      </w:r>
      <w:r w:rsidR="000A5518">
        <w:rPr>
          <w:color w:val="000000"/>
        </w:rPr>
        <w:t>)</w:t>
      </w:r>
    </w:p>
    <w:p w14:paraId="7C7BE09C" w14:textId="77777777" w:rsidR="000A5518" w:rsidRDefault="000A5518" w:rsidP="000A5518">
      <w:pPr>
        <w:spacing w:line="360" w:lineRule="exact"/>
        <w:rPr>
          <w:color w:val="000000"/>
        </w:rPr>
      </w:pPr>
      <w:r w:rsidRPr="00CC3AF6">
        <w:rPr>
          <w:color w:val="000000"/>
        </w:rPr>
        <w:t>式</w:t>
      </w:r>
      <w:r>
        <w:rPr>
          <w:color w:val="000000"/>
        </w:rPr>
        <w:t>(</w:t>
      </w:r>
      <w:r>
        <w:rPr>
          <w:rFonts w:hint="eastAsia"/>
          <w:color w:val="000000"/>
        </w:rPr>
        <w:t>2.</w:t>
      </w:r>
      <w:r w:rsidRPr="00CC3AF6">
        <w:rPr>
          <w:color w:val="000000"/>
        </w:rPr>
        <w:t>1</w:t>
      </w:r>
      <w:r>
        <w:rPr>
          <w:color w:val="000000"/>
        </w:rPr>
        <w:t>)</w:t>
      </w:r>
      <w:r w:rsidRPr="00CC3AF6">
        <w:rPr>
          <w:color w:val="000000"/>
        </w:rPr>
        <w:t>中，</w:t>
      </w:r>
      <w:r w:rsidRPr="00CC3AF6">
        <w:rPr>
          <w:color w:val="000000"/>
          <w:position w:val="-6"/>
        </w:rPr>
        <w:object w:dxaOrig="220" w:dyaOrig="260" w14:anchorId="305C4260">
          <v:shape id="_x0000_i1034" type="#_x0000_t75" style="width:11.65pt;height:13.3pt" o:ole="">
            <v:imagedata r:id="rId34" o:title=""/>
          </v:shape>
          <o:OLEObject Type="Embed" ProgID="Equation.3" ShapeID="_x0000_i1034" DrawAspect="Content" ObjectID="_1682368491" r:id="rId35"/>
        </w:object>
      </w:r>
      <w:r w:rsidRPr="00CC3AF6">
        <w:rPr>
          <w:color w:val="000000"/>
        </w:rPr>
        <w:t>是配合物</w:t>
      </w:r>
      <w:r>
        <w:rPr>
          <w:color w:val="000000"/>
        </w:rPr>
        <w:t>(</w:t>
      </w:r>
      <w:r w:rsidRPr="00CC3AF6">
        <w:rPr>
          <w:color w:val="000000"/>
        </w:rPr>
        <w:t>或酸</w:t>
      </w:r>
      <w:r>
        <w:rPr>
          <w:color w:val="000000"/>
        </w:rPr>
        <w:t>)</w:t>
      </w:r>
      <w:r w:rsidRPr="00CC3AF6">
        <w:rPr>
          <w:color w:val="000000"/>
        </w:rPr>
        <w:t>的生成函数；</w:t>
      </w:r>
      <w:r w:rsidRPr="00CC3AF6">
        <w:rPr>
          <w:i/>
          <w:color w:val="000000"/>
        </w:rPr>
        <w:t>β</w:t>
      </w:r>
      <w:r w:rsidRPr="00CC3AF6">
        <w:rPr>
          <w:i/>
          <w:color w:val="000000"/>
          <w:vertAlign w:val="subscript"/>
        </w:rPr>
        <w:t>j</w:t>
      </w:r>
      <w:r>
        <w:rPr>
          <w:color w:val="000000"/>
        </w:rPr>
        <w:t>(</w:t>
      </w:r>
      <w:r w:rsidRPr="00CC3AF6">
        <w:rPr>
          <w:i/>
          <w:color w:val="000000"/>
        </w:rPr>
        <w:t>j</w:t>
      </w:r>
      <w:r w:rsidRPr="00CC3AF6">
        <w:rPr>
          <w:color w:val="000000"/>
        </w:rPr>
        <w:t>=</w:t>
      </w:r>
      <w:proofErr w:type="gramStart"/>
      <w:r w:rsidRPr="00CC3AF6">
        <w:rPr>
          <w:color w:val="000000"/>
        </w:rPr>
        <w:t>1,2,</w:t>
      </w:r>
      <w:r w:rsidRPr="009F2519">
        <w:rPr>
          <w:rFonts w:ascii="宋体" w:hAnsi="宋体"/>
          <w:color w:val="000000"/>
        </w:rPr>
        <w:t>…</w:t>
      </w:r>
      <w:proofErr w:type="gramEnd"/>
      <w:r w:rsidRPr="00CC3AF6">
        <w:rPr>
          <w:color w:val="000000"/>
        </w:rPr>
        <w:t>,</w:t>
      </w:r>
      <w:r w:rsidRPr="00CC3AF6">
        <w:rPr>
          <w:i/>
          <w:color w:val="000000"/>
        </w:rPr>
        <w:t>n</w:t>
      </w:r>
      <w:r>
        <w:rPr>
          <w:color w:val="000000"/>
        </w:rPr>
        <w:t>)</w:t>
      </w:r>
      <w:r w:rsidRPr="00CC3AF6">
        <w:rPr>
          <w:color w:val="000000"/>
        </w:rPr>
        <w:t>是配合物</w:t>
      </w:r>
      <w:r>
        <w:rPr>
          <w:color w:val="000000"/>
        </w:rPr>
        <w:t>(</w:t>
      </w:r>
      <w:r w:rsidRPr="00CC3AF6">
        <w:rPr>
          <w:color w:val="000000"/>
        </w:rPr>
        <w:t>或酸</w:t>
      </w:r>
      <w:r>
        <w:rPr>
          <w:color w:val="000000"/>
        </w:rPr>
        <w:t>)</w:t>
      </w:r>
      <w:r w:rsidRPr="00CC3AF6">
        <w:rPr>
          <w:color w:val="000000"/>
        </w:rPr>
        <w:t>的各级累积稳定常数；</w:t>
      </w:r>
      <w:r w:rsidRPr="00CC3AF6">
        <w:rPr>
          <w:color w:val="000000"/>
        </w:rPr>
        <w:t>[L]</w:t>
      </w:r>
      <w:r>
        <w:rPr>
          <w:color w:val="000000"/>
        </w:rPr>
        <w:t>(</w:t>
      </w:r>
      <w:r w:rsidRPr="00CC3AF6">
        <w:rPr>
          <w:color w:val="000000"/>
        </w:rPr>
        <w:t>或</w:t>
      </w:r>
      <w:r w:rsidRPr="00CC3AF6">
        <w:rPr>
          <w:color w:val="000000"/>
        </w:rPr>
        <w:t>[H</w:t>
      </w:r>
      <w:r w:rsidRPr="00CC3AF6">
        <w:rPr>
          <w:color w:val="000000"/>
          <w:vertAlign w:val="superscript"/>
        </w:rPr>
        <w:t>+</w:t>
      </w:r>
      <w:r w:rsidRPr="00CC3AF6">
        <w:rPr>
          <w:color w:val="000000"/>
        </w:rPr>
        <w:t>]</w:t>
      </w:r>
      <w:r>
        <w:rPr>
          <w:color w:val="000000"/>
        </w:rPr>
        <w:t>)</w:t>
      </w:r>
      <w:r w:rsidRPr="00CC3AF6">
        <w:rPr>
          <w:color w:val="000000"/>
        </w:rPr>
        <w:t>是溶液中游离配位剂</w:t>
      </w:r>
      <w:r>
        <w:rPr>
          <w:color w:val="000000"/>
        </w:rPr>
        <w:t>(</w:t>
      </w:r>
      <w:r w:rsidRPr="00CC3AF6">
        <w:rPr>
          <w:color w:val="000000"/>
        </w:rPr>
        <w:t>或氢离子</w:t>
      </w:r>
      <w:r>
        <w:rPr>
          <w:color w:val="000000"/>
        </w:rPr>
        <w:t>)</w:t>
      </w:r>
      <w:r w:rsidRPr="00CC3AF6">
        <w:rPr>
          <w:color w:val="000000"/>
        </w:rPr>
        <w:t>的平衡浓度</w:t>
      </w:r>
      <w:r>
        <w:rPr>
          <w:color w:val="000000"/>
        </w:rPr>
        <w:t>(</w:t>
      </w:r>
      <w:r w:rsidRPr="00CC3AF6">
        <w:rPr>
          <w:color w:val="000000"/>
        </w:rPr>
        <w:t>其中，</w:t>
      </w:r>
      <w:r w:rsidRPr="00CC3AF6">
        <w:rPr>
          <w:color w:val="000000"/>
        </w:rPr>
        <w:t>L</w:t>
      </w:r>
      <w:r w:rsidRPr="00CC3AF6">
        <w:rPr>
          <w:color w:val="000000"/>
        </w:rPr>
        <w:t>的电荷已略</w:t>
      </w:r>
      <w:r>
        <w:rPr>
          <w:color w:val="000000"/>
        </w:rPr>
        <w:t>)</w:t>
      </w:r>
      <w:r w:rsidRPr="00CC3AF6">
        <w:rPr>
          <w:color w:val="000000"/>
        </w:rPr>
        <w:t>。</w:t>
      </w:r>
    </w:p>
    <w:p w14:paraId="3764BF4D" w14:textId="77777777" w:rsidR="000A5518" w:rsidRPr="00DF2A3A" w:rsidRDefault="000A5518" w:rsidP="000A5518">
      <w:pPr>
        <w:spacing w:line="360" w:lineRule="exact"/>
        <w:ind w:firstLineChars="200" w:firstLine="420"/>
        <w:rPr>
          <w:kern w:val="0"/>
        </w:rPr>
      </w:pPr>
      <w:r>
        <w:rPr>
          <w:rFonts w:hint="eastAsia"/>
          <w:kern w:val="0"/>
        </w:rPr>
        <w:t>将式</w:t>
      </w:r>
      <w:r>
        <w:rPr>
          <w:rFonts w:hint="eastAsia"/>
          <w:kern w:val="0"/>
        </w:rPr>
        <w:t>(2.1)</w:t>
      </w:r>
      <w:r>
        <w:rPr>
          <w:rFonts w:hint="eastAsia"/>
          <w:kern w:val="0"/>
        </w:rPr>
        <w:t>写作以下形式，可以得到</w:t>
      </w:r>
      <w:r w:rsidRPr="00DF2A3A">
        <w:rPr>
          <w:kern w:val="0"/>
        </w:rPr>
        <w:t>生成函数法测定配合物</w:t>
      </w:r>
      <w:r>
        <w:rPr>
          <w:rFonts w:hint="eastAsia"/>
          <w:kern w:val="0"/>
        </w:rPr>
        <w:t>(</w:t>
      </w:r>
      <w:r w:rsidRPr="00DF2A3A">
        <w:rPr>
          <w:rFonts w:hint="eastAsia"/>
          <w:kern w:val="0"/>
        </w:rPr>
        <w:t>或酸</w:t>
      </w:r>
      <w:r>
        <w:rPr>
          <w:rFonts w:hint="eastAsia"/>
          <w:kern w:val="0"/>
        </w:rPr>
        <w:t>)</w:t>
      </w:r>
      <w:r w:rsidRPr="00DF2A3A">
        <w:rPr>
          <w:kern w:val="0"/>
        </w:rPr>
        <w:t>稳定常数的基本关系式</w:t>
      </w:r>
      <w:r>
        <w:rPr>
          <w:rFonts w:hint="eastAsia"/>
          <w:kern w:val="0"/>
        </w:rPr>
        <w:t>：</w:t>
      </w:r>
    </w:p>
    <w:p w14:paraId="2F0BC5EA" w14:textId="77777777" w:rsidR="000A5518" w:rsidRPr="00DF2A3A" w:rsidRDefault="000A5518" w:rsidP="000A5518">
      <w:pPr>
        <w:spacing w:line="360" w:lineRule="auto"/>
        <w:jc w:val="right"/>
        <w:rPr>
          <w:kern w:val="0"/>
        </w:rPr>
      </w:pPr>
      <w:r w:rsidRPr="00DF2A3A">
        <w:rPr>
          <w:kern w:val="0"/>
          <w:position w:val="-30"/>
        </w:rPr>
        <w:object w:dxaOrig="2400" w:dyaOrig="700" w14:anchorId="5E6B1D89">
          <v:shape id="_x0000_i1035" type="#_x0000_t75" style="width:119.85pt;height:35.4pt" o:ole="" fillcolor="window">
            <v:imagedata r:id="rId36" o:title=""/>
          </v:shape>
          <o:OLEObject Type="Embed" ProgID="Equation.3" ShapeID="_x0000_i1035" DrawAspect="Content" ObjectID="_1682368492" r:id="rId37"/>
        </w:object>
      </w:r>
      <w:r w:rsidRPr="00DF2A3A">
        <w:rPr>
          <w:rFonts w:hint="eastAsia"/>
          <w:kern w:val="0"/>
        </w:rPr>
        <w:t xml:space="preserve">  </w:t>
      </w:r>
      <w:r>
        <w:rPr>
          <w:rFonts w:hint="eastAsia"/>
          <w:kern w:val="0"/>
        </w:rPr>
        <w:t xml:space="preserve"> </w:t>
      </w:r>
      <w:r w:rsidRPr="00DF2A3A">
        <w:rPr>
          <w:rFonts w:hint="eastAsia"/>
          <w:kern w:val="0"/>
        </w:rPr>
        <w:t>或</w:t>
      </w:r>
      <w:r w:rsidRPr="00DF2A3A">
        <w:rPr>
          <w:rFonts w:hint="eastAsia"/>
          <w:kern w:val="0"/>
        </w:rPr>
        <w:t xml:space="preserve">  </w:t>
      </w:r>
      <w:r>
        <w:rPr>
          <w:rFonts w:hint="eastAsia"/>
          <w:kern w:val="0"/>
        </w:rPr>
        <w:t xml:space="preserve"> </w:t>
      </w:r>
      <w:r w:rsidRPr="00DF2A3A">
        <w:rPr>
          <w:kern w:val="0"/>
          <w:position w:val="-30"/>
        </w:rPr>
        <w:object w:dxaOrig="2560" w:dyaOrig="700" w14:anchorId="4E59079B">
          <v:shape id="_x0000_i1036" type="#_x0000_t75" style="width:127.35pt;height:35.4pt" o:ole="" fillcolor="window">
            <v:imagedata r:id="rId38" o:title=""/>
          </v:shape>
          <o:OLEObject Type="Embed" ProgID="Equation.3" ShapeID="_x0000_i1036" DrawAspect="Content" ObjectID="_1682368493" r:id="rId39"/>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p>
    <w:p w14:paraId="71B46CC9" w14:textId="77777777" w:rsidR="000A5518" w:rsidRPr="00CC3AF6" w:rsidRDefault="000A5518" w:rsidP="000A5518">
      <w:pPr>
        <w:spacing w:line="360" w:lineRule="exact"/>
        <w:rPr>
          <w:color w:val="000000"/>
        </w:rPr>
      </w:pPr>
      <w:r w:rsidRPr="00CC3AF6">
        <w:rPr>
          <w:color w:val="000000"/>
        </w:rPr>
        <w:t>利用式</w:t>
      </w:r>
      <w:r>
        <w:rPr>
          <w:color w:val="000000"/>
        </w:rPr>
        <w:t>(</w:t>
      </w:r>
      <w:r>
        <w:rPr>
          <w:rFonts w:hint="eastAsia"/>
          <w:color w:val="000000"/>
        </w:rPr>
        <w:t>2.2</w:t>
      </w:r>
      <w:r>
        <w:rPr>
          <w:color w:val="000000"/>
        </w:rPr>
        <w:t>)</w:t>
      </w:r>
      <w:r w:rsidRPr="00CC3AF6">
        <w:rPr>
          <w:color w:val="000000"/>
        </w:rPr>
        <w:t>，可以</w:t>
      </w:r>
      <w:r w:rsidRPr="009F2519">
        <w:rPr>
          <w:rFonts w:ascii="宋体" w:hAnsi="宋体"/>
        </w:rPr>
        <w:t>……</w:t>
      </w:r>
      <w:r w:rsidRPr="009F2519">
        <w:rPr>
          <w:rFonts w:ascii="宋体" w:hAnsi="宋体"/>
          <w:color w:val="000000"/>
        </w:rPr>
        <w:t>。</w:t>
      </w:r>
    </w:p>
    <w:p w14:paraId="5E11619B" w14:textId="3E010527" w:rsidR="00A11BDB" w:rsidRDefault="000E439D" w:rsidP="00A11BDB">
      <w:pPr>
        <w:pStyle w:val="1"/>
        <w:spacing w:beforeLines="50" w:before="120" w:afterLines="50" w:after="120" w:line="360" w:lineRule="exact"/>
        <w:jc w:val="center"/>
        <w:rPr>
          <w:rFonts w:ascii="黑体" w:eastAsia="黑体" w:hAnsi="Arial" w:cs="Arial"/>
          <w:b w:val="0"/>
          <w:i w:val="0"/>
        </w:rPr>
      </w:pPr>
      <w:r>
        <w:br w:type="page"/>
      </w:r>
      <w:bookmarkStart w:id="73" w:name="_Toc261510900"/>
      <w:r w:rsidR="002557F4">
        <w:rPr>
          <w:rFonts w:ascii="黑体" w:eastAsia="黑体"/>
          <w:b w:val="0"/>
          <w:i w:val="0"/>
          <w:noProof/>
          <w:sz w:val="18"/>
          <w:szCs w:val="18"/>
        </w:rPr>
        <mc:AlternateContent>
          <mc:Choice Requires="wps">
            <w:drawing>
              <wp:anchor distT="0" distB="0" distL="114300" distR="114300" simplePos="0" relativeHeight="251670528" behindDoc="0" locked="0" layoutInCell="1" allowOverlap="1" wp14:anchorId="265B59FD" wp14:editId="3BC2DF65">
                <wp:simplePos x="0" y="0"/>
                <wp:positionH relativeFrom="column">
                  <wp:posOffset>3216275</wp:posOffset>
                </wp:positionH>
                <wp:positionV relativeFrom="paragraph">
                  <wp:posOffset>-320040</wp:posOffset>
                </wp:positionV>
                <wp:extent cx="2136140" cy="908050"/>
                <wp:effectExtent l="9525" t="6350" r="6985" b="152400"/>
                <wp:wrapNone/>
                <wp:docPr id="8"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30AAAEC" w14:textId="77777777" w:rsidR="00A238D3" w:rsidRDefault="00A238D3" w:rsidP="00A11BDB">
                            <w:pPr>
                              <w:pStyle w:val="af9"/>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w:t>
                            </w:r>
                            <w:r w:rsidR="00A36705">
                              <w:rPr>
                                <w:rFonts w:hint="eastAsia"/>
                                <w:color w:val="0070C0"/>
                                <w:sz w:val="18"/>
                                <w:szCs w:val="18"/>
                              </w:rPr>
                              <w:t>(</w:t>
                            </w:r>
                            <w:r>
                              <w:rPr>
                                <w:rFonts w:hint="eastAsia"/>
                                <w:color w:val="0070C0"/>
                                <w:sz w:val="18"/>
                                <w:szCs w:val="18"/>
                              </w:rPr>
                              <w:t>或不分</w:t>
                            </w:r>
                            <w:r w:rsidR="00A36705">
                              <w:rPr>
                                <w:rFonts w:hint="eastAsia"/>
                                <w:color w:val="0070C0"/>
                                <w:sz w:val="18"/>
                                <w:szCs w:val="18"/>
                              </w:rPr>
                              <w:t>)</w:t>
                            </w:r>
                            <w:r>
                              <w:rPr>
                                <w:rFonts w:hint="eastAsia"/>
                                <w:color w:val="0070C0"/>
                                <w:sz w:val="18"/>
                                <w:szCs w:val="18"/>
                              </w:rPr>
                              <w:t>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7B4C1811" w14:textId="77777777" w:rsidR="00A238D3" w:rsidRDefault="00A238D3" w:rsidP="00A11BDB">
                            <w:pPr>
                              <w:pStyle w:val="af9"/>
                              <w:rPr>
                                <w:color w:val="0070C0"/>
                                <w:sz w:val="18"/>
                                <w:szCs w:val="18"/>
                              </w:rPr>
                            </w:pPr>
                          </w:p>
                          <w:p w14:paraId="31443997" w14:textId="77777777" w:rsidR="00A238D3" w:rsidRDefault="00A238D3" w:rsidP="00A11BDB">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B59FD" id="AutoShape 103" o:spid="_x0000_s1055" type="#_x0000_t62" style="position:absolute;left:0;text-align:left;margin-left:253.25pt;margin-top:-25.2pt;width:168.2pt;height:71.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" adj="8398,-3324" strokecolor="#0070c0">
                <v:textbox>
                  <w:txbxContent>
                    <w:p w14:paraId="730AAAEC" w14:textId="77777777" w:rsidR="00A238D3" w:rsidRDefault="00A238D3" w:rsidP="00A11BDB">
                      <w:pPr>
                        <w:pStyle w:val="af9"/>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w:t>
                      </w:r>
                      <w:r w:rsidR="00A36705">
                        <w:rPr>
                          <w:rFonts w:hint="eastAsia"/>
                          <w:color w:val="0070C0"/>
                          <w:sz w:val="18"/>
                          <w:szCs w:val="18"/>
                        </w:rPr>
                        <w:t>(</w:t>
                      </w:r>
                      <w:r>
                        <w:rPr>
                          <w:rFonts w:hint="eastAsia"/>
                          <w:color w:val="0070C0"/>
                          <w:sz w:val="18"/>
                          <w:szCs w:val="18"/>
                        </w:rPr>
                        <w:t>或不分</w:t>
                      </w:r>
                      <w:r w:rsidR="00A36705">
                        <w:rPr>
                          <w:rFonts w:hint="eastAsia"/>
                          <w:color w:val="0070C0"/>
                          <w:sz w:val="18"/>
                          <w:szCs w:val="18"/>
                        </w:rPr>
                        <w:t>)</w:t>
                      </w:r>
                      <w:r>
                        <w:rPr>
                          <w:rFonts w:hint="eastAsia"/>
                          <w:color w:val="0070C0"/>
                          <w:sz w:val="18"/>
                          <w:szCs w:val="18"/>
                        </w:rPr>
                        <w:t>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7B4C1811" w14:textId="77777777" w:rsidR="00A238D3" w:rsidRDefault="00A238D3" w:rsidP="00A11BDB">
                      <w:pPr>
                        <w:pStyle w:val="af9"/>
                        <w:rPr>
                          <w:color w:val="0070C0"/>
                          <w:sz w:val="18"/>
                          <w:szCs w:val="18"/>
                        </w:rPr>
                      </w:pPr>
                    </w:p>
                    <w:p w14:paraId="31443997" w14:textId="77777777" w:rsidR="00A238D3" w:rsidRDefault="00A238D3" w:rsidP="00A11BDB">
                      <w:pPr>
                        <w:rPr>
                          <w:color w:val="FF0000"/>
                          <w:sz w:val="18"/>
                        </w:rPr>
                      </w:pPr>
                    </w:p>
                  </w:txbxContent>
                </v:textbox>
              </v:shape>
            </w:pict>
          </mc:Fallback>
        </mc:AlternateContent>
      </w:r>
    </w:p>
    <w:p w14:paraId="5BDA6155" w14:textId="528BB34C" w:rsidR="00A11BDB" w:rsidRDefault="002557F4" w:rsidP="00A11BDB">
      <w:pPr>
        <w:pStyle w:val="1"/>
        <w:spacing w:beforeLines="50" w:before="120" w:afterLines="50" w:after="120" w:line="360" w:lineRule="exact"/>
        <w:jc w:val="center"/>
        <w:rPr>
          <w:rFonts w:ascii="黑体" w:eastAsia="黑体" w:hAnsi="Arial" w:cs="Arial"/>
          <w:b w:val="0"/>
          <w:i w:val="0"/>
        </w:rPr>
      </w:pPr>
      <w:bookmarkStart w:id="74" w:name="_Toc402184291"/>
      <w:r>
        <w:rPr>
          <w:rFonts w:ascii="宋体" w:hAnsi="宋体"/>
          <w:noProof/>
        </w:rPr>
        <w:lastRenderedPageBreak/>
        <mc:AlternateContent>
          <mc:Choice Requires="wps">
            <w:drawing>
              <wp:anchor distT="0" distB="0" distL="114300" distR="114300" simplePos="0" relativeHeight="251671552" behindDoc="0" locked="0" layoutInCell="1" allowOverlap="1" wp14:anchorId="1997F7DC" wp14:editId="430283EB">
                <wp:simplePos x="0" y="0"/>
                <wp:positionH relativeFrom="column">
                  <wp:posOffset>-908050</wp:posOffset>
                </wp:positionH>
                <wp:positionV relativeFrom="paragraph">
                  <wp:posOffset>349885</wp:posOffset>
                </wp:positionV>
                <wp:extent cx="758825" cy="507365"/>
                <wp:effectExtent l="9525" t="9525" r="127000" b="6985"/>
                <wp:wrapNone/>
                <wp:docPr id="7"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4060"/>
                            <a:gd name="adj2" fmla="val 32852"/>
                            <a:gd name="adj3" fmla="val 16667"/>
                          </a:avLst>
                        </a:prstGeom>
                        <a:solidFill>
                          <a:srgbClr val="FFFFFF"/>
                        </a:solidFill>
                        <a:ln w="9525">
                          <a:solidFill>
                            <a:srgbClr val="0070C0"/>
                          </a:solidFill>
                          <a:miter lim="800000"/>
                          <a:headEnd/>
                          <a:tailEnd/>
                        </a:ln>
                      </wps:spPr>
                      <wps:txbx>
                        <w:txbxContent>
                          <w:p w14:paraId="4CB029A6" w14:textId="77777777" w:rsidR="00A238D3" w:rsidRDefault="00A238D3" w:rsidP="00A11BDB">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7F7DC" id="AutoShape 104" o:spid="_x0000_s1056" type="#_x0000_t62" style="position:absolute;left:0;text-align:left;margin-left:-71.5pt;margin-top:27.55pt;width:59.75pt;height:39.9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" adj="-3037,17896" strokecolor="#0070c0">
                <v:textbox>
                  <w:txbxContent>
                    <w:p w14:paraId="4CB029A6" w14:textId="77777777" w:rsidR="00A238D3" w:rsidRDefault="00A238D3" w:rsidP="00A11BDB">
                      <w:pPr>
                        <w:rPr>
                          <w:color w:val="0070C0"/>
                          <w:sz w:val="18"/>
                        </w:rPr>
                      </w:pPr>
                      <w:r>
                        <w:rPr>
                          <w:rFonts w:hint="eastAsia"/>
                          <w:color w:val="0070C0"/>
                          <w:sz w:val="18"/>
                        </w:rPr>
                        <w:t>期刊中析出的文献</w:t>
                      </w:r>
                    </w:p>
                  </w:txbxContent>
                </v:textbox>
              </v:shape>
            </w:pict>
          </mc:Fallback>
        </mc:AlternateContent>
      </w:r>
      <w:proofErr w:type="spellStart"/>
      <w:r w:rsidR="00A11BDB">
        <w:rPr>
          <w:rFonts w:ascii="黑体" w:eastAsia="黑体" w:hAnsi="Arial" w:cs="Arial" w:hint="eastAsia"/>
          <w:b w:val="0"/>
          <w:i w:val="0"/>
        </w:rPr>
        <w:t>参考文献</w:t>
      </w:r>
      <w:bookmarkEnd w:id="73"/>
      <w:bookmarkEnd w:id="74"/>
      <w:proofErr w:type="spellEnd"/>
    </w:p>
    <w:p w14:paraId="63D4D48A" w14:textId="77777777" w:rsidR="004466F6" w:rsidRPr="004466F6" w:rsidRDefault="004466F6" w:rsidP="00B77D47">
      <w:pPr>
        <w:numPr>
          <w:ilvl w:val="0"/>
          <w:numId w:val="16"/>
        </w:numPr>
        <w:spacing w:line="360" w:lineRule="exact"/>
        <w:ind w:left="0" w:firstLine="0"/>
        <w:rPr>
          <w:rFonts w:eastAsia="黑体"/>
        </w:rPr>
      </w:pPr>
      <w:r w:rsidRPr="004466F6">
        <w:rPr>
          <w:rFonts w:eastAsia="黑体"/>
        </w:rPr>
        <w:t>Lim W Y B Luong N C Hoang D T et al. Federated learning in mobile edge networks: A comprehensive survey[J]. IEEE Communications Surveys &amp; Tutorials 2020 22(3): 2031-2063.</w:t>
      </w:r>
    </w:p>
    <w:p w14:paraId="76EAAA17" w14:textId="77777777" w:rsidR="00E53D37" w:rsidRDefault="004466F6" w:rsidP="00E53D37">
      <w:pPr>
        <w:numPr>
          <w:ilvl w:val="0"/>
          <w:numId w:val="16"/>
        </w:numPr>
        <w:spacing w:line="360" w:lineRule="exact"/>
        <w:ind w:left="0" w:firstLine="0"/>
        <w:rPr>
          <w:rFonts w:eastAsia="黑体"/>
        </w:rPr>
      </w:pPr>
      <w:proofErr w:type="spellStart"/>
      <w:r w:rsidRPr="004466F6">
        <w:rPr>
          <w:rFonts w:eastAsia="黑体"/>
        </w:rPr>
        <w:t>Custers</w:t>
      </w:r>
      <w:proofErr w:type="spellEnd"/>
      <w:r w:rsidRPr="004466F6">
        <w:rPr>
          <w:rFonts w:eastAsia="黑体"/>
        </w:rPr>
        <w:t xml:space="preserve"> B Sears A M </w:t>
      </w:r>
      <w:proofErr w:type="spellStart"/>
      <w:r w:rsidRPr="004466F6">
        <w:rPr>
          <w:rFonts w:eastAsia="黑体"/>
        </w:rPr>
        <w:t>Dechesne</w:t>
      </w:r>
      <w:proofErr w:type="spellEnd"/>
      <w:r w:rsidRPr="004466F6">
        <w:rPr>
          <w:rFonts w:eastAsia="黑体"/>
        </w:rPr>
        <w:t xml:space="preserve"> F et al. EU personal data protection in policy and practice[M]. TMC Asser Press 2019.</w:t>
      </w:r>
    </w:p>
    <w:p w14:paraId="238C2D24" w14:textId="77777777" w:rsidR="00A11BDB" w:rsidRDefault="00E53D37" w:rsidP="00E53D37">
      <w:pPr>
        <w:numPr>
          <w:ilvl w:val="0"/>
          <w:numId w:val="16"/>
        </w:numPr>
        <w:spacing w:line="360" w:lineRule="exact"/>
        <w:ind w:left="0" w:firstLine="0"/>
        <w:rPr>
          <w:rFonts w:eastAsia="黑体"/>
        </w:rPr>
      </w:pPr>
      <w:r w:rsidRPr="00E53D37">
        <w:rPr>
          <w:rFonts w:eastAsia="黑体"/>
        </w:rPr>
        <w:t xml:space="preserve">de la Torre L. A guide to the </w:t>
      </w:r>
      <w:proofErr w:type="spellStart"/>
      <w:r w:rsidRPr="00E53D37">
        <w:rPr>
          <w:rFonts w:eastAsia="黑体"/>
        </w:rPr>
        <w:t>california</w:t>
      </w:r>
      <w:proofErr w:type="spellEnd"/>
      <w:r w:rsidRPr="00E53D37">
        <w:rPr>
          <w:rFonts w:eastAsia="黑体"/>
        </w:rPr>
        <w:t xml:space="preserve"> consumer privacy act of 2018[J]. Available at SSRN 3275571 2018.</w:t>
      </w:r>
    </w:p>
    <w:p w14:paraId="53AC906C" w14:textId="77777777" w:rsidR="00E53D37" w:rsidRDefault="00E53D37" w:rsidP="00E53D37">
      <w:pPr>
        <w:numPr>
          <w:ilvl w:val="0"/>
          <w:numId w:val="16"/>
        </w:numPr>
        <w:spacing w:line="360" w:lineRule="exact"/>
        <w:ind w:left="0" w:firstLine="0"/>
        <w:rPr>
          <w:rFonts w:eastAsia="黑体"/>
        </w:rPr>
      </w:pPr>
      <w:r w:rsidRPr="00E53D37">
        <w:rPr>
          <w:rFonts w:eastAsia="黑体"/>
        </w:rPr>
        <w:t xml:space="preserve">Xu M Qian F Zhu M et al. </w:t>
      </w:r>
      <w:proofErr w:type="spellStart"/>
      <w:r w:rsidRPr="00E53D37">
        <w:rPr>
          <w:rFonts w:eastAsia="黑体"/>
        </w:rPr>
        <w:t>Deepwear</w:t>
      </w:r>
      <w:proofErr w:type="spellEnd"/>
      <w:r w:rsidRPr="00E53D37">
        <w:rPr>
          <w:rFonts w:eastAsia="黑体"/>
        </w:rPr>
        <w:t>: Adaptive local offloading for on-wearable deep learning[J]. IEEE Transactions on Mobile Computing 2019 19(2): 314-330.</w:t>
      </w:r>
    </w:p>
    <w:p w14:paraId="1E2D70FA" w14:textId="77777777" w:rsidR="00E53D37" w:rsidRDefault="00E53D37" w:rsidP="00E53D37">
      <w:pPr>
        <w:numPr>
          <w:ilvl w:val="0"/>
          <w:numId w:val="16"/>
        </w:numPr>
        <w:spacing w:line="360" w:lineRule="exact"/>
        <w:ind w:left="0" w:firstLine="0"/>
        <w:rPr>
          <w:rFonts w:eastAsia="黑体"/>
        </w:rPr>
      </w:pPr>
      <w:r w:rsidRPr="00E53D37">
        <w:rPr>
          <w:rFonts w:eastAsia="黑体"/>
        </w:rPr>
        <w:t xml:space="preserve">Chen Y Qin X Wang J et al. </w:t>
      </w:r>
      <w:proofErr w:type="spellStart"/>
      <w:r w:rsidRPr="00E53D37">
        <w:rPr>
          <w:rFonts w:eastAsia="黑体"/>
        </w:rPr>
        <w:t>Fedhealth</w:t>
      </w:r>
      <w:proofErr w:type="spellEnd"/>
      <w:r w:rsidRPr="00E53D37">
        <w:rPr>
          <w:rFonts w:eastAsia="黑体"/>
        </w:rPr>
        <w:t>: A federated transfer learning framework for wearable healthcare[J]. IEEE Intelligent Systems 2020 35(4): 83-93.</w:t>
      </w:r>
    </w:p>
    <w:p w14:paraId="5053F652" w14:textId="77777777" w:rsidR="00E53D37" w:rsidRDefault="00E53D37" w:rsidP="00E53D37">
      <w:pPr>
        <w:numPr>
          <w:ilvl w:val="0"/>
          <w:numId w:val="16"/>
        </w:numPr>
        <w:spacing w:line="360" w:lineRule="exact"/>
        <w:ind w:left="0" w:firstLine="0"/>
        <w:rPr>
          <w:rFonts w:eastAsia="黑体"/>
        </w:rPr>
      </w:pPr>
      <w:proofErr w:type="spellStart"/>
      <w:r w:rsidRPr="00E53D37">
        <w:rPr>
          <w:rFonts w:eastAsia="黑体"/>
        </w:rPr>
        <w:t>Nishio</w:t>
      </w:r>
      <w:proofErr w:type="spellEnd"/>
      <w:r w:rsidRPr="00E53D37">
        <w:rPr>
          <w:rFonts w:eastAsia="黑体"/>
        </w:rPr>
        <w:t xml:space="preserve"> T </w:t>
      </w:r>
      <w:proofErr w:type="spellStart"/>
      <w:r w:rsidRPr="00E53D37">
        <w:rPr>
          <w:rFonts w:eastAsia="黑体"/>
        </w:rPr>
        <w:t>Yonetani</w:t>
      </w:r>
      <w:proofErr w:type="spellEnd"/>
      <w:r w:rsidRPr="00E53D37">
        <w:rPr>
          <w:rFonts w:eastAsia="黑体"/>
        </w:rPr>
        <w:t xml:space="preserve"> R. Client selection for federated learning with heterogeneous resources in mobile edge[C]//ICC 2019-2019 IEEE International Conference on Communications (ICC). IEEE 2019: 1-7.</w:t>
      </w:r>
    </w:p>
    <w:p w14:paraId="401D76EA" w14:textId="77777777" w:rsidR="00E53D37" w:rsidRDefault="00E53D37" w:rsidP="00E53D37">
      <w:pPr>
        <w:numPr>
          <w:ilvl w:val="0"/>
          <w:numId w:val="16"/>
        </w:numPr>
        <w:spacing w:line="360" w:lineRule="exact"/>
        <w:ind w:left="0" w:firstLine="0"/>
        <w:rPr>
          <w:rFonts w:eastAsia="黑体"/>
        </w:rPr>
      </w:pPr>
      <w:r w:rsidRPr="00E53D37">
        <w:rPr>
          <w:rFonts w:eastAsia="黑体"/>
        </w:rPr>
        <w:t xml:space="preserve">Lin F P C Brinton C G </w:t>
      </w:r>
      <w:proofErr w:type="spellStart"/>
      <w:r w:rsidRPr="00E53D37">
        <w:rPr>
          <w:rFonts w:eastAsia="黑体"/>
        </w:rPr>
        <w:t>Michelusi</w:t>
      </w:r>
      <w:proofErr w:type="spellEnd"/>
      <w:r w:rsidRPr="00E53D37">
        <w:rPr>
          <w:rFonts w:eastAsia="黑体"/>
        </w:rPr>
        <w:t xml:space="preserve"> N. Federated Learning with Communication Delay in Edge Networks[J]. </w:t>
      </w:r>
      <w:proofErr w:type="spellStart"/>
      <w:r w:rsidRPr="00E53D37">
        <w:rPr>
          <w:rFonts w:eastAsia="黑体"/>
        </w:rPr>
        <w:t>arXiv</w:t>
      </w:r>
      <w:proofErr w:type="spellEnd"/>
      <w:r w:rsidRPr="00E53D37">
        <w:rPr>
          <w:rFonts w:eastAsia="黑体"/>
        </w:rPr>
        <w:t xml:space="preserve"> preprint arXiv:2008.09323 2020.</w:t>
      </w:r>
    </w:p>
    <w:p w14:paraId="4567C1A7" w14:textId="77777777" w:rsidR="00E53D37" w:rsidRDefault="00E53D37" w:rsidP="00E53D37">
      <w:pPr>
        <w:numPr>
          <w:ilvl w:val="0"/>
          <w:numId w:val="16"/>
        </w:numPr>
        <w:spacing w:line="360" w:lineRule="exact"/>
        <w:ind w:left="0" w:firstLine="0"/>
        <w:rPr>
          <w:rFonts w:eastAsia="黑体"/>
        </w:rPr>
      </w:pPr>
      <w:proofErr w:type="spellStart"/>
      <w:r w:rsidRPr="00E53D37">
        <w:rPr>
          <w:rFonts w:eastAsia="黑体"/>
        </w:rPr>
        <w:t>Karimireddy</w:t>
      </w:r>
      <w:proofErr w:type="spellEnd"/>
      <w:r w:rsidRPr="00E53D37">
        <w:rPr>
          <w:rFonts w:eastAsia="黑体"/>
        </w:rPr>
        <w:t xml:space="preserve"> S P Kale S </w:t>
      </w:r>
      <w:proofErr w:type="spellStart"/>
      <w:r w:rsidRPr="00E53D37">
        <w:rPr>
          <w:rFonts w:eastAsia="黑体"/>
        </w:rPr>
        <w:t>Mohri</w:t>
      </w:r>
      <w:proofErr w:type="spellEnd"/>
      <w:r w:rsidRPr="00E53D37">
        <w:rPr>
          <w:rFonts w:eastAsia="黑体"/>
        </w:rPr>
        <w:t xml:space="preserve"> M et al. SCAFFOLD: Stochastic controlled averaging for federated learning[C]//International Conference on Machine Learning. PMLR 2020: 5132-5143.</w:t>
      </w:r>
    </w:p>
    <w:p w14:paraId="387D0AEC" w14:textId="77777777" w:rsidR="00E53D37" w:rsidRDefault="00E53D37" w:rsidP="00E53D37">
      <w:pPr>
        <w:numPr>
          <w:ilvl w:val="0"/>
          <w:numId w:val="16"/>
        </w:numPr>
        <w:spacing w:line="360" w:lineRule="exact"/>
        <w:ind w:left="0" w:firstLine="0"/>
        <w:rPr>
          <w:rFonts w:eastAsia="黑体"/>
        </w:rPr>
      </w:pPr>
      <w:proofErr w:type="spellStart"/>
      <w:r w:rsidRPr="00E53D37">
        <w:rPr>
          <w:rFonts w:eastAsia="黑体"/>
        </w:rPr>
        <w:t>Mohri</w:t>
      </w:r>
      <w:proofErr w:type="spellEnd"/>
      <w:r w:rsidRPr="00E53D37">
        <w:rPr>
          <w:rFonts w:eastAsia="黑体"/>
        </w:rPr>
        <w:t xml:space="preserve"> M </w:t>
      </w:r>
      <w:proofErr w:type="spellStart"/>
      <w:r w:rsidRPr="00E53D37">
        <w:rPr>
          <w:rFonts w:eastAsia="黑体"/>
        </w:rPr>
        <w:t>Sivek</w:t>
      </w:r>
      <w:proofErr w:type="spellEnd"/>
      <w:r w:rsidRPr="00E53D37">
        <w:rPr>
          <w:rFonts w:eastAsia="黑体"/>
        </w:rPr>
        <w:t xml:space="preserve"> G Suresh </w:t>
      </w:r>
      <w:proofErr w:type="gramStart"/>
      <w:r w:rsidRPr="00E53D37">
        <w:rPr>
          <w:rFonts w:eastAsia="黑体"/>
        </w:rPr>
        <w:t>A</w:t>
      </w:r>
      <w:proofErr w:type="gramEnd"/>
      <w:r w:rsidRPr="00E53D37">
        <w:rPr>
          <w:rFonts w:eastAsia="黑体"/>
        </w:rPr>
        <w:t xml:space="preserve"> T. Agnostic federated learning[C]//International Conference on Machine Learning. PMLR 2019: 4615-4625.</w:t>
      </w:r>
    </w:p>
    <w:p w14:paraId="3018BEC0" w14:textId="77777777" w:rsidR="00E53D37" w:rsidRDefault="00E53D37" w:rsidP="00E53D37">
      <w:pPr>
        <w:numPr>
          <w:ilvl w:val="0"/>
          <w:numId w:val="16"/>
        </w:numPr>
        <w:spacing w:line="360" w:lineRule="exact"/>
        <w:ind w:left="0" w:firstLine="0"/>
        <w:rPr>
          <w:rFonts w:eastAsia="黑体"/>
        </w:rPr>
      </w:pPr>
      <w:r w:rsidRPr="00E53D37">
        <w:rPr>
          <w:rFonts w:eastAsia="黑体"/>
        </w:rPr>
        <w:t xml:space="preserve">Li T </w:t>
      </w:r>
      <w:proofErr w:type="spellStart"/>
      <w:r w:rsidRPr="00E53D37">
        <w:rPr>
          <w:rFonts w:eastAsia="黑体"/>
        </w:rPr>
        <w:t>Sanjabi</w:t>
      </w:r>
      <w:proofErr w:type="spellEnd"/>
      <w:r w:rsidRPr="00E53D37">
        <w:rPr>
          <w:rFonts w:eastAsia="黑体"/>
        </w:rPr>
        <w:t xml:space="preserve"> M </w:t>
      </w:r>
      <w:proofErr w:type="spellStart"/>
      <w:r w:rsidRPr="00E53D37">
        <w:rPr>
          <w:rFonts w:eastAsia="黑体"/>
        </w:rPr>
        <w:t>Beirami</w:t>
      </w:r>
      <w:proofErr w:type="spellEnd"/>
      <w:r w:rsidRPr="00E53D37">
        <w:rPr>
          <w:rFonts w:eastAsia="黑体"/>
        </w:rPr>
        <w:t xml:space="preserve"> A et al. Fair resource allocation in federated learning[J]. </w:t>
      </w:r>
      <w:proofErr w:type="spellStart"/>
      <w:r w:rsidRPr="00E53D37">
        <w:rPr>
          <w:rFonts w:eastAsia="黑体"/>
        </w:rPr>
        <w:t>arXiv</w:t>
      </w:r>
      <w:proofErr w:type="spellEnd"/>
      <w:r w:rsidRPr="00E53D37">
        <w:rPr>
          <w:rFonts w:eastAsia="黑体"/>
        </w:rPr>
        <w:t xml:space="preserve"> preprint arXiv:1905.10497 2019.</w:t>
      </w:r>
    </w:p>
    <w:p w14:paraId="405A9C60" w14:textId="77777777" w:rsidR="00FB0204" w:rsidRDefault="00FB0204" w:rsidP="00E53D37">
      <w:pPr>
        <w:numPr>
          <w:ilvl w:val="0"/>
          <w:numId w:val="16"/>
        </w:numPr>
        <w:spacing w:line="360" w:lineRule="exact"/>
        <w:ind w:left="0" w:firstLine="0"/>
        <w:rPr>
          <w:rFonts w:eastAsia="黑体"/>
        </w:rPr>
      </w:pPr>
      <w:proofErr w:type="spellStart"/>
      <w:r w:rsidRPr="00FB0204">
        <w:rPr>
          <w:rFonts w:eastAsia="黑体"/>
        </w:rPr>
        <w:t>Konečný</w:t>
      </w:r>
      <w:proofErr w:type="spellEnd"/>
      <w:r w:rsidRPr="00FB0204">
        <w:rPr>
          <w:rFonts w:eastAsia="黑体"/>
        </w:rPr>
        <w:t xml:space="preserve"> J McMahan H B Yu F X et al. Federated learning: Strategies for improving communication efficiency[J]. </w:t>
      </w:r>
      <w:proofErr w:type="spellStart"/>
      <w:r w:rsidRPr="00FB0204">
        <w:rPr>
          <w:rFonts w:eastAsia="黑体"/>
        </w:rPr>
        <w:t>arXiv</w:t>
      </w:r>
      <w:proofErr w:type="spellEnd"/>
      <w:r w:rsidRPr="00FB0204">
        <w:rPr>
          <w:rFonts w:eastAsia="黑体"/>
        </w:rPr>
        <w:t xml:space="preserve"> preprint arXiv:1610.05492 2016.</w:t>
      </w:r>
    </w:p>
    <w:p w14:paraId="6F2DD36F" w14:textId="77777777" w:rsidR="00FB0204" w:rsidRDefault="00FB0204" w:rsidP="00E53D37">
      <w:pPr>
        <w:numPr>
          <w:ilvl w:val="0"/>
          <w:numId w:val="16"/>
        </w:numPr>
        <w:spacing w:line="360" w:lineRule="exact"/>
        <w:ind w:left="0" w:firstLine="0"/>
        <w:rPr>
          <w:rFonts w:eastAsia="黑体"/>
        </w:rPr>
      </w:pPr>
      <w:r w:rsidRPr="00FB0204">
        <w:rPr>
          <w:rFonts w:eastAsia="黑体"/>
        </w:rPr>
        <w:t xml:space="preserve">Dong Y Zhao P Yu H et al. CDC: Classification Driven Compression for Bandwidth Efficient Edge-Cloud Collaborative Deep Learning[J]. </w:t>
      </w:r>
      <w:proofErr w:type="spellStart"/>
      <w:r w:rsidRPr="00FB0204">
        <w:rPr>
          <w:rFonts w:eastAsia="黑体"/>
        </w:rPr>
        <w:t>arXiv</w:t>
      </w:r>
      <w:proofErr w:type="spellEnd"/>
      <w:r w:rsidRPr="00FB0204">
        <w:rPr>
          <w:rFonts w:eastAsia="黑体"/>
        </w:rPr>
        <w:t xml:space="preserve"> preprint arXiv:2005.02177 2020.</w:t>
      </w:r>
    </w:p>
    <w:p w14:paraId="4C152AE1" w14:textId="77777777" w:rsidR="00FB0204" w:rsidRPr="00E53D37" w:rsidRDefault="00FB0204" w:rsidP="00E53D37">
      <w:pPr>
        <w:numPr>
          <w:ilvl w:val="0"/>
          <w:numId w:val="16"/>
        </w:numPr>
        <w:spacing w:line="360" w:lineRule="exact"/>
        <w:ind w:left="0" w:firstLine="0"/>
        <w:rPr>
          <w:rFonts w:eastAsia="黑体"/>
        </w:rPr>
      </w:pPr>
      <w:r w:rsidRPr="00FB0204">
        <w:rPr>
          <w:rFonts w:eastAsia="黑体"/>
        </w:rPr>
        <w:t xml:space="preserve">Caldas S </w:t>
      </w:r>
      <w:proofErr w:type="spellStart"/>
      <w:r w:rsidRPr="00FB0204">
        <w:rPr>
          <w:rFonts w:eastAsia="黑体"/>
        </w:rPr>
        <w:t>Konečny</w:t>
      </w:r>
      <w:proofErr w:type="spellEnd"/>
      <w:r w:rsidRPr="00FB0204">
        <w:rPr>
          <w:rFonts w:eastAsia="黑体"/>
        </w:rPr>
        <w:t xml:space="preserve"> J McMahan H B et al. Expanding the reach of federated learning by reducing client resource requirements[J]. </w:t>
      </w:r>
      <w:proofErr w:type="spellStart"/>
      <w:r w:rsidRPr="00FB0204">
        <w:rPr>
          <w:rFonts w:eastAsia="黑体"/>
        </w:rPr>
        <w:t>arXiv</w:t>
      </w:r>
      <w:proofErr w:type="spellEnd"/>
      <w:r w:rsidRPr="00FB0204">
        <w:rPr>
          <w:rFonts w:eastAsia="黑体"/>
        </w:rPr>
        <w:t xml:space="preserve"> preprint arXiv:1812.07210 2018.</w:t>
      </w:r>
    </w:p>
    <w:p w14:paraId="631AE6C2" w14:textId="77777777" w:rsidR="00FB0204" w:rsidRPr="00FB0204" w:rsidRDefault="00FB0204" w:rsidP="00B77D47">
      <w:pPr>
        <w:numPr>
          <w:ilvl w:val="0"/>
          <w:numId w:val="16"/>
        </w:numPr>
        <w:spacing w:line="360" w:lineRule="exact"/>
        <w:ind w:left="0" w:firstLine="0"/>
        <w:rPr>
          <w:rFonts w:ascii="等线" w:eastAsia="等线" w:hAnsi="等线"/>
        </w:rPr>
      </w:pPr>
      <w:r w:rsidRPr="00FB0204">
        <w:t>Xia J Zeng G Zhang J et al. Rethinking transport layer design for distributed machine learning[C]//Proceedings of the 3rd Asia-Pacific Workshop on Networking 2019. 2019: 22-28.</w:t>
      </w:r>
    </w:p>
    <w:p w14:paraId="1A138555" w14:textId="77777777" w:rsidR="0004091C" w:rsidRPr="0004091C" w:rsidRDefault="0004091C" w:rsidP="00B77D47">
      <w:pPr>
        <w:numPr>
          <w:ilvl w:val="0"/>
          <w:numId w:val="16"/>
        </w:numPr>
        <w:spacing w:line="360" w:lineRule="exact"/>
        <w:ind w:left="0" w:firstLine="0"/>
        <w:rPr>
          <w:rFonts w:ascii="等线" w:eastAsia="等线" w:hAnsi="等线"/>
          <w:color w:val="FF0000"/>
        </w:rPr>
      </w:pPr>
      <w:proofErr w:type="spellStart"/>
      <w:r w:rsidRPr="0004091C">
        <w:rPr>
          <w:rFonts w:ascii="等线" w:eastAsia="等线" w:hAnsi="等线"/>
          <w:color w:val="FF0000"/>
        </w:rPr>
        <w:t>LeCun</w:t>
      </w:r>
      <w:proofErr w:type="spellEnd"/>
      <w:r w:rsidRPr="0004091C">
        <w:rPr>
          <w:rFonts w:ascii="等线" w:eastAsia="等线" w:hAnsi="等线"/>
          <w:color w:val="FF0000"/>
        </w:rPr>
        <w:t xml:space="preserve"> Y, </w:t>
      </w:r>
      <w:proofErr w:type="spellStart"/>
      <w:r w:rsidRPr="0004091C">
        <w:rPr>
          <w:rFonts w:ascii="等线" w:eastAsia="等线" w:hAnsi="等线"/>
          <w:color w:val="FF0000"/>
        </w:rPr>
        <w:t>Denker</w:t>
      </w:r>
      <w:proofErr w:type="spellEnd"/>
      <w:r w:rsidRPr="0004091C">
        <w:rPr>
          <w:rFonts w:ascii="等线" w:eastAsia="等线" w:hAnsi="等线"/>
          <w:color w:val="FF0000"/>
        </w:rPr>
        <w:t xml:space="preserve"> J S, </w:t>
      </w:r>
      <w:proofErr w:type="spellStart"/>
      <w:r w:rsidRPr="0004091C">
        <w:rPr>
          <w:rFonts w:ascii="等线" w:eastAsia="等线" w:hAnsi="等线"/>
          <w:color w:val="FF0000"/>
        </w:rPr>
        <w:t>Solla</w:t>
      </w:r>
      <w:proofErr w:type="spellEnd"/>
      <w:r w:rsidRPr="0004091C">
        <w:rPr>
          <w:rFonts w:ascii="等线" w:eastAsia="等线" w:hAnsi="等线"/>
          <w:color w:val="FF0000"/>
        </w:rPr>
        <w:t xml:space="preserve"> S A. Optimal brain damage[C]//Advances in neural information processing systems. 1990: 598-605.</w:t>
      </w:r>
    </w:p>
    <w:p w14:paraId="79EED415" w14:textId="77777777" w:rsidR="0004091C" w:rsidRPr="00FB0204" w:rsidRDefault="0004091C" w:rsidP="00B77D47">
      <w:pPr>
        <w:numPr>
          <w:ilvl w:val="0"/>
          <w:numId w:val="16"/>
        </w:numPr>
        <w:spacing w:line="360" w:lineRule="exact"/>
        <w:ind w:left="0" w:firstLine="0"/>
        <w:rPr>
          <w:rFonts w:eastAsia="黑体"/>
        </w:rPr>
      </w:pPr>
      <w:proofErr w:type="spellStart"/>
      <w:r w:rsidRPr="00FB0204">
        <w:rPr>
          <w:rFonts w:eastAsia="黑体"/>
        </w:rPr>
        <w:t>Hassibi</w:t>
      </w:r>
      <w:proofErr w:type="spellEnd"/>
      <w:r w:rsidRPr="00FB0204">
        <w:rPr>
          <w:rFonts w:eastAsia="黑体"/>
        </w:rPr>
        <w:t xml:space="preserve"> B, Stork D G. Second order derivatives for network pruning: Optimal brain surgeon[M]. Morgan Kaufmann, 1993.</w:t>
      </w:r>
    </w:p>
    <w:p w14:paraId="5A4B3166" w14:textId="77777777" w:rsidR="004466F6" w:rsidRPr="00FB0204" w:rsidRDefault="004466F6" w:rsidP="00B77D47">
      <w:pPr>
        <w:numPr>
          <w:ilvl w:val="0"/>
          <w:numId w:val="16"/>
        </w:numPr>
        <w:spacing w:line="360" w:lineRule="exact"/>
        <w:ind w:left="0" w:firstLine="0"/>
        <w:rPr>
          <w:rFonts w:eastAsia="黑体"/>
        </w:rPr>
      </w:pPr>
      <w:r w:rsidRPr="00FB0204">
        <w:rPr>
          <w:rFonts w:eastAsia="黑体"/>
        </w:rPr>
        <w:t xml:space="preserve">Liu R, Lin F X. Understanding the characteristics of android wear </w:t>
      </w:r>
      <w:proofErr w:type="spellStart"/>
      <w:r w:rsidRPr="00FB0204">
        <w:rPr>
          <w:rFonts w:eastAsia="黑体"/>
        </w:rPr>
        <w:t>os</w:t>
      </w:r>
      <w:proofErr w:type="spellEnd"/>
      <w:r w:rsidRPr="00FB0204">
        <w:rPr>
          <w:rFonts w:eastAsia="黑体"/>
        </w:rPr>
        <w:t xml:space="preserve">[C]//Proceedings of the </w:t>
      </w:r>
      <w:r w:rsidRPr="004466F6">
        <w:rPr>
          <w:rFonts w:ascii="等线" w:eastAsia="等线" w:hAnsi="等线"/>
        </w:rPr>
        <w:t xml:space="preserve">14th </w:t>
      </w:r>
      <w:r w:rsidRPr="00FB0204">
        <w:rPr>
          <w:rFonts w:eastAsia="黑体"/>
        </w:rPr>
        <w:t>Annual International Conference on Mobile Systems, Applications, and Services. 2016: 151-164.</w:t>
      </w:r>
    </w:p>
    <w:p w14:paraId="11B2F4FE" w14:textId="77777777" w:rsidR="00FB0204" w:rsidRDefault="00E95262" w:rsidP="00B77D47">
      <w:pPr>
        <w:numPr>
          <w:ilvl w:val="0"/>
          <w:numId w:val="16"/>
        </w:numPr>
        <w:spacing w:line="360" w:lineRule="exact"/>
        <w:ind w:left="0" w:firstLine="0"/>
        <w:rPr>
          <w:rFonts w:eastAsia="黑体"/>
        </w:rPr>
      </w:pPr>
      <w:r w:rsidRPr="00E95262">
        <w:rPr>
          <w:rFonts w:eastAsia="黑体"/>
        </w:rPr>
        <w:t xml:space="preserve">Liu R, Lin F X. Understanding the characteristics of android wear </w:t>
      </w:r>
      <w:proofErr w:type="spellStart"/>
      <w:r w:rsidRPr="00E95262">
        <w:rPr>
          <w:rFonts w:eastAsia="黑体"/>
        </w:rPr>
        <w:t>os</w:t>
      </w:r>
      <w:proofErr w:type="spellEnd"/>
      <w:r w:rsidRPr="00E95262">
        <w:rPr>
          <w:rFonts w:eastAsia="黑体"/>
        </w:rPr>
        <w:t xml:space="preserve">[C]//Proceedings of the 14th </w:t>
      </w:r>
      <w:r w:rsidRPr="00E95262">
        <w:rPr>
          <w:rFonts w:eastAsia="黑体"/>
        </w:rPr>
        <w:lastRenderedPageBreak/>
        <w:t>Annual International Conference on Mobile Systems, Applications, and Services. 2016: 151-164.</w:t>
      </w:r>
    </w:p>
    <w:p w14:paraId="196D6D12" w14:textId="77777777" w:rsidR="00A43812" w:rsidRPr="00A43812" w:rsidRDefault="00A43812" w:rsidP="00B77D47">
      <w:pPr>
        <w:numPr>
          <w:ilvl w:val="0"/>
          <w:numId w:val="16"/>
        </w:numPr>
        <w:spacing w:line="360" w:lineRule="exact"/>
        <w:ind w:left="0" w:firstLine="0"/>
        <w:rPr>
          <w:rFonts w:eastAsia="黑体"/>
        </w:rPr>
      </w:pPr>
      <w:r w:rsidRPr="00F41541">
        <w:rPr>
          <w:rFonts w:eastAsia="黑体"/>
        </w:rPr>
        <w:t>Al</w:t>
      </w:r>
      <w:r w:rsidRPr="00F41541">
        <w:rPr>
          <w:rFonts w:eastAsia="黑体" w:hint="eastAsia"/>
        </w:rPr>
        <w:t>‐</w:t>
      </w:r>
      <w:proofErr w:type="spellStart"/>
      <w:r w:rsidRPr="00F41541">
        <w:rPr>
          <w:rFonts w:eastAsia="黑体"/>
        </w:rPr>
        <w:t>Turjman</w:t>
      </w:r>
      <w:proofErr w:type="spellEnd"/>
      <w:r w:rsidRPr="00F41541">
        <w:rPr>
          <w:rFonts w:eastAsia="黑体"/>
        </w:rPr>
        <w:t xml:space="preserve"> F, </w:t>
      </w:r>
      <w:proofErr w:type="spellStart"/>
      <w:r w:rsidRPr="00F41541">
        <w:rPr>
          <w:rFonts w:eastAsia="黑体"/>
        </w:rPr>
        <w:t>Baali</w:t>
      </w:r>
      <w:proofErr w:type="spellEnd"/>
      <w:r w:rsidRPr="00F41541">
        <w:rPr>
          <w:rFonts w:eastAsia="黑体"/>
        </w:rPr>
        <w:t xml:space="preserve"> I. Machine learning for wearable IoT</w:t>
      </w:r>
      <w:r w:rsidRPr="00F41541">
        <w:rPr>
          <w:rFonts w:eastAsia="黑体" w:hint="eastAsia"/>
        </w:rPr>
        <w:t>‐</w:t>
      </w:r>
      <w:r w:rsidRPr="00F41541">
        <w:rPr>
          <w:rFonts w:eastAsia="黑体"/>
        </w:rPr>
        <w:t>based applications: A survey[J]. Transactions on Emerging Telecommunications Technologies, 2019: e3635.</w:t>
      </w:r>
    </w:p>
    <w:p w14:paraId="15FE193E" w14:textId="77777777" w:rsidR="00A43812" w:rsidRDefault="00A43812" w:rsidP="00B77D47">
      <w:pPr>
        <w:numPr>
          <w:ilvl w:val="0"/>
          <w:numId w:val="16"/>
        </w:numPr>
        <w:spacing w:line="360" w:lineRule="exact"/>
        <w:ind w:left="0" w:firstLine="0"/>
        <w:rPr>
          <w:rFonts w:eastAsia="黑体"/>
        </w:rPr>
      </w:pPr>
      <w:proofErr w:type="spellStart"/>
      <w:r w:rsidRPr="00A43812">
        <w:rPr>
          <w:rFonts w:eastAsia="黑体"/>
        </w:rPr>
        <w:t>Beniczky</w:t>
      </w:r>
      <w:proofErr w:type="spellEnd"/>
      <w:r w:rsidRPr="00A43812">
        <w:rPr>
          <w:rFonts w:eastAsia="黑体"/>
        </w:rPr>
        <w:t xml:space="preserve"> S, </w:t>
      </w:r>
      <w:proofErr w:type="spellStart"/>
      <w:r w:rsidRPr="00A43812">
        <w:rPr>
          <w:rFonts w:eastAsia="黑体"/>
        </w:rPr>
        <w:t>Karoly</w:t>
      </w:r>
      <w:proofErr w:type="spellEnd"/>
      <w:r w:rsidRPr="00A43812">
        <w:rPr>
          <w:rFonts w:eastAsia="黑体"/>
        </w:rPr>
        <w:t xml:space="preserve"> P, Nurse E, et al. Machine learning and wearable devices of the future[J]. </w:t>
      </w:r>
      <w:proofErr w:type="spellStart"/>
      <w:r w:rsidRPr="00A43812">
        <w:rPr>
          <w:rFonts w:eastAsia="黑体"/>
        </w:rPr>
        <w:t>Epilepsia</w:t>
      </w:r>
      <w:proofErr w:type="spellEnd"/>
      <w:r w:rsidRPr="00A43812">
        <w:rPr>
          <w:rFonts w:eastAsia="黑体"/>
        </w:rPr>
        <w:t>, 2021, 62: S116-S124.</w:t>
      </w:r>
    </w:p>
    <w:p w14:paraId="501B20DC" w14:textId="77777777" w:rsidR="001B6FB4" w:rsidRDefault="001B6FB4" w:rsidP="00B77D47">
      <w:pPr>
        <w:numPr>
          <w:ilvl w:val="0"/>
          <w:numId w:val="16"/>
        </w:numPr>
        <w:spacing w:line="360" w:lineRule="exact"/>
        <w:ind w:left="0" w:firstLine="0"/>
        <w:rPr>
          <w:rFonts w:eastAsia="黑体"/>
        </w:rPr>
      </w:pPr>
      <w:proofErr w:type="spellStart"/>
      <w:r w:rsidRPr="001B6FB4">
        <w:rPr>
          <w:rFonts w:eastAsia="黑体"/>
        </w:rPr>
        <w:t>Miotto</w:t>
      </w:r>
      <w:proofErr w:type="spellEnd"/>
      <w:r w:rsidRPr="001B6FB4">
        <w:rPr>
          <w:rFonts w:eastAsia="黑体"/>
        </w:rPr>
        <w:t xml:space="preserve"> R, Wang F, Wang S, et al. Deep learning for healthcare: review, opportunities and challenges[J]. Briefings in bioinformatics, 2018, 19(6): 1236-1246.</w:t>
      </w:r>
    </w:p>
    <w:p w14:paraId="3BC880BF" w14:textId="77777777" w:rsidR="005D6DE3" w:rsidRDefault="005D6DE3" w:rsidP="00B77D47">
      <w:pPr>
        <w:numPr>
          <w:ilvl w:val="0"/>
          <w:numId w:val="16"/>
        </w:numPr>
        <w:spacing w:line="360" w:lineRule="exact"/>
        <w:ind w:left="0" w:firstLine="0"/>
        <w:rPr>
          <w:rFonts w:eastAsia="黑体"/>
        </w:rPr>
      </w:pPr>
      <w:r w:rsidRPr="005D6DE3">
        <w:rPr>
          <w:rFonts w:eastAsia="黑体"/>
        </w:rPr>
        <w:t>Ravi D, Wong C, Lo B, et al. A deep learning approach to on-node sensor data analytics for mobile or wearable devices[J]. IEEE journal of biomedical and health informatics, 2016, 21(1): 56-64.</w:t>
      </w:r>
    </w:p>
    <w:p w14:paraId="15FFFDA6" w14:textId="77777777" w:rsidR="005D6DE3" w:rsidRDefault="005D6DE3" w:rsidP="00B77D47">
      <w:pPr>
        <w:numPr>
          <w:ilvl w:val="0"/>
          <w:numId w:val="16"/>
        </w:numPr>
        <w:spacing w:line="360" w:lineRule="exact"/>
        <w:ind w:left="0" w:firstLine="0"/>
        <w:rPr>
          <w:rFonts w:eastAsia="黑体"/>
        </w:rPr>
      </w:pPr>
      <w:r w:rsidRPr="005D6DE3">
        <w:rPr>
          <w:rFonts w:eastAsia="黑体" w:hint="eastAsia"/>
        </w:rPr>
        <w:t>Kubota K J, Chen J A, Little M A. Machine learning for large</w:t>
      </w:r>
      <w:r w:rsidRPr="005D6DE3">
        <w:rPr>
          <w:rFonts w:eastAsia="黑体" w:hint="eastAsia"/>
        </w:rPr>
        <w:t>‐</w:t>
      </w:r>
      <w:r w:rsidRPr="005D6DE3">
        <w:rPr>
          <w:rFonts w:eastAsia="黑体" w:hint="eastAsia"/>
        </w:rPr>
        <w:t>scale wearable sensor data in Parkinson's disease: Concepts, promises, pitfalls, and futures[J]. Movement disorders, 2016, 31(9): 1314-1326.</w:t>
      </w:r>
    </w:p>
    <w:p w14:paraId="18B2901D" w14:textId="77777777" w:rsidR="0030299D" w:rsidRDefault="0030299D" w:rsidP="00B77D47">
      <w:pPr>
        <w:numPr>
          <w:ilvl w:val="0"/>
          <w:numId w:val="16"/>
        </w:numPr>
        <w:spacing w:line="360" w:lineRule="exact"/>
        <w:ind w:left="0" w:firstLine="0"/>
        <w:rPr>
          <w:rFonts w:eastAsia="黑体"/>
        </w:rPr>
      </w:pPr>
      <w:proofErr w:type="spellStart"/>
      <w:r w:rsidRPr="0030299D">
        <w:rPr>
          <w:rFonts w:eastAsia="黑体"/>
        </w:rPr>
        <w:t>Ghandeharioun</w:t>
      </w:r>
      <w:proofErr w:type="spellEnd"/>
      <w:r w:rsidRPr="0030299D">
        <w:rPr>
          <w:rFonts w:eastAsia="黑体"/>
        </w:rPr>
        <w:t xml:space="preserve"> A, </w:t>
      </w:r>
      <w:proofErr w:type="spellStart"/>
      <w:r w:rsidRPr="0030299D">
        <w:rPr>
          <w:rFonts w:eastAsia="黑体"/>
        </w:rPr>
        <w:t>Fedor</w:t>
      </w:r>
      <w:proofErr w:type="spellEnd"/>
      <w:r w:rsidRPr="0030299D">
        <w:rPr>
          <w:rFonts w:eastAsia="黑体"/>
        </w:rPr>
        <w:t xml:space="preserve"> S, </w:t>
      </w:r>
      <w:proofErr w:type="spellStart"/>
      <w:r w:rsidRPr="0030299D">
        <w:rPr>
          <w:rFonts w:eastAsia="黑体"/>
        </w:rPr>
        <w:t>Sangermano</w:t>
      </w:r>
      <w:proofErr w:type="spellEnd"/>
      <w:r w:rsidRPr="0030299D">
        <w:rPr>
          <w:rFonts w:eastAsia="黑体"/>
        </w:rPr>
        <w:t xml:space="preserve"> L, et al. Objective assessment of depressive symptoms with machine learning and wearable sensors data[C]//2017 seventh international conference on affective computing and intelligent interaction (ACII). IEEE, 2017: 325-332.</w:t>
      </w:r>
    </w:p>
    <w:p w14:paraId="154F74F7" w14:textId="77777777" w:rsidR="008E6713" w:rsidRDefault="008E6713" w:rsidP="008E6713">
      <w:pPr>
        <w:numPr>
          <w:ilvl w:val="0"/>
          <w:numId w:val="16"/>
        </w:numPr>
        <w:spacing w:line="360" w:lineRule="exact"/>
        <w:ind w:left="0" w:firstLine="0"/>
        <w:rPr>
          <w:rFonts w:eastAsia="黑体"/>
        </w:rPr>
      </w:pPr>
      <w:r w:rsidRPr="008E6713">
        <w:rPr>
          <w:rFonts w:eastAsia="黑体"/>
        </w:rPr>
        <w:t xml:space="preserve">Halim Z, </w:t>
      </w:r>
      <w:proofErr w:type="spellStart"/>
      <w:r w:rsidRPr="008E6713">
        <w:rPr>
          <w:rFonts w:eastAsia="黑体"/>
        </w:rPr>
        <w:t>Rehan</w:t>
      </w:r>
      <w:proofErr w:type="spellEnd"/>
      <w:r w:rsidRPr="008E6713">
        <w:rPr>
          <w:rFonts w:eastAsia="黑体"/>
        </w:rPr>
        <w:t xml:space="preserve"> M. On identification of driving-induced stress using electroencephalogram signals: A framework based on wearable safety-critical scheme and machine learning[J]. Information Fusion, 2020, 53: 66-79.</w:t>
      </w:r>
    </w:p>
    <w:p w14:paraId="2446E5B3" w14:textId="77777777" w:rsidR="008E6713" w:rsidRDefault="008E6713" w:rsidP="008E6713">
      <w:pPr>
        <w:numPr>
          <w:ilvl w:val="0"/>
          <w:numId w:val="16"/>
        </w:numPr>
        <w:spacing w:line="360" w:lineRule="exact"/>
        <w:ind w:left="0" w:firstLine="0"/>
        <w:rPr>
          <w:rFonts w:eastAsia="黑体"/>
        </w:rPr>
      </w:pPr>
      <w:proofErr w:type="spellStart"/>
      <w:r w:rsidRPr="0030299D">
        <w:rPr>
          <w:rFonts w:eastAsia="黑体"/>
        </w:rPr>
        <w:t>Inan</w:t>
      </w:r>
      <w:proofErr w:type="spellEnd"/>
      <w:r w:rsidRPr="0030299D">
        <w:rPr>
          <w:rFonts w:eastAsia="黑体"/>
        </w:rPr>
        <w:t xml:space="preserve"> O T, Baran </w:t>
      </w:r>
      <w:proofErr w:type="spellStart"/>
      <w:r w:rsidRPr="0030299D">
        <w:rPr>
          <w:rFonts w:eastAsia="黑体"/>
        </w:rPr>
        <w:t>Pouyan</w:t>
      </w:r>
      <w:proofErr w:type="spellEnd"/>
      <w:r w:rsidRPr="0030299D">
        <w:rPr>
          <w:rFonts w:eastAsia="黑体"/>
        </w:rPr>
        <w:t xml:space="preserve"> M, </w:t>
      </w:r>
      <w:proofErr w:type="spellStart"/>
      <w:r w:rsidRPr="0030299D">
        <w:rPr>
          <w:rFonts w:eastAsia="黑体"/>
        </w:rPr>
        <w:t>Javaid</w:t>
      </w:r>
      <w:proofErr w:type="spellEnd"/>
      <w:r w:rsidRPr="0030299D">
        <w:rPr>
          <w:rFonts w:eastAsia="黑体"/>
        </w:rPr>
        <w:t xml:space="preserve"> A Q, et al. Novel wearable </w:t>
      </w:r>
      <w:proofErr w:type="spellStart"/>
      <w:r w:rsidRPr="0030299D">
        <w:rPr>
          <w:rFonts w:eastAsia="黑体"/>
        </w:rPr>
        <w:t>seismocardiography</w:t>
      </w:r>
      <w:proofErr w:type="spellEnd"/>
      <w:r w:rsidRPr="0030299D">
        <w:rPr>
          <w:rFonts w:eastAsia="黑体"/>
        </w:rPr>
        <w:t xml:space="preserve"> and machine learning algorithms can assess clinical status of heart failure patients[J]. Circulation: Heart Failure, 2018, 11(1): e004313.</w:t>
      </w:r>
    </w:p>
    <w:p w14:paraId="4EE6BFD2" w14:textId="507F0E5D" w:rsidR="008E6713" w:rsidRDefault="002557F4" w:rsidP="008E6713">
      <w:pPr>
        <w:numPr>
          <w:ilvl w:val="0"/>
          <w:numId w:val="16"/>
        </w:numPr>
        <w:spacing w:line="360" w:lineRule="exact"/>
        <w:ind w:left="0" w:firstLine="0"/>
        <w:rPr>
          <w:rFonts w:eastAsia="黑体"/>
        </w:rPr>
      </w:pPr>
      <w:r>
        <w:rPr>
          <w:noProof/>
        </w:rPr>
        <mc:AlternateContent>
          <mc:Choice Requires="wps">
            <w:drawing>
              <wp:anchor distT="0" distB="0" distL="114300" distR="114300" simplePos="0" relativeHeight="251669504" behindDoc="0" locked="0" layoutInCell="1" allowOverlap="1" wp14:anchorId="760C6831" wp14:editId="3E4AA3EA">
                <wp:simplePos x="0" y="0"/>
                <wp:positionH relativeFrom="column">
                  <wp:posOffset>628015</wp:posOffset>
                </wp:positionH>
                <wp:positionV relativeFrom="paragraph">
                  <wp:posOffset>416560</wp:posOffset>
                </wp:positionV>
                <wp:extent cx="4886325" cy="929640"/>
                <wp:effectExtent l="12065" t="114300" r="6985" b="13335"/>
                <wp:wrapNone/>
                <wp:docPr id="6"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806"/>
                            <a:gd name="adj2" fmla="val 60995"/>
                            <a:gd name="adj3" fmla="val 16667"/>
                          </a:avLst>
                        </a:prstGeom>
                        <a:solidFill>
                          <a:srgbClr val="FFFFFF"/>
                        </a:solidFill>
                        <a:ln w="9525">
                          <a:solidFill>
                            <a:srgbClr val="0070C0"/>
                          </a:solidFill>
                          <a:miter lim="800000"/>
                          <a:headEnd/>
                          <a:tailEnd/>
                        </a:ln>
                      </wps:spPr>
                      <wps:txbx>
                        <w:txbxContent>
                          <w:p w14:paraId="6E0653F4" w14:textId="77777777" w:rsidR="00A238D3" w:rsidRDefault="00A36705" w:rsidP="00A11BDB">
                            <w:pPr>
                              <w:ind w:left="450" w:hangingChars="250" w:hanging="450"/>
                              <w:rPr>
                                <w:color w:val="0070C0"/>
                                <w:sz w:val="18"/>
                                <w:szCs w:val="20"/>
                              </w:rPr>
                            </w:pPr>
                            <w:r>
                              <w:rPr>
                                <w:color w:val="0070C0"/>
                                <w:sz w:val="18"/>
                                <w:szCs w:val="20"/>
                              </w:rPr>
                              <w:t>(</w:t>
                            </w:r>
                            <w:r w:rsidR="00A238D3">
                              <w:rPr>
                                <w:color w:val="0070C0"/>
                                <w:sz w:val="18"/>
                                <w:szCs w:val="20"/>
                              </w:rPr>
                              <w:t>1</w:t>
                            </w:r>
                            <w:r>
                              <w:rPr>
                                <w:color w:val="0070C0"/>
                                <w:sz w:val="18"/>
                                <w:szCs w:val="20"/>
                              </w:rPr>
                              <w:t>)</w:t>
                            </w:r>
                            <w:r w:rsidR="00A238D3" w:rsidRPr="006E0CD6">
                              <w:rPr>
                                <w:rFonts w:hint="eastAsia"/>
                                <w:color w:val="0070C0"/>
                                <w:sz w:val="18"/>
                                <w:szCs w:val="20"/>
                              </w:rPr>
                              <w:t>所有引用</w:t>
                            </w:r>
                            <w:r w:rsidR="00A238D3" w:rsidRPr="006E0CD6">
                              <w:rPr>
                                <w:color w:val="0070C0"/>
                                <w:sz w:val="18"/>
                                <w:szCs w:val="20"/>
                              </w:rPr>
                              <w:t>的期刊</w:t>
                            </w:r>
                            <w:r w:rsidR="00A238D3" w:rsidRPr="006E0CD6">
                              <w:rPr>
                                <w:rFonts w:hint="eastAsia"/>
                                <w:color w:val="0070C0"/>
                                <w:sz w:val="18"/>
                                <w:szCs w:val="20"/>
                              </w:rPr>
                              <w:t>需写出</w:t>
                            </w:r>
                            <w:r w:rsidR="00A238D3" w:rsidRPr="006E0CD6">
                              <w:rPr>
                                <w:color w:val="0070C0"/>
                                <w:sz w:val="18"/>
                                <w:szCs w:val="20"/>
                              </w:rPr>
                              <w:t>完整刊</w:t>
                            </w:r>
                            <w:r w:rsidR="00A238D3" w:rsidRPr="006E0CD6">
                              <w:rPr>
                                <w:rFonts w:hint="eastAsia"/>
                                <w:color w:val="0070C0"/>
                                <w:sz w:val="18"/>
                                <w:szCs w:val="20"/>
                              </w:rPr>
                              <w:t>名</w:t>
                            </w:r>
                            <w:r w:rsidR="00A238D3">
                              <w:rPr>
                                <w:rFonts w:hint="eastAsia"/>
                                <w:color w:val="0070C0"/>
                                <w:sz w:val="18"/>
                                <w:szCs w:val="20"/>
                              </w:rPr>
                              <w:t>。</w:t>
                            </w:r>
                            <w:r w:rsidR="00A238D3">
                              <w:rPr>
                                <w:color w:val="0070C0"/>
                                <w:sz w:val="18"/>
                                <w:szCs w:val="20"/>
                              </w:rPr>
                              <w:t>按论文中参考文献出现的次序，用阿拉伯数字自然编号，</w:t>
                            </w:r>
                            <w:proofErr w:type="gramStart"/>
                            <w:r w:rsidR="00A238D3">
                              <w:rPr>
                                <w:color w:val="0070C0"/>
                                <w:sz w:val="18"/>
                                <w:szCs w:val="20"/>
                              </w:rPr>
                              <w:t>序码加方括号</w:t>
                            </w:r>
                            <w:proofErr w:type="gramEnd"/>
                            <w:r w:rsidR="00A238D3">
                              <w:rPr>
                                <w:color w:val="0070C0"/>
                                <w:sz w:val="18"/>
                                <w:szCs w:val="20"/>
                              </w:rPr>
                              <w:t>，顶格书写。</w:t>
                            </w:r>
                          </w:p>
                          <w:p w14:paraId="03CFB3A7" w14:textId="77777777" w:rsidR="00A238D3" w:rsidRDefault="00A36705" w:rsidP="00A11BDB">
                            <w:pPr>
                              <w:rPr>
                                <w:color w:val="0070C0"/>
                                <w:sz w:val="18"/>
                                <w:szCs w:val="18"/>
                              </w:rPr>
                            </w:pPr>
                            <w:r>
                              <w:rPr>
                                <w:color w:val="0070C0"/>
                                <w:sz w:val="18"/>
                              </w:rPr>
                              <w:t>(</w:t>
                            </w:r>
                            <w:r w:rsidR="00A238D3">
                              <w:rPr>
                                <w:color w:val="0070C0"/>
                                <w:sz w:val="18"/>
                              </w:rPr>
                              <w:t>2</w:t>
                            </w:r>
                            <w:r>
                              <w:rPr>
                                <w:color w:val="0070C0"/>
                                <w:sz w:val="18"/>
                              </w:rPr>
                              <w:t>)</w:t>
                            </w:r>
                            <w:r w:rsidR="00A238D3">
                              <w:rPr>
                                <w:color w:val="0070C0"/>
                                <w:sz w:val="18"/>
                              </w:rPr>
                              <w:t>五号</w:t>
                            </w:r>
                            <w:r w:rsidR="00A238D3">
                              <w:rPr>
                                <w:color w:val="0070C0"/>
                                <w:sz w:val="18"/>
                                <w:szCs w:val="18"/>
                              </w:rPr>
                              <w:t>，</w:t>
                            </w:r>
                            <w:r w:rsidR="00A238D3">
                              <w:rPr>
                                <w:color w:val="0070C0"/>
                                <w:sz w:val="18"/>
                              </w:rPr>
                              <w:t>宋体</w:t>
                            </w:r>
                            <w:r>
                              <w:rPr>
                                <w:color w:val="0070C0"/>
                                <w:sz w:val="18"/>
                                <w:szCs w:val="18"/>
                              </w:rPr>
                              <w:t>(</w:t>
                            </w:r>
                            <w:r w:rsidR="00A238D3">
                              <w:rPr>
                                <w:color w:val="0070C0"/>
                                <w:sz w:val="18"/>
                                <w:szCs w:val="18"/>
                              </w:rPr>
                              <w:t>英文</w:t>
                            </w:r>
                            <w:r w:rsidR="00A238D3">
                              <w:rPr>
                                <w:color w:val="0070C0"/>
                                <w:sz w:val="18"/>
                                <w:szCs w:val="18"/>
                              </w:rPr>
                              <w:t>Times New Roman</w:t>
                            </w:r>
                            <w:r>
                              <w:rPr>
                                <w:color w:val="0070C0"/>
                                <w:sz w:val="18"/>
                                <w:szCs w:val="18"/>
                              </w:rPr>
                              <w:t>)</w:t>
                            </w:r>
                            <w:r w:rsidR="00A238D3">
                              <w:rPr>
                                <w:color w:val="0070C0"/>
                                <w:sz w:val="18"/>
                              </w:rPr>
                              <w:t>，</w:t>
                            </w:r>
                            <w:r w:rsidR="00A238D3">
                              <w:rPr>
                                <w:color w:val="0070C0"/>
                                <w:sz w:val="18"/>
                                <w:szCs w:val="18"/>
                              </w:rPr>
                              <w:t>行距</w:t>
                            </w:r>
                            <w:r w:rsidR="00A238D3">
                              <w:rPr>
                                <w:color w:val="0070C0"/>
                                <w:sz w:val="18"/>
                                <w:szCs w:val="18"/>
                              </w:rPr>
                              <w:t>18</w:t>
                            </w:r>
                            <w:r w:rsidR="00A238D3">
                              <w:rPr>
                                <w:color w:val="0070C0"/>
                                <w:sz w:val="18"/>
                                <w:szCs w:val="18"/>
                              </w:rPr>
                              <w:t>磅，</w:t>
                            </w:r>
                            <w:proofErr w:type="gramStart"/>
                            <w:r w:rsidR="00A238D3">
                              <w:rPr>
                                <w:color w:val="0070C0"/>
                                <w:sz w:val="18"/>
                                <w:szCs w:val="18"/>
                              </w:rPr>
                              <w:t>段前</w:t>
                            </w:r>
                            <w:r w:rsidR="00A238D3">
                              <w:rPr>
                                <w:color w:val="0070C0"/>
                                <w:sz w:val="18"/>
                                <w:szCs w:val="18"/>
                              </w:rPr>
                              <w:t>0</w:t>
                            </w:r>
                            <w:r w:rsidR="00A238D3">
                              <w:rPr>
                                <w:color w:val="0070C0"/>
                                <w:sz w:val="18"/>
                                <w:szCs w:val="18"/>
                              </w:rPr>
                              <w:t>行</w:t>
                            </w:r>
                            <w:proofErr w:type="gramEnd"/>
                            <w:r w:rsidR="00A238D3">
                              <w:rPr>
                                <w:color w:val="0070C0"/>
                                <w:sz w:val="18"/>
                                <w:szCs w:val="18"/>
                              </w:rPr>
                              <w:t>，段后</w:t>
                            </w:r>
                            <w:r w:rsidR="00A238D3">
                              <w:rPr>
                                <w:color w:val="0070C0"/>
                                <w:sz w:val="18"/>
                                <w:szCs w:val="18"/>
                              </w:rPr>
                              <w:t>0</w:t>
                            </w:r>
                            <w:r w:rsidR="00A238D3">
                              <w:rPr>
                                <w:color w:val="0070C0"/>
                                <w:sz w:val="18"/>
                                <w:szCs w:val="18"/>
                              </w:rPr>
                              <w:t>行。</w:t>
                            </w:r>
                          </w:p>
                          <w:p w14:paraId="522BB275" w14:textId="77777777" w:rsidR="00A238D3" w:rsidRPr="006E0CD6" w:rsidRDefault="00A36705" w:rsidP="00A11BDB">
                            <w:pPr>
                              <w:ind w:left="360" w:hangingChars="200" w:hanging="360"/>
                              <w:rPr>
                                <w:color w:val="0070C0"/>
                                <w:sz w:val="18"/>
                                <w:szCs w:val="20"/>
                              </w:rPr>
                            </w:pPr>
                            <w:r>
                              <w:rPr>
                                <w:color w:val="0070C0"/>
                                <w:sz w:val="18"/>
                                <w:szCs w:val="18"/>
                              </w:rPr>
                              <w:t>(</w:t>
                            </w:r>
                            <w:r w:rsidR="00A238D3">
                              <w:rPr>
                                <w:color w:val="0070C0"/>
                                <w:sz w:val="18"/>
                                <w:szCs w:val="18"/>
                              </w:rPr>
                              <w:t>3</w:t>
                            </w:r>
                            <w:r>
                              <w:rPr>
                                <w:color w:val="0070C0"/>
                                <w:sz w:val="18"/>
                                <w:szCs w:val="18"/>
                              </w:rPr>
                              <w:t>)</w:t>
                            </w:r>
                            <w:r w:rsidR="00A238D3">
                              <w:rPr>
                                <w:color w:val="0070C0"/>
                                <w:sz w:val="18"/>
                                <w:szCs w:val="18"/>
                              </w:rPr>
                              <w:t>参考文献不少于</w:t>
                            </w:r>
                            <w:r w:rsidR="00A238D3">
                              <w:rPr>
                                <w:color w:val="0070C0"/>
                                <w:sz w:val="18"/>
                                <w:szCs w:val="18"/>
                              </w:rPr>
                              <w:t>10</w:t>
                            </w:r>
                            <w:r w:rsidR="00A238D3">
                              <w:rPr>
                                <w:color w:val="0070C0"/>
                                <w:sz w:val="18"/>
                                <w:szCs w:val="18"/>
                              </w:rPr>
                              <w:t>篇，其中外文文献不少于</w:t>
                            </w:r>
                            <w:r w:rsidR="00A238D3">
                              <w:rPr>
                                <w:color w:val="0070C0"/>
                                <w:sz w:val="18"/>
                                <w:szCs w:val="18"/>
                              </w:rPr>
                              <w:t>2</w:t>
                            </w:r>
                            <w:r w:rsidR="00A238D3">
                              <w:rPr>
                                <w:color w:val="0070C0"/>
                                <w:sz w:val="18"/>
                                <w:szCs w:val="18"/>
                              </w:rPr>
                              <w:t>篇</w:t>
                            </w:r>
                            <w:r w:rsidR="00A238D3">
                              <w:rPr>
                                <w:rFonts w:hint="eastAsia"/>
                                <w:color w:val="0070C0"/>
                                <w:sz w:val="18"/>
                                <w:szCs w:val="18"/>
                              </w:rPr>
                              <w:t xml:space="preserve"> </w:t>
                            </w:r>
                            <w:r>
                              <w:rPr>
                                <w:color w:val="0070C0"/>
                                <w:sz w:val="18"/>
                                <w:szCs w:val="18"/>
                              </w:rPr>
                              <w:t>(</w:t>
                            </w:r>
                            <w:r w:rsidR="00A238D3">
                              <w:rPr>
                                <w:color w:val="0070C0"/>
                                <w:sz w:val="18"/>
                                <w:szCs w:val="18"/>
                              </w:rPr>
                              <w:t>这是最低要求。各学院可以根据本学院情况制定数量要求</w:t>
                            </w:r>
                            <w:r>
                              <w:rPr>
                                <w:color w:val="0070C0"/>
                                <w:sz w:val="18"/>
                                <w:szCs w:val="18"/>
                              </w:rPr>
                              <w:t>)</w:t>
                            </w:r>
                            <w:r w:rsidR="00A238D3">
                              <w:rPr>
                                <w:color w:val="0070C0"/>
                                <w:sz w:val="18"/>
                                <w:szCs w:val="18"/>
                              </w:rPr>
                              <w:t>。</w:t>
                            </w:r>
                          </w:p>
                          <w:p w14:paraId="716A1375" w14:textId="77777777" w:rsidR="00A238D3" w:rsidRDefault="00A238D3" w:rsidP="00A11BDB">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C6831" id="AutoShape 102" o:spid="_x0000_s1057" type="#_x0000_t62" style="position:absolute;left:0;text-align:left;margin-left:49.45pt;margin-top:32.8pt;width:384.75pt;height:73.2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" adj="9330,23975" strokecolor="#0070c0">
                <v:textbox>
                  <w:txbxContent>
                    <w:p w14:paraId="6E0653F4" w14:textId="77777777" w:rsidR="00A238D3" w:rsidRDefault="00A36705" w:rsidP="00A11BDB">
                      <w:pPr>
                        <w:ind w:left="450" w:hangingChars="250" w:hanging="450"/>
                        <w:rPr>
                          <w:color w:val="0070C0"/>
                          <w:sz w:val="18"/>
                          <w:szCs w:val="20"/>
                        </w:rPr>
                      </w:pPr>
                      <w:r>
                        <w:rPr>
                          <w:color w:val="0070C0"/>
                          <w:sz w:val="18"/>
                          <w:szCs w:val="20"/>
                        </w:rPr>
                        <w:t>(</w:t>
                      </w:r>
                      <w:r w:rsidR="00A238D3">
                        <w:rPr>
                          <w:color w:val="0070C0"/>
                          <w:sz w:val="18"/>
                          <w:szCs w:val="20"/>
                        </w:rPr>
                        <w:t>1</w:t>
                      </w:r>
                      <w:r>
                        <w:rPr>
                          <w:color w:val="0070C0"/>
                          <w:sz w:val="18"/>
                          <w:szCs w:val="20"/>
                        </w:rPr>
                        <w:t>)</w:t>
                      </w:r>
                      <w:r w:rsidR="00A238D3" w:rsidRPr="006E0CD6">
                        <w:rPr>
                          <w:rFonts w:hint="eastAsia"/>
                          <w:color w:val="0070C0"/>
                          <w:sz w:val="18"/>
                          <w:szCs w:val="20"/>
                        </w:rPr>
                        <w:t>所有引用</w:t>
                      </w:r>
                      <w:r w:rsidR="00A238D3" w:rsidRPr="006E0CD6">
                        <w:rPr>
                          <w:color w:val="0070C0"/>
                          <w:sz w:val="18"/>
                          <w:szCs w:val="20"/>
                        </w:rPr>
                        <w:t>的期刊</w:t>
                      </w:r>
                      <w:r w:rsidR="00A238D3" w:rsidRPr="006E0CD6">
                        <w:rPr>
                          <w:rFonts w:hint="eastAsia"/>
                          <w:color w:val="0070C0"/>
                          <w:sz w:val="18"/>
                          <w:szCs w:val="20"/>
                        </w:rPr>
                        <w:t>需写出</w:t>
                      </w:r>
                      <w:r w:rsidR="00A238D3" w:rsidRPr="006E0CD6">
                        <w:rPr>
                          <w:color w:val="0070C0"/>
                          <w:sz w:val="18"/>
                          <w:szCs w:val="20"/>
                        </w:rPr>
                        <w:t>完整刊</w:t>
                      </w:r>
                      <w:r w:rsidR="00A238D3" w:rsidRPr="006E0CD6">
                        <w:rPr>
                          <w:rFonts w:hint="eastAsia"/>
                          <w:color w:val="0070C0"/>
                          <w:sz w:val="18"/>
                          <w:szCs w:val="20"/>
                        </w:rPr>
                        <w:t>名</w:t>
                      </w:r>
                      <w:r w:rsidR="00A238D3">
                        <w:rPr>
                          <w:rFonts w:hint="eastAsia"/>
                          <w:color w:val="0070C0"/>
                          <w:sz w:val="18"/>
                          <w:szCs w:val="20"/>
                        </w:rPr>
                        <w:t>。</w:t>
                      </w:r>
                      <w:r w:rsidR="00A238D3">
                        <w:rPr>
                          <w:color w:val="0070C0"/>
                          <w:sz w:val="18"/>
                          <w:szCs w:val="20"/>
                        </w:rPr>
                        <w:t>按论文中参考文献出现的次序，用阿拉伯数字自然编号，</w:t>
                      </w:r>
                      <w:proofErr w:type="gramStart"/>
                      <w:r w:rsidR="00A238D3">
                        <w:rPr>
                          <w:color w:val="0070C0"/>
                          <w:sz w:val="18"/>
                          <w:szCs w:val="20"/>
                        </w:rPr>
                        <w:t>序码加方括号</w:t>
                      </w:r>
                      <w:proofErr w:type="gramEnd"/>
                      <w:r w:rsidR="00A238D3">
                        <w:rPr>
                          <w:color w:val="0070C0"/>
                          <w:sz w:val="18"/>
                          <w:szCs w:val="20"/>
                        </w:rPr>
                        <w:t>，顶格书写。</w:t>
                      </w:r>
                    </w:p>
                    <w:p w14:paraId="03CFB3A7" w14:textId="77777777" w:rsidR="00A238D3" w:rsidRDefault="00A36705" w:rsidP="00A11BDB">
                      <w:pPr>
                        <w:rPr>
                          <w:color w:val="0070C0"/>
                          <w:sz w:val="18"/>
                          <w:szCs w:val="18"/>
                        </w:rPr>
                      </w:pPr>
                      <w:r>
                        <w:rPr>
                          <w:color w:val="0070C0"/>
                          <w:sz w:val="18"/>
                        </w:rPr>
                        <w:t>(</w:t>
                      </w:r>
                      <w:r w:rsidR="00A238D3">
                        <w:rPr>
                          <w:color w:val="0070C0"/>
                          <w:sz w:val="18"/>
                        </w:rPr>
                        <w:t>2</w:t>
                      </w:r>
                      <w:r>
                        <w:rPr>
                          <w:color w:val="0070C0"/>
                          <w:sz w:val="18"/>
                        </w:rPr>
                        <w:t>)</w:t>
                      </w:r>
                      <w:r w:rsidR="00A238D3">
                        <w:rPr>
                          <w:color w:val="0070C0"/>
                          <w:sz w:val="18"/>
                        </w:rPr>
                        <w:t>五号</w:t>
                      </w:r>
                      <w:r w:rsidR="00A238D3">
                        <w:rPr>
                          <w:color w:val="0070C0"/>
                          <w:sz w:val="18"/>
                          <w:szCs w:val="18"/>
                        </w:rPr>
                        <w:t>，</w:t>
                      </w:r>
                      <w:r w:rsidR="00A238D3">
                        <w:rPr>
                          <w:color w:val="0070C0"/>
                          <w:sz w:val="18"/>
                        </w:rPr>
                        <w:t>宋体</w:t>
                      </w:r>
                      <w:r>
                        <w:rPr>
                          <w:color w:val="0070C0"/>
                          <w:sz w:val="18"/>
                          <w:szCs w:val="18"/>
                        </w:rPr>
                        <w:t>(</w:t>
                      </w:r>
                      <w:r w:rsidR="00A238D3">
                        <w:rPr>
                          <w:color w:val="0070C0"/>
                          <w:sz w:val="18"/>
                          <w:szCs w:val="18"/>
                        </w:rPr>
                        <w:t>英文</w:t>
                      </w:r>
                      <w:r w:rsidR="00A238D3">
                        <w:rPr>
                          <w:color w:val="0070C0"/>
                          <w:sz w:val="18"/>
                          <w:szCs w:val="18"/>
                        </w:rPr>
                        <w:t>Times New Roman</w:t>
                      </w:r>
                      <w:r>
                        <w:rPr>
                          <w:color w:val="0070C0"/>
                          <w:sz w:val="18"/>
                          <w:szCs w:val="18"/>
                        </w:rPr>
                        <w:t>)</w:t>
                      </w:r>
                      <w:r w:rsidR="00A238D3">
                        <w:rPr>
                          <w:color w:val="0070C0"/>
                          <w:sz w:val="18"/>
                        </w:rPr>
                        <w:t>，</w:t>
                      </w:r>
                      <w:r w:rsidR="00A238D3">
                        <w:rPr>
                          <w:color w:val="0070C0"/>
                          <w:sz w:val="18"/>
                          <w:szCs w:val="18"/>
                        </w:rPr>
                        <w:t>行距</w:t>
                      </w:r>
                      <w:r w:rsidR="00A238D3">
                        <w:rPr>
                          <w:color w:val="0070C0"/>
                          <w:sz w:val="18"/>
                          <w:szCs w:val="18"/>
                        </w:rPr>
                        <w:t>18</w:t>
                      </w:r>
                      <w:r w:rsidR="00A238D3">
                        <w:rPr>
                          <w:color w:val="0070C0"/>
                          <w:sz w:val="18"/>
                          <w:szCs w:val="18"/>
                        </w:rPr>
                        <w:t>磅，</w:t>
                      </w:r>
                      <w:proofErr w:type="gramStart"/>
                      <w:r w:rsidR="00A238D3">
                        <w:rPr>
                          <w:color w:val="0070C0"/>
                          <w:sz w:val="18"/>
                          <w:szCs w:val="18"/>
                        </w:rPr>
                        <w:t>段前</w:t>
                      </w:r>
                      <w:r w:rsidR="00A238D3">
                        <w:rPr>
                          <w:color w:val="0070C0"/>
                          <w:sz w:val="18"/>
                          <w:szCs w:val="18"/>
                        </w:rPr>
                        <w:t>0</w:t>
                      </w:r>
                      <w:r w:rsidR="00A238D3">
                        <w:rPr>
                          <w:color w:val="0070C0"/>
                          <w:sz w:val="18"/>
                          <w:szCs w:val="18"/>
                        </w:rPr>
                        <w:t>行</w:t>
                      </w:r>
                      <w:proofErr w:type="gramEnd"/>
                      <w:r w:rsidR="00A238D3">
                        <w:rPr>
                          <w:color w:val="0070C0"/>
                          <w:sz w:val="18"/>
                          <w:szCs w:val="18"/>
                        </w:rPr>
                        <w:t>，段后</w:t>
                      </w:r>
                      <w:r w:rsidR="00A238D3">
                        <w:rPr>
                          <w:color w:val="0070C0"/>
                          <w:sz w:val="18"/>
                          <w:szCs w:val="18"/>
                        </w:rPr>
                        <w:t>0</w:t>
                      </w:r>
                      <w:r w:rsidR="00A238D3">
                        <w:rPr>
                          <w:color w:val="0070C0"/>
                          <w:sz w:val="18"/>
                          <w:szCs w:val="18"/>
                        </w:rPr>
                        <w:t>行。</w:t>
                      </w:r>
                    </w:p>
                    <w:p w14:paraId="522BB275" w14:textId="77777777" w:rsidR="00A238D3" w:rsidRPr="006E0CD6" w:rsidRDefault="00A36705" w:rsidP="00A11BDB">
                      <w:pPr>
                        <w:ind w:left="360" w:hangingChars="200" w:hanging="360"/>
                        <w:rPr>
                          <w:color w:val="0070C0"/>
                          <w:sz w:val="18"/>
                          <w:szCs w:val="20"/>
                        </w:rPr>
                      </w:pPr>
                      <w:r>
                        <w:rPr>
                          <w:color w:val="0070C0"/>
                          <w:sz w:val="18"/>
                          <w:szCs w:val="18"/>
                        </w:rPr>
                        <w:t>(</w:t>
                      </w:r>
                      <w:r w:rsidR="00A238D3">
                        <w:rPr>
                          <w:color w:val="0070C0"/>
                          <w:sz w:val="18"/>
                          <w:szCs w:val="18"/>
                        </w:rPr>
                        <w:t>3</w:t>
                      </w:r>
                      <w:r>
                        <w:rPr>
                          <w:color w:val="0070C0"/>
                          <w:sz w:val="18"/>
                          <w:szCs w:val="18"/>
                        </w:rPr>
                        <w:t>)</w:t>
                      </w:r>
                      <w:r w:rsidR="00A238D3">
                        <w:rPr>
                          <w:color w:val="0070C0"/>
                          <w:sz w:val="18"/>
                          <w:szCs w:val="18"/>
                        </w:rPr>
                        <w:t>参考文献不少于</w:t>
                      </w:r>
                      <w:r w:rsidR="00A238D3">
                        <w:rPr>
                          <w:color w:val="0070C0"/>
                          <w:sz w:val="18"/>
                          <w:szCs w:val="18"/>
                        </w:rPr>
                        <w:t>10</w:t>
                      </w:r>
                      <w:r w:rsidR="00A238D3">
                        <w:rPr>
                          <w:color w:val="0070C0"/>
                          <w:sz w:val="18"/>
                          <w:szCs w:val="18"/>
                        </w:rPr>
                        <w:t>篇，其中外文文献不少于</w:t>
                      </w:r>
                      <w:r w:rsidR="00A238D3">
                        <w:rPr>
                          <w:color w:val="0070C0"/>
                          <w:sz w:val="18"/>
                          <w:szCs w:val="18"/>
                        </w:rPr>
                        <w:t>2</w:t>
                      </w:r>
                      <w:r w:rsidR="00A238D3">
                        <w:rPr>
                          <w:color w:val="0070C0"/>
                          <w:sz w:val="18"/>
                          <w:szCs w:val="18"/>
                        </w:rPr>
                        <w:t>篇</w:t>
                      </w:r>
                      <w:r w:rsidR="00A238D3">
                        <w:rPr>
                          <w:rFonts w:hint="eastAsia"/>
                          <w:color w:val="0070C0"/>
                          <w:sz w:val="18"/>
                          <w:szCs w:val="18"/>
                        </w:rPr>
                        <w:t xml:space="preserve"> </w:t>
                      </w:r>
                      <w:r>
                        <w:rPr>
                          <w:color w:val="0070C0"/>
                          <w:sz w:val="18"/>
                          <w:szCs w:val="18"/>
                        </w:rPr>
                        <w:t>(</w:t>
                      </w:r>
                      <w:r w:rsidR="00A238D3">
                        <w:rPr>
                          <w:color w:val="0070C0"/>
                          <w:sz w:val="18"/>
                          <w:szCs w:val="18"/>
                        </w:rPr>
                        <w:t>这是最低要求。各学院可以根据本学院情况制定数量要求</w:t>
                      </w:r>
                      <w:r>
                        <w:rPr>
                          <w:color w:val="0070C0"/>
                          <w:sz w:val="18"/>
                          <w:szCs w:val="18"/>
                        </w:rPr>
                        <w:t>)</w:t>
                      </w:r>
                      <w:r w:rsidR="00A238D3">
                        <w:rPr>
                          <w:color w:val="0070C0"/>
                          <w:sz w:val="18"/>
                          <w:szCs w:val="18"/>
                        </w:rPr>
                        <w:t>。</w:t>
                      </w:r>
                    </w:p>
                    <w:p w14:paraId="716A1375" w14:textId="77777777" w:rsidR="00A238D3" w:rsidRDefault="00A238D3" w:rsidP="00A11BDB">
                      <w:pPr>
                        <w:rPr>
                          <w:color w:val="0070C0"/>
                          <w:sz w:val="18"/>
                        </w:rPr>
                      </w:pPr>
                    </w:p>
                  </w:txbxContent>
                </v:textbox>
              </v:shape>
            </w:pict>
          </mc:Fallback>
        </mc:AlternateContent>
      </w:r>
      <w:r w:rsidR="00B13314" w:rsidRPr="00B13314">
        <w:rPr>
          <w:rFonts w:eastAsia="黑体"/>
        </w:rPr>
        <w:t xml:space="preserve">de </w:t>
      </w:r>
      <w:proofErr w:type="spellStart"/>
      <w:r w:rsidR="00B13314" w:rsidRPr="00B13314">
        <w:rPr>
          <w:rFonts w:eastAsia="黑体"/>
        </w:rPr>
        <w:t>Quadros</w:t>
      </w:r>
      <w:proofErr w:type="spellEnd"/>
      <w:r w:rsidR="00B13314" w:rsidRPr="00B13314">
        <w:rPr>
          <w:rFonts w:eastAsia="黑体"/>
        </w:rPr>
        <w:t xml:space="preserve"> T, </w:t>
      </w:r>
      <w:proofErr w:type="spellStart"/>
      <w:r w:rsidR="00B13314" w:rsidRPr="00B13314">
        <w:rPr>
          <w:rFonts w:eastAsia="黑体"/>
        </w:rPr>
        <w:t>Lazzaretti</w:t>
      </w:r>
      <w:proofErr w:type="spellEnd"/>
      <w:r w:rsidR="00B13314" w:rsidRPr="00B13314">
        <w:rPr>
          <w:rFonts w:eastAsia="黑体"/>
        </w:rPr>
        <w:t xml:space="preserve"> A E, Schneider F K. A movement decomposition and machine learning-based fall detection system using wrist wearable device[J]. IEEE Sensors Journal, 2018, 18(12): 5082-5089.</w:t>
      </w:r>
    </w:p>
    <w:p w14:paraId="0559B32F" w14:textId="77777777" w:rsidR="00B13314" w:rsidRDefault="00B13314" w:rsidP="008E6713">
      <w:pPr>
        <w:numPr>
          <w:ilvl w:val="0"/>
          <w:numId w:val="16"/>
        </w:numPr>
        <w:spacing w:line="360" w:lineRule="exact"/>
        <w:ind w:left="0" w:firstLine="0"/>
        <w:rPr>
          <w:rFonts w:eastAsia="黑体"/>
        </w:rPr>
      </w:pPr>
      <w:proofErr w:type="spellStart"/>
      <w:r w:rsidRPr="00B13314">
        <w:rPr>
          <w:rFonts w:eastAsia="黑体" w:hint="eastAsia"/>
        </w:rPr>
        <w:t>Ö</w:t>
      </w:r>
      <w:r w:rsidRPr="00B13314">
        <w:rPr>
          <w:rFonts w:eastAsia="黑体"/>
        </w:rPr>
        <w:t>zdemir</w:t>
      </w:r>
      <w:proofErr w:type="spellEnd"/>
      <w:r w:rsidRPr="00B13314">
        <w:rPr>
          <w:rFonts w:eastAsia="黑体"/>
        </w:rPr>
        <w:t xml:space="preserve"> A T, </w:t>
      </w:r>
      <w:proofErr w:type="spellStart"/>
      <w:r w:rsidRPr="00B13314">
        <w:rPr>
          <w:rFonts w:eastAsia="黑体"/>
        </w:rPr>
        <w:t>Barshan</w:t>
      </w:r>
      <w:proofErr w:type="spellEnd"/>
      <w:r w:rsidRPr="00B13314">
        <w:rPr>
          <w:rFonts w:eastAsia="黑体"/>
        </w:rPr>
        <w:t xml:space="preserve"> B. Detecting falls with wearable sensors using machine learning techniques[J]. Sensors, 2014, 14(6): 10691-10708.</w:t>
      </w:r>
    </w:p>
    <w:p w14:paraId="5D3BC805" w14:textId="77777777" w:rsidR="00B13314" w:rsidRDefault="00B13314" w:rsidP="008E6713">
      <w:pPr>
        <w:numPr>
          <w:ilvl w:val="0"/>
          <w:numId w:val="16"/>
        </w:numPr>
        <w:spacing w:line="360" w:lineRule="exact"/>
        <w:ind w:left="0" w:firstLine="0"/>
        <w:rPr>
          <w:rFonts w:eastAsia="黑体"/>
        </w:rPr>
      </w:pPr>
      <w:proofErr w:type="spellStart"/>
      <w:r w:rsidRPr="00B13314">
        <w:rPr>
          <w:rFonts w:eastAsia="黑体"/>
        </w:rPr>
        <w:t>Baig</w:t>
      </w:r>
      <w:proofErr w:type="spellEnd"/>
      <w:r w:rsidRPr="00B13314">
        <w:rPr>
          <w:rFonts w:eastAsia="黑体"/>
        </w:rPr>
        <w:t xml:space="preserve"> M </w:t>
      </w:r>
      <w:proofErr w:type="spellStart"/>
      <w:r w:rsidRPr="00B13314">
        <w:rPr>
          <w:rFonts w:eastAsia="黑体"/>
        </w:rPr>
        <w:t>M</w:t>
      </w:r>
      <w:proofErr w:type="spellEnd"/>
      <w:r w:rsidRPr="00B13314">
        <w:rPr>
          <w:rFonts w:eastAsia="黑体"/>
        </w:rPr>
        <w:t xml:space="preserve">, </w:t>
      </w:r>
      <w:proofErr w:type="spellStart"/>
      <w:r w:rsidRPr="00B13314">
        <w:rPr>
          <w:rFonts w:eastAsia="黑体"/>
        </w:rPr>
        <w:t>GholamHosseini</w:t>
      </w:r>
      <w:proofErr w:type="spellEnd"/>
      <w:r w:rsidRPr="00B13314">
        <w:rPr>
          <w:rFonts w:eastAsia="黑体"/>
        </w:rPr>
        <w:t xml:space="preserve"> H, </w:t>
      </w:r>
      <w:proofErr w:type="spellStart"/>
      <w:r w:rsidRPr="00B13314">
        <w:rPr>
          <w:rFonts w:eastAsia="黑体"/>
        </w:rPr>
        <w:t>Moqeem</w:t>
      </w:r>
      <w:proofErr w:type="spellEnd"/>
      <w:r w:rsidRPr="00B13314">
        <w:rPr>
          <w:rFonts w:eastAsia="黑体"/>
        </w:rPr>
        <w:t xml:space="preserve"> A </w:t>
      </w:r>
      <w:proofErr w:type="spellStart"/>
      <w:r w:rsidRPr="00B13314">
        <w:rPr>
          <w:rFonts w:eastAsia="黑体"/>
        </w:rPr>
        <w:t>A</w:t>
      </w:r>
      <w:proofErr w:type="spellEnd"/>
      <w:r w:rsidRPr="00B13314">
        <w:rPr>
          <w:rFonts w:eastAsia="黑体"/>
        </w:rPr>
        <w:t>, et al. A systematic review of wearable patient monitoring systems–current challenges and opportunities for clinical adoption[J]. Journal of medical systems, 2017, 41(7): 1-9.</w:t>
      </w:r>
    </w:p>
    <w:p w14:paraId="59755FA0" w14:textId="77777777" w:rsidR="00045E86" w:rsidRPr="008A62B7" w:rsidRDefault="008A62B7" w:rsidP="008E6713">
      <w:pPr>
        <w:numPr>
          <w:ilvl w:val="0"/>
          <w:numId w:val="16"/>
        </w:numPr>
        <w:spacing w:line="360" w:lineRule="exact"/>
        <w:ind w:left="0" w:firstLine="0"/>
        <w:rPr>
          <w:rFonts w:eastAsia="黑体"/>
        </w:rPr>
      </w:pPr>
      <w:r>
        <w:rPr>
          <w:rFonts w:ascii="Arial" w:hAnsi="Arial" w:cs="Arial"/>
          <w:color w:val="222222"/>
          <w:sz w:val="20"/>
          <w:szCs w:val="20"/>
          <w:shd w:val="clear" w:color="auto" w:fill="FFFFFF"/>
        </w:rPr>
        <w:t>Gentry C. A fully homomorphic encryption scheme[M]. Stanford: Stanford university, 2009.</w:t>
      </w:r>
    </w:p>
    <w:p w14:paraId="06E267FA" w14:textId="77777777" w:rsidR="008A62B7" w:rsidRDefault="008A62B7" w:rsidP="008E6713">
      <w:pPr>
        <w:numPr>
          <w:ilvl w:val="0"/>
          <w:numId w:val="16"/>
        </w:numPr>
        <w:spacing w:line="360" w:lineRule="exact"/>
        <w:ind w:left="0" w:firstLine="0"/>
        <w:rPr>
          <w:rFonts w:eastAsia="黑体"/>
        </w:rPr>
      </w:pPr>
      <w:proofErr w:type="spellStart"/>
      <w:r w:rsidRPr="008A62B7">
        <w:rPr>
          <w:rFonts w:eastAsia="黑体"/>
        </w:rPr>
        <w:t>Dwork</w:t>
      </w:r>
      <w:proofErr w:type="spellEnd"/>
      <w:r w:rsidRPr="008A62B7">
        <w:rPr>
          <w:rFonts w:eastAsia="黑体"/>
        </w:rPr>
        <w:t xml:space="preserve"> C, </w:t>
      </w:r>
      <w:proofErr w:type="spellStart"/>
      <w:r w:rsidRPr="008A62B7">
        <w:rPr>
          <w:rFonts w:eastAsia="黑体"/>
        </w:rPr>
        <w:t>Kenthapadi</w:t>
      </w:r>
      <w:proofErr w:type="spellEnd"/>
      <w:r w:rsidRPr="008A62B7">
        <w:rPr>
          <w:rFonts w:eastAsia="黑体"/>
        </w:rPr>
        <w:t xml:space="preserve"> K, McSherry F, et al. Our data, ourselves: Privacy via distributed noise generation[C]//Annual International Conference on the Theory and Applications of Cryptographic Techniques. Springer, Berlin, Heidelberg, 2006: 486-503.</w:t>
      </w:r>
    </w:p>
    <w:p w14:paraId="36BB960C" w14:textId="77777777" w:rsidR="008A62B7" w:rsidRDefault="008A62B7" w:rsidP="008E6713">
      <w:pPr>
        <w:numPr>
          <w:ilvl w:val="0"/>
          <w:numId w:val="16"/>
        </w:numPr>
        <w:spacing w:line="360" w:lineRule="exact"/>
        <w:ind w:left="0" w:firstLine="0"/>
        <w:rPr>
          <w:rFonts w:eastAsia="黑体"/>
        </w:rPr>
      </w:pPr>
      <w:proofErr w:type="spellStart"/>
      <w:r w:rsidRPr="008A62B7">
        <w:rPr>
          <w:rFonts w:eastAsia="黑体"/>
        </w:rPr>
        <w:t>Bonawitz</w:t>
      </w:r>
      <w:proofErr w:type="spellEnd"/>
      <w:r w:rsidRPr="008A62B7">
        <w:rPr>
          <w:rFonts w:eastAsia="黑体"/>
        </w:rPr>
        <w:t xml:space="preserve"> K, Ivanov V, </w:t>
      </w:r>
      <w:proofErr w:type="spellStart"/>
      <w:r w:rsidRPr="008A62B7">
        <w:rPr>
          <w:rFonts w:eastAsia="黑体"/>
        </w:rPr>
        <w:t>Kreuter</w:t>
      </w:r>
      <w:proofErr w:type="spellEnd"/>
      <w:r w:rsidRPr="008A62B7">
        <w:rPr>
          <w:rFonts w:eastAsia="黑体"/>
        </w:rPr>
        <w:t xml:space="preserve"> B, et al. Practical secure aggregation for privacy-preserving machine learning[C]//proceedings of the 2017 ACM SIGSAC Conference on Computer and Communications Security. 2017: 1175-1191.</w:t>
      </w:r>
    </w:p>
    <w:p w14:paraId="557814FD" w14:textId="77777777" w:rsidR="005620D2" w:rsidRDefault="005620D2" w:rsidP="008E6713">
      <w:pPr>
        <w:numPr>
          <w:ilvl w:val="0"/>
          <w:numId w:val="16"/>
        </w:numPr>
        <w:spacing w:line="360" w:lineRule="exact"/>
        <w:ind w:left="0" w:firstLine="0"/>
        <w:rPr>
          <w:rFonts w:eastAsia="黑体"/>
        </w:rPr>
      </w:pPr>
      <w:proofErr w:type="spellStart"/>
      <w:r w:rsidRPr="005620D2">
        <w:rPr>
          <w:rFonts w:eastAsia="黑体"/>
        </w:rPr>
        <w:t>Fallah</w:t>
      </w:r>
      <w:proofErr w:type="spellEnd"/>
      <w:r w:rsidRPr="005620D2">
        <w:rPr>
          <w:rFonts w:eastAsia="黑体"/>
        </w:rPr>
        <w:t xml:space="preserve"> A, Mokhtari A, </w:t>
      </w:r>
      <w:proofErr w:type="spellStart"/>
      <w:r w:rsidRPr="005620D2">
        <w:rPr>
          <w:rFonts w:eastAsia="黑体"/>
        </w:rPr>
        <w:t>Ozdaglar</w:t>
      </w:r>
      <w:proofErr w:type="spellEnd"/>
      <w:r w:rsidRPr="005620D2">
        <w:rPr>
          <w:rFonts w:eastAsia="黑体"/>
        </w:rPr>
        <w:t xml:space="preserve"> A. Personalized federated learning: A meta-learning approach[J]. </w:t>
      </w:r>
      <w:proofErr w:type="spellStart"/>
      <w:r w:rsidRPr="005620D2">
        <w:rPr>
          <w:rFonts w:eastAsia="黑体"/>
        </w:rPr>
        <w:lastRenderedPageBreak/>
        <w:t>arXiv</w:t>
      </w:r>
      <w:proofErr w:type="spellEnd"/>
      <w:r w:rsidRPr="005620D2">
        <w:rPr>
          <w:rFonts w:eastAsia="黑体"/>
        </w:rPr>
        <w:t xml:space="preserve"> preprint arXiv:2002.07948, 2020.</w:t>
      </w:r>
    </w:p>
    <w:p w14:paraId="7ACA0473" w14:textId="77777777" w:rsidR="005B6D8D" w:rsidRDefault="005B6D8D" w:rsidP="008E6713">
      <w:pPr>
        <w:numPr>
          <w:ilvl w:val="0"/>
          <w:numId w:val="16"/>
        </w:numPr>
        <w:spacing w:line="360" w:lineRule="exact"/>
        <w:ind w:left="0" w:firstLine="0"/>
        <w:rPr>
          <w:rFonts w:eastAsia="黑体"/>
        </w:rPr>
      </w:pPr>
      <w:proofErr w:type="spellStart"/>
      <w:r w:rsidRPr="005B6D8D">
        <w:rPr>
          <w:rFonts w:eastAsia="黑体"/>
        </w:rPr>
        <w:t>Dinh</w:t>
      </w:r>
      <w:proofErr w:type="spellEnd"/>
      <w:r w:rsidRPr="005B6D8D">
        <w:rPr>
          <w:rFonts w:eastAsia="黑体"/>
        </w:rPr>
        <w:t xml:space="preserve"> C T, Tran N H, Nguyen T D. Personalized federated learning with Moreau envelopes[J]. </w:t>
      </w:r>
      <w:proofErr w:type="spellStart"/>
      <w:r w:rsidRPr="005B6D8D">
        <w:rPr>
          <w:rFonts w:eastAsia="黑体"/>
        </w:rPr>
        <w:t>arXiv</w:t>
      </w:r>
      <w:proofErr w:type="spellEnd"/>
      <w:r w:rsidRPr="005B6D8D">
        <w:rPr>
          <w:rFonts w:eastAsia="黑体"/>
        </w:rPr>
        <w:t xml:space="preserve"> preprint arXiv:2006.08848, 2020.</w:t>
      </w:r>
    </w:p>
    <w:p w14:paraId="3319A81D" w14:textId="77777777" w:rsidR="00A9781A" w:rsidRPr="004F09B5" w:rsidRDefault="00A9781A" w:rsidP="008E6713">
      <w:pPr>
        <w:numPr>
          <w:ilvl w:val="0"/>
          <w:numId w:val="16"/>
        </w:numPr>
        <w:spacing w:line="360" w:lineRule="exact"/>
        <w:ind w:left="0" w:firstLine="0"/>
        <w:rPr>
          <w:rFonts w:eastAsia="黑体"/>
        </w:rPr>
      </w:pPr>
      <w:r>
        <w:rPr>
          <w:rFonts w:ascii="Arial" w:hAnsi="Arial" w:cs="Arial"/>
          <w:color w:val="222222"/>
          <w:sz w:val="20"/>
          <w:szCs w:val="20"/>
          <w:shd w:val="clear" w:color="auto" w:fill="FFFFFF"/>
        </w:rPr>
        <w:t xml:space="preserve">Hsieh K, </w:t>
      </w:r>
      <w:proofErr w:type="spellStart"/>
      <w:r>
        <w:rPr>
          <w:rFonts w:ascii="Arial" w:hAnsi="Arial" w:cs="Arial"/>
          <w:color w:val="222222"/>
          <w:sz w:val="20"/>
          <w:szCs w:val="20"/>
          <w:shd w:val="clear" w:color="auto" w:fill="FFFFFF"/>
        </w:rPr>
        <w:t>Harlap</w:t>
      </w:r>
      <w:proofErr w:type="spellEnd"/>
      <w:r>
        <w:rPr>
          <w:rFonts w:ascii="Arial" w:hAnsi="Arial" w:cs="Arial"/>
          <w:color w:val="222222"/>
          <w:sz w:val="20"/>
          <w:szCs w:val="20"/>
          <w:shd w:val="clear" w:color="auto" w:fill="FFFFFF"/>
        </w:rPr>
        <w:t xml:space="preserve"> A, Vijaykumar N, et al. Gaia: Geo-distributed machine learning approaching {LAN} speeds[C]//14th {USENIX} Symposium on Networked Systems Design and Implementation ({NSDI} 17). 2017: 629-647.</w:t>
      </w:r>
    </w:p>
    <w:p w14:paraId="7A532F95" w14:textId="77777777" w:rsidR="00A40A60" w:rsidRDefault="004F09B5" w:rsidP="00A40A60">
      <w:pPr>
        <w:numPr>
          <w:ilvl w:val="0"/>
          <w:numId w:val="16"/>
        </w:numPr>
        <w:spacing w:line="360" w:lineRule="exact"/>
        <w:ind w:left="0" w:firstLine="0"/>
        <w:rPr>
          <w:rFonts w:eastAsia="黑体"/>
        </w:rPr>
      </w:pPr>
      <w:proofErr w:type="spellStart"/>
      <w:r w:rsidRPr="004F09B5">
        <w:rPr>
          <w:rFonts w:eastAsia="黑体"/>
        </w:rPr>
        <w:t>Konečný</w:t>
      </w:r>
      <w:proofErr w:type="spellEnd"/>
      <w:r w:rsidRPr="004F09B5">
        <w:rPr>
          <w:rFonts w:eastAsia="黑体"/>
        </w:rPr>
        <w:t xml:space="preserve"> J, McMahan H B, Yu F X, et al. Federated learning: Strategies for improving communication efficiency[J]. </w:t>
      </w:r>
      <w:proofErr w:type="spellStart"/>
      <w:r w:rsidRPr="004F09B5">
        <w:rPr>
          <w:rFonts w:eastAsia="黑体"/>
        </w:rPr>
        <w:t>arXiv</w:t>
      </w:r>
      <w:proofErr w:type="spellEnd"/>
      <w:r w:rsidRPr="004F09B5">
        <w:rPr>
          <w:rFonts w:eastAsia="黑体"/>
        </w:rPr>
        <w:t xml:space="preserve"> preprint arXiv:1610.05492, 2016.</w:t>
      </w:r>
    </w:p>
    <w:p w14:paraId="6455592B" w14:textId="77777777" w:rsidR="00A40A60" w:rsidRDefault="00A40A60" w:rsidP="00A40A60">
      <w:pPr>
        <w:numPr>
          <w:ilvl w:val="0"/>
          <w:numId w:val="16"/>
        </w:numPr>
        <w:spacing w:line="360" w:lineRule="exact"/>
        <w:ind w:left="0" w:firstLine="0"/>
        <w:rPr>
          <w:rFonts w:eastAsia="黑体"/>
        </w:rPr>
      </w:pPr>
      <w:r w:rsidRPr="00A40A60">
        <w:rPr>
          <w:rFonts w:eastAsia="黑体"/>
        </w:rPr>
        <w:t xml:space="preserve">Hamer J, </w:t>
      </w:r>
      <w:proofErr w:type="spellStart"/>
      <w:r w:rsidRPr="00A40A60">
        <w:rPr>
          <w:rFonts w:eastAsia="黑体"/>
        </w:rPr>
        <w:t>Mohri</w:t>
      </w:r>
      <w:proofErr w:type="spellEnd"/>
      <w:r w:rsidRPr="00A40A60">
        <w:rPr>
          <w:rFonts w:eastAsia="黑体"/>
        </w:rPr>
        <w:t xml:space="preserve"> M, Suresh A T. </w:t>
      </w:r>
      <w:proofErr w:type="spellStart"/>
      <w:r w:rsidRPr="00A40A60">
        <w:rPr>
          <w:rFonts w:eastAsia="黑体"/>
        </w:rPr>
        <w:t>FedBoost</w:t>
      </w:r>
      <w:proofErr w:type="spellEnd"/>
      <w:r w:rsidRPr="00A40A60">
        <w:rPr>
          <w:rFonts w:eastAsia="黑体"/>
        </w:rPr>
        <w:t>: A Communication-Efficient Algorithm for Federated Learning[C]//International Conference on Machine Learning. PMLR, 2020: 3973-3983.</w:t>
      </w:r>
    </w:p>
    <w:p w14:paraId="394AB225" w14:textId="77777777" w:rsidR="00A40A60" w:rsidRDefault="00A40A60" w:rsidP="00A40A60">
      <w:pPr>
        <w:numPr>
          <w:ilvl w:val="0"/>
          <w:numId w:val="16"/>
        </w:numPr>
        <w:spacing w:line="360" w:lineRule="exact"/>
        <w:ind w:left="0" w:firstLine="0"/>
        <w:rPr>
          <w:rFonts w:eastAsia="黑体"/>
        </w:rPr>
      </w:pPr>
      <w:r w:rsidRPr="00A40A60">
        <w:rPr>
          <w:rFonts w:eastAsia="黑体"/>
        </w:rPr>
        <w:t xml:space="preserve">Caldas S, </w:t>
      </w:r>
      <w:proofErr w:type="spellStart"/>
      <w:r w:rsidRPr="00A40A60">
        <w:rPr>
          <w:rFonts w:eastAsia="黑体"/>
        </w:rPr>
        <w:t>Konečny</w:t>
      </w:r>
      <w:proofErr w:type="spellEnd"/>
      <w:r w:rsidRPr="00A40A60">
        <w:rPr>
          <w:rFonts w:eastAsia="黑体"/>
        </w:rPr>
        <w:t xml:space="preserve"> J, McMahan H B, et al. Expanding the reach of federated learning by reducing client resource requirements[J]. </w:t>
      </w:r>
      <w:proofErr w:type="spellStart"/>
      <w:r w:rsidRPr="00A40A60">
        <w:rPr>
          <w:rFonts w:eastAsia="黑体"/>
        </w:rPr>
        <w:t>arXiv</w:t>
      </w:r>
      <w:proofErr w:type="spellEnd"/>
      <w:r w:rsidRPr="00A40A60">
        <w:rPr>
          <w:rFonts w:eastAsia="黑体"/>
        </w:rPr>
        <w:t xml:space="preserve"> preprint arXiv:1812.07210, 2018.</w:t>
      </w:r>
    </w:p>
    <w:p w14:paraId="01A10206" w14:textId="77777777" w:rsidR="002660CB" w:rsidRDefault="002660CB" w:rsidP="00A40A60">
      <w:pPr>
        <w:numPr>
          <w:ilvl w:val="0"/>
          <w:numId w:val="16"/>
        </w:numPr>
        <w:spacing w:line="360" w:lineRule="exact"/>
        <w:ind w:left="0" w:firstLine="0"/>
        <w:rPr>
          <w:rFonts w:eastAsia="黑体"/>
        </w:rPr>
      </w:pPr>
      <w:r w:rsidRPr="002660CB">
        <w:rPr>
          <w:rFonts w:eastAsia="黑体"/>
        </w:rPr>
        <w:t xml:space="preserve">Zhu M, Gupta S. To prune, or not to prune: exploring the efficacy of pruning for model compression[J]. </w:t>
      </w:r>
      <w:proofErr w:type="spellStart"/>
      <w:r w:rsidRPr="002660CB">
        <w:rPr>
          <w:rFonts w:eastAsia="黑体"/>
        </w:rPr>
        <w:t>arXiv</w:t>
      </w:r>
      <w:proofErr w:type="spellEnd"/>
      <w:r w:rsidRPr="002660CB">
        <w:rPr>
          <w:rFonts w:eastAsia="黑体"/>
        </w:rPr>
        <w:t xml:space="preserve"> preprint arXiv:1710.01878, 2017.</w:t>
      </w:r>
    </w:p>
    <w:p w14:paraId="18D745B9" w14:textId="77777777" w:rsidR="00362117" w:rsidRDefault="00362117" w:rsidP="00362117">
      <w:pPr>
        <w:numPr>
          <w:ilvl w:val="0"/>
          <w:numId w:val="16"/>
        </w:numPr>
        <w:spacing w:line="360" w:lineRule="exact"/>
        <w:ind w:left="0" w:firstLine="0"/>
        <w:rPr>
          <w:rFonts w:eastAsia="黑体"/>
        </w:rPr>
      </w:pPr>
      <w:r w:rsidRPr="00362117">
        <w:rPr>
          <w:rFonts w:eastAsia="黑体"/>
        </w:rPr>
        <w:t>Han S, Pool J, Tran J, et al. Learning both weights and connections for efficient neural network[C]//Advances in neural information processing systems. 2015: 1135-1143.</w:t>
      </w:r>
    </w:p>
    <w:p w14:paraId="159A7DC3" w14:textId="77777777" w:rsidR="00362117" w:rsidRDefault="00362117" w:rsidP="00362117">
      <w:pPr>
        <w:numPr>
          <w:ilvl w:val="0"/>
          <w:numId w:val="16"/>
        </w:numPr>
        <w:spacing w:line="360" w:lineRule="exact"/>
        <w:ind w:left="0" w:firstLine="0"/>
        <w:rPr>
          <w:rFonts w:eastAsia="黑体"/>
        </w:rPr>
      </w:pPr>
      <w:proofErr w:type="spellStart"/>
      <w:r w:rsidRPr="00362117">
        <w:rPr>
          <w:rFonts w:eastAsia="黑体"/>
        </w:rPr>
        <w:t>LeCun</w:t>
      </w:r>
      <w:proofErr w:type="spellEnd"/>
      <w:r w:rsidRPr="00362117">
        <w:rPr>
          <w:rFonts w:eastAsia="黑体"/>
        </w:rPr>
        <w:t xml:space="preserve"> Y, </w:t>
      </w:r>
      <w:proofErr w:type="spellStart"/>
      <w:r w:rsidRPr="00362117">
        <w:rPr>
          <w:rFonts w:eastAsia="黑体"/>
        </w:rPr>
        <w:t>Denker</w:t>
      </w:r>
      <w:proofErr w:type="spellEnd"/>
      <w:r w:rsidRPr="00362117">
        <w:rPr>
          <w:rFonts w:eastAsia="黑体"/>
        </w:rPr>
        <w:t xml:space="preserve"> J S, </w:t>
      </w:r>
      <w:proofErr w:type="spellStart"/>
      <w:r w:rsidRPr="00362117">
        <w:rPr>
          <w:rFonts w:eastAsia="黑体"/>
        </w:rPr>
        <w:t>Solla</w:t>
      </w:r>
      <w:proofErr w:type="spellEnd"/>
      <w:r w:rsidRPr="00362117">
        <w:rPr>
          <w:rFonts w:eastAsia="黑体"/>
        </w:rPr>
        <w:t xml:space="preserve"> S A. Optimal brain damage[C]//Advances in neural information processing systems. 1990: 598-605.</w:t>
      </w:r>
    </w:p>
    <w:p w14:paraId="62D75F9E" w14:textId="07A52200" w:rsidR="00E2605A" w:rsidRDefault="00E2605A" w:rsidP="00362117">
      <w:pPr>
        <w:numPr>
          <w:ilvl w:val="0"/>
          <w:numId w:val="16"/>
        </w:numPr>
        <w:spacing w:line="360" w:lineRule="exact"/>
        <w:ind w:left="0" w:firstLine="0"/>
        <w:rPr>
          <w:rFonts w:eastAsia="黑体"/>
        </w:rPr>
      </w:pPr>
      <w:r w:rsidRPr="00E2605A">
        <w:rPr>
          <w:rFonts w:eastAsia="黑体"/>
        </w:rPr>
        <w:t>Liu Z, Li J, Shen Z, et al. Learning efficient convolutional networks through network slimming[C]//Proceedings of the IEEE International Conference on Computer Vision. 2017: 2736-2744.</w:t>
      </w:r>
    </w:p>
    <w:p w14:paraId="5257D64D" w14:textId="77777777" w:rsidR="003C3871" w:rsidRDefault="003C3871" w:rsidP="00362117">
      <w:pPr>
        <w:numPr>
          <w:ilvl w:val="0"/>
          <w:numId w:val="16"/>
        </w:numPr>
        <w:spacing w:line="360" w:lineRule="exact"/>
        <w:ind w:left="0" w:firstLine="0"/>
        <w:rPr>
          <w:rFonts w:eastAsia="黑体"/>
        </w:rPr>
      </w:pPr>
      <w:proofErr w:type="spellStart"/>
      <w:r w:rsidRPr="003C3871">
        <w:rPr>
          <w:rFonts w:eastAsia="黑体"/>
        </w:rPr>
        <w:t>Sanh</w:t>
      </w:r>
      <w:proofErr w:type="spellEnd"/>
      <w:r w:rsidRPr="003C3871">
        <w:rPr>
          <w:rFonts w:eastAsia="黑体"/>
        </w:rPr>
        <w:t xml:space="preserve"> V, Wolf T, Rush A M. Movement pruning: Adaptive sparsity by fine-tuning[J]. </w:t>
      </w:r>
      <w:proofErr w:type="spellStart"/>
      <w:r w:rsidRPr="003C3871">
        <w:rPr>
          <w:rFonts w:eastAsia="黑体"/>
        </w:rPr>
        <w:t>arXiv</w:t>
      </w:r>
      <w:proofErr w:type="spellEnd"/>
      <w:r w:rsidRPr="003C3871">
        <w:rPr>
          <w:rFonts w:eastAsia="黑体"/>
        </w:rPr>
        <w:t xml:space="preserve"> preprint arXiv:2005.07683, 2020.</w:t>
      </w:r>
    </w:p>
    <w:p w14:paraId="39806F4C" w14:textId="3CB304A2" w:rsidR="007E4B5F" w:rsidRDefault="007E4B5F" w:rsidP="00362117">
      <w:pPr>
        <w:numPr>
          <w:ilvl w:val="0"/>
          <w:numId w:val="16"/>
        </w:numPr>
        <w:spacing w:line="360" w:lineRule="exact"/>
        <w:ind w:left="0" w:firstLine="0"/>
        <w:rPr>
          <w:rFonts w:eastAsia="黑体"/>
        </w:rPr>
      </w:pPr>
      <w:r w:rsidRPr="007E4B5F">
        <w:rPr>
          <w:rFonts w:eastAsia="黑体"/>
        </w:rPr>
        <w:t>McMahan B, Moore E, Ramage D, et al. Communication-efficient learning of deep networks from decentralized data[C]//Artificial Intelligence and Statistics. PMLR, 2017: 1273-1282.</w:t>
      </w:r>
    </w:p>
    <w:p w14:paraId="3AC58A34" w14:textId="1CD2278E" w:rsidR="00870E88" w:rsidRDefault="00870E88" w:rsidP="00362117">
      <w:pPr>
        <w:numPr>
          <w:ilvl w:val="0"/>
          <w:numId w:val="16"/>
        </w:numPr>
        <w:spacing w:line="360" w:lineRule="exact"/>
        <w:ind w:left="0" w:firstLine="0"/>
        <w:rPr>
          <w:rFonts w:eastAsia="黑体"/>
        </w:rPr>
      </w:pPr>
      <w:r w:rsidRPr="00870E88">
        <w:rPr>
          <w:rFonts w:eastAsia="黑体"/>
        </w:rPr>
        <w:t>Xia J, Zeng G, Zhang J, et al. Rethinking transport layer design for distributed machine learning[C]//Proceedings of the 3rd Asia-Pacific Workshop on Networking 2019. 2019: 22-28.</w:t>
      </w:r>
    </w:p>
    <w:p w14:paraId="45443ECA" w14:textId="1D68A1B2" w:rsidR="00420031" w:rsidRPr="00933189" w:rsidRDefault="00420031" w:rsidP="00362117">
      <w:pPr>
        <w:numPr>
          <w:ilvl w:val="0"/>
          <w:numId w:val="16"/>
        </w:numPr>
        <w:spacing w:line="360" w:lineRule="exact"/>
        <w:ind w:left="0" w:firstLine="0"/>
        <w:rPr>
          <w:rFonts w:eastAsia="黑体"/>
        </w:rPr>
      </w:pPr>
      <w:r>
        <w:t>B. McMahan and D. Ramage, “Federated learning: Collaborative machine learning without centralized training data,” Google Research Blog, 2017.</w:t>
      </w:r>
    </w:p>
    <w:p w14:paraId="520FD858" w14:textId="33B9AE2C" w:rsidR="00933189" w:rsidRDefault="00933189" w:rsidP="00362117">
      <w:pPr>
        <w:numPr>
          <w:ilvl w:val="0"/>
          <w:numId w:val="16"/>
        </w:numPr>
        <w:spacing w:line="360" w:lineRule="exact"/>
        <w:ind w:left="0" w:firstLine="0"/>
        <w:rPr>
          <w:rFonts w:eastAsia="黑体"/>
        </w:rPr>
      </w:pPr>
      <w:proofErr w:type="spellStart"/>
      <w:r w:rsidRPr="00933189">
        <w:rPr>
          <w:rFonts w:eastAsia="黑体"/>
        </w:rPr>
        <w:t>Luping</w:t>
      </w:r>
      <w:proofErr w:type="spellEnd"/>
      <w:r w:rsidRPr="00933189">
        <w:rPr>
          <w:rFonts w:eastAsia="黑体"/>
        </w:rPr>
        <w:t xml:space="preserve"> W, Wei W, Bo L I. CMFL: Mitigating communication overhead for federated learning[C]//2019 IEEE 39th International Conference on Distributed Computing Systems (ICDCS). IEEE, 2019: 954-964.</w:t>
      </w:r>
    </w:p>
    <w:p w14:paraId="0DDE970C" w14:textId="77777777" w:rsidR="005E5044" w:rsidRPr="005E5044" w:rsidRDefault="005E5044" w:rsidP="005E5044">
      <w:pPr>
        <w:numPr>
          <w:ilvl w:val="0"/>
          <w:numId w:val="16"/>
        </w:numPr>
        <w:spacing w:line="360" w:lineRule="exact"/>
        <w:rPr>
          <w:rFonts w:eastAsia="黑体"/>
        </w:rPr>
      </w:pPr>
      <w:proofErr w:type="spellStart"/>
      <w:r w:rsidRPr="005E5044">
        <w:rPr>
          <w:rFonts w:eastAsia="黑体"/>
        </w:rPr>
        <w:t>Yoshua</w:t>
      </w:r>
      <w:proofErr w:type="spellEnd"/>
      <w:r w:rsidRPr="005E5044">
        <w:rPr>
          <w:rFonts w:eastAsia="黑体"/>
        </w:rPr>
        <w:t xml:space="preserve"> </w:t>
      </w:r>
      <w:proofErr w:type="spellStart"/>
      <w:r w:rsidRPr="005E5044">
        <w:rPr>
          <w:rFonts w:eastAsia="黑体"/>
        </w:rPr>
        <w:t>Bengio</w:t>
      </w:r>
      <w:proofErr w:type="spellEnd"/>
      <w:r w:rsidRPr="005E5044">
        <w:rPr>
          <w:rFonts w:eastAsia="黑体"/>
        </w:rPr>
        <w:t>, Nicholas Léonard, and Aaron C. Courville. Estimating or propagating gradients</w:t>
      </w:r>
    </w:p>
    <w:p w14:paraId="755B946A" w14:textId="2F556E9E" w:rsidR="005E5044" w:rsidRDefault="005E5044" w:rsidP="005E5044">
      <w:pPr>
        <w:spacing w:line="360" w:lineRule="exact"/>
        <w:rPr>
          <w:rFonts w:eastAsia="黑体"/>
        </w:rPr>
      </w:pPr>
      <w:r w:rsidRPr="005E5044">
        <w:rPr>
          <w:rFonts w:eastAsia="黑体"/>
        </w:rPr>
        <w:t xml:space="preserve">through stochastic neurons for conditional computation. </w:t>
      </w:r>
      <w:proofErr w:type="spellStart"/>
      <w:r w:rsidRPr="005E5044">
        <w:rPr>
          <w:rFonts w:eastAsia="黑体"/>
        </w:rPr>
        <w:t>ArXiv</w:t>
      </w:r>
      <w:proofErr w:type="spellEnd"/>
      <w:r w:rsidRPr="005E5044">
        <w:rPr>
          <w:rFonts w:eastAsia="黑体"/>
        </w:rPr>
        <w:t>, abs/1308.3432, 2013.</w:t>
      </w:r>
    </w:p>
    <w:p w14:paraId="7B7C1450" w14:textId="77777777" w:rsidR="00F5547F" w:rsidRPr="00362117" w:rsidRDefault="000E439D" w:rsidP="00362117">
      <w:pPr>
        <w:numPr>
          <w:ilvl w:val="0"/>
          <w:numId w:val="16"/>
        </w:numPr>
        <w:spacing w:line="360" w:lineRule="exact"/>
        <w:ind w:left="0" w:firstLine="0"/>
        <w:rPr>
          <w:rFonts w:eastAsia="黑体"/>
        </w:rPr>
      </w:pPr>
      <w:r w:rsidRPr="00362117">
        <w:rPr>
          <w:rFonts w:eastAsia="黑体"/>
        </w:rPr>
        <w:br w:type="page"/>
      </w:r>
      <w:bookmarkStart w:id="75" w:name="致谢"/>
    </w:p>
    <w:p w14:paraId="62243666" w14:textId="77777777" w:rsidR="00306AFF" w:rsidRPr="00EE3938" w:rsidRDefault="00306AFF" w:rsidP="00C80FEA">
      <w:pPr>
        <w:pStyle w:val="1"/>
        <w:spacing w:beforeLines="50" w:before="120" w:afterLines="50" w:after="120" w:line="360" w:lineRule="exact"/>
        <w:jc w:val="center"/>
        <w:rPr>
          <w:rFonts w:ascii="Arial" w:eastAsia="黑体" w:hAnsi="Arial" w:cs="Arial"/>
          <w:b w:val="0"/>
          <w:i w:val="0"/>
        </w:rPr>
      </w:pPr>
      <w:bookmarkStart w:id="76" w:name="_Toc261510901"/>
      <w:bookmarkStart w:id="77" w:name="_Toc402184292"/>
      <w:r w:rsidRPr="00EE3938">
        <w:rPr>
          <w:rFonts w:ascii="Arial" w:eastAsia="黑体" w:hAnsi="Arial" w:cs="Arial"/>
          <w:b w:val="0"/>
          <w:i w:val="0"/>
        </w:rPr>
        <w:lastRenderedPageBreak/>
        <w:t>谢</w:t>
      </w:r>
      <w:bookmarkEnd w:id="76"/>
      <w:r w:rsidR="00FD3700">
        <w:rPr>
          <w:rFonts w:ascii="Arial" w:eastAsia="黑体" w:hAnsi="Arial" w:cs="Arial" w:hint="eastAsia"/>
          <w:b w:val="0"/>
          <w:i w:val="0"/>
        </w:rPr>
        <w:t xml:space="preserve"> </w:t>
      </w:r>
      <w:r w:rsidR="00986A7B" w:rsidRPr="00EE3938">
        <w:rPr>
          <w:rFonts w:ascii="Arial" w:eastAsia="黑体" w:hAnsi="Arial" w:cs="Arial" w:hint="eastAsia"/>
          <w:b w:val="0"/>
          <w:i w:val="0"/>
        </w:rPr>
        <w:t>辞</w:t>
      </w:r>
      <w:bookmarkEnd w:id="77"/>
    </w:p>
    <w:bookmarkEnd w:id="75"/>
    <w:p w14:paraId="2247D247" w14:textId="77777777" w:rsidR="00306AFF" w:rsidRPr="00CC3AF6" w:rsidRDefault="004F665B" w:rsidP="00C80FEA">
      <w:pPr>
        <w:spacing w:line="360" w:lineRule="exact"/>
        <w:ind w:firstLine="420"/>
      </w:pPr>
      <w:r>
        <w:rPr>
          <w:rFonts w:hint="eastAsia"/>
        </w:rPr>
        <w:t>正文内容</w:t>
      </w:r>
    </w:p>
    <w:p w14:paraId="385AC4DC" w14:textId="77777777" w:rsidR="00306AFF" w:rsidRPr="00CC3AF6" w:rsidRDefault="00306AFF" w:rsidP="00C80FEA">
      <w:pPr>
        <w:spacing w:line="360" w:lineRule="exact"/>
      </w:pPr>
    </w:p>
    <w:p w14:paraId="0D3F0850" w14:textId="31BEF6B5" w:rsidR="00306AFF" w:rsidRPr="00260D1E" w:rsidRDefault="002557F4" w:rsidP="00C80FEA">
      <w:pPr>
        <w:spacing w:line="360" w:lineRule="exact"/>
      </w:pPr>
      <w:r>
        <w:rPr>
          <w:noProof/>
        </w:rPr>
        <mc:AlternateContent>
          <mc:Choice Requires="wps">
            <w:drawing>
              <wp:anchor distT="0" distB="0" distL="114300" distR="114300" simplePos="0" relativeHeight="251663360" behindDoc="0" locked="0" layoutInCell="1" allowOverlap="1" wp14:anchorId="5506259F" wp14:editId="1C4582FD">
                <wp:simplePos x="0" y="0"/>
                <wp:positionH relativeFrom="column">
                  <wp:posOffset>215900</wp:posOffset>
                </wp:positionH>
                <wp:positionV relativeFrom="paragraph">
                  <wp:posOffset>295910</wp:posOffset>
                </wp:positionV>
                <wp:extent cx="2181225" cy="930275"/>
                <wp:effectExtent l="9525" t="441325" r="9525" b="9525"/>
                <wp:wrapNone/>
                <wp:docPr id="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solidFill>
                            <a:srgbClr val="0070C0"/>
                          </a:solidFill>
                          <a:miter lim="800000"/>
                          <a:headEnd/>
                          <a:tailEnd/>
                        </a:ln>
                      </wps:spPr>
                      <wps:txbx>
                        <w:txbxContent>
                          <w:p w14:paraId="06FE81A9" w14:textId="77777777" w:rsidR="00A238D3" w:rsidRPr="00FA5CED" w:rsidRDefault="00A238D3" w:rsidP="006C7075">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00A36705">
                              <w:rPr>
                                <w:rFonts w:hint="eastAsia"/>
                                <w:color w:val="0070C0"/>
                                <w:sz w:val="18"/>
                                <w:szCs w:val="18"/>
                              </w:rPr>
                              <w:t>(</w:t>
                            </w:r>
                            <w:r w:rsidRPr="00FA5CED">
                              <w:rPr>
                                <w:rFonts w:hint="eastAsia"/>
                                <w:color w:val="0070C0"/>
                                <w:sz w:val="18"/>
                                <w:szCs w:val="18"/>
                              </w:rPr>
                              <w:t>英文</w:t>
                            </w:r>
                            <w:r w:rsidRPr="00FA5CED">
                              <w:rPr>
                                <w:color w:val="0070C0"/>
                                <w:sz w:val="18"/>
                                <w:szCs w:val="18"/>
                              </w:rPr>
                              <w:t>Times New Roman</w:t>
                            </w:r>
                            <w:r w:rsidR="00A36705">
                              <w:rPr>
                                <w:rFonts w:hint="eastAsia"/>
                                <w:color w:val="0070C0"/>
                                <w:sz w:val="18"/>
                                <w:szCs w:val="18"/>
                              </w:rPr>
                              <w:t>)</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6259F" id="AutoShape 67" o:spid="_x0000_s1058" type="#_x0000_t62" style="position:absolute;left:0;text-align:left;margin-left:17pt;margin-top:23.3pt;width:171.75pt;height:73.2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" adj="16619,31522" strokecolor="#0070c0">
                <v:textbox>
                  <w:txbxContent>
                    <w:p w14:paraId="06FE81A9" w14:textId="77777777" w:rsidR="00A238D3" w:rsidRPr="00FA5CED" w:rsidRDefault="00A238D3" w:rsidP="006C7075">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00A36705">
                        <w:rPr>
                          <w:rFonts w:hint="eastAsia"/>
                          <w:color w:val="0070C0"/>
                          <w:sz w:val="18"/>
                          <w:szCs w:val="18"/>
                        </w:rPr>
                        <w:t>(</w:t>
                      </w:r>
                      <w:r w:rsidRPr="00FA5CED">
                        <w:rPr>
                          <w:rFonts w:hint="eastAsia"/>
                          <w:color w:val="0070C0"/>
                          <w:sz w:val="18"/>
                          <w:szCs w:val="18"/>
                        </w:rPr>
                        <w:t>英文</w:t>
                      </w:r>
                      <w:r w:rsidRPr="00FA5CED">
                        <w:rPr>
                          <w:color w:val="0070C0"/>
                          <w:sz w:val="18"/>
                          <w:szCs w:val="18"/>
                        </w:rPr>
                        <w:t>Times New Roman</w:t>
                      </w:r>
                      <w:r w:rsidR="00A36705">
                        <w:rPr>
                          <w:rFonts w:hint="eastAsia"/>
                          <w:color w:val="0070C0"/>
                          <w:sz w:val="18"/>
                          <w:szCs w:val="18"/>
                        </w:rPr>
                        <w:t>)</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v:textbox>
              </v:shape>
            </w:pict>
          </mc:Fallback>
        </mc:AlternateContent>
      </w:r>
    </w:p>
    <w:sectPr w:rsidR="00306AFF" w:rsidRPr="00260D1E" w:rsidSect="001934B9">
      <w:headerReference w:type="default" r:id="rId40"/>
      <w:footerReference w:type="default" r:id="rId4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4B3D" w14:textId="77777777" w:rsidR="00EA15C0" w:rsidRDefault="00EA15C0">
      <w:r>
        <w:separator/>
      </w:r>
    </w:p>
  </w:endnote>
  <w:endnote w:type="continuationSeparator" w:id="0">
    <w:p w14:paraId="7738E5DD" w14:textId="77777777" w:rsidR="00EA15C0" w:rsidRDefault="00EA1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swiss"/>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c">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7722" w14:textId="77777777" w:rsidR="00A238D3" w:rsidRPr="001934B9" w:rsidRDefault="00A238D3">
    <w:pPr>
      <w:pStyle w:val="a8"/>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5B3A" w14:textId="5BC63E0C" w:rsidR="00A238D3" w:rsidRDefault="00A238D3"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2A5473">
      <w:rPr>
        <w:rFonts w:ascii="宋体"/>
        <w:noProof/>
        <w:sz w:val="24"/>
        <w:szCs w:val="24"/>
      </w:rPr>
      <w:t>24</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1</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E07A1" w14:textId="77777777" w:rsidR="00EA15C0" w:rsidRDefault="00EA15C0">
      <w:r>
        <w:separator/>
      </w:r>
    </w:p>
  </w:footnote>
  <w:footnote w:type="continuationSeparator" w:id="0">
    <w:p w14:paraId="646E3ED2" w14:textId="77777777" w:rsidR="00EA15C0" w:rsidRDefault="00EA1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204A" w14:textId="77777777" w:rsidR="00A238D3" w:rsidRDefault="00A238D3">
    <w:pPr>
      <w:framePr w:w="466" w:h="11551" w:hSpace="180" w:wrap="auto" w:vAnchor="text" w:hAnchor="page" w:x="831" w:y="151"/>
      <w:jc w:val="center"/>
      <w:rPr>
        <w:rFonts w:ascii="宋体"/>
      </w:rPr>
    </w:pPr>
  </w:p>
  <w:p w14:paraId="7628748C" w14:textId="77777777" w:rsidR="00A238D3" w:rsidRDefault="00A238D3">
    <w:pPr>
      <w:framePr w:w="466" w:h="11551" w:hSpace="180" w:wrap="auto" w:vAnchor="text" w:hAnchor="page" w:x="831" w:y="151"/>
      <w:jc w:val="center"/>
      <w:rPr>
        <w:rFonts w:ascii="宋体"/>
      </w:rPr>
    </w:pPr>
  </w:p>
  <w:p w14:paraId="090C0B82" w14:textId="77777777" w:rsidR="00A238D3" w:rsidRDefault="00A238D3">
    <w:pPr>
      <w:framePr w:w="466" w:h="11551" w:hSpace="180" w:wrap="auto" w:vAnchor="text" w:hAnchor="page" w:x="831" w:y="151"/>
      <w:jc w:val="center"/>
      <w:rPr>
        <w:rFonts w:ascii="宋体"/>
      </w:rPr>
    </w:pPr>
  </w:p>
  <w:p w14:paraId="2E223C64" w14:textId="77777777" w:rsidR="00A238D3" w:rsidRDefault="00A238D3">
    <w:pPr>
      <w:framePr w:w="466" w:h="11551" w:hSpace="180" w:wrap="auto" w:vAnchor="text" w:hAnchor="page" w:x="831" w:y="151"/>
      <w:jc w:val="center"/>
      <w:rPr>
        <w:rFonts w:ascii="宋体"/>
      </w:rPr>
    </w:pPr>
  </w:p>
  <w:p w14:paraId="72738AB6" w14:textId="77777777" w:rsidR="00A238D3" w:rsidRDefault="00A238D3">
    <w:pPr>
      <w:framePr w:w="466" w:h="11551" w:hSpace="180" w:wrap="auto" w:vAnchor="text" w:hAnchor="page" w:x="831" w:y="151"/>
      <w:jc w:val="center"/>
      <w:rPr>
        <w:rFonts w:ascii="宋体"/>
      </w:rPr>
    </w:pPr>
  </w:p>
  <w:p w14:paraId="559D65C5" w14:textId="77777777" w:rsidR="00A238D3" w:rsidRDefault="00A238D3">
    <w:pPr>
      <w:framePr w:w="466" w:h="11551" w:hSpace="180" w:wrap="auto" w:vAnchor="text" w:hAnchor="page" w:x="831" w:y="151"/>
      <w:jc w:val="center"/>
      <w:rPr>
        <w:rFonts w:ascii="宋体"/>
      </w:rPr>
    </w:pPr>
  </w:p>
  <w:p w14:paraId="125627F0" w14:textId="77777777" w:rsidR="00A238D3" w:rsidRDefault="00A238D3">
    <w:pPr>
      <w:framePr w:w="466" w:h="11551" w:hSpace="180" w:wrap="auto" w:vAnchor="text" w:hAnchor="page" w:x="831" w:y="151"/>
      <w:jc w:val="center"/>
      <w:rPr>
        <w:rFonts w:ascii="宋体"/>
      </w:rPr>
    </w:pPr>
  </w:p>
  <w:p w14:paraId="0E46CED9" w14:textId="77777777" w:rsidR="00A238D3" w:rsidRDefault="00A238D3">
    <w:pPr>
      <w:framePr w:w="466" w:h="11551" w:hSpace="180" w:wrap="auto" w:vAnchor="text" w:hAnchor="page" w:x="831" w:y="151"/>
      <w:jc w:val="center"/>
      <w:rPr>
        <w:rFonts w:ascii="宋体"/>
      </w:rPr>
    </w:pPr>
  </w:p>
  <w:p w14:paraId="4D7A1833" w14:textId="77777777" w:rsidR="00A238D3" w:rsidRDefault="00A238D3">
    <w:pPr>
      <w:framePr w:w="466" w:h="11551" w:hSpace="180" w:wrap="auto" w:vAnchor="text" w:hAnchor="page" w:x="831" w:y="151"/>
      <w:jc w:val="center"/>
      <w:rPr>
        <w:rFonts w:ascii="宋体"/>
      </w:rPr>
    </w:pPr>
  </w:p>
  <w:p w14:paraId="5FFF2D4C" w14:textId="77777777" w:rsidR="00A238D3" w:rsidRDefault="00A238D3">
    <w:pPr>
      <w:framePr w:w="466" w:h="11551" w:hSpace="180" w:wrap="auto" w:vAnchor="text" w:hAnchor="page" w:x="831" w:y="151"/>
      <w:jc w:val="center"/>
      <w:rPr>
        <w:rFonts w:ascii="宋体"/>
      </w:rPr>
    </w:pPr>
    <w:r>
      <w:rPr>
        <w:rFonts w:ascii="宋体" w:hint="eastAsia"/>
      </w:rPr>
      <w:t>┊</w:t>
    </w:r>
  </w:p>
  <w:p w14:paraId="5B79B578" w14:textId="77777777" w:rsidR="00A238D3" w:rsidRDefault="00A238D3">
    <w:pPr>
      <w:framePr w:w="466" w:h="11551" w:hSpace="180" w:wrap="auto" w:vAnchor="text" w:hAnchor="page" w:x="831" w:y="151"/>
      <w:jc w:val="center"/>
      <w:rPr>
        <w:rFonts w:ascii="宋体"/>
      </w:rPr>
    </w:pPr>
    <w:r>
      <w:rPr>
        <w:rFonts w:ascii="宋体" w:hint="eastAsia"/>
      </w:rPr>
      <w:t>┊</w:t>
    </w:r>
  </w:p>
  <w:p w14:paraId="673395E8" w14:textId="77777777" w:rsidR="00A238D3" w:rsidRDefault="00A238D3">
    <w:pPr>
      <w:framePr w:w="466" w:h="11551" w:hSpace="180" w:wrap="auto" w:vAnchor="text" w:hAnchor="page" w:x="831" w:y="151"/>
      <w:jc w:val="center"/>
      <w:rPr>
        <w:rFonts w:ascii="宋体"/>
      </w:rPr>
    </w:pPr>
    <w:r>
      <w:rPr>
        <w:rFonts w:ascii="宋体" w:hint="eastAsia"/>
      </w:rPr>
      <w:t>┊</w:t>
    </w:r>
  </w:p>
  <w:p w14:paraId="410AD2E7" w14:textId="77777777" w:rsidR="00A238D3" w:rsidRDefault="00A238D3">
    <w:pPr>
      <w:framePr w:w="466" w:h="11551" w:hSpace="180" w:wrap="auto" w:vAnchor="text" w:hAnchor="page" w:x="831" w:y="151"/>
      <w:jc w:val="center"/>
      <w:rPr>
        <w:rFonts w:ascii="宋体"/>
      </w:rPr>
    </w:pPr>
    <w:r>
      <w:rPr>
        <w:rFonts w:ascii="宋体" w:hint="eastAsia"/>
      </w:rPr>
      <w:t>┊</w:t>
    </w:r>
  </w:p>
  <w:p w14:paraId="5749B7CA" w14:textId="77777777" w:rsidR="00A238D3" w:rsidRDefault="00A238D3">
    <w:pPr>
      <w:framePr w:w="466" w:h="11551" w:hSpace="180" w:wrap="auto" w:vAnchor="text" w:hAnchor="page" w:x="831" w:y="151"/>
      <w:jc w:val="center"/>
      <w:rPr>
        <w:rFonts w:ascii="宋体"/>
      </w:rPr>
    </w:pPr>
    <w:r>
      <w:rPr>
        <w:rFonts w:ascii="宋体" w:hint="eastAsia"/>
      </w:rPr>
      <w:t>┊</w:t>
    </w:r>
  </w:p>
  <w:p w14:paraId="421CB259" w14:textId="77777777" w:rsidR="00A238D3" w:rsidRDefault="00A238D3">
    <w:pPr>
      <w:framePr w:w="466" w:h="11551" w:hSpace="180" w:wrap="auto" w:vAnchor="text" w:hAnchor="page" w:x="831" w:y="151"/>
      <w:jc w:val="center"/>
      <w:rPr>
        <w:rFonts w:ascii="宋体"/>
      </w:rPr>
    </w:pPr>
    <w:r>
      <w:rPr>
        <w:rFonts w:ascii="宋体" w:hint="eastAsia"/>
      </w:rPr>
      <w:t>┊</w:t>
    </w:r>
  </w:p>
  <w:p w14:paraId="61F2E4BC" w14:textId="77777777" w:rsidR="00A238D3" w:rsidRDefault="00A238D3">
    <w:pPr>
      <w:framePr w:w="466" w:h="11551" w:hSpace="180" w:wrap="auto" w:vAnchor="text" w:hAnchor="page" w:x="831" w:y="151"/>
      <w:jc w:val="center"/>
      <w:rPr>
        <w:rFonts w:ascii="宋体"/>
      </w:rPr>
    </w:pPr>
    <w:r>
      <w:rPr>
        <w:rFonts w:ascii="宋体" w:hint="eastAsia"/>
      </w:rPr>
      <w:t>┊</w:t>
    </w:r>
  </w:p>
  <w:p w14:paraId="3E3DE96C" w14:textId="77777777" w:rsidR="00A238D3" w:rsidRDefault="00A238D3">
    <w:pPr>
      <w:framePr w:w="466" w:h="11551" w:hSpace="180" w:wrap="auto" w:vAnchor="text" w:hAnchor="page" w:x="831" w:y="151"/>
      <w:jc w:val="center"/>
      <w:rPr>
        <w:rFonts w:ascii="宋体"/>
      </w:rPr>
    </w:pPr>
    <w:r>
      <w:rPr>
        <w:rFonts w:ascii="宋体" w:hint="eastAsia"/>
      </w:rPr>
      <w:t>┊</w:t>
    </w:r>
  </w:p>
  <w:p w14:paraId="6830A801" w14:textId="77777777" w:rsidR="00A238D3" w:rsidRDefault="00A238D3">
    <w:pPr>
      <w:framePr w:w="466" w:h="11551" w:hSpace="180" w:wrap="auto" w:vAnchor="text" w:hAnchor="page" w:x="831" w:y="151"/>
      <w:jc w:val="center"/>
      <w:rPr>
        <w:rFonts w:ascii="宋体"/>
      </w:rPr>
    </w:pPr>
    <w:r>
      <w:rPr>
        <w:rFonts w:ascii="宋体" w:hint="eastAsia"/>
      </w:rPr>
      <w:t>┊</w:t>
    </w:r>
  </w:p>
  <w:p w14:paraId="2DAA0B0D" w14:textId="77777777" w:rsidR="00A238D3" w:rsidRDefault="00A238D3">
    <w:pPr>
      <w:framePr w:w="466" w:h="11551" w:hSpace="180" w:wrap="auto" w:vAnchor="text" w:hAnchor="page" w:x="831" w:y="151"/>
      <w:jc w:val="center"/>
      <w:rPr>
        <w:rFonts w:ascii="宋体"/>
      </w:rPr>
    </w:pPr>
    <w:r>
      <w:rPr>
        <w:rFonts w:ascii="宋体" w:hint="eastAsia"/>
      </w:rPr>
      <w:t>┊</w:t>
    </w:r>
  </w:p>
  <w:p w14:paraId="6F76BFA5" w14:textId="77777777" w:rsidR="00A238D3" w:rsidRDefault="00A238D3">
    <w:pPr>
      <w:framePr w:w="466" w:h="11551" w:hSpace="180" w:wrap="auto" w:vAnchor="text" w:hAnchor="page" w:x="831" w:y="151"/>
      <w:jc w:val="center"/>
    </w:pPr>
    <w:r>
      <w:rPr>
        <w:rFonts w:ascii="宋体" w:hint="eastAsia"/>
      </w:rPr>
      <w:t>┊</w:t>
    </w:r>
  </w:p>
  <w:p w14:paraId="39A3198C" w14:textId="77777777" w:rsidR="00A238D3" w:rsidRDefault="00A238D3">
    <w:pPr>
      <w:framePr w:w="466" w:h="11551" w:hSpace="180" w:wrap="auto" w:vAnchor="text" w:hAnchor="page" w:x="831" w:y="151"/>
      <w:jc w:val="center"/>
      <w:rPr>
        <w:rFonts w:ascii="宋体"/>
      </w:rPr>
    </w:pPr>
    <w:r>
      <w:rPr>
        <w:rFonts w:ascii="宋体" w:hint="eastAsia"/>
      </w:rPr>
      <w:t>┊</w:t>
    </w:r>
  </w:p>
  <w:p w14:paraId="4117EC65" w14:textId="77777777" w:rsidR="00A238D3" w:rsidRDefault="00A238D3">
    <w:pPr>
      <w:framePr w:w="466" w:h="11551" w:hSpace="180" w:wrap="auto" w:vAnchor="text" w:hAnchor="page" w:x="831" w:y="151"/>
      <w:jc w:val="center"/>
      <w:rPr>
        <w:rFonts w:ascii="宋体"/>
      </w:rPr>
    </w:pPr>
    <w:r>
      <w:rPr>
        <w:rFonts w:ascii="宋体" w:hint="eastAsia"/>
      </w:rPr>
      <w:t>┊</w:t>
    </w:r>
  </w:p>
  <w:p w14:paraId="4DD4C50B" w14:textId="77777777" w:rsidR="00A238D3" w:rsidRDefault="00A238D3">
    <w:pPr>
      <w:framePr w:w="466" w:h="11551" w:hSpace="180" w:wrap="auto" w:vAnchor="text" w:hAnchor="page" w:x="831" w:y="151"/>
      <w:jc w:val="center"/>
      <w:rPr>
        <w:rFonts w:ascii="宋体"/>
      </w:rPr>
    </w:pPr>
    <w:r>
      <w:rPr>
        <w:rFonts w:ascii="宋体" w:hint="eastAsia"/>
      </w:rPr>
      <w:t>装</w:t>
    </w:r>
  </w:p>
  <w:p w14:paraId="7698157A" w14:textId="77777777" w:rsidR="00A238D3" w:rsidRDefault="00A238D3">
    <w:pPr>
      <w:framePr w:w="466" w:h="11551" w:hSpace="180" w:wrap="auto" w:vAnchor="text" w:hAnchor="page" w:x="831" w:y="151"/>
      <w:jc w:val="center"/>
      <w:rPr>
        <w:rFonts w:ascii="宋体"/>
      </w:rPr>
    </w:pPr>
    <w:r>
      <w:rPr>
        <w:rFonts w:ascii="宋体" w:hint="eastAsia"/>
      </w:rPr>
      <w:t>┊</w:t>
    </w:r>
  </w:p>
  <w:p w14:paraId="437CEB65" w14:textId="77777777" w:rsidR="00A238D3" w:rsidRDefault="00A238D3">
    <w:pPr>
      <w:framePr w:w="466" w:h="11551" w:hSpace="180" w:wrap="auto" w:vAnchor="text" w:hAnchor="page" w:x="831" w:y="151"/>
      <w:jc w:val="center"/>
      <w:rPr>
        <w:rFonts w:ascii="宋体"/>
      </w:rPr>
    </w:pPr>
    <w:r>
      <w:rPr>
        <w:rFonts w:ascii="宋体" w:hint="eastAsia"/>
      </w:rPr>
      <w:t>┊</w:t>
    </w:r>
  </w:p>
  <w:p w14:paraId="2A5F681F" w14:textId="77777777" w:rsidR="00A238D3" w:rsidRDefault="00A238D3">
    <w:pPr>
      <w:framePr w:w="466" w:h="11551" w:hSpace="180" w:wrap="auto" w:vAnchor="text" w:hAnchor="page" w:x="831" w:y="151"/>
      <w:jc w:val="center"/>
      <w:rPr>
        <w:rFonts w:ascii="宋体"/>
      </w:rPr>
    </w:pPr>
    <w:r>
      <w:rPr>
        <w:rFonts w:ascii="宋体" w:hint="eastAsia"/>
      </w:rPr>
      <w:t>┊</w:t>
    </w:r>
  </w:p>
  <w:p w14:paraId="292A2C5A" w14:textId="77777777" w:rsidR="00A238D3" w:rsidRDefault="00A238D3">
    <w:pPr>
      <w:framePr w:w="466" w:h="11551" w:hSpace="180" w:wrap="auto" w:vAnchor="text" w:hAnchor="page" w:x="831" w:y="151"/>
      <w:jc w:val="center"/>
      <w:rPr>
        <w:rFonts w:ascii="宋体"/>
      </w:rPr>
    </w:pPr>
    <w:r>
      <w:rPr>
        <w:rFonts w:ascii="宋体" w:hint="eastAsia"/>
      </w:rPr>
      <w:t>┊</w:t>
    </w:r>
  </w:p>
  <w:p w14:paraId="51F45049" w14:textId="77777777" w:rsidR="00A238D3" w:rsidRDefault="00A238D3">
    <w:pPr>
      <w:framePr w:w="466" w:h="11551" w:hSpace="180" w:wrap="auto" w:vAnchor="text" w:hAnchor="page" w:x="831" w:y="151"/>
      <w:jc w:val="center"/>
      <w:rPr>
        <w:rFonts w:ascii="宋体"/>
      </w:rPr>
    </w:pPr>
    <w:r>
      <w:rPr>
        <w:rFonts w:ascii="宋体" w:hint="eastAsia"/>
      </w:rPr>
      <w:t>┊</w:t>
    </w:r>
  </w:p>
  <w:p w14:paraId="24B8E753" w14:textId="77777777" w:rsidR="00A238D3" w:rsidRDefault="00A238D3">
    <w:pPr>
      <w:framePr w:w="466" w:h="11551" w:hSpace="180" w:wrap="auto" w:vAnchor="text" w:hAnchor="page" w:x="831" w:y="151"/>
      <w:jc w:val="center"/>
      <w:rPr>
        <w:rFonts w:ascii="宋体"/>
      </w:rPr>
    </w:pPr>
    <w:r>
      <w:rPr>
        <w:rFonts w:ascii="宋体" w:hint="eastAsia"/>
      </w:rPr>
      <w:t>订</w:t>
    </w:r>
  </w:p>
  <w:p w14:paraId="648F16B8" w14:textId="77777777" w:rsidR="00A238D3" w:rsidRDefault="00A238D3">
    <w:pPr>
      <w:framePr w:w="466" w:h="11551" w:hSpace="180" w:wrap="auto" w:vAnchor="text" w:hAnchor="page" w:x="831" w:y="151"/>
      <w:jc w:val="center"/>
      <w:rPr>
        <w:rFonts w:ascii="宋体"/>
      </w:rPr>
    </w:pPr>
    <w:r>
      <w:rPr>
        <w:rFonts w:ascii="宋体" w:hint="eastAsia"/>
      </w:rPr>
      <w:t>┊</w:t>
    </w:r>
  </w:p>
  <w:p w14:paraId="60677A31" w14:textId="77777777" w:rsidR="00A238D3" w:rsidRDefault="00A238D3">
    <w:pPr>
      <w:framePr w:w="466" w:h="11551" w:hSpace="180" w:wrap="auto" w:vAnchor="text" w:hAnchor="page" w:x="831" w:y="151"/>
      <w:jc w:val="center"/>
      <w:rPr>
        <w:rFonts w:ascii="宋体"/>
      </w:rPr>
    </w:pPr>
    <w:r>
      <w:rPr>
        <w:rFonts w:ascii="宋体" w:hint="eastAsia"/>
      </w:rPr>
      <w:t>┊</w:t>
    </w:r>
  </w:p>
  <w:p w14:paraId="7CC79279" w14:textId="77777777" w:rsidR="00A238D3" w:rsidRDefault="00A238D3">
    <w:pPr>
      <w:framePr w:w="466" w:h="11551" w:hSpace="180" w:wrap="auto" w:vAnchor="text" w:hAnchor="page" w:x="831" w:y="151"/>
      <w:jc w:val="center"/>
      <w:rPr>
        <w:rFonts w:ascii="宋体"/>
      </w:rPr>
    </w:pPr>
    <w:r>
      <w:rPr>
        <w:rFonts w:ascii="宋体" w:hint="eastAsia"/>
      </w:rPr>
      <w:t>┊</w:t>
    </w:r>
  </w:p>
  <w:p w14:paraId="0F4B22A6" w14:textId="77777777" w:rsidR="00A238D3" w:rsidRDefault="00A238D3">
    <w:pPr>
      <w:framePr w:w="466" w:h="11551" w:hSpace="180" w:wrap="auto" w:vAnchor="text" w:hAnchor="page" w:x="831" w:y="151"/>
      <w:jc w:val="center"/>
      <w:rPr>
        <w:rFonts w:ascii="宋体"/>
      </w:rPr>
    </w:pPr>
    <w:r>
      <w:rPr>
        <w:rFonts w:ascii="宋体" w:hint="eastAsia"/>
      </w:rPr>
      <w:t>┊</w:t>
    </w:r>
  </w:p>
  <w:p w14:paraId="507CE2FD" w14:textId="77777777" w:rsidR="00A238D3" w:rsidRDefault="00A238D3">
    <w:pPr>
      <w:framePr w:w="466" w:h="11551" w:hSpace="180" w:wrap="auto" w:vAnchor="text" w:hAnchor="page" w:x="831" w:y="151"/>
      <w:jc w:val="center"/>
      <w:rPr>
        <w:rFonts w:ascii="宋体"/>
      </w:rPr>
    </w:pPr>
    <w:r>
      <w:rPr>
        <w:rFonts w:ascii="宋体" w:hint="eastAsia"/>
      </w:rPr>
      <w:t>┊</w:t>
    </w:r>
  </w:p>
  <w:p w14:paraId="621CF5F3" w14:textId="77777777" w:rsidR="00A238D3" w:rsidRDefault="00A238D3">
    <w:pPr>
      <w:framePr w:w="466" w:h="11551" w:hSpace="180" w:wrap="auto" w:vAnchor="text" w:hAnchor="page" w:x="831" w:y="151"/>
      <w:jc w:val="center"/>
      <w:rPr>
        <w:rFonts w:ascii="宋体"/>
      </w:rPr>
    </w:pPr>
    <w:r>
      <w:rPr>
        <w:rFonts w:ascii="宋体" w:hint="eastAsia"/>
      </w:rPr>
      <w:t>线</w:t>
    </w:r>
  </w:p>
  <w:p w14:paraId="0C1456A7" w14:textId="77777777" w:rsidR="00A238D3" w:rsidRDefault="00A238D3">
    <w:pPr>
      <w:framePr w:w="466" w:h="11551" w:hSpace="180" w:wrap="auto" w:vAnchor="text" w:hAnchor="page" w:x="831" w:y="151"/>
      <w:jc w:val="center"/>
      <w:rPr>
        <w:rFonts w:ascii="宋体"/>
      </w:rPr>
    </w:pPr>
    <w:r>
      <w:rPr>
        <w:rFonts w:ascii="宋体" w:hint="eastAsia"/>
      </w:rPr>
      <w:t>┊</w:t>
    </w:r>
  </w:p>
  <w:p w14:paraId="034D0350" w14:textId="77777777" w:rsidR="00A238D3" w:rsidRDefault="00A238D3">
    <w:pPr>
      <w:framePr w:w="466" w:h="11551" w:hSpace="180" w:wrap="auto" w:vAnchor="text" w:hAnchor="page" w:x="831" w:y="151"/>
      <w:jc w:val="center"/>
      <w:rPr>
        <w:rFonts w:ascii="宋体"/>
      </w:rPr>
    </w:pPr>
    <w:r>
      <w:rPr>
        <w:rFonts w:ascii="宋体" w:hint="eastAsia"/>
      </w:rPr>
      <w:t>┊</w:t>
    </w:r>
  </w:p>
  <w:p w14:paraId="3C84C1D8" w14:textId="77777777" w:rsidR="00A238D3" w:rsidRDefault="00A238D3">
    <w:pPr>
      <w:framePr w:w="466" w:h="11551" w:hSpace="180" w:wrap="auto" w:vAnchor="text" w:hAnchor="page" w:x="831" w:y="151"/>
      <w:jc w:val="center"/>
      <w:rPr>
        <w:rFonts w:ascii="宋体"/>
      </w:rPr>
    </w:pPr>
    <w:r>
      <w:rPr>
        <w:rFonts w:ascii="宋体" w:hint="eastAsia"/>
      </w:rPr>
      <w:t>┊</w:t>
    </w:r>
  </w:p>
  <w:p w14:paraId="4C0D54A3" w14:textId="77777777" w:rsidR="00A238D3" w:rsidRDefault="00A238D3">
    <w:pPr>
      <w:framePr w:w="466" w:h="11551" w:hSpace="180" w:wrap="auto" w:vAnchor="text" w:hAnchor="page" w:x="831" w:y="151"/>
      <w:jc w:val="center"/>
      <w:rPr>
        <w:rFonts w:ascii="宋体"/>
      </w:rPr>
    </w:pPr>
    <w:r>
      <w:rPr>
        <w:rFonts w:ascii="宋体" w:hint="eastAsia"/>
      </w:rPr>
      <w:t>┊</w:t>
    </w:r>
  </w:p>
  <w:p w14:paraId="3674C18A" w14:textId="77777777" w:rsidR="00A238D3" w:rsidRDefault="00A238D3">
    <w:pPr>
      <w:framePr w:w="466" w:h="11551" w:hSpace="180" w:wrap="auto" w:vAnchor="text" w:hAnchor="page" w:x="831" w:y="151"/>
      <w:jc w:val="center"/>
      <w:rPr>
        <w:rFonts w:ascii="宋体"/>
      </w:rPr>
    </w:pPr>
    <w:r>
      <w:rPr>
        <w:rFonts w:ascii="宋体" w:hint="eastAsia"/>
      </w:rPr>
      <w:t>┊</w:t>
    </w:r>
  </w:p>
  <w:p w14:paraId="38319A2F" w14:textId="77777777" w:rsidR="00A238D3" w:rsidRDefault="00A238D3">
    <w:pPr>
      <w:framePr w:w="466" w:h="11551" w:hSpace="180" w:wrap="auto" w:vAnchor="text" w:hAnchor="page" w:x="831" w:y="151"/>
      <w:jc w:val="center"/>
      <w:rPr>
        <w:rFonts w:ascii="宋体"/>
      </w:rPr>
    </w:pPr>
    <w:r>
      <w:rPr>
        <w:rFonts w:ascii="宋体" w:hint="eastAsia"/>
      </w:rPr>
      <w:t>┊</w:t>
    </w:r>
  </w:p>
  <w:p w14:paraId="61F4C8C0" w14:textId="77777777" w:rsidR="00A238D3" w:rsidRDefault="00A238D3">
    <w:pPr>
      <w:framePr w:w="466" w:h="11551" w:hSpace="180" w:wrap="auto" w:vAnchor="text" w:hAnchor="page" w:x="831" w:y="151"/>
      <w:jc w:val="center"/>
      <w:rPr>
        <w:rFonts w:ascii="宋体"/>
      </w:rPr>
    </w:pPr>
    <w:r>
      <w:rPr>
        <w:rFonts w:ascii="宋体" w:hint="eastAsia"/>
      </w:rPr>
      <w:t>┊</w:t>
    </w:r>
  </w:p>
  <w:p w14:paraId="06C65920" w14:textId="77777777" w:rsidR="00A238D3" w:rsidRDefault="00A238D3">
    <w:pPr>
      <w:framePr w:w="466" w:h="11551" w:hSpace="180" w:wrap="auto" w:vAnchor="text" w:hAnchor="page" w:x="831" w:y="151"/>
      <w:jc w:val="center"/>
      <w:rPr>
        <w:rFonts w:ascii="宋体"/>
      </w:rPr>
    </w:pPr>
    <w:r>
      <w:rPr>
        <w:rFonts w:ascii="宋体" w:hint="eastAsia"/>
      </w:rPr>
      <w:t>┊</w:t>
    </w:r>
  </w:p>
  <w:p w14:paraId="0255DF45" w14:textId="77777777" w:rsidR="00A238D3" w:rsidRDefault="00A238D3">
    <w:pPr>
      <w:framePr w:w="466" w:h="11551" w:hSpace="180" w:wrap="auto" w:vAnchor="text" w:hAnchor="page" w:x="831" w:y="151"/>
      <w:jc w:val="center"/>
      <w:rPr>
        <w:rFonts w:ascii="宋体"/>
      </w:rPr>
    </w:pPr>
    <w:r>
      <w:rPr>
        <w:rFonts w:ascii="宋体" w:hint="eastAsia"/>
      </w:rPr>
      <w:t>┊</w:t>
    </w:r>
  </w:p>
  <w:p w14:paraId="336307D9" w14:textId="77777777" w:rsidR="00A238D3" w:rsidRDefault="00A238D3">
    <w:pPr>
      <w:framePr w:w="466" w:h="11551" w:hSpace="180" w:wrap="auto" w:vAnchor="text" w:hAnchor="page" w:x="831" w:y="151"/>
      <w:jc w:val="center"/>
      <w:rPr>
        <w:rFonts w:ascii="宋体"/>
      </w:rPr>
    </w:pPr>
    <w:r>
      <w:rPr>
        <w:rFonts w:ascii="宋体" w:hint="eastAsia"/>
      </w:rPr>
      <w:t>┊</w:t>
    </w:r>
  </w:p>
  <w:p w14:paraId="7930E8FF" w14:textId="77777777" w:rsidR="00A238D3" w:rsidRDefault="00A238D3">
    <w:pPr>
      <w:framePr w:w="466" w:h="11551" w:hSpace="180" w:wrap="auto" w:vAnchor="text" w:hAnchor="page" w:x="831" w:y="151"/>
      <w:jc w:val="center"/>
      <w:rPr>
        <w:rFonts w:ascii="宋体"/>
      </w:rPr>
    </w:pPr>
    <w:r>
      <w:rPr>
        <w:rFonts w:ascii="宋体" w:hint="eastAsia"/>
      </w:rPr>
      <w:t>┊</w:t>
    </w:r>
  </w:p>
  <w:p w14:paraId="64677552" w14:textId="77777777" w:rsidR="00A238D3" w:rsidRDefault="00A238D3">
    <w:pPr>
      <w:framePr w:w="466" w:h="11551" w:hSpace="180" w:wrap="auto" w:vAnchor="text" w:hAnchor="page" w:x="831" w:y="151"/>
      <w:jc w:val="center"/>
      <w:rPr>
        <w:rFonts w:ascii="宋体"/>
      </w:rPr>
    </w:pPr>
    <w:r>
      <w:rPr>
        <w:rFonts w:ascii="宋体" w:hint="eastAsia"/>
      </w:rPr>
      <w:t>┊</w:t>
    </w:r>
  </w:p>
  <w:p w14:paraId="700CC033" w14:textId="77777777" w:rsidR="00A238D3" w:rsidRDefault="00A238D3">
    <w:pPr>
      <w:framePr w:w="466" w:h="11551" w:hSpace="180" w:wrap="auto" w:vAnchor="text" w:hAnchor="page" w:x="831" w:y="151"/>
      <w:jc w:val="center"/>
    </w:pPr>
    <w:r>
      <w:rPr>
        <w:rFonts w:ascii="宋体" w:hint="eastAsia"/>
      </w:rPr>
      <w:t>┊</w:t>
    </w:r>
  </w:p>
  <w:p w14:paraId="34365692" w14:textId="77777777" w:rsidR="00A238D3" w:rsidRPr="002666F4" w:rsidRDefault="00A238D3">
    <w:pPr>
      <w:pStyle w:val="a5"/>
      <w:pBdr>
        <w:bottom w:val="single" w:sz="6" w:space="12" w:color="auto"/>
      </w:pBdr>
    </w:pPr>
  </w:p>
  <w:p w14:paraId="23A3E433" w14:textId="3E4F783D" w:rsidR="00A238D3" w:rsidRDefault="002557F4">
    <w:pPr>
      <w:pStyle w:val="a5"/>
      <w:pBdr>
        <w:bottom w:val="single" w:sz="6" w:space="12" w:color="auto"/>
      </w:pBdr>
    </w:pPr>
    <w:r>
      <w:rPr>
        <w:noProof/>
        <w:sz w:val="20"/>
      </w:rPr>
      <mc:AlternateContent>
        <mc:Choice Requires="wps">
          <w:drawing>
            <wp:anchor distT="0" distB="0" distL="114300" distR="114300" simplePos="0" relativeHeight="251658240" behindDoc="0" locked="0" layoutInCell="0" allowOverlap="1" wp14:anchorId="1048C956" wp14:editId="52EBE225">
              <wp:simplePos x="0" y="0"/>
              <wp:positionH relativeFrom="column">
                <wp:posOffset>227330</wp:posOffset>
              </wp:positionH>
              <wp:positionV relativeFrom="paragraph">
                <wp:posOffset>58420</wp:posOffset>
              </wp:positionV>
              <wp:extent cx="1969135" cy="475615"/>
              <wp:effectExtent l="1905" t="0" r="63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A926DD" w14:textId="06F528CB" w:rsidR="00A238D3" w:rsidRDefault="002557F4">
                          <w:r>
                            <w:rPr>
                              <w:noProof/>
                            </w:rPr>
                            <w:drawing>
                              <wp:inline distT="0" distB="0" distL="0" distR="0" wp14:anchorId="47537568" wp14:editId="19E52625">
                                <wp:extent cx="1962150" cy="485775"/>
                                <wp:effectExtent l="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8C956" id="Rectangle 3" o:spid="_x0000_s1059"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" o:allowincell="f" filled="f" stroked="f" strokeweight="0">
              <v:textbox inset="0,0,0,0">
                <w:txbxContent>
                  <w:p w14:paraId="5AA926DD" w14:textId="06F528CB" w:rsidR="00A238D3" w:rsidRDefault="002557F4">
                    <w:r>
                      <w:rPr>
                        <w:noProof/>
                      </w:rPr>
                      <w:drawing>
                        <wp:inline distT="0" distB="0" distL="0" distR="0" wp14:anchorId="47537568" wp14:editId="19E52625">
                          <wp:extent cx="1962150" cy="485775"/>
                          <wp:effectExtent l="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6176451A" w14:textId="77777777" w:rsidR="00A238D3" w:rsidRDefault="00A238D3">
    <w:pPr>
      <w:pStyle w:val="a5"/>
      <w:pBdr>
        <w:bottom w:val="single" w:sz="6" w:space="12" w:color="auto"/>
      </w:pBdr>
      <w:jc w:val="right"/>
    </w:pPr>
  </w:p>
  <w:p w14:paraId="1145E8B7" w14:textId="77777777" w:rsidR="00A238D3" w:rsidRDefault="00A238D3">
    <w:pPr>
      <w:pStyle w:val="a5"/>
      <w:pBdr>
        <w:bottom w:val="single" w:sz="6" w:space="12" w:color="auto"/>
      </w:pBdr>
      <w:jc w:val="right"/>
      <w:rPr>
        <w:rFonts w:ascii="宋体"/>
        <w:sz w:val="24"/>
        <w:szCs w:val="24"/>
      </w:rPr>
    </w:pPr>
    <w:proofErr w:type="spellStart"/>
    <w:r>
      <w:rPr>
        <w:rFonts w:ascii="宋体" w:hint="eastAsia"/>
        <w:sz w:val="24"/>
        <w:szCs w:val="24"/>
      </w:rPr>
      <w:t>毕业设计</w:t>
    </w:r>
    <w:proofErr w:type="spellEnd"/>
    <w:r w:rsidR="00A36705">
      <w:rPr>
        <w:rFonts w:ascii="宋体" w:hint="eastAsia"/>
        <w:sz w:val="24"/>
        <w:szCs w:val="24"/>
      </w:rPr>
      <w:t>(</w:t>
    </w:r>
    <w:proofErr w:type="spellStart"/>
    <w:r>
      <w:rPr>
        <w:rFonts w:ascii="宋体" w:hint="eastAsia"/>
        <w:sz w:val="24"/>
        <w:szCs w:val="24"/>
      </w:rPr>
      <w:t>论文</w:t>
    </w:r>
    <w:proofErr w:type="spellEnd"/>
    <w:r w:rsidR="00A36705">
      <w:rPr>
        <w:rFonts w:ascii="宋体" w:hint="eastAsia"/>
        <w:sz w:val="24"/>
        <w:szCs w:val="24"/>
      </w:rPr>
      <w:t>)</w:t>
    </w:r>
  </w:p>
  <w:p w14:paraId="41FD6808" w14:textId="77777777" w:rsidR="00A238D3" w:rsidRDefault="00A238D3">
    <w:pPr>
      <w:pStyle w:val="a5"/>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9816" w14:textId="77777777" w:rsidR="00A238D3" w:rsidRDefault="00A238D3">
    <w:pPr>
      <w:framePr w:w="466" w:h="11551" w:hSpace="180" w:wrap="auto" w:vAnchor="text" w:hAnchor="page" w:x="831" w:y="151"/>
      <w:jc w:val="center"/>
      <w:rPr>
        <w:rFonts w:ascii="宋体"/>
      </w:rPr>
    </w:pPr>
  </w:p>
  <w:p w14:paraId="333978BB" w14:textId="77777777" w:rsidR="00A238D3" w:rsidRDefault="00A238D3">
    <w:pPr>
      <w:framePr w:w="466" w:h="11551" w:hSpace="180" w:wrap="auto" w:vAnchor="text" w:hAnchor="page" w:x="831" w:y="151"/>
      <w:jc w:val="center"/>
      <w:rPr>
        <w:rFonts w:ascii="宋体"/>
      </w:rPr>
    </w:pPr>
  </w:p>
  <w:p w14:paraId="3ED977C6" w14:textId="77777777" w:rsidR="00A238D3" w:rsidRDefault="00A238D3">
    <w:pPr>
      <w:framePr w:w="466" w:h="11551" w:hSpace="180" w:wrap="auto" w:vAnchor="text" w:hAnchor="page" w:x="831" w:y="151"/>
      <w:jc w:val="center"/>
      <w:rPr>
        <w:rFonts w:ascii="宋体"/>
      </w:rPr>
    </w:pPr>
  </w:p>
  <w:p w14:paraId="37D4B89A" w14:textId="77777777" w:rsidR="00A238D3" w:rsidRDefault="00A238D3">
    <w:pPr>
      <w:framePr w:w="466" w:h="11551" w:hSpace="180" w:wrap="auto" w:vAnchor="text" w:hAnchor="page" w:x="831" w:y="151"/>
      <w:jc w:val="center"/>
      <w:rPr>
        <w:rFonts w:ascii="宋体"/>
      </w:rPr>
    </w:pPr>
  </w:p>
  <w:p w14:paraId="76BAC555" w14:textId="77777777" w:rsidR="00A238D3" w:rsidRDefault="00A238D3">
    <w:pPr>
      <w:framePr w:w="466" w:h="11551" w:hSpace="180" w:wrap="auto" w:vAnchor="text" w:hAnchor="page" w:x="831" w:y="151"/>
      <w:jc w:val="center"/>
      <w:rPr>
        <w:rFonts w:ascii="宋体"/>
      </w:rPr>
    </w:pPr>
  </w:p>
  <w:p w14:paraId="76314277" w14:textId="77777777" w:rsidR="00A238D3" w:rsidRDefault="00A238D3">
    <w:pPr>
      <w:framePr w:w="466" w:h="11551" w:hSpace="180" w:wrap="auto" w:vAnchor="text" w:hAnchor="page" w:x="831" w:y="151"/>
      <w:jc w:val="center"/>
      <w:rPr>
        <w:rFonts w:ascii="宋体"/>
      </w:rPr>
    </w:pPr>
  </w:p>
  <w:p w14:paraId="5ACFC158" w14:textId="77777777" w:rsidR="00A238D3" w:rsidRDefault="00A238D3">
    <w:pPr>
      <w:framePr w:w="466" w:h="11551" w:hSpace="180" w:wrap="auto" w:vAnchor="text" w:hAnchor="page" w:x="831" w:y="151"/>
      <w:jc w:val="center"/>
      <w:rPr>
        <w:rFonts w:ascii="宋体"/>
      </w:rPr>
    </w:pPr>
  </w:p>
  <w:p w14:paraId="6F393F62" w14:textId="77777777" w:rsidR="00A238D3" w:rsidRDefault="00A238D3">
    <w:pPr>
      <w:framePr w:w="466" w:h="11551" w:hSpace="180" w:wrap="auto" w:vAnchor="text" w:hAnchor="page" w:x="831" w:y="151"/>
      <w:jc w:val="center"/>
      <w:rPr>
        <w:rFonts w:ascii="宋体"/>
      </w:rPr>
    </w:pPr>
  </w:p>
  <w:p w14:paraId="02417A75" w14:textId="77777777" w:rsidR="00A238D3" w:rsidRDefault="00A238D3">
    <w:pPr>
      <w:framePr w:w="466" w:h="11551" w:hSpace="180" w:wrap="auto" w:vAnchor="text" w:hAnchor="page" w:x="831" w:y="151"/>
      <w:jc w:val="center"/>
      <w:rPr>
        <w:rFonts w:ascii="宋体"/>
      </w:rPr>
    </w:pPr>
  </w:p>
  <w:p w14:paraId="250384B1" w14:textId="77777777" w:rsidR="00A238D3" w:rsidRDefault="00A238D3">
    <w:pPr>
      <w:framePr w:w="466" w:h="11551" w:hSpace="180" w:wrap="auto" w:vAnchor="text" w:hAnchor="page" w:x="831" w:y="151"/>
      <w:jc w:val="center"/>
      <w:rPr>
        <w:rFonts w:ascii="宋体"/>
      </w:rPr>
    </w:pPr>
    <w:r>
      <w:rPr>
        <w:rFonts w:ascii="宋体" w:hint="eastAsia"/>
      </w:rPr>
      <w:t>┊</w:t>
    </w:r>
  </w:p>
  <w:p w14:paraId="130637E6" w14:textId="77777777" w:rsidR="00A238D3" w:rsidRDefault="00A238D3">
    <w:pPr>
      <w:framePr w:w="466" w:h="11551" w:hSpace="180" w:wrap="auto" w:vAnchor="text" w:hAnchor="page" w:x="831" w:y="151"/>
      <w:jc w:val="center"/>
      <w:rPr>
        <w:rFonts w:ascii="宋体"/>
      </w:rPr>
    </w:pPr>
    <w:r>
      <w:rPr>
        <w:rFonts w:ascii="宋体" w:hint="eastAsia"/>
      </w:rPr>
      <w:t>┊</w:t>
    </w:r>
  </w:p>
  <w:p w14:paraId="709B2282" w14:textId="77777777" w:rsidR="00A238D3" w:rsidRDefault="00A238D3">
    <w:pPr>
      <w:framePr w:w="466" w:h="11551" w:hSpace="180" w:wrap="auto" w:vAnchor="text" w:hAnchor="page" w:x="831" w:y="151"/>
      <w:jc w:val="center"/>
      <w:rPr>
        <w:rFonts w:ascii="宋体"/>
      </w:rPr>
    </w:pPr>
    <w:r>
      <w:rPr>
        <w:rFonts w:ascii="宋体" w:hint="eastAsia"/>
      </w:rPr>
      <w:t>┊</w:t>
    </w:r>
  </w:p>
  <w:p w14:paraId="0A87B8A9" w14:textId="77777777" w:rsidR="00A238D3" w:rsidRDefault="00A238D3">
    <w:pPr>
      <w:framePr w:w="466" w:h="11551" w:hSpace="180" w:wrap="auto" w:vAnchor="text" w:hAnchor="page" w:x="831" w:y="151"/>
      <w:jc w:val="center"/>
      <w:rPr>
        <w:rFonts w:ascii="宋体"/>
      </w:rPr>
    </w:pPr>
    <w:r>
      <w:rPr>
        <w:rFonts w:ascii="宋体" w:hint="eastAsia"/>
      </w:rPr>
      <w:t>┊</w:t>
    </w:r>
  </w:p>
  <w:p w14:paraId="13C3E05F" w14:textId="77777777" w:rsidR="00A238D3" w:rsidRDefault="00A238D3">
    <w:pPr>
      <w:framePr w:w="466" w:h="11551" w:hSpace="180" w:wrap="auto" w:vAnchor="text" w:hAnchor="page" w:x="831" w:y="151"/>
      <w:jc w:val="center"/>
      <w:rPr>
        <w:rFonts w:ascii="宋体"/>
      </w:rPr>
    </w:pPr>
    <w:r>
      <w:rPr>
        <w:rFonts w:ascii="宋体" w:hint="eastAsia"/>
      </w:rPr>
      <w:t>┊</w:t>
    </w:r>
  </w:p>
  <w:p w14:paraId="5C836018" w14:textId="77777777" w:rsidR="00A238D3" w:rsidRDefault="00A238D3">
    <w:pPr>
      <w:framePr w:w="466" w:h="11551" w:hSpace="180" w:wrap="auto" w:vAnchor="text" w:hAnchor="page" w:x="831" w:y="151"/>
      <w:jc w:val="center"/>
      <w:rPr>
        <w:rFonts w:ascii="宋体"/>
      </w:rPr>
    </w:pPr>
    <w:r>
      <w:rPr>
        <w:rFonts w:ascii="宋体" w:hint="eastAsia"/>
      </w:rPr>
      <w:t>┊</w:t>
    </w:r>
  </w:p>
  <w:p w14:paraId="370A72C7" w14:textId="77777777" w:rsidR="00A238D3" w:rsidRDefault="00A238D3">
    <w:pPr>
      <w:framePr w:w="466" w:h="11551" w:hSpace="180" w:wrap="auto" w:vAnchor="text" w:hAnchor="page" w:x="831" w:y="151"/>
      <w:jc w:val="center"/>
      <w:rPr>
        <w:rFonts w:ascii="宋体"/>
      </w:rPr>
    </w:pPr>
    <w:r>
      <w:rPr>
        <w:rFonts w:ascii="宋体" w:hint="eastAsia"/>
      </w:rPr>
      <w:t>┊</w:t>
    </w:r>
  </w:p>
  <w:p w14:paraId="26E21203" w14:textId="77777777" w:rsidR="00A238D3" w:rsidRDefault="00A238D3">
    <w:pPr>
      <w:framePr w:w="466" w:h="11551" w:hSpace="180" w:wrap="auto" w:vAnchor="text" w:hAnchor="page" w:x="831" w:y="151"/>
      <w:jc w:val="center"/>
      <w:rPr>
        <w:rFonts w:ascii="宋体"/>
      </w:rPr>
    </w:pPr>
    <w:r>
      <w:rPr>
        <w:rFonts w:ascii="宋体" w:hint="eastAsia"/>
      </w:rPr>
      <w:t>┊</w:t>
    </w:r>
  </w:p>
  <w:p w14:paraId="49D9CF23" w14:textId="77777777" w:rsidR="00A238D3" w:rsidRDefault="00A238D3">
    <w:pPr>
      <w:framePr w:w="466" w:h="11551" w:hSpace="180" w:wrap="auto" w:vAnchor="text" w:hAnchor="page" w:x="831" w:y="151"/>
      <w:jc w:val="center"/>
      <w:rPr>
        <w:rFonts w:ascii="宋体"/>
      </w:rPr>
    </w:pPr>
    <w:r>
      <w:rPr>
        <w:rFonts w:ascii="宋体" w:hint="eastAsia"/>
      </w:rPr>
      <w:t>┊</w:t>
    </w:r>
  </w:p>
  <w:p w14:paraId="43EC4795" w14:textId="77777777" w:rsidR="00A238D3" w:rsidRDefault="00A238D3">
    <w:pPr>
      <w:framePr w:w="466" w:h="11551" w:hSpace="180" w:wrap="auto" w:vAnchor="text" w:hAnchor="page" w:x="831" w:y="151"/>
      <w:jc w:val="center"/>
      <w:rPr>
        <w:rFonts w:ascii="宋体"/>
      </w:rPr>
    </w:pPr>
    <w:r>
      <w:rPr>
        <w:rFonts w:ascii="宋体" w:hint="eastAsia"/>
      </w:rPr>
      <w:t>┊</w:t>
    </w:r>
  </w:p>
  <w:p w14:paraId="5A82FF1C" w14:textId="77777777" w:rsidR="00A238D3" w:rsidRDefault="00A238D3">
    <w:pPr>
      <w:framePr w:w="466" w:h="11551" w:hSpace="180" w:wrap="auto" w:vAnchor="text" w:hAnchor="page" w:x="831" w:y="151"/>
      <w:jc w:val="center"/>
    </w:pPr>
    <w:r>
      <w:rPr>
        <w:rFonts w:ascii="宋体" w:hint="eastAsia"/>
      </w:rPr>
      <w:t>┊</w:t>
    </w:r>
  </w:p>
  <w:p w14:paraId="6E81C929" w14:textId="77777777" w:rsidR="00A238D3" w:rsidRDefault="00A238D3">
    <w:pPr>
      <w:framePr w:w="466" w:h="11551" w:hSpace="180" w:wrap="auto" w:vAnchor="text" w:hAnchor="page" w:x="831" w:y="151"/>
      <w:jc w:val="center"/>
      <w:rPr>
        <w:rFonts w:ascii="宋体"/>
      </w:rPr>
    </w:pPr>
    <w:r>
      <w:rPr>
        <w:rFonts w:ascii="宋体" w:hint="eastAsia"/>
      </w:rPr>
      <w:t>┊</w:t>
    </w:r>
  </w:p>
  <w:p w14:paraId="040F0AA2" w14:textId="77777777" w:rsidR="00A238D3" w:rsidRDefault="00A238D3">
    <w:pPr>
      <w:framePr w:w="466" w:h="11551" w:hSpace="180" w:wrap="auto" w:vAnchor="text" w:hAnchor="page" w:x="831" w:y="151"/>
      <w:jc w:val="center"/>
      <w:rPr>
        <w:rFonts w:ascii="宋体"/>
      </w:rPr>
    </w:pPr>
    <w:r>
      <w:rPr>
        <w:rFonts w:ascii="宋体" w:hint="eastAsia"/>
      </w:rPr>
      <w:t>┊</w:t>
    </w:r>
  </w:p>
  <w:p w14:paraId="50178925" w14:textId="77777777" w:rsidR="00A238D3" w:rsidRDefault="00A238D3">
    <w:pPr>
      <w:framePr w:w="466" w:h="11551" w:hSpace="180" w:wrap="auto" w:vAnchor="text" w:hAnchor="page" w:x="831" w:y="151"/>
      <w:jc w:val="center"/>
      <w:rPr>
        <w:rFonts w:ascii="宋体"/>
      </w:rPr>
    </w:pPr>
    <w:r>
      <w:rPr>
        <w:rFonts w:ascii="宋体" w:hint="eastAsia"/>
      </w:rPr>
      <w:t>装</w:t>
    </w:r>
  </w:p>
  <w:p w14:paraId="31F5354C" w14:textId="77777777" w:rsidR="00A238D3" w:rsidRDefault="00A238D3">
    <w:pPr>
      <w:framePr w:w="466" w:h="11551" w:hSpace="180" w:wrap="auto" w:vAnchor="text" w:hAnchor="page" w:x="831" w:y="151"/>
      <w:jc w:val="center"/>
      <w:rPr>
        <w:rFonts w:ascii="宋体"/>
      </w:rPr>
    </w:pPr>
    <w:r>
      <w:rPr>
        <w:rFonts w:ascii="宋体" w:hint="eastAsia"/>
      </w:rPr>
      <w:t>┊</w:t>
    </w:r>
  </w:p>
  <w:p w14:paraId="270A6AD2" w14:textId="77777777" w:rsidR="00A238D3" w:rsidRDefault="00A238D3">
    <w:pPr>
      <w:framePr w:w="466" w:h="11551" w:hSpace="180" w:wrap="auto" w:vAnchor="text" w:hAnchor="page" w:x="831" w:y="151"/>
      <w:jc w:val="center"/>
      <w:rPr>
        <w:rFonts w:ascii="宋体"/>
      </w:rPr>
    </w:pPr>
    <w:r>
      <w:rPr>
        <w:rFonts w:ascii="宋体" w:hint="eastAsia"/>
      </w:rPr>
      <w:t>┊</w:t>
    </w:r>
  </w:p>
  <w:p w14:paraId="55B0B555" w14:textId="77777777" w:rsidR="00A238D3" w:rsidRDefault="00A238D3">
    <w:pPr>
      <w:framePr w:w="466" w:h="11551" w:hSpace="180" w:wrap="auto" w:vAnchor="text" w:hAnchor="page" w:x="831" w:y="151"/>
      <w:jc w:val="center"/>
      <w:rPr>
        <w:rFonts w:ascii="宋体"/>
      </w:rPr>
    </w:pPr>
    <w:r>
      <w:rPr>
        <w:rFonts w:ascii="宋体" w:hint="eastAsia"/>
      </w:rPr>
      <w:t>┊</w:t>
    </w:r>
  </w:p>
  <w:p w14:paraId="77295CCF" w14:textId="77777777" w:rsidR="00A238D3" w:rsidRDefault="00A238D3">
    <w:pPr>
      <w:framePr w:w="466" w:h="11551" w:hSpace="180" w:wrap="auto" w:vAnchor="text" w:hAnchor="page" w:x="831" w:y="151"/>
      <w:jc w:val="center"/>
      <w:rPr>
        <w:rFonts w:ascii="宋体"/>
      </w:rPr>
    </w:pPr>
    <w:r>
      <w:rPr>
        <w:rFonts w:ascii="宋体" w:hint="eastAsia"/>
      </w:rPr>
      <w:t>┊</w:t>
    </w:r>
  </w:p>
  <w:p w14:paraId="08DA76BA" w14:textId="77777777" w:rsidR="00A238D3" w:rsidRDefault="00A238D3">
    <w:pPr>
      <w:framePr w:w="466" w:h="11551" w:hSpace="180" w:wrap="auto" w:vAnchor="text" w:hAnchor="page" w:x="831" w:y="151"/>
      <w:jc w:val="center"/>
      <w:rPr>
        <w:rFonts w:ascii="宋体"/>
      </w:rPr>
    </w:pPr>
    <w:r>
      <w:rPr>
        <w:rFonts w:ascii="宋体" w:hint="eastAsia"/>
      </w:rPr>
      <w:t>┊</w:t>
    </w:r>
  </w:p>
  <w:p w14:paraId="4009650F" w14:textId="77777777" w:rsidR="00A238D3" w:rsidRDefault="00A238D3">
    <w:pPr>
      <w:framePr w:w="466" w:h="11551" w:hSpace="180" w:wrap="auto" w:vAnchor="text" w:hAnchor="page" w:x="831" w:y="151"/>
      <w:jc w:val="center"/>
      <w:rPr>
        <w:rFonts w:ascii="宋体"/>
      </w:rPr>
    </w:pPr>
    <w:r>
      <w:rPr>
        <w:rFonts w:ascii="宋体" w:hint="eastAsia"/>
      </w:rPr>
      <w:t>订</w:t>
    </w:r>
  </w:p>
  <w:p w14:paraId="4376BFB9" w14:textId="77777777" w:rsidR="00A238D3" w:rsidRDefault="00A238D3">
    <w:pPr>
      <w:framePr w:w="466" w:h="11551" w:hSpace="180" w:wrap="auto" w:vAnchor="text" w:hAnchor="page" w:x="831" w:y="151"/>
      <w:jc w:val="center"/>
      <w:rPr>
        <w:rFonts w:ascii="宋体"/>
      </w:rPr>
    </w:pPr>
    <w:r>
      <w:rPr>
        <w:rFonts w:ascii="宋体" w:hint="eastAsia"/>
      </w:rPr>
      <w:t>┊</w:t>
    </w:r>
  </w:p>
  <w:p w14:paraId="3DA5FCCA" w14:textId="77777777" w:rsidR="00A238D3" w:rsidRDefault="00A238D3">
    <w:pPr>
      <w:framePr w:w="466" w:h="11551" w:hSpace="180" w:wrap="auto" w:vAnchor="text" w:hAnchor="page" w:x="831" w:y="151"/>
      <w:jc w:val="center"/>
      <w:rPr>
        <w:rFonts w:ascii="宋体"/>
      </w:rPr>
    </w:pPr>
    <w:r>
      <w:rPr>
        <w:rFonts w:ascii="宋体" w:hint="eastAsia"/>
      </w:rPr>
      <w:t>┊</w:t>
    </w:r>
  </w:p>
  <w:p w14:paraId="23DFB065" w14:textId="77777777" w:rsidR="00A238D3" w:rsidRDefault="00A238D3">
    <w:pPr>
      <w:framePr w:w="466" w:h="11551" w:hSpace="180" w:wrap="auto" w:vAnchor="text" w:hAnchor="page" w:x="831" w:y="151"/>
      <w:jc w:val="center"/>
      <w:rPr>
        <w:rFonts w:ascii="宋体"/>
      </w:rPr>
    </w:pPr>
    <w:r>
      <w:rPr>
        <w:rFonts w:ascii="宋体" w:hint="eastAsia"/>
      </w:rPr>
      <w:t>┊</w:t>
    </w:r>
  </w:p>
  <w:p w14:paraId="577ED274" w14:textId="77777777" w:rsidR="00A238D3" w:rsidRDefault="00A238D3">
    <w:pPr>
      <w:framePr w:w="466" w:h="11551" w:hSpace="180" w:wrap="auto" w:vAnchor="text" w:hAnchor="page" w:x="831" w:y="151"/>
      <w:jc w:val="center"/>
      <w:rPr>
        <w:rFonts w:ascii="宋体"/>
      </w:rPr>
    </w:pPr>
    <w:r>
      <w:rPr>
        <w:rFonts w:ascii="宋体" w:hint="eastAsia"/>
      </w:rPr>
      <w:t>┊</w:t>
    </w:r>
  </w:p>
  <w:p w14:paraId="375C9C16" w14:textId="77777777" w:rsidR="00A238D3" w:rsidRDefault="00A238D3">
    <w:pPr>
      <w:framePr w:w="466" w:h="11551" w:hSpace="180" w:wrap="auto" w:vAnchor="text" w:hAnchor="page" w:x="831" w:y="151"/>
      <w:jc w:val="center"/>
      <w:rPr>
        <w:rFonts w:ascii="宋体"/>
      </w:rPr>
    </w:pPr>
    <w:r>
      <w:rPr>
        <w:rFonts w:ascii="宋体" w:hint="eastAsia"/>
      </w:rPr>
      <w:t>┊</w:t>
    </w:r>
  </w:p>
  <w:p w14:paraId="76DCB9B4" w14:textId="77777777" w:rsidR="00A238D3" w:rsidRDefault="00A238D3">
    <w:pPr>
      <w:framePr w:w="466" w:h="11551" w:hSpace="180" w:wrap="auto" w:vAnchor="text" w:hAnchor="page" w:x="831" w:y="151"/>
      <w:jc w:val="center"/>
      <w:rPr>
        <w:rFonts w:ascii="宋体"/>
      </w:rPr>
    </w:pPr>
    <w:r>
      <w:rPr>
        <w:rFonts w:ascii="宋体" w:hint="eastAsia"/>
      </w:rPr>
      <w:t>线</w:t>
    </w:r>
  </w:p>
  <w:p w14:paraId="0CCD13B2" w14:textId="77777777" w:rsidR="00A238D3" w:rsidRDefault="00A238D3">
    <w:pPr>
      <w:framePr w:w="466" w:h="11551" w:hSpace="180" w:wrap="auto" w:vAnchor="text" w:hAnchor="page" w:x="831" w:y="151"/>
      <w:jc w:val="center"/>
      <w:rPr>
        <w:rFonts w:ascii="宋体"/>
      </w:rPr>
    </w:pPr>
    <w:r>
      <w:rPr>
        <w:rFonts w:ascii="宋体" w:hint="eastAsia"/>
      </w:rPr>
      <w:t>┊</w:t>
    </w:r>
  </w:p>
  <w:p w14:paraId="32795D52" w14:textId="77777777" w:rsidR="00A238D3" w:rsidRDefault="00A238D3">
    <w:pPr>
      <w:framePr w:w="466" w:h="11551" w:hSpace="180" w:wrap="auto" w:vAnchor="text" w:hAnchor="page" w:x="831" w:y="151"/>
      <w:jc w:val="center"/>
      <w:rPr>
        <w:rFonts w:ascii="宋体"/>
      </w:rPr>
    </w:pPr>
    <w:r>
      <w:rPr>
        <w:rFonts w:ascii="宋体" w:hint="eastAsia"/>
      </w:rPr>
      <w:t>┊</w:t>
    </w:r>
  </w:p>
  <w:p w14:paraId="74FDDB77" w14:textId="77777777" w:rsidR="00A238D3" w:rsidRDefault="00A238D3">
    <w:pPr>
      <w:framePr w:w="466" w:h="11551" w:hSpace="180" w:wrap="auto" w:vAnchor="text" w:hAnchor="page" w:x="831" w:y="151"/>
      <w:jc w:val="center"/>
      <w:rPr>
        <w:rFonts w:ascii="宋体"/>
      </w:rPr>
    </w:pPr>
    <w:r>
      <w:rPr>
        <w:rFonts w:ascii="宋体" w:hint="eastAsia"/>
      </w:rPr>
      <w:t>┊</w:t>
    </w:r>
  </w:p>
  <w:p w14:paraId="49D96BC7" w14:textId="77777777" w:rsidR="00A238D3" w:rsidRDefault="00A238D3">
    <w:pPr>
      <w:framePr w:w="466" w:h="11551" w:hSpace="180" w:wrap="auto" w:vAnchor="text" w:hAnchor="page" w:x="831" w:y="151"/>
      <w:jc w:val="center"/>
      <w:rPr>
        <w:rFonts w:ascii="宋体"/>
      </w:rPr>
    </w:pPr>
    <w:r>
      <w:rPr>
        <w:rFonts w:ascii="宋体" w:hint="eastAsia"/>
      </w:rPr>
      <w:t>┊</w:t>
    </w:r>
  </w:p>
  <w:p w14:paraId="35087B66" w14:textId="77777777" w:rsidR="00A238D3" w:rsidRDefault="00A238D3">
    <w:pPr>
      <w:framePr w:w="466" w:h="11551" w:hSpace="180" w:wrap="auto" w:vAnchor="text" w:hAnchor="page" w:x="831" w:y="151"/>
      <w:jc w:val="center"/>
      <w:rPr>
        <w:rFonts w:ascii="宋体"/>
      </w:rPr>
    </w:pPr>
    <w:r>
      <w:rPr>
        <w:rFonts w:ascii="宋体" w:hint="eastAsia"/>
      </w:rPr>
      <w:t>┊</w:t>
    </w:r>
  </w:p>
  <w:p w14:paraId="2172C42F" w14:textId="77777777" w:rsidR="00A238D3" w:rsidRDefault="00A238D3">
    <w:pPr>
      <w:framePr w:w="466" w:h="11551" w:hSpace="180" w:wrap="auto" w:vAnchor="text" w:hAnchor="page" w:x="831" w:y="151"/>
      <w:jc w:val="center"/>
      <w:rPr>
        <w:rFonts w:ascii="宋体"/>
      </w:rPr>
    </w:pPr>
    <w:r>
      <w:rPr>
        <w:rFonts w:ascii="宋体" w:hint="eastAsia"/>
      </w:rPr>
      <w:t>┊</w:t>
    </w:r>
  </w:p>
  <w:p w14:paraId="4ADD0788" w14:textId="77777777" w:rsidR="00A238D3" w:rsidRDefault="00A238D3">
    <w:pPr>
      <w:framePr w:w="466" w:h="11551" w:hSpace="180" w:wrap="auto" w:vAnchor="text" w:hAnchor="page" w:x="831" w:y="151"/>
      <w:jc w:val="center"/>
      <w:rPr>
        <w:rFonts w:ascii="宋体"/>
      </w:rPr>
    </w:pPr>
    <w:r>
      <w:rPr>
        <w:rFonts w:ascii="宋体" w:hint="eastAsia"/>
      </w:rPr>
      <w:t>┊</w:t>
    </w:r>
  </w:p>
  <w:p w14:paraId="1C76B8B0" w14:textId="77777777" w:rsidR="00A238D3" w:rsidRDefault="00A238D3">
    <w:pPr>
      <w:framePr w:w="466" w:h="11551" w:hSpace="180" w:wrap="auto" w:vAnchor="text" w:hAnchor="page" w:x="831" w:y="151"/>
      <w:jc w:val="center"/>
      <w:rPr>
        <w:rFonts w:ascii="宋体"/>
      </w:rPr>
    </w:pPr>
    <w:r>
      <w:rPr>
        <w:rFonts w:ascii="宋体" w:hint="eastAsia"/>
      </w:rPr>
      <w:t>┊</w:t>
    </w:r>
  </w:p>
  <w:p w14:paraId="1197E7F8" w14:textId="77777777" w:rsidR="00A238D3" w:rsidRDefault="00A238D3">
    <w:pPr>
      <w:framePr w:w="466" w:h="11551" w:hSpace="180" w:wrap="auto" w:vAnchor="text" w:hAnchor="page" w:x="831" w:y="151"/>
      <w:jc w:val="center"/>
      <w:rPr>
        <w:rFonts w:ascii="宋体"/>
      </w:rPr>
    </w:pPr>
    <w:r>
      <w:rPr>
        <w:rFonts w:ascii="宋体" w:hint="eastAsia"/>
      </w:rPr>
      <w:t>┊</w:t>
    </w:r>
  </w:p>
  <w:p w14:paraId="0BAAD922" w14:textId="77777777" w:rsidR="00A238D3" w:rsidRDefault="00A238D3">
    <w:pPr>
      <w:framePr w:w="466" w:h="11551" w:hSpace="180" w:wrap="auto" w:vAnchor="text" w:hAnchor="page" w:x="831" w:y="151"/>
      <w:jc w:val="center"/>
      <w:rPr>
        <w:rFonts w:ascii="宋体"/>
      </w:rPr>
    </w:pPr>
    <w:r>
      <w:rPr>
        <w:rFonts w:ascii="宋体" w:hint="eastAsia"/>
      </w:rPr>
      <w:t>┊</w:t>
    </w:r>
  </w:p>
  <w:p w14:paraId="34589E22" w14:textId="77777777" w:rsidR="00A238D3" w:rsidRDefault="00A238D3">
    <w:pPr>
      <w:framePr w:w="466" w:h="11551" w:hSpace="180" w:wrap="auto" w:vAnchor="text" w:hAnchor="page" w:x="831" w:y="151"/>
      <w:jc w:val="center"/>
      <w:rPr>
        <w:rFonts w:ascii="宋体"/>
      </w:rPr>
    </w:pPr>
    <w:r>
      <w:rPr>
        <w:rFonts w:ascii="宋体" w:hint="eastAsia"/>
      </w:rPr>
      <w:t>┊</w:t>
    </w:r>
  </w:p>
  <w:p w14:paraId="46B73B58" w14:textId="77777777" w:rsidR="00A238D3" w:rsidRDefault="00A238D3">
    <w:pPr>
      <w:framePr w:w="466" w:h="11551" w:hSpace="180" w:wrap="auto" w:vAnchor="text" w:hAnchor="page" w:x="831" w:y="151"/>
      <w:jc w:val="center"/>
      <w:rPr>
        <w:rFonts w:ascii="宋体"/>
      </w:rPr>
    </w:pPr>
    <w:r>
      <w:rPr>
        <w:rFonts w:ascii="宋体" w:hint="eastAsia"/>
      </w:rPr>
      <w:t>┊</w:t>
    </w:r>
  </w:p>
  <w:p w14:paraId="7E6C7342" w14:textId="77777777" w:rsidR="00A238D3" w:rsidRDefault="00A238D3">
    <w:pPr>
      <w:framePr w:w="466" w:h="11551" w:hSpace="180" w:wrap="auto" w:vAnchor="text" w:hAnchor="page" w:x="831" w:y="151"/>
      <w:jc w:val="center"/>
    </w:pPr>
    <w:r>
      <w:rPr>
        <w:rFonts w:ascii="宋体" w:hint="eastAsia"/>
      </w:rPr>
      <w:t>┊</w:t>
    </w:r>
  </w:p>
  <w:p w14:paraId="218EB871" w14:textId="77777777" w:rsidR="00A238D3" w:rsidRPr="001934B9" w:rsidRDefault="00A238D3">
    <w:pPr>
      <w:pStyle w:val="a5"/>
      <w:pBdr>
        <w:bottom w:val="single" w:sz="6" w:space="12" w:color="auto"/>
      </w:pBdr>
    </w:pPr>
  </w:p>
  <w:p w14:paraId="7B469E7D" w14:textId="62AE61C0" w:rsidR="00A238D3" w:rsidRDefault="002557F4">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53609486" wp14:editId="313BEAE0">
              <wp:simplePos x="0" y="0"/>
              <wp:positionH relativeFrom="column">
                <wp:posOffset>227330</wp:posOffset>
              </wp:positionH>
              <wp:positionV relativeFrom="paragraph">
                <wp:posOffset>58420</wp:posOffset>
              </wp:positionV>
              <wp:extent cx="1969135" cy="475615"/>
              <wp:effectExtent l="1905" t="0" r="63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6F0311E" w14:textId="23D11975" w:rsidR="00A238D3" w:rsidRDefault="002557F4">
                          <w:r>
                            <w:rPr>
                              <w:noProof/>
                            </w:rPr>
                            <w:drawing>
                              <wp:inline distT="0" distB="0" distL="0" distR="0" wp14:anchorId="39B00C46" wp14:editId="59621BCB">
                                <wp:extent cx="1962150" cy="48577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09486" id="Rectangle 2" o:spid="_x0000_s1060"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" o:allowincell="f" filled="f" stroked="f" strokeweight="0">
              <v:textbox inset="0,0,0,0">
                <w:txbxContent>
                  <w:p w14:paraId="36F0311E" w14:textId="23D11975" w:rsidR="00A238D3" w:rsidRDefault="002557F4">
                    <w:r>
                      <w:rPr>
                        <w:noProof/>
                      </w:rPr>
                      <w:drawing>
                        <wp:inline distT="0" distB="0" distL="0" distR="0" wp14:anchorId="39B00C46" wp14:editId="59621BCB">
                          <wp:extent cx="1962150" cy="48577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5F3B20A3" w14:textId="77777777" w:rsidR="00A238D3" w:rsidRDefault="00A238D3">
    <w:pPr>
      <w:pStyle w:val="a5"/>
      <w:pBdr>
        <w:bottom w:val="single" w:sz="6" w:space="12" w:color="auto"/>
      </w:pBdr>
      <w:jc w:val="right"/>
    </w:pPr>
  </w:p>
  <w:p w14:paraId="7A5FF789" w14:textId="77777777" w:rsidR="00A238D3" w:rsidRDefault="00A238D3">
    <w:pPr>
      <w:pStyle w:val="a5"/>
      <w:pBdr>
        <w:bottom w:val="single" w:sz="6" w:space="12" w:color="auto"/>
      </w:pBdr>
      <w:jc w:val="right"/>
      <w:rPr>
        <w:rFonts w:ascii="宋体"/>
        <w:sz w:val="24"/>
        <w:szCs w:val="24"/>
      </w:rPr>
    </w:pPr>
    <w:proofErr w:type="spellStart"/>
    <w:r>
      <w:rPr>
        <w:rFonts w:ascii="宋体" w:hint="eastAsia"/>
        <w:sz w:val="24"/>
        <w:szCs w:val="24"/>
      </w:rPr>
      <w:t>毕业设</w:t>
    </w:r>
    <w:proofErr w:type="spellEnd"/>
    <w:r>
      <w:rPr>
        <w:rFonts w:ascii="宋体" w:hint="eastAsia"/>
        <w:sz w:val="24"/>
        <w:szCs w:val="24"/>
      </w:rPr>
      <w:t>计</w:t>
    </w:r>
    <w:r w:rsidR="00A36705">
      <w:rPr>
        <w:rFonts w:ascii="宋体" w:hint="eastAsia"/>
        <w:sz w:val="24"/>
        <w:szCs w:val="24"/>
      </w:rPr>
      <w:t>(</w:t>
    </w:r>
    <w:proofErr w:type="spellStart"/>
    <w:r>
      <w:rPr>
        <w:rFonts w:ascii="宋体" w:hint="eastAsia"/>
        <w:sz w:val="24"/>
        <w:szCs w:val="24"/>
      </w:rPr>
      <w:t>论</w:t>
    </w:r>
    <w:proofErr w:type="spellEnd"/>
    <w:r>
      <w:rPr>
        <w:rFonts w:ascii="宋体" w:hint="eastAsia"/>
        <w:sz w:val="24"/>
        <w:szCs w:val="24"/>
      </w:rPr>
      <w:t>文</w:t>
    </w:r>
    <w:r w:rsidR="00A36705">
      <w:rPr>
        <w:rFonts w:ascii="宋体" w:hint="eastAsia"/>
        <w:sz w:val="24"/>
        <w:szCs w:val="24"/>
      </w:rPr>
      <w:t>)</w:t>
    </w:r>
  </w:p>
  <w:p w14:paraId="4EA8394E" w14:textId="77777777" w:rsidR="00A238D3" w:rsidRDefault="00A238D3">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6DE2B74"/>
    <w:multiLevelType w:val="hybridMultilevel"/>
    <w:tmpl w:val="66D0B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5"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E7980"/>
    <w:multiLevelType w:val="hybridMultilevel"/>
    <w:tmpl w:val="05B420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8205BD3"/>
    <w:multiLevelType w:val="hybridMultilevel"/>
    <w:tmpl w:val="A1EA0C7C"/>
    <w:lvl w:ilvl="0" w:tplc="38A43C6E">
      <w:start w:val="1"/>
      <w:numFmt w:val="lowerLetter"/>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52A1035"/>
    <w:multiLevelType w:val="hybridMultilevel"/>
    <w:tmpl w:val="04826B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5A2E28"/>
    <w:multiLevelType w:val="hybridMultilevel"/>
    <w:tmpl w:val="D1AC63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0" w15:restartNumberingAfterBreak="0">
    <w:nsid w:val="5CB83CB7"/>
    <w:multiLevelType w:val="hybridMultilevel"/>
    <w:tmpl w:val="D1CAB1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5563C9E"/>
    <w:multiLevelType w:val="hybridMultilevel"/>
    <w:tmpl w:val="6B2E445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6"/>
  </w:num>
  <w:num w:numId="3">
    <w:abstractNumId w:val="18"/>
  </w:num>
  <w:num w:numId="4">
    <w:abstractNumId w:val="14"/>
  </w:num>
  <w:num w:numId="5">
    <w:abstractNumId w:val="23"/>
  </w:num>
  <w:num w:numId="6">
    <w:abstractNumId w:val="13"/>
  </w:num>
  <w:num w:numId="7">
    <w:abstractNumId w:val="19"/>
  </w:num>
  <w:num w:numId="8">
    <w:abstractNumId w:val="5"/>
  </w:num>
  <w:num w:numId="9">
    <w:abstractNumId w:val="12"/>
  </w:num>
  <w:num w:numId="10">
    <w:abstractNumId w:val="17"/>
  </w:num>
  <w:num w:numId="11">
    <w:abstractNumId w:val="21"/>
  </w:num>
  <w:num w:numId="12">
    <w:abstractNumId w:val="4"/>
  </w:num>
  <w:num w:numId="13">
    <w:abstractNumId w:val="8"/>
  </w:num>
  <w:num w:numId="14">
    <w:abstractNumId w:val="9"/>
  </w:num>
  <w:num w:numId="15">
    <w:abstractNumId w:val="0"/>
  </w:num>
  <w:num w:numId="16">
    <w:abstractNumId w:val="2"/>
  </w:num>
  <w:num w:numId="17">
    <w:abstractNumId w:val="3"/>
  </w:num>
  <w:num w:numId="18">
    <w:abstractNumId w:val="15"/>
  </w:num>
  <w:num w:numId="19">
    <w:abstractNumId w:val="7"/>
  </w:num>
  <w:num w:numId="20">
    <w:abstractNumId w:val="20"/>
  </w:num>
  <w:num w:numId="21">
    <w:abstractNumId w:val="22"/>
  </w:num>
  <w:num w:numId="22">
    <w:abstractNumId w:val="11"/>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oNotHyphenateCaps/>
  <w:drawingGridHorizontalSpacing w:val="142"/>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10AF"/>
    <w:rsid w:val="000010BA"/>
    <w:rsid w:val="000017B4"/>
    <w:rsid w:val="00002D79"/>
    <w:rsid w:val="00003BAE"/>
    <w:rsid w:val="000048BC"/>
    <w:rsid w:val="00015885"/>
    <w:rsid w:val="0001783E"/>
    <w:rsid w:val="000203F1"/>
    <w:rsid w:val="0002078B"/>
    <w:rsid w:val="00022760"/>
    <w:rsid w:val="00022D5F"/>
    <w:rsid w:val="000238A5"/>
    <w:rsid w:val="00026076"/>
    <w:rsid w:val="0002619E"/>
    <w:rsid w:val="00026334"/>
    <w:rsid w:val="00030122"/>
    <w:rsid w:val="00030408"/>
    <w:rsid w:val="00032F8C"/>
    <w:rsid w:val="00033524"/>
    <w:rsid w:val="00035FA5"/>
    <w:rsid w:val="000364F5"/>
    <w:rsid w:val="00036A66"/>
    <w:rsid w:val="00036C02"/>
    <w:rsid w:val="00037506"/>
    <w:rsid w:val="00040913"/>
    <w:rsid w:val="0004091C"/>
    <w:rsid w:val="00040D7E"/>
    <w:rsid w:val="000411E3"/>
    <w:rsid w:val="00041FC5"/>
    <w:rsid w:val="000445E1"/>
    <w:rsid w:val="00045E86"/>
    <w:rsid w:val="00046795"/>
    <w:rsid w:val="00050966"/>
    <w:rsid w:val="00051A3A"/>
    <w:rsid w:val="00051D22"/>
    <w:rsid w:val="000531C0"/>
    <w:rsid w:val="00054213"/>
    <w:rsid w:val="000565ED"/>
    <w:rsid w:val="0006092C"/>
    <w:rsid w:val="00061C4E"/>
    <w:rsid w:val="000625E6"/>
    <w:rsid w:val="000655FC"/>
    <w:rsid w:val="00065D23"/>
    <w:rsid w:val="00067C04"/>
    <w:rsid w:val="00070BDD"/>
    <w:rsid w:val="00071ABD"/>
    <w:rsid w:val="00073043"/>
    <w:rsid w:val="00073FBC"/>
    <w:rsid w:val="00075292"/>
    <w:rsid w:val="00075DEF"/>
    <w:rsid w:val="00075FED"/>
    <w:rsid w:val="00076FC2"/>
    <w:rsid w:val="000805D8"/>
    <w:rsid w:val="00082AC7"/>
    <w:rsid w:val="00082BEB"/>
    <w:rsid w:val="00083A1C"/>
    <w:rsid w:val="00083B4E"/>
    <w:rsid w:val="00083C3A"/>
    <w:rsid w:val="00085C76"/>
    <w:rsid w:val="000861D3"/>
    <w:rsid w:val="00090861"/>
    <w:rsid w:val="00090A0F"/>
    <w:rsid w:val="0009208C"/>
    <w:rsid w:val="00092360"/>
    <w:rsid w:val="00094159"/>
    <w:rsid w:val="00094E73"/>
    <w:rsid w:val="00095B70"/>
    <w:rsid w:val="00095D8D"/>
    <w:rsid w:val="000A02B0"/>
    <w:rsid w:val="000A2292"/>
    <w:rsid w:val="000A2DC7"/>
    <w:rsid w:val="000A5518"/>
    <w:rsid w:val="000B00FF"/>
    <w:rsid w:val="000B3262"/>
    <w:rsid w:val="000B4063"/>
    <w:rsid w:val="000B60C1"/>
    <w:rsid w:val="000B6A60"/>
    <w:rsid w:val="000B6DB2"/>
    <w:rsid w:val="000B792E"/>
    <w:rsid w:val="000B7A89"/>
    <w:rsid w:val="000C1C24"/>
    <w:rsid w:val="000C2009"/>
    <w:rsid w:val="000C4D09"/>
    <w:rsid w:val="000C5591"/>
    <w:rsid w:val="000C759C"/>
    <w:rsid w:val="000E0460"/>
    <w:rsid w:val="000E097A"/>
    <w:rsid w:val="000E3FA8"/>
    <w:rsid w:val="000E439D"/>
    <w:rsid w:val="000E4DAC"/>
    <w:rsid w:val="000E633E"/>
    <w:rsid w:val="000E7BBA"/>
    <w:rsid w:val="000F259D"/>
    <w:rsid w:val="000F2B05"/>
    <w:rsid w:val="000F43FF"/>
    <w:rsid w:val="00101D46"/>
    <w:rsid w:val="00103587"/>
    <w:rsid w:val="00106CAE"/>
    <w:rsid w:val="00107295"/>
    <w:rsid w:val="0011010D"/>
    <w:rsid w:val="0011048C"/>
    <w:rsid w:val="00114A75"/>
    <w:rsid w:val="00120B44"/>
    <w:rsid w:val="00122E5F"/>
    <w:rsid w:val="00125958"/>
    <w:rsid w:val="00125CDC"/>
    <w:rsid w:val="00126819"/>
    <w:rsid w:val="00126923"/>
    <w:rsid w:val="00126D2B"/>
    <w:rsid w:val="0012770B"/>
    <w:rsid w:val="00132AE9"/>
    <w:rsid w:val="00133D6D"/>
    <w:rsid w:val="001343FB"/>
    <w:rsid w:val="00140A36"/>
    <w:rsid w:val="00141C4A"/>
    <w:rsid w:val="0014247A"/>
    <w:rsid w:val="00146E11"/>
    <w:rsid w:val="0015048F"/>
    <w:rsid w:val="001515C0"/>
    <w:rsid w:val="00152B1C"/>
    <w:rsid w:val="001538EA"/>
    <w:rsid w:val="00155292"/>
    <w:rsid w:val="00161417"/>
    <w:rsid w:val="00162EBF"/>
    <w:rsid w:val="0016379E"/>
    <w:rsid w:val="00164339"/>
    <w:rsid w:val="00164AF4"/>
    <w:rsid w:val="00165222"/>
    <w:rsid w:val="0016608D"/>
    <w:rsid w:val="001705BD"/>
    <w:rsid w:val="001731FE"/>
    <w:rsid w:val="001752F7"/>
    <w:rsid w:val="00176B69"/>
    <w:rsid w:val="0017766B"/>
    <w:rsid w:val="00180003"/>
    <w:rsid w:val="00181A15"/>
    <w:rsid w:val="00181D3D"/>
    <w:rsid w:val="00187400"/>
    <w:rsid w:val="00190ABE"/>
    <w:rsid w:val="00191553"/>
    <w:rsid w:val="00191AD8"/>
    <w:rsid w:val="001934B9"/>
    <w:rsid w:val="00196AF3"/>
    <w:rsid w:val="00197271"/>
    <w:rsid w:val="001A0514"/>
    <w:rsid w:val="001A0F62"/>
    <w:rsid w:val="001A1177"/>
    <w:rsid w:val="001A1688"/>
    <w:rsid w:val="001A1CF6"/>
    <w:rsid w:val="001A3628"/>
    <w:rsid w:val="001A585E"/>
    <w:rsid w:val="001A5DC7"/>
    <w:rsid w:val="001A7AD6"/>
    <w:rsid w:val="001B1D6C"/>
    <w:rsid w:val="001B373F"/>
    <w:rsid w:val="001B3AC5"/>
    <w:rsid w:val="001B6FB4"/>
    <w:rsid w:val="001C100B"/>
    <w:rsid w:val="001C4469"/>
    <w:rsid w:val="001D04CF"/>
    <w:rsid w:val="001D151A"/>
    <w:rsid w:val="001D4C9F"/>
    <w:rsid w:val="001D5BB9"/>
    <w:rsid w:val="001D5E14"/>
    <w:rsid w:val="001D70C4"/>
    <w:rsid w:val="001E008C"/>
    <w:rsid w:val="001E2C6F"/>
    <w:rsid w:val="001E44E2"/>
    <w:rsid w:val="001E5160"/>
    <w:rsid w:val="002007C6"/>
    <w:rsid w:val="00201AE2"/>
    <w:rsid w:val="002041AC"/>
    <w:rsid w:val="0020609B"/>
    <w:rsid w:val="002102D6"/>
    <w:rsid w:val="00211D1D"/>
    <w:rsid w:val="00213A5D"/>
    <w:rsid w:val="00215070"/>
    <w:rsid w:val="00215574"/>
    <w:rsid w:val="00215D14"/>
    <w:rsid w:val="00216959"/>
    <w:rsid w:val="002212A2"/>
    <w:rsid w:val="00223702"/>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292E"/>
    <w:rsid w:val="00242AC6"/>
    <w:rsid w:val="002435F2"/>
    <w:rsid w:val="00243685"/>
    <w:rsid w:val="002446B7"/>
    <w:rsid w:val="00244FB3"/>
    <w:rsid w:val="00246DA5"/>
    <w:rsid w:val="00247841"/>
    <w:rsid w:val="00251289"/>
    <w:rsid w:val="002532E6"/>
    <w:rsid w:val="00254DF2"/>
    <w:rsid w:val="002557F4"/>
    <w:rsid w:val="00255BD9"/>
    <w:rsid w:val="002571C7"/>
    <w:rsid w:val="00257E8C"/>
    <w:rsid w:val="00260CB6"/>
    <w:rsid w:val="00260D1E"/>
    <w:rsid w:val="0026513F"/>
    <w:rsid w:val="0026529E"/>
    <w:rsid w:val="002660CB"/>
    <w:rsid w:val="00266691"/>
    <w:rsid w:val="002666F4"/>
    <w:rsid w:val="00271A30"/>
    <w:rsid w:val="0027320C"/>
    <w:rsid w:val="0027649B"/>
    <w:rsid w:val="00277ECA"/>
    <w:rsid w:val="00282CB2"/>
    <w:rsid w:val="002832B6"/>
    <w:rsid w:val="00285FC8"/>
    <w:rsid w:val="00287785"/>
    <w:rsid w:val="002A5473"/>
    <w:rsid w:val="002A65D9"/>
    <w:rsid w:val="002A6C6C"/>
    <w:rsid w:val="002B13A7"/>
    <w:rsid w:val="002B3C1E"/>
    <w:rsid w:val="002B54CC"/>
    <w:rsid w:val="002C145D"/>
    <w:rsid w:val="002C1B96"/>
    <w:rsid w:val="002C2A3B"/>
    <w:rsid w:val="002C40F8"/>
    <w:rsid w:val="002C5903"/>
    <w:rsid w:val="002C6B11"/>
    <w:rsid w:val="002D09CB"/>
    <w:rsid w:val="002D3BDA"/>
    <w:rsid w:val="002D3BEF"/>
    <w:rsid w:val="002D432B"/>
    <w:rsid w:val="002D552B"/>
    <w:rsid w:val="002D5982"/>
    <w:rsid w:val="002E1481"/>
    <w:rsid w:val="002E30F5"/>
    <w:rsid w:val="002E3FD3"/>
    <w:rsid w:val="002E45DA"/>
    <w:rsid w:val="002E7E10"/>
    <w:rsid w:val="002F1040"/>
    <w:rsid w:val="002F2658"/>
    <w:rsid w:val="002F5980"/>
    <w:rsid w:val="002F6087"/>
    <w:rsid w:val="002F76B8"/>
    <w:rsid w:val="00301C7F"/>
    <w:rsid w:val="0030299D"/>
    <w:rsid w:val="003052EC"/>
    <w:rsid w:val="00306AFF"/>
    <w:rsid w:val="00307DD7"/>
    <w:rsid w:val="003118FB"/>
    <w:rsid w:val="00312556"/>
    <w:rsid w:val="00313F1A"/>
    <w:rsid w:val="00317E44"/>
    <w:rsid w:val="0032081D"/>
    <w:rsid w:val="00323374"/>
    <w:rsid w:val="00325188"/>
    <w:rsid w:val="00325DE1"/>
    <w:rsid w:val="00327192"/>
    <w:rsid w:val="00330DAC"/>
    <w:rsid w:val="00330EDE"/>
    <w:rsid w:val="00332143"/>
    <w:rsid w:val="00332270"/>
    <w:rsid w:val="00333890"/>
    <w:rsid w:val="00336DA7"/>
    <w:rsid w:val="003404EE"/>
    <w:rsid w:val="003432AB"/>
    <w:rsid w:val="00346AF6"/>
    <w:rsid w:val="00350252"/>
    <w:rsid w:val="00350C63"/>
    <w:rsid w:val="00352D78"/>
    <w:rsid w:val="0035420A"/>
    <w:rsid w:val="0035454D"/>
    <w:rsid w:val="00355410"/>
    <w:rsid w:val="0035630F"/>
    <w:rsid w:val="00356A92"/>
    <w:rsid w:val="00360F80"/>
    <w:rsid w:val="00362117"/>
    <w:rsid w:val="0036569C"/>
    <w:rsid w:val="0036621C"/>
    <w:rsid w:val="003669AE"/>
    <w:rsid w:val="00366FA0"/>
    <w:rsid w:val="003675C3"/>
    <w:rsid w:val="00367F9F"/>
    <w:rsid w:val="0037072C"/>
    <w:rsid w:val="00372564"/>
    <w:rsid w:val="00382B6A"/>
    <w:rsid w:val="00390E80"/>
    <w:rsid w:val="00392ACE"/>
    <w:rsid w:val="00392E8D"/>
    <w:rsid w:val="00394EFD"/>
    <w:rsid w:val="003A0965"/>
    <w:rsid w:val="003A1C3C"/>
    <w:rsid w:val="003A4854"/>
    <w:rsid w:val="003A52DF"/>
    <w:rsid w:val="003A5A55"/>
    <w:rsid w:val="003A745B"/>
    <w:rsid w:val="003B1FCB"/>
    <w:rsid w:val="003B481A"/>
    <w:rsid w:val="003B6C71"/>
    <w:rsid w:val="003C329D"/>
    <w:rsid w:val="003C3871"/>
    <w:rsid w:val="003C5479"/>
    <w:rsid w:val="003C5FD2"/>
    <w:rsid w:val="003C60F8"/>
    <w:rsid w:val="003C737A"/>
    <w:rsid w:val="003D2083"/>
    <w:rsid w:val="003D20D6"/>
    <w:rsid w:val="003E14F7"/>
    <w:rsid w:val="003E1821"/>
    <w:rsid w:val="003E57CE"/>
    <w:rsid w:val="003E5813"/>
    <w:rsid w:val="003E7468"/>
    <w:rsid w:val="003E7A02"/>
    <w:rsid w:val="003F07B8"/>
    <w:rsid w:val="003F35FE"/>
    <w:rsid w:val="003F3700"/>
    <w:rsid w:val="003F6A5C"/>
    <w:rsid w:val="0040116E"/>
    <w:rsid w:val="00401B85"/>
    <w:rsid w:val="00403073"/>
    <w:rsid w:val="00407E9B"/>
    <w:rsid w:val="00414795"/>
    <w:rsid w:val="004152B5"/>
    <w:rsid w:val="00416BE5"/>
    <w:rsid w:val="00417DAC"/>
    <w:rsid w:val="00420031"/>
    <w:rsid w:val="00422D40"/>
    <w:rsid w:val="00422D57"/>
    <w:rsid w:val="004240F4"/>
    <w:rsid w:val="004267B0"/>
    <w:rsid w:val="00426F8C"/>
    <w:rsid w:val="004272DA"/>
    <w:rsid w:val="004313AA"/>
    <w:rsid w:val="00432270"/>
    <w:rsid w:val="0043620A"/>
    <w:rsid w:val="00437A29"/>
    <w:rsid w:val="00440D24"/>
    <w:rsid w:val="004420BC"/>
    <w:rsid w:val="00443B6A"/>
    <w:rsid w:val="00443D9A"/>
    <w:rsid w:val="00444DE2"/>
    <w:rsid w:val="0044527B"/>
    <w:rsid w:val="004452A4"/>
    <w:rsid w:val="004454DC"/>
    <w:rsid w:val="00445502"/>
    <w:rsid w:val="00445A09"/>
    <w:rsid w:val="004466F6"/>
    <w:rsid w:val="00446D33"/>
    <w:rsid w:val="0045053A"/>
    <w:rsid w:val="004507EA"/>
    <w:rsid w:val="00451AF0"/>
    <w:rsid w:val="00452E50"/>
    <w:rsid w:val="00454CA9"/>
    <w:rsid w:val="00456B13"/>
    <w:rsid w:val="00457014"/>
    <w:rsid w:val="0045758B"/>
    <w:rsid w:val="00460019"/>
    <w:rsid w:val="004654EF"/>
    <w:rsid w:val="00466562"/>
    <w:rsid w:val="004678FE"/>
    <w:rsid w:val="00470946"/>
    <w:rsid w:val="00470FAA"/>
    <w:rsid w:val="00476E4E"/>
    <w:rsid w:val="00477AED"/>
    <w:rsid w:val="004825DF"/>
    <w:rsid w:val="00482F54"/>
    <w:rsid w:val="00486CCD"/>
    <w:rsid w:val="00494557"/>
    <w:rsid w:val="00496B87"/>
    <w:rsid w:val="00497E27"/>
    <w:rsid w:val="00497F4E"/>
    <w:rsid w:val="004A0AAE"/>
    <w:rsid w:val="004A22FC"/>
    <w:rsid w:val="004A3096"/>
    <w:rsid w:val="004A5224"/>
    <w:rsid w:val="004A52CE"/>
    <w:rsid w:val="004A5ACE"/>
    <w:rsid w:val="004B104C"/>
    <w:rsid w:val="004B4630"/>
    <w:rsid w:val="004B4970"/>
    <w:rsid w:val="004B7535"/>
    <w:rsid w:val="004C0372"/>
    <w:rsid w:val="004C1653"/>
    <w:rsid w:val="004C673B"/>
    <w:rsid w:val="004D1770"/>
    <w:rsid w:val="004D1B1B"/>
    <w:rsid w:val="004D3870"/>
    <w:rsid w:val="004D793D"/>
    <w:rsid w:val="004E19EC"/>
    <w:rsid w:val="004E2392"/>
    <w:rsid w:val="004E2AD0"/>
    <w:rsid w:val="004E3884"/>
    <w:rsid w:val="004E60C3"/>
    <w:rsid w:val="004F0987"/>
    <w:rsid w:val="004F09B5"/>
    <w:rsid w:val="004F1734"/>
    <w:rsid w:val="004F665B"/>
    <w:rsid w:val="0050077C"/>
    <w:rsid w:val="005016AD"/>
    <w:rsid w:val="00501C0B"/>
    <w:rsid w:val="00501F52"/>
    <w:rsid w:val="00503CB9"/>
    <w:rsid w:val="005050F4"/>
    <w:rsid w:val="0051345B"/>
    <w:rsid w:val="0051511B"/>
    <w:rsid w:val="00515D6E"/>
    <w:rsid w:val="005174D1"/>
    <w:rsid w:val="0052498F"/>
    <w:rsid w:val="00525116"/>
    <w:rsid w:val="005269AA"/>
    <w:rsid w:val="00536381"/>
    <w:rsid w:val="005366E8"/>
    <w:rsid w:val="00536AF1"/>
    <w:rsid w:val="00540B84"/>
    <w:rsid w:val="00544F74"/>
    <w:rsid w:val="00550DB8"/>
    <w:rsid w:val="00551C70"/>
    <w:rsid w:val="005539CD"/>
    <w:rsid w:val="005547EF"/>
    <w:rsid w:val="00555275"/>
    <w:rsid w:val="00555991"/>
    <w:rsid w:val="00561287"/>
    <w:rsid w:val="00561DA9"/>
    <w:rsid w:val="005620D2"/>
    <w:rsid w:val="00563059"/>
    <w:rsid w:val="00563CB0"/>
    <w:rsid w:val="00563F0A"/>
    <w:rsid w:val="005649FD"/>
    <w:rsid w:val="00577ED9"/>
    <w:rsid w:val="005802D3"/>
    <w:rsid w:val="00580AA4"/>
    <w:rsid w:val="00580DAE"/>
    <w:rsid w:val="00582DE1"/>
    <w:rsid w:val="005838D0"/>
    <w:rsid w:val="005917A6"/>
    <w:rsid w:val="00593540"/>
    <w:rsid w:val="00593A29"/>
    <w:rsid w:val="00593CFB"/>
    <w:rsid w:val="0059522A"/>
    <w:rsid w:val="005A390A"/>
    <w:rsid w:val="005A6C0B"/>
    <w:rsid w:val="005A6D08"/>
    <w:rsid w:val="005B17D0"/>
    <w:rsid w:val="005B1D65"/>
    <w:rsid w:val="005B1EBA"/>
    <w:rsid w:val="005B32B1"/>
    <w:rsid w:val="005B5FC1"/>
    <w:rsid w:val="005B6C53"/>
    <w:rsid w:val="005B6D8D"/>
    <w:rsid w:val="005C09EE"/>
    <w:rsid w:val="005C2F84"/>
    <w:rsid w:val="005C3AA8"/>
    <w:rsid w:val="005C4F73"/>
    <w:rsid w:val="005C6D6A"/>
    <w:rsid w:val="005C79B8"/>
    <w:rsid w:val="005D25CA"/>
    <w:rsid w:val="005D6DE3"/>
    <w:rsid w:val="005E118A"/>
    <w:rsid w:val="005E2346"/>
    <w:rsid w:val="005E2752"/>
    <w:rsid w:val="005E5044"/>
    <w:rsid w:val="005E6365"/>
    <w:rsid w:val="005F101C"/>
    <w:rsid w:val="005F16FF"/>
    <w:rsid w:val="005F3048"/>
    <w:rsid w:val="005F41EF"/>
    <w:rsid w:val="005F5350"/>
    <w:rsid w:val="005F735E"/>
    <w:rsid w:val="005F7DDD"/>
    <w:rsid w:val="00607262"/>
    <w:rsid w:val="00611576"/>
    <w:rsid w:val="00612375"/>
    <w:rsid w:val="006134C5"/>
    <w:rsid w:val="00613BB2"/>
    <w:rsid w:val="006150EB"/>
    <w:rsid w:val="00616739"/>
    <w:rsid w:val="0061768C"/>
    <w:rsid w:val="0061773A"/>
    <w:rsid w:val="0062369E"/>
    <w:rsid w:val="00630518"/>
    <w:rsid w:val="00630DC6"/>
    <w:rsid w:val="00631710"/>
    <w:rsid w:val="006317EE"/>
    <w:rsid w:val="00632C20"/>
    <w:rsid w:val="00632FA0"/>
    <w:rsid w:val="0063472D"/>
    <w:rsid w:val="00635EAC"/>
    <w:rsid w:val="00636DD1"/>
    <w:rsid w:val="00643B82"/>
    <w:rsid w:val="00645782"/>
    <w:rsid w:val="00650497"/>
    <w:rsid w:val="00651490"/>
    <w:rsid w:val="0065323E"/>
    <w:rsid w:val="00654035"/>
    <w:rsid w:val="00657A38"/>
    <w:rsid w:val="00660DCA"/>
    <w:rsid w:val="006619B7"/>
    <w:rsid w:val="00664B74"/>
    <w:rsid w:val="00666359"/>
    <w:rsid w:val="006752E8"/>
    <w:rsid w:val="006758BE"/>
    <w:rsid w:val="006769A9"/>
    <w:rsid w:val="00677267"/>
    <w:rsid w:val="006813B7"/>
    <w:rsid w:val="006823C7"/>
    <w:rsid w:val="006865BC"/>
    <w:rsid w:val="006905F3"/>
    <w:rsid w:val="00694EDD"/>
    <w:rsid w:val="00696368"/>
    <w:rsid w:val="00697C2F"/>
    <w:rsid w:val="006A0EC2"/>
    <w:rsid w:val="006A391A"/>
    <w:rsid w:val="006A4824"/>
    <w:rsid w:val="006A5A4D"/>
    <w:rsid w:val="006A60E9"/>
    <w:rsid w:val="006A68CF"/>
    <w:rsid w:val="006A7611"/>
    <w:rsid w:val="006A7972"/>
    <w:rsid w:val="006B0929"/>
    <w:rsid w:val="006B0977"/>
    <w:rsid w:val="006B1212"/>
    <w:rsid w:val="006B1A74"/>
    <w:rsid w:val="006B6161"/>
    <w:rsid w:val="006B63F8"/>
    <w:rsid w:val="006B7570"/>
    <w:rsid w:val="006C08A7"/>
    <w:rsid w:val="006C693D"/>
    <w:rsid w:val="006C7075"/>
    <w:rsid w:val="006D03DA"/>
    <w:rsid w:val="006D070B"/>
    <w:rsid w:val="006D2C3B"/>
    <w:rsid w:val="006D3779"/>
    <w:rsid w:val="006D4A6E"/>
    <w:rsid w:val="006D5DBD"/>
    <w:rsid w:val="006D6438"/>
    <w:rsid w:val="006D73B5"/>
    <w:rsid w:val="006D7FE8"/>
    <w:rsid w:val="006E017B"/>
    <w:rsid w:val="006E1EA0"/>
    <w:rsid w:val="006E2A29"/>
    <w:rsid w:val="006E2FAE"/>
    <w:rsid w:val="006E38F3"/>
    <w:rsid w:val="006E5CDA"/>
    <w:rsid w:val="006F0F31"/>
    <w:rsid w:val="006F12F6"/>
    <w:rsid w:val="006F1725"/>
    <w:rsid w:val="006F203B"/>
    <w:rsid w:val="006F4447"/>
    <w:rsid w:val="006F7CC3"/>
    <w:rsid w:val="00700AAB"/>
    <w:rsid w:val="00700DB0"/>
    <w:rsid w:val="007023F7"/>
    <w:rsid w:val="00702757"/>
    <w:rsid w:val="00705D0D"/>
    <w:rsid w:val="0071158B"/>
    <w:rsid w:val="00711B3A"/>
    <w:rsid w:val="007120F0"/>
    <w:rsid w:val="00712FD3"/>
    <w:rsid w:val="0071709E"/>
    <w:rsid w:val="007173B1"/>
    <w:rsid w:val="00717DE0"/>
    <w:rsid w:val="00721181"/>
    <w:rsid w:val="0072133C"/>
    <w:rsid w:val="007218A0"/>
    <w:rsid w:val="00723AA2"/>
    <w:rsid w:val="00723F01"/>
    <w:rsid w:val="0072463D"/>
    <w:rsid w:val="00724988"/>
    <w:rsid w:val="007269E5"/>
    <w:rsid w:val="007311E5"/>
    <w:rsid w:val="007313E6"/>
    <w:rsid w:val="00732D99"/>
    <w:rsid w:val="007370DE"/>
    <w:rsid w:val="00737EBC"/>
    <w:rsid w:val="00737EC4"/>
    <w:rsid w:val="00752255"/>
    <w:rsid w:val="00753483"/>
    <w:rsid w:val="0075420F"/>
    <w:rsid w:val="00754467"/>
    <w:rsid w:val="007546A9"/>
    <w:rsid w:val="00754E54"/>
    <w:rsid w:val="007555D7"/>
    <w:rsid w:val="007601FD"/>
    <w:rsid w:val="00763BE5"/>
    <w:rsid w:val="007704D3"/>
    <w:rsid w:val="007713D7"/>
    <w:rsid w:val="00771AA6"/>
    <w:rsid w:val="007838B6"/>
    <w:rsid w:val="0078467F"/>
    <w:rsid w:val="00786F93"/>
    <w:rsid w:val="007924D7"/>
    <w:rsid w:val="00792DE0"/>
    <w:rsid w:val="00794282"/>
    <w:rsid w:val="00795241"/>
    <w:rsid w:val="00795E56"/>
    <w:rsid w:val="0079637B"/>
    <w:rsid w:val="00797B1E"/>
    <w:rsid w:val="00797F16"/>
    <w:rsid w:val="007A0549"/>
    <w:rsid w:val="007A0828"/>
    <w:rsid w:val="007A3AEF"/>
    <w:rsid w:val="007A4180"/>
    <w:rsid w:val="007A46B7"/>
    <w:rsid w:val="007A4DBE"/>
    <w:rsid w:val="007A57F8"/>
    <w:rsid w:val="007A58C7"/>
    <w:rsid w:val="007A5F50"/>
    <w:rsid w:val="007A6663"/>
    <w:rsid w:val="007A7529"/>
    <w:rsid w:val="007B25F0"/>
    <w:rsid w:val="007B3713"/>
    <w:rsid w:val="007B551F"/>
    <w:rsid w:val="007C0987"/>
    <w:rsid w:val="007C2174"/>
    <w:rsid w:val="007C4B78"/>
    <w:rsid w:val="007C6316"/>
    <w:rsid w:val="007C6CA9"/>
    <w:rsid w:val="007D1D90"/>
    <w:rsid w:val="007D2A7D"/>
    <w:rsid w:val="007D36E0"/>
    <w:rsid w:val="007D7458"/>
    <w:rsid w:val="007E1194"/>
    <w:rsid w:val="007E1DB7"/>
    <w:rsid w:val="007E2D01"/>
    <w:rsid w:val="007E313B"/>
    <w:rsid w:val="007E4541"/>
    <w:rsid w:val="007E4B5F"/>
    <w:rsid w:val="007E648C"/>
    <w:rsid w:val="007E74B9"/>
    <w:rsid w:val="007F093C"/>
    <w:rsid w:val="007F0C0F"/>
    <w:rsid w:val="007F111F"/>
    <w:rsid w:val="007F1C62"/>
    <w:rsid w:val="007F40ED"/>
    <w:rsid w:val="007F71D1"/>
    <w:rsid w:val="007F7AC0"/>
    <w:rsid w:val="0080098D"/>
    <w:rsid w:val="00801BA1"/>
    <w:rsid w:val="008044D1"/>
    <w:rsid w:val="008058EC"/>
    <w:rsid w:val="008062D4"/>
    <w:rsid w:val="00806BB3"/>
    <w:rsid w:val="00811A72"/>
    <w:rsid w:val="00812575"/>
    <w:rsid w:val="00815186"/>
    <w:rsid w:val="00815F28"/>
    <w:rsid w:val="0081621B"/>
    <w:rsid w:val="00816FFC"/>
    <w:rsid w:val="0082257D"/>
    <w:rsid w:val="00822BA3"/>
    <w:rsid w:val="0082392A"/>
    <w:rsid w:val="00825B7E"/>
    <w:rsid w:val="00825CC5"/>
    <w:rsid w:val="008269C3"/>
    <w:rsid w:val="00826BDF"/>
    <w:rsid w:val="00830902"/>
    <w:rsid w:val="00830C30"/>
    <w:rsid w:val="00831E4D"/>
    <w:rsid w:val="008343FC"/>
    <w:rsid w:val="00835E2B"/>
    <w:rsid w:val="00840792"/>
    <w:rsid w:val="00842ACF"/>
    <w:rsid w:val="00842EBD"/>
    <w:rsid w:val="00844477"/>
    <w:rsid w:val="00844A6A"/>
    <w:rsid w:val="00846BB9"/>
    <w:rsid w:val="008534CC"/>
    <w:rsid w:val="008569E0"/>
    <w:rsid w:val="008605BB"/>
    <w:rsid w:val="008608F6"/>
    <w:rsid w:val="00860AC3"/>
    <w:rsid w:val="00860BA1"/>
    <w:rsid w:val="00861774"/>
    <w:rsid w:val="00865924"/>
    <w:rsid w:val="008659BE"/>
    <w:rsid w:val="00866315"/>
    <w:rsid w:val="00866752"/>
    <w:rsid w:val="00867670"/>
    <w:rsid w:val="00867EDC"/>
    <w:rsid w:val="008703EC"/>
    <w:rsid w:val="00870E88"/>
    <w:rsid w:val="00871337"/>
    <w:rsid w:val="00871918"/>
    <w:rsid w:val="008728E7"/>
    <w:rsid w:val="00874398"/>
    <w:rsid w:val="00874C22"/>
    <w:rsid w:val="00876FA3"/>
    <w:rsid w:val="008817F1"/>
    <w:rsid w:val="00883D4B"/>
    <w:rsid w:val="00884CDA"/>
    <w:rsid w:val="00885176"/>
    <w:rsid w:val="00886230"/>
    <w:rsid w:val="00892014"/>
    <w:rsid w:val="00892AA0"/>
    <w:rsid w:val="00893731"/>
    <w:rsid w:val="00894195"/>
    <w:rsid w:val="008A2049"/>
    <w:rsid w:val="008A27FA"/>
    <w:rsid w:val="008A4D9F"/>
    <w:rsid w:val="008A56C2"/>
    <w:rsid w:val="008A5A52"/>
    <w:rsid w:val="008A62B7"/>
    <w:rsid w:val="008B07EC"/>
    <w:rsid w:val="008B2213"/>
    <w:rsid w:val="008B25FB"/>
    <w:rsid w:val="008B3BE7"/>
    <w:rsid w:val="008B4220"/>
    <w:rsid w:val="008B4292"/>
    <w:rsid w:val="008B4F64"/>
    <w:rsid w:val="008B5FEC"/>
    <w:rsid w:val="008B68C0"/>
    <w:rsid w:val="008B7C65"/>
    <w:rsid w:val="008C015D"/>
    <w:rsid w:val="008C04F9"/>
    <w:rsid w:val="008C06F1"/>
    <w:rsid w:val="008C4276"/>
    <w:rsid w:val="008D0440"/>
    <w:rsid w:val="008D4BE1"/>
    <w:rsid w:val="008D53C0"/>
    <w:rsid w:val="008D710D"/>
    <w:rsid w:val="008D718A"/>
    <w:rsid w:val="008E142C"/>
    <w:rsid w:val="008E1551"/>
    <w:rsid w:val="008E2590"/>
    <w:rsid w:val="008E4C96"/>
    <w:rsid w:val="008E5EAE"/>
    <w:rsid w:val="008E6321"/>
    <w:rsid w:val="008E6713"/>
    <w:rsid w:val="008E7689"/>
    <w:rsid w:val="008E7884"/>
    <w:rsid w:val="008F434C"/>
    <w:rsid w:val="008F5E21"/>
    <w:rsid w:val="008F66C3"/>
    <w:rsid w:val="008F7429"/>
    <w:rsid w:val="008F76AA"/>
    <w:rsid w:val="008F79CD"/>
    <w:rsid w:val="009000D4"/>
    <w:rsid w:val="00900FCD"/>
    <w:rsid w:val="009010AF"/>
    <w:rsid w:val="00901F31"/>
    <w:rsid w:val="00902485"/>
    <w:rsid w:val="009034EC"/>
    <w:rsid w:val="00904BFA"/>
    <w:rsid w:val="009055BF"/>
    <w:rsid w:val="0091020E"/>
    <w:rsid w:val="00914141"/>
    <w:rsid w:val="009156E0"/>
    <w:rsid w:val="00915A93"/>
    <w:rsid w:val="00916CF4"/>
    <w:rsid w:val="00924252"/>
    <w:rsid w:val="00925918"/>
    <w:rsid w:val="00925F47"/>
    <w:rsid w:val="00927AC1"/>
    <w:rsid w:val="009308AA"/>
    <w:rsid w:val="00930B3A"/>
    <w:rsid w:val="0093162A"/>
    <w:rsid w:val="00933189"/>
    <w:rsid w:val="00933EB5"/>
    <w:rsid w:val="00936150"/>
    <w:rsid w:val="009364A4"/>
    <w:rsid w:val="00942BA9"/>
    <w:rsid w:val="00942E4E"/>
    <w:rsid w:val="00944980"/>
    <w:rsid w:val="00945143"/>
    <w:rsid w:val="00952766"/>
    <w:rsid w:val="00952F45"/>
    <w:rsid w:val="0095572E"/>
    <w:rsid w:val="0096165A"/>
    <w:rsid w:val="00961914"/>
    <w:rsid w:val="00961992"/>
    <w:rsid w:val="00962E35"/>
    <w:rsid w:val="0096402F"/>
    <w:rsid w:val="00964753"/>
    <w:rsid w:val="0096510B"/>
    <w:rsid w:val="009661BA"/>
    <w:rsid w:val="0097032A"/>
    <w:rsid w:val="00970495"/>
    <w:rsid w:val="0097383D"/>
    <w:rsid w:val="0097393E"/>
    <w:rsid w:val="00974D59"/>
    <w:rsid w:val="00974DE7"/>
    <w:rsid w:val="00980674"/>
    <w:rsid w:val="0098141B"/>
    <w:rsid w:val="009819F7"/>
    <w:rsid w:val="00982E8D"/>
    <w:rsid w:val="00983261"/>
    <w:rsid w:val="00985A10"/>
    <w:rsid w:val="00986A7B"/>
    <w:rsid w:val="00986DD0"/>
    <w:rsid w:val="00992FF4"/>
    <w:rsid w:val="00993225"/>
    <w:rsid w:val="009944EB"/>
    <w:rsid w:val="0099485F"/>
    <w:rsid w:val="00994DB4"/>
    <w:rsid w:val="0099519C"/>
    <w:rsid w:val="0099528B"/>
    <w:rsid w:val="00996109"/>
    <w:rsid w:val="009961F5"/>
    <w:rsid w:val="00997219"/>
    <w:rsid w:val="009A3129"/>
    <w:rsid w:val="009A453D"/>
    <w:rsid w:val="009A4ECE"/>
    <w:rsid w:val="009A56A0"/>
    <w:rsid w:val="009A6CE2"/>
    <w:rsid w:val="009A6D2E"/>
    <w:rsid w:val="009A70D1"/>
    <w:rsid w:val="009A75BB"/>
    <w:rsid w:val="009A760C"/>
    <w:rsid w:val="009A7CFC"/>
    <w:rsid w:val="009B3F74"/>
    <w:rsid w:val="009B5C15"/>
    <w:rsid w:val="009C1732"/>
    <w:rsid w:val="009C4770"/>
    <w:rsid w:val="009C6DFB"/>
    <w:rsid w:val="009C788A"/>
    <w:rsid w:val="009D0412"/>
    <w:rsid w:val="009D18F5"/>
    <w:rsid w:val="009D2110"/>
    <w:rsid w:val="009D2563"/>
    <w:rsid w:val="009D3D28"/>
    <w:rsid w:val="009D6081"/>
    <w:rsid w:val="009D6CD2"/>
    <w:rsid w:val="009D7B67"/>
    <w:rsid w:val="009E2C24"/>
    <w:rsid w:val="009E67A4"/>
    <w:rsid w:val="009F0DC8"/>
    <w:rsid w:val="009F1C75"/>
    <w:rsid w:val="009F2519"/>
    <w:rsid w:val="009F3900"/>
    <w:rsid w:val="009F50D2"/>
    <w:rsid w:val="00A00ABD"/>
    <w:rsid w:val="00A11125"/>
    <w:rsid w:val="00A11BDB"/>
    <w:rsid w:val="00A12B59"/>
    <w:rsid w:val="00A14468"/>
    <w:rsid w:val="00A16365"/>
    <w:rsid w:val="00A163EE"/>
    <w:rsid w:val="00A17A2A"/>
    <w:rsid w:val="00A2216F"/>
    <w:rsid w:val="00A22482"/>
    <w:rsid w:val="00A22AD2"/>
    <w:rsid w:val="00A236BE"/>
    <w:rsid w:val="00A238D3"/>
    <w:rsid w:val="00A2503E"/>
    <w:rsid w:val="00A265D0"/>
    <w:rsid w:val="00A2716E"/>
    <w:rsid w:val="00A2752B"/>
    <w:rsid w:val="00A36705"/>
    <w:rsid w:val="00A37A86"/>
    <w:rsid w:val="00A40A60"/>
    <w:rsid w:val="00A41003"/>
    <w:rsid w:val="00A41ADB"/>
    <w:rsid w:val="00A43283"/>
    <w:rsid w:val="00A43812"/>
    <w:rsid w:val="00A44DE0"/>
    <w:rsid w:val="00A460CF"/>
    <w:rsid w:val="00A46100"/>
    <w:rsid w:val="00A51FCB"/>
    <w:rsid w:val="00A530CC"/>
    <w:rsid w:val="00A53B68"/>
    <w:rsid w:val="00A54950"/>
    <w:rsid w:val="00A5502D"/>
    <w:rsid w:val="00A55411"/>
    <w:rsid w:val="00A56D01"/>
    <w:rsid w:val="00A62B55"/>
    <w:rsid w:val="00A644B7"/>
    <w:rsid w:val="00A6476B"/>
    <w:rsid w:val="00A64C75"/>
    <w:rsid w:val="00A6501D"/>
    <w:rsid w:val="00A65780"/>
    <w:rsid w:val="00A70F09"/>
    <w:rsid w:val="00A71C55"/>
    <w:rsid w:val="00A73C3B"/>
    <w:rsid w:val="00A73E26"/>
    <w:rsid w:val="00A75A19"/>
    <w:rsid w:val="00A771A1"/>
    <w:rsid w:val="00A77888"/>
    <w:rsid w:val="00A836A2"/>
    <w:rsid w:val="00A84796"/>
    <w:rsid w:val="00A86E9B"/>
    <w:rsid w:val="00A87DFA"/>
    <w:rsid w:val="00A92514"/>
    <w:rsid w:val="00A937EB"/>
    <w:rsid w:val="00A9781A"/>
    <w:rsid w:val="00AA1017"/>
    <w:rsid w:val="00AA157B"/>
    <w:rsid w:val="00AA1803"/>
    <w:rsid w:val="00AA22A6"/>
    <w:rsid w:val="00AA2ADA"/>
    <w:rsid w:val="00AA36E7"/>
    <w:rsid w:val="00AA4AA4"/>
    <w:rsid w:val="00AB2DEA"/>
    <w:rsid w:val="00AB4235"/>
    <w:rsid w:val="00AB442B"/>
    <w:rsid w:val="00AC1495"/>
    <w:rsid w:val="00AC2545"/>
    <w:rsid w:val="00AC54CD"/>
    <w:rsid w:val="00AC61FB"/>
    <w:rsid w:val="00AC7ACE"/>
    <w:rsid w:val="00AD0EBD"/>
    <w:rsid w:val="00AD2829"/>
    <w:rsid w:val="00AD6DD0"/>
    <w:rsid w:val="00AF1C57"/>
    <w:rsid w:val="00AF6EDC"/>
    <w:rsid w:val="00AF7D5D"/>
    <w:rsid w:val="00B041DB"/>
    <w:rsid w:val="00B04B0C"/>
    <w:rsid w:val="00B04E52"/>
    <w:rsid w:val="00B06FA6"/>
    <w:rsid w:val="00B11E66"/>
    <w:rsid w:val="00B13314"/>
    <w:rsid w:val="00B137AD"/>
    <w:rsid w:val="00B1654E"/>
    <w:rsid w:val="00B20762"/>
    <w:rsid w:val="00B20F0A"/>
    <w:rsid w:val="00B2190C"/>
    <w:rsid w:val="00B21DF8"/>
    <w:rsid w:val="00B232FE"/>
    <w:rsid w:val="00B24812"/>
    <w:rsid w:val="00B308EE"/>
    <w:rsid w:val="00B32E29"/>
    <w:rsid w:val="00B37460"/>
    <w:rsid w:val="00B452C2"/>
    <w:rsid w:val="00B53F08"/>
    <w:rsid w:val="00B53FC5"/>
    <w:rsid w:val="00B54485"/>
    <w:rsid w:val="00B54B88"/>
    <w:rsid w:val="00B60014"/>
    <w:rsid w:val="00B6099B"/>
    <w:rsid w:val="00B6114C"/>
    <w:rsid w:val="00B61E27"/>
    <w:rsid w:val="00B6473B"/>
    <w:rsid w:val="00B6711E"/>
    <w:rsid w:val="00B701DF"/>
    <w:rsid w:val="00B707F1"/>
    <w:rsid w:val="00B711C4"/>
    <w:rsid w:val="00B728C7"/>
    <w:rsid w:val="00B75BDA"/>
    <w:rsid w:val="00B767D1"/>
    <w:rsid w:val="00B77534"/>
    <w:rsid w:val="00B77D47"/>
    <w:rsid w:val="00B810EB"/>
    <w:rsid w:val="00B82F81"/>
    <w:rsid w:val="00B85DE3"/>
    <w:rsid w:val="00B9016C"/>
    <w:rsid w:val="00B91EFE"/>
    <w:rsid w:val="00B91FAF"/>
    <w:rsid w:val="00BA0683"/>
    <w:rsid w:val="00BA2307"/>
    <w:rsid w:val="00BA484E"/>
    <w:rsid w:val="00BB3132"/>
    <w:rsid w:val="00BB4793"/>
    <w:rsid w:val="00BB4FEF"/>
    <w:rsid w:val="00BB6F84"/>
    <w:rsid w:val="00BB7DC8"/>
    <w:rsid w:val="00BC0C4C"/>
    <w:rsid w:val="00BC186A"/>
    <w:rsid w:val="00BC4F80"/>
    <w:rsid w:val="00BC72BA"/>
    <w:rsid w:val="00BD09CC"/>
    <w:rsid w:val="00BD3DBD"/>
    <w:rsid w:val="00BD62A8"/>
    <w:rsid w:val="00BE1287"/>
    <w:rsid w:val="00BE3346"/>
    <w:rsid w:val="00BE4FF4"/>
    <w:rsid w:val="00BE5713"/>
    <w:rsid w:val="00BE5C55"/>
    <w:rsid w:val="00BE75A8"/>
    <w:rsid w:val="00BF0BDB"/>
    <w:rsid w:val="00BF15B0"/>
    <w:rsid w:val="00BF3D68"/>
    <w:rsid w:val="00BF6A4C"/>
    <w:rsid w:val="00BF7CA9"/>
    <w:rsid w:val="00C031F8"/>
    <w:rsid w:val="00C054CD"/>
    <w:rsid w:val="00C11BD8"/>
    <w:rsid w:val="00C12A2E"/>
    <w:rsid w:val="00C134F8"/>
    <w:rsid w:val="00C144BE"/>
    <w:rsid w:val="00C14A95"/>
    <w:rsid w:val="00C20AF8"/>
    <w:rsid w:val="00C21E12"/>
    <w:rsid w:val="00C222A2"/>
    <w:rsid w:val="00C25384"/>
    <w:rsid w:val="00C27A02"/>
    <w:rsid w:val="00C30523"/>
    <w:rsid w:val="00C31EE6"/>
    <w:rsid w:val="00C34445"/>
    <w:rsid w:val="00C3497A"/>
    <w:rsid w:val="00C349F5"/>
    <w:rsid w:val="00C36BA5"/>
    <w:rsid w:val="00C37921"/>
    <w:rsid w:val="00C37C71"/>
    <w:rsid w:val="00C40AE2"/>
    <w:rsid w:val="00C4136B"/>
    <w:rsid w:val="00C42708"/>
    <w:rsid w:val="00C4481F"/>
    <w:rsid w:val="00C45AAA"/>
    <w:rsid w:val="00C46A61"/>
    <w:rsid w:val="00C51D50"/>
    <w:rsid w:val="00C52375"/>
    <w:rsid w:val="00C62C08"/>
    <w:rsid w:val="00C64FB0"/>
    <w:rsid w:val="00C64FF8"/>
    <w:rsid w:val="00C65656"/>
    <w:rsid w:val="00C66A2D"/>
    <w:rsid w:val="00C67279"/>
    <w:rsid w:val="00C7549A"/>
    <w:rsid w:val="00C76A2D"/>
    <w:rsid w:val="00C76CE8"/>
    <w:rsid w:val="00C80FEA"/>
    <w:rsid w:val="00C8434A"/>
    <w:rsid w:val="00C86FF1"/>
    <w:rsid w:val="00C91A73"/>
    <w:rsid w:val="00C92124"/>
    <w:rsid w:val="00C93496"/>
    <w:rsid w:val="00C95D42"/>
    <w:rsid w:val="00C96618"/>
    <w:rsid w:val="00CA1A08"/>
    <w:rsid w:val="00CA1EFC"/>
    <w:rsid w:val="00CA2EBC"/>
    <w:rsid w:val="00CA4C97"/>
    <w:rsid w:val="00CA6B46"/>
    <w:rsid w:val="00CA716D"/>
    <w:rsid w:val="00CA717B"/>
    <w:rsid w:val="00CB02D9"/>
    <w:rsid w:val="00CB0AC4"/>
    <w:rsid w:val="00CB0F89"/>
    <w:rsid w:val="00CB1E3D"/>
    <w:rsid w:val="00CB4057"/>
    <w:rsid w:val="00CB4210"/>
    <w:rsid w:val="00CB5A51"/>
    <w:rsid w:val="00CB65BC"/>
    <w:rsid w:val="00CB7043"/>
    <w:rsid w:val="00CB705C"/>
    <w:rsid w:val="00CC1BC0"/>
    <w:rsid w:val="00CC3AF6"/>
    <w:rsid w:val="00CC4804"/>
    <w:rsid w:val="00CC544B"/>
    <w:rsid w:val="00CC6164"/>
    <w:rsid w:val="00CD2F35"/>
    <w:rsid w:val="00CD39A9"/>
    <w:rsid w:val="00CE0FE2"/>
    <w:rsid w:val="00CE64EE"/>
    <w:rsid w:val="00CF4A96"/>
    <w:rsid w:val="00CF674D"/>
    <w:rsid w:val="00CF78A1"/>
    <w:rsid w:val="00D010DB"/>
    <w:rsid w:val="00D016AB"/>
    <w:rsid w:val="00D02012"/>
    <w:rsid w:val="00D02F18"/>
    <w:rsid w:val="00D04C2B"/>
    <w:rsid w:val="00D07D2C"/>
    <w:rsid w:val="00D11C0E"/>
    <w:rsid w:val="00D12EE5"/>
    <w:rsid w:val="00D17408"/>
    <w:rsid w:val="00D20657"/>
    <w:rsid w:val="00D20D1F"/>
    <w:rsid w:val="00D21026"/>
    <w:rsid w:val="00D30388"/>
    <w:rsid w:val="00D31209"/>
    <w:rsid w:val="00D32651"/>
    <w:rsid w:val="00D32DDD"/>
    <w:rsid w:val="00D330FF"/>
    <w:rsid w:val="00D33BA6"/>
    <w:rsid w:val="00D34045"/>
    <w:rsid w:val="00D343A0"/>
    <w:rsid w:val="00D3742A"/>
    <w:rsid w:val="00D37C21"/>
    <w:rsid w:val="00D40BBE"/>
    <w:rsid w:val="00D421CF"/>
    <w:rsid w:val="00D43968"/>
    <w:rsid w:val="00D442E0"/>
    <w:rsid w:val="00D45565"/>
    <w:rsid w:val="00D471A9"/>
    <w:rsid w:val="00D47978"/>
    <w:rsid w:val="00D47AC0"/>
    <w:rsid w:val="00D53873"/>
    <w:rsid w:val="00D55D34"/>
    <w:rsid w:val="00D57B32"/>
    <w:rsid w:val="00D63437"/>
    <w:rsid w:val="00D64856"/>
    <w:rsid w:val="00D64BC8"/>
    <w:rsid w:val="00D67025"/>
    <w:rsid w:val="00D712CB"/>
    <w:rsid w:val="00D75482"/>
    <w:rsid w:val="00D7635A"/>
    <w:rsid w:val="00D776E9"/>
    <w:rsid w:val="00D80D0B"/>
    <w:rsid w:val="00D829DF"/>
    <w:rsid w:val="00D82BC1"/>
    <w:rsid w:val="00D835E0"/>
    <w:rsid w:val="00D845C0"/>
    <w:rsid w:val="00D86379"/>
    <w:rsid w:val="00D86650"/>
    <w:rsid w:val="00D87E1C"/>
    <w:rsid w:val="00D90000"/>
    <w:rsid w:val="00D91DB1"/>
    <w:rsid w:val="00DA16D1"/>
    <w:rsid w:val="00DA3709"/>
    <w:rsid w:val="00DA6571"/>
    <w:rsid w:val="00DA6E32"/>
    <w:rsid w:val="00DA7D8E"/>
    <w:rsid w:val="00DB120D"/>
    <w:rsid w:val="00DC0157"/>
    <w:rsid w:val="00DC212F"/>
    <w:rsid w:val="00DC25EA"/>
    <w:rsid w:val="00DC354C"/>
    <w:rsid w:val="00DC47E4"/>
    <w:rsid w:val="00DC50E2"/>
    <w:rsid w:val="00DC5A9F"/>
    <w:rsid w:val="00DD0B5B"/>
    <w:rsid w:val="00DD1D46"/>
    <w:rsid w:val="00DD3811"/>
    <w:rsid w:val="00DE0687"/>
    <w:rsid w:val="00DE1D87"/>
    <w:rsid w:val="00DE282D"/>
    <w:rsid w:val="00DE2AB5"/>
    <w:rsid w:val="00DE56DB"/>
    <w:rsid w:val="00DF0A32"/>
    <w:rsid w:val="00DF100A"/>
    <w:rsid w:val="00DF3B82"/>
    <w:rsid w:val="00DF599E"/>
    <w:rsid w:val="00DF5AC9"/>
    <w:rsid w:val="00DF6EC6"/>
    <w:rsid w:val="00DF7C8E"/>
    <w:rsid w:val="00E00779"/>
    <w:rsid w:val="00E01A49"/>
    <w:rsid w:val="00E01AB6"/>
    <w:rsid w:val="00E05592"/>
    <w:rsid w:val="00E10887"/>
    <w:rsid w:val="00E11512"/>
    <w:rsid w:val="00E12920"/>
    <w:rsid w:val="00E14381"/>
    <w:rsid w:val="00E156E3"/>
    <w:rsid w:val="00E16A26"/>
    <w:rsid w:val="00E24535"/>
    <w:rsid w:val="00E259FB"/>
    <w:rsid w:val="00E2605A"/>
    <w:rsid w:val="00E2632B"/>
    <w:rsid w:val="00E26839"/>
    <w:rsid w:val="00E26D33"/>
    <w:rsid w:val="00E26F47"/>
    <w:rsid w:val="00E27919"/>
    <w:rsid w:val="00E30F5B"/>
    <w:rsid w:val="00E3253D"/>
    <w:rsid w:val="00E32CD5"/>
    <w:rsid w:val="00E34270"/>
    <w:rsid w:val="00E37770"/>
    <w:rsid w:val="00E40249"/>
    <w:rsid w:val="00E4078C"/>
    <w:rsid w:val="00E4303C"/>
    <w:rsid w:val="00E442C3"/>
    <w:rsid w:val="00E45189"/>
    <w:rsid w:val="00E457AD"/>
    <w:rsid w:val="00E46E54"/>
    <w:rsid w:val="00E46FB2"/>
    <w:rsid w:val="00E473F8"/>
    <w:rsid w:val="00E51F61"/>
    <w:rsid w:val="00E51F79"/>
    <w:rsid w:val="00E521F5"/>
    <w:rsid w:val="00E529FB"/>
    <w:rsid w:val="00E52A2F"/>
    <w:rsid w:val="00E53B40"/>
    <w:rsid w:val="00E53D37"/>
    <w:rsid w:val="00E5576B"/>
    <w:rsid w:val="00E55D92"/>
    <w:rsid w:val="00E661EA"/>
    <w:rsid w:val="00E6678E"/>
    <w:rsid w:val="00E677FC"/>
    <w:rsid w:val="00E70A53"/>
    <w:rsid w:val="00E70B22"/>
    <w:rsid w:val="00E70E4C"/>
    <w:rsid w:val="00E719AC"/>
    <w:rsid w:val="00E74D09"/>
    <w:rsid w:val="00E75232"/>
    <w:rsid w:val="00E772E3"/>
    <w:rsid w:val="00E803F5"/>
    <w:rsid w:val="00E81A5E"/>
    <w:rsid w:val="00E81E1B"/>
    <w:rsid w:val="00E8387A"/>
    <w:rsid w:val="00E839BD"/>
    <w:rsid w:val="00E843E2"/>
    <w:rsid w:val="00E85E35"/>
    <w:rsid w:val="00E90ED2"/>
    <w:rsid w:val="00E91461"/>
    <w:rsid w:val="00E9171B"/>
    <w:rsid w:val="00E95262"/>
    <w:rsid w:val="00E96244"/>
    <w:rsid w:val="00E97527"/>
    <w:rsid w:val="00E97F93"/>
    <w:rsid w:val="00EA0882"/>
    <w:rsid w:val="00EA15C0"/>
    <w:rsid w:val="00EA2B0C"/>
    <w:rsid w:val="00EA32D7"/>
    <w:rsid w:val="00EA4517"/>
    <w:rsid w:val="00EA55B6"/>
    <w:rsid w:val="00EA740D"/>
    <w:rsid w:val="00EA7A5D"/>
    <w:rsid w:val="00EA7CED"/>
    <w:rsid w:val="00EB10FC"/>
    <w:rsid w:val="00EB11FA"/>
    <w:rsid w:val="00EB2C88"/>
    <w:rsid w:val="00EB3869"/>
    <w:rsid w:val="00EB520F"/>
    <w:rsid w:val="00EC0ADC"/>
    <w:rsid w:val="00EC17B9"/>
    <w:rsid w:val="00EC38E7"/>
    <w:rsid w:val="00EC5B40"/>
    <w:rsid w:val="00EC7296"/>
    <w:rsid w:val="00EC7A12"/>
    <w:rsid w:val="00ED15B0"/>
    <w:rsid w:val="00ED362B"/>
    <w:rsid w:val="00ED442F"/>
    <w:rsid w:val="00ED7458"/>
    <w:rsid w:val="00EE21AA"/>
    <w:rsid w:val="00EE236A"/>
    <w:rsid w:val="00EE3938"/>
    <w:rsid w:val="00EE47FA"/>
    <w:rsid w:val="00EE4B46"/>
    <w:rsid w:val="00EE5E0D"/>
    <w:rsid w:val="00EE73B4"/>
    <w:rsid w:val="00EF4A23"/>
    <w:rsid w:val="00EF5429"/>
    <w:rsid w:val="00F03896"/>
    <w:rsid w:val="00F04898"/>
    <w:rsid w:val="00F11614"/>
    <w:rsid w:val="00F11970"/>
    <w:rsid w:val="00F126FE"/>
    <w:rsid w:val="00F12FC1"/>
    <w:rsid w:val="00F1719C"/>
    <w:rsid w:val="00F2175B"/>
    <w:rsid w:val="00F21DFC"/>
    <w:rsid w:val="00F236CC"/>
    <w:rsid w:val="00F244BE"/>
    <w:rsid w:val="00F25D73"/>
    <w:rsid w:val="00F274B1"/>
    <w:rsid w:val="00F31704"/>
    <w:rsid w:val="00F31B9A"/>
    <w:rsid w:val="00F32291"/>
    <w:rsid w:val="00F3244B"/>
    <w:rsid w:val="00F328A2"/>
    <w:rsid w:val="00F334C5"/>
    <w:rsid w:val="00F342E1"/>
    <w:rsid w:val="00F40101"/>
    <w:rsid w:val="00F4151C"/>
    <w:rsid w:val="00F41541"/>
    <w:rsid w:val="00F418DC"/>
    <w:rsid w:val="00F45C46"/>
    <w:rsid w:val="00F45CB0"/>
    <w:rsid w:val="00F52BA5"/>
    <w:rsid w:val="00F52D63"/>
    <w:rsid w:val="00F5426D"/>
    <w:rsid w:val="00F5547F"/>
    <w:rsid w:val="00F55EF2"/>
    <w:rsid w:val="00F56122"/>
    <w:rsid w:val="00F605D1"/>
    <w:rsid w:val="00F626B6"/>
    <w:rsid w:val="00F6276F"/>
    <w:rsid w:val="00F631F3"/>
    <w:rsid w:val="00F6632E"/>
    <w:rsid w:val="00F669F7"/>
    <w:rsid w:val="00F66D2A"/>
    <w:rsid w:val="00F701C8"/>
    <w:rsid w:val="00F71214"/>
    <w:rsid w:val="00F73101"/>
    <w:rsid w:val="00F738C2"/>
    <w:rsid w:val="00F74B8D"/>
    <w:rsid w:val="00F81D76"/>
    <w:rsid w:val="00F8251C"/>
    <w:rsid w:val="00F83036"/>
    <w:rsid w:val="00F854A3"/>
    <w:rsid w:val="00F85862"/>
    <w:rsid w:val="00F91778"/>
    <w:rsid w:val="00F9211A"/>
    <w:rsid w:val="00F936DC"/>
    <w:rsid w:val="00F96FD7"/>
    <w:rsid w:val="00FA02B1"/>
    <w:rsid w:val="00FA1E7E"/>
    <w:rsid w:val="00FA346C"/>
    <w:rsid w:val="00FA3857"/>
    <w:rsid w:val="00FA5CED"/>
    <w:rsid w:val="00FA68F5"/>
    <w:rsid w:val="00FA6BA8"/>
    <w:rsid w:val="00FA6E18"/>
    <w:rsid w:val="00FA7251"/>
    <w:rsid w:val="00FB0204"/>
    <w:rsid w:val="00FB064B"/>
    <w:rsid w:val="00FB1F18"/>
    <w:rsid w:val="00FB2FBF"/>
    <w:rsid w:val="00FB5602"/>
    <w:rsid w:val="00FB63C4"/>
    <w:rsid w:val="00FB6D72"/>
    <w:rsid w:val="00FB6F33"/>
    <w:rsid w:val="00FB7149"/>
    <w:rsid w:val="00FB769B"/>
    <w:rsid w:val="00FB7C4C"/>
    <w:rsid w:val="00FC0AAC"/>
    <w:rsid w:val="00FC1DE0"/>
    <w:rsid w:val="00FC380E"/>
    <w:rsid w:val="00FC3E42"/>
    <w:rsid w:val="00FC54E1"/>
    <w:rsid w:val="00FC5C2B"/>
    <w:rsid w:val="00FC5D1D"/>
    <w:rsid w:val="00FC6A61"/>
    <w:rsid w:val="00FD3700"/>
    <w:rsid w:val="00FD41EA"/>
    <w:rsid w:val="00FD63EB"/>
    <w:rsid w:val="00FE0AB8"/>
    <w:rsid w:val="00FE1D70"/>
    <w:rsid w:val="00FE44FA"/>
    <w:rsid w:val="00FE6F0B"/>
    <w:rsid w:val="00FE7568"/>
    <w:rsid w:val="00FF256E"/>
    <w:rsid w:val="00FF3589"/>
    <w:rsid w:val="00FF49A0"/>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color="red">
      <v:fill color="white"/>
      <v:stroke color="red"/>
    </o:shapedefaults>
    <o:shapelayout v:ext="edit">
      <o:idmap v:ext="edit" data="1"/>
    </o:shapelayout>
  </w:shapeDefaults>
  <w:decimalSymbol w:val="."/>
  <w:listSeparator w:val=","/>
  <w14:docId w14:val="5C4D1DD7"/>
  <w14:defaultImageDpi w14:val="330"/>
  <w15:chartTrackingRefBased/>
  <w15:docId w15:val="{3B421E88-65B8-47FA-9D67-09101EFF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Date" w:uiPriority="99"/>
    <w:lsdException w:name="Hyperlink" w:uiPriority="99"/>
    <w:lsdException w:name="Followed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lang w:val="x-none" w:eastAsia="x-none"/>
    </w:rPr>
  </w:style>
  <w:style w:type="paragraph" w:styleId="2">
    <w:name w:val="heading 2"/>
    <w:basedOn w:val="a"/>
    <w:next w:val="a0"/>
    <w:link w:val="20"/>
    <w:uiPriority w:val="9"/>
    <w:qFormat/>
    <w:rsid w:val="00876FA3"/>
    <w:pPr>
      <w:keepNext/>
      <w:outlineLvl w:val="1"/>
    </w:pPr>
    <w:rPr>
      <w:rFonts w:eastAsia="长城楷体"/>
      <w:b/>
      <w:bCs/>
      <w:i/>
      <w:iCs/>
      <w:lang w:val="x-none" w:eastAsia="x-none"/>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paragraph" w:styleId="4">
    <w:name w:val="heading 4"/>
    <w:basedOn w:val="a"/>
    <w:next w:val="a"/>
    <w:link w:val="40"/>
    <w:unhideWhenUsed/>
    <w:qFormat/>
    <w:rsid w:val="007F093C"/>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lang w:val="x-none" w:eastAsia="x-none"/>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lang w:val="x-none" w:eastAsia="x-none"/>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rPr>
      <w:lang w:val="x-none" w:eastAsia="x-none"/>
    </w:r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lang w:val="x-none" w:eastAsia="x-none"/>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customStyle="1" w:styleId="af1">
    <w:name w:val="列出段落"/>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lang w:val="x-none" w:eastAsia="x-none"/>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customStyle="1" w:styleId="11">
    <w:name w:val="目录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customStyle="1" w:styleId="22">
    <w:name w:val="目录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customStyle="1" w:styleId="32">
    <w:name w:val="目录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link w:val="afa"/>
    <w:semiHidden/>
    <w:rsid w:val="00ED362B"/>
    <w:pPr>
      <w:jc w:val="left"/>
    </w:pPr>
  </w:style>
  <w:style w:type="paragraph" w:styleId="afb">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link w:val="HTML"/>
    <w:uiPriority w:val="99"/>
    <w:rsid w:val="00213A5D"/>
    <w:rPr>
      <w:rFonts w:ascii="宋体" w:hAnsi="宋体" w:cs="宋体"/>
      <w:sz w:val="24"/>
      <w:szCs w:val="24"/>
    </w:rPr>
  </w:style>
  <w:style w:type="character" w:customStyle="1" w:styleId="afa">
    <w:name w:val="批注文字 字符"/>
    <w:link w:val="af9"/>
    <w:semiHidden/>
    <w:qFormat/>
    <w:rsid w:val="00A11BDB"/>
    <w:rPr>
      <w:kern w:val="2"/>
      <w:sz w:val="21"/>
      <w:szCs w:val="21"/>
    </w:rPr>
  </w:style>
  <w:style w:type="character" w:customStyle="1" w:styleId="apple-converted-space">
    <w:name w:val="apple-converted-space"/>
    <w:rsid w:val="00A11BDB"/>
  </w:style>
  <w:style w:type="paragraph" w:customStyle="1" w:styleId="12">
    <w:name w:val="列出段落1"/>
    <w:basedOn w:val="a"/>
    <w:uiPriority w:val="34"/>
    <w:qFormat/>
    <w:rsid w:val="00A11BDB"/>
    <w:pPr>
      <w:ind w:firstLineChars="200" w:firstLine="420"/>
    </w:pPr>
  </w:style>
  <w:style w:type="character" w:customStyle="1" w:styleId="40">
    <w:name w:val="标题 4 字符"/>
    <w:link w:val="4"/>
    <w:rsid w:val="007F093C"/>
    <w:rPr>
      <w:rFonts w:ascii="等线 Light" w:eastAsia="等线 Light" w:hAnsi="等线 Light" w:cs="Times New Roman"/>
      <w:b/>
      <w:bCs/>
      <w:kern w:val="2"/>
      <w:sz w:val="28"/>
      <w:szCs w:val="28"/>
    </w:rPr>
  </w:style>
  <w:style w:type="character" w:styleId="afc">
    <w:name w:val="Strong"/>
    <w:uiPriority w:val="22"/>
    <w:qFormat/>
    <w:rsid w:val="00F6632E"/>
    <w:rPr>
      <w:b/>
      <w:bCs/>
    </w:rPr>
  </w:style>
  <w:style w:type="character" w:styleId="afd">
    <w:name w:val="Unresolved Mention"/>
    <w:uiPriority w:val="99"/>
    <w:semiHidden/>
    <w:unhideWhenUsed/>
    <w:rsid w:val="00D63437"/>
    <w:rPr>
      <w:color w:val="605E5C"/>
      <w:shd w:val="clear" w:color="auto" w:fill="E1DFDD"/>
    </w:rPr>
  </w:style>
  <w:style w:type="character" w:styleId="afe">
    <w:name w:val="Placeholder Text"/>
    <w:basedOn w:val="a1"/>
    <w:uiPriority w:val="99"/>
    <w:semiHidden/>
    <w:rsid w:val="006236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830827610">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8259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6.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L-Wearable/Trainer" TargetMode="External"/><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oleObject" Target="embeddings/oleObject7.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5.wmf"/><Relationship Id="rId37" Type="http://schemas.openxmlformats.org/officeDocument/2006/relationships/oleObject" Target="embeddings/oleObject11.bin"/><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17.wmf"/><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oleObject" Target="embeddings/oleObject10.bin"/><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5676C-FD96-4F42-99D9-99BA8A1A8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27</Pages>
  <Words>4563</Words>
  <Characters>26015</Characters>
  <Application>Microsoft Office Word</Application>
  <DocSecurity>0</DocSecurity>
  <Lines>216</Lines>
  <Paragraphs>61</Paragraphs>
  <ScaleCrop>false</ScaleCrop>
  <Company>http:/sdwm.org</Company>
  <LinksUpToDate>false</LinksUpToDate>
  <CharactersWithSpaces>30517</CharactersWithSpaces>
  <SharedDoc>false</SharedDoc>
  <HLinks>
    <vt:vector size="222" baseType="variant">
      <vt:variant>
        <vt:i4>5505046</vt:i4>
      </vt:variant>
      <vt:variant>
        <vt:i4>213</vt:i4>
      </vt:variant>
      <vt:variant>
        <vt:i4>0</vt:i4>
      </vt:variant>
      <vt:variant>
        <vt:i4>5</vt:i4>
      </vt:variant>
      <vt:variant>
        <vt:lpwstr>https://github.com/Greilfang/Loss-Tolerant-Federated-Learning</vt:lpwstr>
      </vt:variant>
      <vt:variant>
        <vt:lpwstr/>
      </vt:variant>
      <vt:variant>
        <vt:i4>3014766</vt:i4>
      </vt:variant>
      <vt:variant>
        <vt:i4>210</vt:i4>
      </vt:variant>
      <vt:variant>
        <vt:i4>0</vt:i4>
      </vt:variant>
      <vt:variant>
        <vt:i4>5</vt:i4>
      </vt:variant>
      <vt:variant>
        <vt:lpwstr>https://github.com/FL-Wearable/Trainer</vt:lpwstr>
      </vt:variant>
      <vt:variant>
        <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cp:lastModifiedBy>fang pei</cp:lastModifiedBy>
  <cp:revision>26</cp:revision>
  <cp:lastPrinted>2014-11-03T08:30:00Z</cp:lastPrinted>
  <dcterms:created xsi:type="dcterms:W3CDTF">2021-05-11T13:16:00Z</dcterms:created>
  <dcterms:modified xsi:type="dcterms:W3CDTF">2021-05-12T15:47:00Z</dcterms:modified>
</cp:coreProperties>
</file>