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EC0FC" w14:textId="3803DFA2" w:rsidR="0060226D" w:rsidRDefault="0060226D" w:rsidP="0060226D">
      <w:pPr>
        <w:jc w:val="center"/>
      </w:pPr>
      <w:r>
        <w:rPr>
          <w:noProof/>
          <w:lang w:eastAsia="es-DO"/>
        </w:rPr>
        <w:drawing>
          <wp:anchor distT="0" distB="0" distL="114300" distR="114300" simplePos="0" relativeHeight="251658240" behindDoc="1" locked="0" layoutInCell="1" allowOverlap="1" wp14:anchorId="79E726B0" wp14:editId="4E313CF0">
            <wp:simplePos x="0" y="0"/>
            <wp:positionH relativeFrom="column">
              <wp:posOffset>2017433</wp:posOffset>
            </wp:positionH>
            <wp:positionV relativeFrom="paragraph">
              <wp:posOffset>-620556</wp:posOffset>
            </wp:positionV>
            <wp:extent cx="1146412" cy="114641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412" cy="1146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1F642A" w14:textId="2CD9BBBC" w:rsidR="0060226D" w:rsidRDefault="0060226D" w:rsidP="0060226D">
      <w:pPr>
        <w:jc w:val="center"/>
      </w:pPr>
    </w:p>
    <w:p w14:paraId="1F9F65CB" w14:textId="6780EA3C" w:rsidR="00CD4159" w:rsidRDefault="0060226D" w:rsidP="006022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26D">
        <w:rPr>
          <w:rFonts w:ascii="Times New Roman" w:hAnsi="Times New Roman" w:cs="Times New Roman"/>
          <w:b/>
          <w:bCs/>
          <w:sz w:val="28"/>
          <w:szCs w:val="28"/>
        </w:rPr>
        <w:t>UNIVERSIDAD TECNOLOGICA DE SUR -UTESUR-</w:t>
      </w:r>
    </w:p>
    <w:p w14:paraId="57A6E3E6" w14:textId="54999A44" w:rsidR="009043B3" w:rsidRPr="0060226D" w:rsidRDefault="009043B3" w:rsidP="006022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Greimil nunez (20210897)</w:t>
      </w:r>
    </w:p>
    <w:p w14:paraId="301725BC" w14:textId="1E4E1356" w:rsidR="0060226D" w:rsidRDefault="0060226D" w:rsidP="0060226D">
      <w:pPr>
        <w:jc w:val="center"/>
      </w:pPr>
    </w:p>
    <w:p w14:paraId="344883B7" w14:textId="0B3457B1" w:rsidR="0060226D" w:rsidRPr="00D628D4" w:rsidRDefault="0060226D" w:rsidP="0060226D">
      <w:pPr>
        <w:rPr>
          <w:rFonts w:ascii="Times New Roman" w:hAnsi="Times New Roman" w:cs="Times New Roman"/>
          <w:sz w:val="24"/>
          <w:szCs w:val="24"/>
        </w:rPr>
      </w:pPr>
      <w:r w:rsidRPr="00D628D4">
        <w:rPr>
          <w:rFonts w:ascii="Times New Roman" w:hAnsi="Times New Roman" w:cs="Times New Roman"/>
          <w:sz w:val="24"/>
          <w:szCs w:val="24"/>
        </w:rPr>
        <w:t>Responder La</w:t>
      </w:r>
      <w:r w:rsidR="00764BC5" w:rsidRPr="00D628D4">
        <w:rPr>
          <w:rFonts w:ascii="Times New Roman" w:hAnsi="Times New Roman" w:cs="Times New Roman"/>
          <w:sz w:val="24"/>
          <w:szCs w:val="24"/>
        </w:rPr>
        <w:t>s</w:t>
      </w:r>
      <w:r w:rsidRPr="00D628D4">
        <w:rPr>
          <w:rFonts w:ascii="Times New Roman" w:hAnsi="Times New Roman" w:cs="Times New Roman"/>
          <w:sz w:val="24"/>
          <w:szCs w:val="24"/>
        </w:rPr>
        <w:t xml:space="preserve"> Siguientes Pregunta</w:t>
      </w:r>
      <w:r w:rsidR="00764BC5" w:rsidRPr="00D628D4">
        <w:rPr>
          <w:rFonts w:ascii="Times New Roman" w:hAnsi="Times New Roman" w:cs="Times New Roman"/>
          <w:sz w:val="24"/>
          <w:szCs w:val="24"/>
        </w:rPr>
        <w:t>s</w:t>
      </w:r>
      <w:r w:rsidRPr="00D628D4">
        <w:rPr>
          <w:rFonts w:ascii="Times New Roman" w:hAnsi="Times New Roman" w:cs="Times New Roman"/>
          <w:sz w:val="24"/>
          <w:szCs w:val="24"/>
        </w:rPr>
        <w:t>.</w:t>
      </w:r>
    </w:p>
    <w:p w14:paraId="0258BB2B" w14:textId="39D8E3FD" w:rsidR="003E0F2F" w:rsidRDefault="003E0F2F" w:rsidP="003E0F2F">
      <w:pPr>
        <w:pStyle w:val="NormalWeb"/>
      </w:pPr>
      <w:r>
        <w:rPr>
          <w:rStyle w:val="Textoennegrita"/>
        </w:rPr>
        <w:t>Introducción a la estructura de datos:</w:t>
      </w:r>
      <w:r>
        <w:br/>
        <w:t>Es el estudio de cómo organizar y almacenar los datos en un programa para usarlos de forma eficiente.</w:t>
      </w:r>
    </w:p>
    <w:p w14:paraId="21110CE8" w14:textId="0B015942" w:rsidR="003E0F2F" w:rsidRDefault="003E0F2F" w:rsidP="003E0F2F">
      <w:pPr>
        <w:pStyle w:val="NormalWeb"/>
      </w:pPr>
      <w:r>
        <w:rPr>
          <w:rStyle w:val="Textoennegrita"/>
        </w:rPr>
        <w:t>Registro:</w:t>
      </w:r>
      <w:r>
        <w:br/>
        <w:t>Es una colección de datos relacionados agrupados bajo un mismo nombre, pero con distintos tipos de datos.</w:t>
      </w:r>
    </w:p>
    <w:p w14:paraId="2628E12C" w14:textId="66959248" w:rsidR="003E0F2F" w:rsidRDefault="003E0F2F" w:rsidP="003E0F2F">
      <w:pPr>
        <w:pStyle w:val="NormalWeb"/>
      </w:pPr>
      <w:r>
        <w:rPr>
          <w:rStyle w:val="Textoennegrita"/>
        </w:rPr>
        <w:t>Lectura/escritura de datos:</w:t>
      </w:r>
      <w:r>
        <w:br/>
        <w:t>Se refiere a obtener (leer) o guardar (escribir) información en una fuente, como archivos o memoria.</w:t>
      </w:r>
    </w:p>
    <w:p w14:paraId="09532B01" w14:textId="307019A3" w:rsidR="003E0F2F" w:rsidRDefault="003E0F2F" w:rsidP="003E0F2F">
      <w:pPr>
        <w:pStyle w:val="NormalWeb"/>
      </w:pPr>
      <w:r>
        <w:t xml:space="preserve"> </w:t>
      </w:r>
      <w:r>
        <w:rPr>
          <w:rStyle w:val="Textoennegrita"/>
        </w:rPr>
        <w:t>Diferencias entre registros y arreglos:</w:t>
      </w:r>
      <w:r>
        <w:br/>
        <w:t>Un registro puede contener distintos tipos de datos; un arreglo solo datos del mismo tipo.</w:t>
      </w:r>
    </w:p>
    <w:p w14:paraId="56A58CEB" w14:textId="1038B284" w:rsidR="003E0F2F" w:rsidRDefault="003E0F2F" w:rsidP="003E0F2F">
      <w:pPr>
        <w:pStyle w:val="NormalWeb"/>
      </w:pPr>
      <w:r>
        <w:rPr>
          <w:rStyle w:val="Textoennegrita"/>
        </w:rPr>
        <w:t>Pila:</w:t>
      </w:r>
      <w:r>
        <w:br/>
        <w:t>Es una estructura de datos que sigue el principio LIFO (último en entrar, primero en salir).</w:t>
      </w:r>
    </w:p>
    <w:p w14:paraId="281BFF1F" w14:textId="34176DF4" w:rsidR="003E0F2F" w:rsidRDefault="003E0F2F" w:rsidP="003E0F2F">
      <w:pPr>
        <w:pStyle w:val="NormalWeb"/>
      </w:pPr>
      <w:r>
        <w:rPr>
          <w:rStyle w:val="Textoennegrita"/>
        </w:rPr>
        <w:t>Cola:</w:t>
      </w:r>
      <w:r>
        <w:br/>
        <w:t>Es una estructura de datos que sigue el principio FIFO (primero en entrar, primero en salir).</w:t>
      </w:r>
    </w:p>
    <w:p w14:paraId="55170361" w14:textId="7C5AE102" w:rsidR="003E0F2F" w:rsidRDefault="003E0F2F" w:rsidP="003E0F2F">
      <w:pPr>
        <w:pStyle w:val="NormalWeb"/>
      </w:pPr>
      <w:proofErr w:type="spellStart"/>
      <w:r>
        <w:rPr>
          <w:rStyle w:val="Textoennegrita"/>
        </w:rPr>
        <w:t>Arrays</w:t>
      </w:r>
      <w:proofErr w:type="spellEnd"/>
      <w:r>
        <w:rPr>
          <w:rStyle w:val="Textoennegrita"/>
        </w:rPr>
        <w:t xml:space="preserve"> (arreglos):</w:t>
      </w:r>
      <w:r>
        <w:br/>
        <w:t>Son colecciones de elementos del mismo tipo almacenados en posiciones contiguas de memoria.</w:t>
      </w:r>
    </w:p>
    <w:p w14:paraId="6EE98623" w14:textId="6C53C6D7" w:rsidR="003E0F2F" w:rsidRDefault="003E0F2F" w:rsidP="003E0F2F">
      <w:pPr>
        <w:pStyle w:val="NormalWeb"/>
      </w:pPr>
      <w:r>
        <w:rPr>
          <w:rStyle w:val="Textoennegrita"/>
        </w:rPr>
        <w:t>Enumeraciones:</w:t>
      </w:r>
      <w:r>
        <w:br/>
        <w:t>Son tipos de datos definidos por el programador con un conjunto de valores posibles con nombre.</w:t>
      </w:r>
    </w:p>
    <w:p w14:paraId="7B53362F" w14:textId="77777777" w:rsidR="007210C9" w:rsidRDefault="003E0F2F" w:rsidP="003E0F2F">
      <w:pPr>
        <w:pStyle w:val="NormalWeb"/>
      </w:pPr>
      <w:r>
        <w:rPr>
          <w:rStyle w:val="Textoennegrita"/>
        </w:rPr>
        <w:t>Representación de pilas:</w:t>
      </w:r>
      <w:r>
        <w:br/>
        <w:t>Se pueden representar usando arreglos o listas enlazadas, con un puntero al tope.</w:t>
      </w:r>
    </w:p>
    <w:p w14:paraId="1D7AC30D" w14:textId="2B58737C" w:rsidR="003E0F2F" w:rsidRDefault="003E0F2F" w:rsidP="003E0F2F">
      <w:pPr>
        <w:pStyle w:val="NormalWeb"/>
      </w:pPr>
      <w:r>
        <w:t xml:space="preserve"> </w:t>
      </w:r>
      <w:r>
        <w:rPr>
          <w:rStyle w:val="Textoennegrita"/>
        </w:rPr>
        <w:t>Representación de colas:</w:t>
      </w:r>
      <w:r>
        <w:br/>
        <w:t>Se implementan con arreglos o listas enlazadas, usando punteros al frente y al final.</w:t>
      </w:r>
    </w:p>
    <w:p w14:paraId="09998E83" w14:textId="0BCC3E8E" w:rsidR="003E0F2F" w:rsidRDefault="003E0F2F" w:rsidP="003E0F2F">
      <w:pPr>
        <w:pStyle w:val="NormalWeb"/>
      </w:pPr>
      <w:r>
        <w:rPr>
          <w:rStyle w:val="Textoennegrita"/>
        </w:rPr>
        <w:lastRenderedPageBreak/>
        <w:t>Colas circulares:</w:t>
      </w:r>
      <w:r>
        <w:br/>
        <w:t>Son colas donde el último elemento apunta al primero, aprovechando mejor el espacio.</w:t>
      </w:r>
    </w:p>
    <w:p w14:paraId="62FCE153" w14:textId="36654539" w:rsidR="003E0F2F" w:rsidRDefault="003E0F2F" w:rsidP="003E0F2F">
      <w:pPr>
        <w:pStyle w:val="NormalWeb"/>
      </w:pPr>
      <w:r>
        <w:rPr>
          <w:rStyle w:val="Textoennegrita"/>
        </w:rPr>
        <w:t>Recursividad en árboles:</w:t>
      </w:r>
      <w:r>
        <w:br/>
        <w:t>Se usa para recorrer o procesar nodos repitiendo operaciones en subárboles más pequeños.</w:t>
      </w:r>
    </w:p>
    <w:p w14:paraId="1A5D0DAA" w14:textId="01DD26E9" w:rsidR="003E0F2F" w:rsidRDefault="003E0F2F" w:rsidP="003E0F2F">
      <w:pPr>
        <w:pStyle w:val="NormalWeb"/>
      </w:pPr>
      <w:r>
        <w:rPr>
          <w:rStyle w:val="Textoennegrita"/>
        </w:rPr>
        <w:t>Recursividad en ordenación y búsqueda:</w:t>
      </w:r>
      <w:r>
        <w:br/>
        <w:t xml:space="preserve">Se aplica en algoritmos que dividen el problema en partes, como </w:t>
      </w:r>
      <w:proofErr w:type="spellStart"/>
      <w:r>
        <w:t>quicksort</w:t>
      </w:r>
      <w:proofErr w:type="spellEnd"/>
      <w:r>
        <w:t xml:space="preserve"> o búsqueda binaria.</w:t>
      </w:r>
    </w:p>
    <w:p w14:paraId="7EE1E46F" w14:textId="22C520AF" w:rsidR="003E0F2F" w:rsidRDefault="003E0F2F" w:rsidP="003E0F2F">
      <w:pPr>
        <w:pStyle w:val="NormalWeb"/>
      </w:pPr>
      <w:r>
        <w:rPr>
          <w:rStyle w:val="Textoennegrita"/>
        </w:rPr>
        <w:t>Lista:</w:t>
      </w:r>
      <w:r>
        <w:br/>
        <w:t>Es una colección de elementos llamados nodos, conectados entre sí mediante enlaces.</w:t>
      </w:r>
    </w:p>
    <w:p w14:paraId="3B056093" w14:textId="4548566D" w:rsidR="003E0F2F" w:rsidRDefault="003E0F2F" w:rsidP="003E0F2F">
      <w:pPr>
        <w:pStyle w:val="NormalWeb"/>
      </w:pPr>
      <w:bookmarkStart w:id="0" w:name="_GoBack"/>
      <w:bookmarkEnd w:id="0"/>
      <w:r>
        <w:rPr>
          <w:rStyle w:val="Textoennegrita"/>
        </w:rPr>
        <w:t>Listas simplemente ligadas:</w:t>
      </w:r>
      <w:r>
        <w:br/>
        <w:t>Son listas donde cada nodo tiene un dato y una referencia al siguiente nodo.</w:t>
      </w:r>
    </w:p>
    <w:p w14:paraId="1E004136" w14:textId="77777777" w:rsidR="00BC3B3D" w:rsidRPr="00F10362" w:rsidRDefault="00BC3B3D" w:rsidP="00D628D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18BCD1A" w14:textId="03B47343" w:rsidR="0060226D" w:rsidRDefault="0060226D" w:rsidP="00F10362">
      <w:pPr>
        <w:ind w:left="360"/>
      </w:pPr>
      <w:r>
        <w:t xml:space="preserve"> </w:t>
      </w:r>
    </w:p>
    <w:sectPr w:rsidR="00602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6CE6"/>
    <w:multiLevelType w:val="hybridMultilevel"/>
    <w:tmpl w:val="24AADE3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6249D"/>
    <w:multiLevelType w:val="hybridMultilevel"/>
    <w:tmpl w:val="9DD80BE4"/>
    <w:lvl w:ilvl="0" w:tplc="F2B23BF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05665AE"/>
    <w:multiLevelType w:val="hybridMultilevel"/>
    <w:tmpl w:val="259A009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35"/>
    <w:rsid w:val="00042B14"/>
    <w:rsid w:val="000513DD"/>
    <w:rsid w:val="00104035"/>
    <w:rsid w:val="003E0F2F"/>
    <w:rsid w:val="0060226D"/>
    <w:rsid w:val="007210C9"/>
    <w:rsid w:val="00764BC5"/>
    <w:rsid w:val="009043B3"/>
    <w:rsid w:val="00BC3B3D"/>
    <w:rsid w:val="00CD4159"/>
    <w:rsid w:val="00D628D4"/>
    <w:rsid w:val="00F1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2B0D4"/>
  <w15:chartTrackingRefBased/>
  <w15:docId w15:val="{3273CC3C-FBD3-4C8F-8FD0-E1B72D71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26D"/>
    <w:pPr>
      <w:ind w:left="720"/>
      <w:contextualSpacing/>
    </w:pPr>
  </w:style>
  <w:style w:type="paragraph" w:styleId="Sinespaciado">
    <w:name w:val="No Spacing"/>
    <w:uiPriority w:val="1"/>
    <w:qFormat/>
    <w:rsid w:val="00F10362"/>
    <w:pPr>
      <w:spacing w:after="0" w:line="240" w:lineRule="auto"/>
    </w:pPr>
    <w:rPr>
      <w:rFonts w:eastAsiaTheme="minorEastAsia" w:cs="Times New Roman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3E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3E0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9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Ant. Montilla</dc:creator>
  <cp:keywords/>
  <dc:description/>
  <cp:lastModifiedBy>Greimil nunez</cp:lastModifiedBy>
  <cp:revision>6</cp:revision>
  <dcterms:created xsi:type="dcterms:W3CDTF">2024-09-23T21:19:00Z</dcterms:created>
  <dcterms:modified xsi:type="dcterms:W3CDTF">2025-10-25T13:28:00Z</dcterms:modified>
</cp:coreProperties>
</file>