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0EC8B" w14:textId="4B482A2B" w:rsidR="00F646F9" w:rsidRDefault="00000000">
      <w:pPr>
        <w:pStyle w:val="Title"/>
        <w:tabs>
          <w:tab w:val="left" w:pos="8227"/>
        </w:tabs>
      </w:pPr>
      <w:r>
        <w:t>Course</w:t>
      </w:r>
      <w:r>
        <w:rPr>
          <w:spacing w:val="-1"/>
        </w:rPr>
        <w:t xml:space="preserve"> </w:t>
      </w:r>
      <w:r>
        <w:t>Outline</w:t>
      </w:r>
      <w:r>
        <w:tab/>
      </w:r>
      <w:r w:rsidR="00101956">
        <w:t>Spring</w:t>
      </w:r>
      <w:r>
        <w:rPr>
          <w:spacing w:val="-1"/>
        </w:rPr>
        <w:t xml:space="preserve"> </w:t>
      </w:r>
      <w:r>
        <w:t>202</w:t>
      </w:r>
      <w:r w:rsidR="00310E45">
        <w:t>5</w:t>
      </w:r>
    </w:p>
    <w:p w14:paraId="057F78BA" w14:textId="77777777" w:rsidR="00F646F9" w:rsidRDefault="00000000">
      <w:pPr>
        <w:pStyle w:val="BodyText"/>
        <w:spacing w:before="3"/>
        <w:rPr>
          <w:rFonts w:ascii="Arial"/>
          <w:b/>
          <w:sz w:val="13"/>
        </w:rPr>
      </w:pPr>
      <w:r>
        <w:pict w14:anchorId="482419BB">
          <v:shape id="_x0000_s2051" style="position:absolute;margin-left:50.4pt;margin-top:9.9pt;width:510.6pt;height:.1pt;z-index:-15728640;mso-wrap-distance-left:0;mso-wrap-distance-right:0;mso-position-horizontal-relative:page" coordorigin="1008,198" coordsize="10212,0" path="m1008,198r10211,e" filled="f" strokeweight=".20003mm">
            <v:path arrowok="t"/>
            <w10:wrap type="topAndBottom" anchorx="page"/>
          </v:shape>
        </w:pict>
      </w:r>
    </w:p>
    <w:p w14:paraId="06471E2A" w14:textId="77777777" w:rsidR="00F646F9" w:rsidRDefault="00F646F9">
      <w:pPr>
        <w:pStyle w:val="BodyText"/>
        <w:spacing w:before="5"/>
        <w:rPr>
          <w:rFonts w:ascii="Arial"/>
          <w:b/>
          <w:sz w:val="9"/>
        </w:rPr>
      </w:pPr>
    </w:p>
    <w:p w14:paraId="715CD346" w14:textId="1B2CC3B4" w:rsidR="00F646F9" w:rsidRDefault="00000000">
      <w:pPr>
        <w:tabs>
          <w:tab w:val="left" w:pos="2467"/>
        </w:tabs>
        <w:spacing w:before="94"/>
        <w:ind w:left="307"/>
        <w:rPr>
          <w:sz w:val="18"/>
        </w:rPr>
      </w:pPr>
      <w:r>
        <w:rPr>
          <w:rFonts w:ascii="Arial"/>
          <w:b/>
          <w:sz w:val="18"/>
        </w:rPr>
        <w:t>Course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Number:</w:t>
      </w:r>
      <w:r>
        <w:rPr>
          <w:rFonts w:ascii="Arial"/>
          <w:b/>
          <w:sz w:val="18"/>
        </w:rPr>
        <w:tab/>
      </w:r>
      <w:r>
        <w:rPr>
          <w:sz w:val="18"/>
        </w:rPr>
        <w:t>VGP1</w:t>
      </w:r>
      <w:r w:rsidR="00310E45">
        <w:rPr>
          <w:sz w:val="18"/>
        </w:rPr>
        <w:t>33</w:t>
      </w:r>
    </w:p>
    <w:p w14:paraId="1122101B" w14:textId="77777777" w:rsidR="00F646F9" w:rsidRDefault="00000000">
      <w:pPr>
        <w:tabs>
          <w:tab w:val="left" w:pos="2467"/>
        </w:tabs>
        <w:spacing w:before="2"/>
        <w:ind w:left="308"/>
        <w:rPr>
          <w:sz w:val="18"/>
        </w:rPr>
      </w:pPr>
      <w:r>
        <w:rPr>
          <w:rFonts w:ascii="Arial"/>
          <w:b/>
          <w:sz w:val="18"/>
        </w:rPr>
        <w:t>Course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Title:</w:t>
      </w:r>
      <w:r>
        <w:rPr>
          <w:rFonts w:ascii="Arial"/>
          <w:b/>
          <w:sz w:val="18"/>
        </w:rPr>
        <w:tab/>
      </w:r>
      <w:r>
        <w:rPr>
          <w:sz w:val="18"/>
        </w:rPr>
        <w:t>Introduction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C#</w:t>
      </w:r>
      <w:r>
        <w:rPr>
          <w:spacing w:val="-3"/>
          <w:sz w:val="18"/>
        </w:rPr>
        <w:t xml:space="preserve"> </w:t>
      </w:r>
      <w:r>
        <w:rPr>
          <w:sz w:val="18"/>
        </w:rPr>
        <w:t>Programming</w:t>
      </w:r>
    </w:p>
    <w:p w14:paraId="62D09008" w14:textId="77777777" w:rsidR="00F646F9" w:rsidRDefault="00F646F9">
      <w:pPr>
        <w:pStyle w:val="BodyText"/>
        <w:spacing w:before="10"/>
        <w:rPr>
          <w:sz w:val="17"/>
        </w:rPr>
      </w:pPr>
    </w:p>
    <w:p w14:paraId="763273E5" w14:textId="77777777" w:rsidR="00F646F9" w:rsidRDefault="00000000">
      <w:pPr>
        <w:pStyle w:val="BodyText"/>
        <w:tabs>
          <w:tab w:val="left" w:pos="2467"/>
        </w:tabs>
        <w:ind w:left="2468" w:right="144" w:hanging="2160"/>
      </w:pPr>
      <w:r>
        <w:rPr>
          <w:rFonts w:ascii="Arial"/>
          <w:b/>
        </w:rPr>
        <w:t>Course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Description:</w:t>
      </w:r>
      <w:r>
        <w:rPr>
          <w:rFonts w:ascii="Arial"/>
          <w:b/>
        </w:rPr>
        <w:tab/>
      </w:r>
      <w:r>
        <w:t>This course is designed to give students the fundamentals of C# development on the .NET platform.</w:t>
      </w:r>
      <w:r>
        <w:rPr>
          <w:spacing w:val="1"/>
        </w:rPr>
        <w:t xml:space="preserve"> </w:t>
      </w:r>
      <w:r>
        <w:t>Students will learn the syntax of C#, as well as learning about using the object-oriented programming</w:t>
      </w:r>
      <w:r>
        <w:rPr>
          <w:spacing w:val="-47"/>
        </w:rPr>
        <w:t xml:space="preserve"> </w:t>
      </w:r>
      <w:r>
        <w:t>paradigm to develop solutions in C#. Revisiting the principles and practices of object-oriented</w:t>
      </w:r>
      <w:r>
        <w:rPr>
          <w:spacing w:val="1"/>
        </w:rPr>
        <w:t xml:space="preserve"> </w:t>
      </w:r>
      <w:r>
        <w:t>programming (OOP), the course provides students with a foundation in OOP that they need to</w:t>
      </w:r>
      <w:r>
        <w:rPr>
          <w:spacing w:val="1"/>
        </w:rPr>
        <w:t xml:space="preserve"> </w:t>
      </w:r>
      <w:r>
        <w:t xml:space="preserve">progress to </w:t>
      </w:r>
      <w:proofErr w:type="gramStart"/>
      <w:r>
        <w:t>next</w:t>
      </w:r>
      <w:proofErr w:type="gramEnd"/>
      <w:r>
        <w:t xml:space="preserve"> level of studies in software development. Key object-oriented concepts such as</w:t>
      </w:r>
      <w:r>
        <w:rPr>
          <w:spacing w:val="1"/>
        </w:rPr>
        <w:t xml:space="preserve"> </w:t>
      </w:r>
      <w:r>
        <w:t>abstraction, encapsulation, inheritance, polymorphism, and interfaces will be covered. Students will</w:t>
      </w:r>
      <w:r>
        <w:rPr>
          <w:spacing w:val="1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become more familiar</w:t>
      </w:r>
      <w:r>
        <w:rPr>
          <w:spacing w:val="-3"/>
        </w:rPr>
        <w:t xml:space="preserve"> </w:t>
      </w:r>
      <w:r>
        <w:t>with tools</w:t>
      </w:r>
      <w:r>
        <w:rPr>
          <w:spacing w:val="-2"/>
        </w:rPr>
        <w:t xml:space="preserve"> </w:t>
      </w:r>
      <w:r>
        <w:t>such as Visual Studio,</w:t>
      </w:r>
      <w:r>
        <w:rPr>
          <w:spacing w:val="-3"/>
        </w:rPr>
        <w:t xml:space="preserve"> </w:t>
      </w:r>
      <w:r>
        <w:t>NuGet,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Disassemblers.</w:t>
      </w:r>
    </w:p>
    <w:p w14:paraId="0895151A" w14:textId="77777777" w:rsidR="00F646F9" w:rsidRDefault="00F646F9">
      <w:pPr>
        <w:pStyle w:val="BodyText"/>
        <w:spacing w:before="1"/>
      </w:pPr>
    </w:p>
    <w:p w14:paraId="5A573221" w14:textId="1F75D96C" w:rsidR="00F646F9" w:rsidRDefault="00000000">
      <w:pPr>
        <w:tabs>
          <w:tab w:val="left" w:pos="2468"/>
        </w:tabs>
        <w:spacing w:line="207" w:lineRule="exact"/>
        <w:ind w:left="308"/>
        <w:rPr>
          <w:sz w:val="18"/>
        </w:rPr>
      </w:pPr>
      <w:r>
        <w:rPr>
          <w:rFonts w:ascii="Arial" w:hAnsi="Arial"/>
          <w:b/>
          <w:sz w:val="18"/>
        </w:rPr>
        <w:t>Class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Meetings:</w:t>
      </w:r>
      <w:r>
        <w:rPr>
          <w:rFonts w:ascii="Arial" w:hAnsi="Arial"/>
          <w:b/>
          <w:sz w:val="18"/>
        </w:rPr>
        <w:tab/>
      </w:r>
      <w:r w:rsidR="00310E45">
        <w:rPr>
          <w:sz w:val="18"/>
        </w:rPr>
        <w:t>Thursdays</w:t>
      </w:r>
      <w:r>
        <w:rPr>
          <w:spacing w:val="-3"/>
          <w:sz w:val="18"/>
        </w:rPr>
        <w:t xml:space="preserve"> </w:t>
      </w:r>
      <w:r w:rsidR="00310E45">
        <w:rPr>
          <w:spacing w:val="-3"/>
          <w:sz w:val="18"/>
        </w:rPr>
        <w:t>9</w:t>
      </w:r>
      <w:r>
        <w:rPr>
          <w:sz w:val="18"/>
        </w:rPr>
        <w:t>:00</w:t>
      </w:r>
      <w:r w:rsidR="00101956">
        <w:rPr>
          <w:sz w:val="18"/>
        </w:rPr>
        <w:t>a</w:t>
      </w:r>
      <w:r>
        <w:rPr>
          <w:sz w:val="18"/>
        </w:rPr>
        <w:t>m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  <w:r w:rsidR="00101956">
        <w:rPr>
          <w:sz w:val="18"/>
        </w:rPr>
        <w:t>2</w:t>
      </w:r>
      <w:r>
        <w:rPr>
          <w:sz w:val="18"/>
        </w:rPr>
        <w:t>:00</w:t>
      </w:r>
      <w:r w:rsidR="00101956">
        <w:rPr>
          <w:sz w:val="18"/>
        </w:rPr>
        <w:t>nn</w:t>
      </w:r>
      <w:r w:rsidR="00310E45">
        <w:rPr>
          <w:sz w:val="18"/>
        </w:rPr>
        <w:t>, 1:00pm to 4:00pm</w:t>
      </w:r>
    </w:p>
    <w:p w14:paraId="5E2AF1DB" w14:textId="759C34D0" w:rsidR="00F646F9" w:rsidRPr="00310E45" w:rsidRDefault="00000000">
      <w:pPr>
        <w:tabs>
          <w:tab w:val="left" w:pos="2468"/>
        </w:tabs>
        <w:spacing w:line="207" w:lineRule="exact"/>
        <w:ind w:left="308"/>
        <w:rPr>
          <w:sz w:val="18"/>
          <w:lang w:val="fr-FR"/>
        </w:rPr>
      </w:pPr>
      <w:proofErr w:type="spellStart"/>
      <w:proofErr w:type="gramStart"/>
      <w:r w:rsidRPr="00310E45">
        <w:rPr>
          <w:rFonts w:ascii="Arial"/>
          <w:b/>
          <w:sz w:val="18"/>
          <w:lang w:val="fr-FR"/>
        </w:rPr>
        <w:t>Instructor</w:t>
      </w:r>
      <w:proofErr w:type="spellEnd"/>
      <w:r w:rsidRPr="00310E45">
        <w:rPr>
          <w:rFonts w:ascii="Arial"/>
          <w:b/>
          <w:sz w:val="18"/>
          <w:lang w:val="fr-FR"/>
        </w:rPr>
        <w:t>:</w:t>
      </w:r>
      <w:proofErr w:type="gramEnd"/>
      <w:r w:rsidRPr="00310E45">
        <w:rPr>
          <w:rFonts w:ascii="Arial"/>
          <w:b/>
          <w:sz w:val="18"/>
          <w:lang w:val="fr-FR"/>
        </w:rPr>
        <w:tab/>
      </w:r>
      <w:r w:rsidR="00101956" w:rsidRPr="00310E45">
        <w:rPr>
          <w:sz w:val="18"/>
          <w:lang w:val="fr-FR"/>
        </w:rPr>
        <w:t>Charles Cue</w:t>
      </w:r>
    </w:p>
    <w:p w14:paraId="308D3E8B" w14:textId="2AF758EA" w:rsidR="00F646F9" w:rsidRPr="00310E45" w:rsidRDefault="00000000">
      <w:pPr>
        <w:tabs>
          <w:tab w:val="left" w:pos="2468"/>
        </w:tabs>
        <w:spacing w:before="2" w:line="206" w:lineRule="exact"/>
        <w:ind w:left="308"/>
        <w:rPr>
          <w:sz w:val="18"/>
          <w:lang w:val="fr-FR"/>
        </w:rPr>
      </w:pPr>
      <w:proofErr w:type="gramStart"/>
      <w:r w:rsidRPr="00310E45">
        <w:rPr>
          <w:rFonts w:ascii="Arial"/>
          <w:b/>
          <w:sz w:val="18"/>
          <w:lang w:val="fr-FR"/>
        </w:rPr>
        <w:t>Email</w:t>
      </w:r>
      <w:proofErr w:type="gramEnd"/>
      <w:r w:rsidRPr="00310E45">
        <w:rPr>
          <w:rFonts w:ascii="Arial"/>
          <w:b/>
          <w:spacing w:val="-2"/>
          <w:sz w:val="18"/>
          <w:lang w:val="fr-FR"/>
        </w:rPr>
        <w:t xml:space="preserve"> </w:t>
      </w:r>
      <w:proofErr w:type="spellStart"/>
      <w:proofErr w:type="gramStart"/>
      <w:r w:rsidRPr="00310E45">
        <w:rPr>
          <w:rFonts w:ascii="Arial"/>
          <w:b/>
          <w:sz w:val="18"/>
          <w:lang w:val="fr-FR"/>
        </w:rPr>
        <w:t>Address</w:t>
      </w:r>
      <w:proofErr w:type="spellEnd"/>
      <w:r w:rsidRPr="00310E45">
        <w:rPr>
          <w:rFonts w:ascii="Arial"/>
          <w:b/>
          <w:sz w:val="18"/>
          <w:lang w:val="fr-FR"/>
        </w:rPr>
        <w:t>:</w:t>
      </w:r>
      <w:proofErr w:type="gramEnd"/>
      <w:r w:rsidRPr="00310E45">
        <w:rPr>
          <w:rFonts w:ascii="Arial"/>
          <w:b/>
          <w:sz w:val="18"/>
          <w:lang w:val="fr-FR"/>
        </w:rPr>
        <w:tab/>
      </w:r>
      <w:r w:rsidR="00101956" w:rsidRPr="00310E45">
        <w:rPr>
          <w:sz w:val="18"/>
          <w:lang w:val="fr-FR"/>
        </w:rPr>
        <w:t>ccue@lasallecollegevancouver.com</w:t>
      </w:r>
    </w:p>
    <w:p w14:paraId="35A5281F" w14:textId="77777777" w:rsidR="00F646F9" w:rsidRDefault="00000000">
      <w:pPr>
        <w:tabs>
          <w:tab w:val="left" w:pos="2467"/>
        </w:tabs>
        <w:spacing w:line="206" w:lineRule="exact"/>
        <w:ind w:left="307"/>
        <w:rPr>
          <w:sz w:val="18"/>
        </w:rPr>
      </w:pPr>
      <w:r>
        <w:rPr>
          <w:rFonts w:ascii="Arial"/>
          <w:b/>
          <w:sz w:val="18"/>
        </w:rPr>
        <w:t>Instructor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Availability:</w:t>
      </w:r>
      <w:r>
        <w:rPr>
          <w:rFonts w:ascii="Arial"/>
          <w:b/>
          <w:sz w:val="18"/>
        </w:rPr>
        <w:tab/>
      </w:r>
      <w:r>
        <w:rPr>
          <w:sz w:val="18"/>
        </w:rPr>
        <w:t>During</w:t>
      </w:r>
      <w:r>
        <w:rPr>
          <w:spacing w:val="-4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hours,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via</w:t>
      </w:r>
      <w:r>
        <w:rPr>
          <w:spacing w:val="-1"/>
          <w:sz w:val="18"/>
        </w:rPr>
        <w:t xml:space="preserve"> </w:t>
      </w:r>
      <w:r>
        <w:rPr>
          <w:sz w:val="18"/>
        </w:rPr>
        <w:t>appointment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on </w:t>
      </w:r>
      <w:proofErr w:type="spellStart"/>
      <w:r>
        <w:rPr>
          <w:sz w:val="18"/>
        </w:rPr>
        <w:t>Omnivox</w:t>
      </w:r>
      <w:proofErr w:type="spellEnd"/>
    </w:p>
    <w:p w14:paraId="1C010DFF" w14:textId="77777777" w:rsidR="00F646F9" w:rsidRDefault="00000000">
      <w:pPr>
        <w:tabs>
          <w:tab w:val="left" w:pos="2467"/>
        </w:tabs>
        <w:spacing w:line="206" w:lineRule="exact"/>
        <w:ind w:left="307"/>
        <w:rPr>
          <w:sz w:val="18"/>
        </w:rPr>
      </w:pPr>
      <w:r>
        <w:rPr>
          <w:rFonts w:ascii="Arial"/>
          <w:b/>
          <w:sz w:val="18"/>
        </w:rPr>
        <w:t>Course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Length:</w:t>
      </w:r>
      <w:r>
        <w:rPr>
          <w:rFonts w:ascii="Arial"/>
          <w:b/>
          <w:sz w:val="18"/>
        </w:rPr>
        <w:tab/>
      </w:r>
      <w:r>
        <w:rPr>
          <w:sz w:val="18"/>
        </w:rPr>
        <w:t>11 weeks</w:t>
      </w:r>
    </w:p>
    <w:p w14:paraId="6F82B637" w14:textId="3677A438" w:rsidR="00F646F9" w:rsidRDefault="00000000">
      <w:pPr>
        <w:tabs>
          <w:tab w:val="left" w:pos="2467"/>
        </w:tabs>
        <w:spacing w:line="207" w:lineRule="exact"/>
        <w:ind w:left="307"/>
        <w:rPr>
          <w:sz w:val="18"/>
        </w:rPr>
      </w:pPr>
      <w:r>
        <w:rPr>
          <w:rFonts w:ascii="Arial"/>
          <w:b/>
          <w:sz w:val="18"/>
        </w:rPr>
        <w:t>Contact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Hours:</w:t>
      </w:r>
      <w:r>
        <w:rPr>
          <w:rFonts w:ascii="Arial"/>
          <w:b/>
          <w:sz w:val="18"/>
        </w:rPr>
        <w:tab/>
      </w:r>
      <w:r w:rsidR="00310E45">
        <w:rPr>
          <w:sz w:val="18"/>
        </w:rPr>
        <w:t>66</w:t>
      </w:r>
      <w:r>
        <w:rPr>
          <w:spacing w:val="-1"/>
          <w:sz w:val="18"/>
        </w:rPr>
        <w:t xml:space="preserve"> </w:t>
      </w:r>
      <w:r>
        <w:rPr>
          <w:sz w:val="18"/>
        </w:rPr>
        <w:t>hours</w:t>
      </w:r>
    </w:p>
    <w:p w14:paraId="0495603C" w14:textId="77777777" w:rsidR="00F646F9" w:rsidRDefault="00000000">
      <w:pPr>
        <w:tabs>
          <w:tab w:val="left" w:pos="2467"/>
        </w:tabs>
        <w:spacing w:before="1"/>
        <w:ind w:left="307"/>
        <w:rPr>
          <w:sz w:val="18"/>
        </w:rPr>
      </w:pPr>
      <w:r>
        <w:rPr>
          <w:rFonts w:ascii="Arial"/>
          <w:b/>
          <w:sz w:val="18"/>
        </w:rPr>
        <w:t>Credit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Value:</w:t>
      </w:r>
      <w:r>
        <w:rPr>
          <w:rFonts w:ascii="Arial"/>
          <w:b/>
          <w:sz w:val="18"/>
        </w:rPr>
        <w:tab/>
      </w:r>
      <w:r>
        <w:rPr>
          <w:sz w:val="18"/>
        </w:rPr>
        <w:t>3</w:t>
      </w:r>
      <w:r>
        <w:rPr>
          <w:spacing w:val="-4"/>
          <w:sz w:val="18"/>
        </w:rPr>
        <w:t xml:space="preserve"> </w:t>
      </w:r>
      <w:r>
        <w:rPr>
          <w:sz w:val="18"/>
        </w:rPr>
        <w:t>credits</w:t>
      </w:r>
    </w:p>
    <w:p w14:paraId="719981D6" w14:textId="77777777" w:rsidR="00F646F9" w:rsidRDefault="00F646F9">
      <w:pPr>
        <w:pStyle w:val="BodyText"/>
        <w:rPr>
          <w:sz w:val="20"/>
        </w:rPr>
      </w:pPr>
    </w:p>
    <w:p w14:paraId="2916D6BF" w14:textId="77777777" w:rsidR="00F646F9" w:rsidRDefault="00F646F9">
      <w:pPr>
        <w:pStyle w:val="BodyText"/>
        <w:spacing w:before="11"/>
        <w:rPr>
          <w:sz w:val="17"/>
        </w:rPr>
      </w:pPr>
    </w:p>
    <w:p w14:paraId="6C39155B" w14:textId="77777777" w:rsidR="00F646F9" w:rsidRDefault="00000000">
      <w:pPr>
        <w:pStyle w:val="BodyText"/>
        <w:tabs>
          <w:tab w:val="left" w:pos="2467"/>
        </w:tabs>
        <w:ind w:left="308"/>
      </w:pPr>
      <w:r>
        <w:rPr>
          <w:rFonts w:ascii="Arial"/>
          <w:b/>
        </w:rPr>
        <w:t>Course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Outcomes:</w:t>
      </w:r>
      <w:r>
        <w:rPr>
          <w:rFonts w:ascii="Arial"/>
          <w:b/>
        </w:rPr>
        <w:tab/>
      </w:r>
      <w:r>
        <w:t>Upon</w:t>
      </w:r>
      <w:r>
        <w:rPr>
          <w:spacing w:val="-1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completion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course,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to:</w:t>
      </w:r>
    </w:p>
    <w:p w14:paraId="64F53832" w14:textId="77777777" w:rsidR="00F646F9" w:rsidRDefault="00F646F9">
      <w:pPr>
        <w:pStyle w:val="BodyText"/>
        <w:spacing w:before="10"/>
        <w:rPr>
          <w:sz w:val="17"/>
        </w:rPr>
      </w:pPr>
    </w:p>
    <w:p w14:paraId="2E79C4FC" w14:textId="77777777" w:rsidR="00F646F9" w:rsidRDefault="00000000">
      <w:pPr>
        <w:pStyle w:val="ListParagraph"/>
        <w:numPr>
          <w:ilvl w:val="0"/>
          <w:numId w:val="3"/>
        </w:numPr>
        <w:tabs>
          <w:tab w:val="left" w:pos="2827"/>
          <w:tab w:val="left" w:pos="2828"/>
        </w:tabs>
        <w:ind w:hanging="361"/>
        <w:rPr>
          <w:sz w:val="18"/>
        </w:rPr>
      </w:pPr>
      <w:r>
        <w:rPr>
          <w:sz w:val="18"/>
        </w:rPr>
        <w:t>Write</w:t>
      </w:r>
      <w:r>
        <w:rPr>
          <w:spacing w:val="-4"/>
          <w:sz w:val="18"/>
        </w:rPr>
        <w:t xml:space="preserve"> </w:t>
      </w:r>
      <w:r>
        <w:rPr>
          <w:sz w:val="18"/>
        </w:rPr>
        <w:t>code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3"/>
          <w:sz w:val="18"/>
        </w:rPr>
        <w:t xml:space="preserve"> </w:t>
      </w:r>
      <w:r>
        <w:rPr>
          <w:sz w:val="18"/>
        </w:rPr>
        <w:t>C#</w:t>
      </w:r>
      <w:r>
        <w:rPr>
          <w:spacing w:val="-1"/>
          <w:sz w:val="18"/>
        </w:rPr>
        <w:t xml:space="preserve"> </w:t>
      </w:r>
      <w:r>
        <w:rPr>
          <w:sz w:val="18"/>
        </w:rPr>
        <w:t>language</w:t>
      </w:r>
    </w:p>
    <w:p w14:paraId="1086C3D4" w14:textId="54BA2308" w:rsidR="00F646F9" w:rsidRDefault="00000000">
      <w:pPr>
        <w:pStyle w:val="ListParagraph"/>
        <w:numPr>
          <w:ilvl w:val="0"/>
          <w:numId w:val="3"/>
        </w:numPr>
        <w:tabs>
          <w:tab w:val="left" w:pos="2827"/>
          <w:tab w:val="left" w:pos="2828"/>
        </w:tabs>
        <w:spacing w:before="1" w:line="219" w:lineRule="exact"/>
        <w:ind w:hanging="361"/>
        <w:rPr>
          <w:sz w:val="18"/>
        </w:rPr>
      </w:pPr>
      <w:r>
        <w:rPr>
          <w:sz w:val="18"/>
        </w:rPr>
        <w:t>Wor</w:t>
      </w:r>
      <w:r w:rsidR="00310E45">
        <w:rPr>
          <w:sz w:val="18"/>
        </w:rPr>
        <w:t>k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 w:rsidR="00310E45">
        <w:rPr>
          <w:sz w:val="18"/>
        </w:rPr>
        <w:t>Object Oriented Programming</w:t>
      </w:r>
      <w:r>
        <w:rPr>
          <w:spacing w:val="-1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C#</w:t>
      </w:r>
    </w:p>
    <w:p w14:paraId="1D134C0C" w14:textId="77777777" w:rsidR="00F646F9" w:rsidRDefault="00000000">
      <w:pPr>
        <w:pStyle w:val="ListParagraph"/>
        <w:numPr>
          <w:ilvl w:val="0"/>
          <w:numId w:val="3"/>
        </w:numPr>
        <w:tabs>
          <w:tab w:val="left" w:pos="2827"/>
          <w:tab w:val="left" w:pos="2828"/>
        </w:tabs>
        <w:spacing w:line="218" w:lineRule="exact"/>
        <w:ind w:hanging="361"/>
        <w:rPr>
          <w:sz w:val="18"/>
        </w:rPr>
      </w:pPr>
      <w:r>
        <w:rPr>
          <w:sz w:val="18"/>
        </w:rPr>
        <w:t>Manipulate</w:t>
      </w:r>
      <w:r>
        <w:rPr>
          <w:spacing w:val="-2"/>
          <w:sz w:val="18"/>
        </w:rPr>
        <w:t xml:space="preserve"> </w:t>
      </w:r>
      <w:r>
        <w:rPr>
          <w:sz w:val="18"/>
        </w:rPr>
        <w:t>files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streams</w:t>
      </w:r>
    </w:p>
    <w:p w14:paraId="08592C66" w14:textId="77777777" w:rsidR="00F646F9" w:rsidRDefault="00000000">
      <w:pPr>
        <w:pStyle w:val="ListParagraph"/>
        <w:numPr>
          <w:ilvl w:val="0"/>
          <w:numId w:val="3"/>
        </w:numPr>
        <w:tabs>
          <w:tab w:val="left" w:pos="2827"/>
          <w:tab w:val="left" w:pos="2828"/>
        </w:tabs>
        <w:spacing w:line="219" w:lineRule="exact"/>
        <w:ind w:hanging="361"/>
        <w:rPr>
          <w:sz w:val="18"/>
        </w:rPr>
      </w:pPr>
      <w:r>
        <w:rPr>
          <w:sz w:val="18"/>
        </w:rPr>
        <w:t>Parse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csv and </w:t>
      </w:r>
      <w:proofErr w:type="spellStart"/>
      <w:r>
        <w:rPr>
          <w:sz w:val="18"/>
        </w:rPr>
        <w:t>json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files</w:t>
      </w:r>
    </w:p>
    <w:p w14:paraId="6008F5D5" w14:textId="77777777" w:rsidR="00F646F9" w:rsidRDefault="00000000">
      <w:pPr>
        <w:pStyle w:val="ListParagraph"/>
        <w:numPr>
          <w:ilvl w:val="0"/>
          <w:numId w:val="3"/>
        </w:numPr>
        <w:tabs>
          <w:tab w:val="left" w:pos="2827"/>
          <w:tab w:val="left" w:pos="2828"/>
        </w:tabs>
        <w:ind w:hanging="361"/>
        <w:rPr>
          <w:sz w:val="18"/>
        </w:rPr>
      </w:pPr>
      <w:r>
        <w:rPr>
          <w:sz w:val="18"/>
        </w:rPr>
        <w:t>Make</w:t>
      </w:r>
      <w:r>
        <w:rPr>
          <w:spacing w:val="-1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API</w:t>
      </w:r>
      <w:r>
        <w:rPr>
          <w:spacing w:val="-2"/>
          <w:sz w:val="18"/>
        </w:rPr>
        <w:t xml:space="preserve"> </w:t>
      </w:r>
      <w:r>
        <w:rPr>
          <w:sz w:val="18"/>
        </w:rPr>
        <w:t>call</w:t>
      </w:r>
    </w:p>
    <w:p w14:paraId="52CBCFBC" w14:textId="77777777" w:rsidR="00F646F9" w:rsidRDefault="00F646F9">
      <w:pPr>
        <w:pStyle w:val="BodyText"/>
        <w:spacing w:before="9"/>
        <w:rPr>
          <w:sz w:val="17"/>
        </w:rPr>
      </w:pPr>
    </w:p>
    <w:p w14:paraId="6FED3397" w14:textId="77777777" w:rsidR="00F646F9" w:rsidRDefault="00000000">
      <w:pPr>
        <w:tabs>
          <w:tab w:val="left" w:pos="2467"/>
        </w:tabs>
        <w:ind w:left="307"/>
        <w:rPr>
          <w:sz w:val="18"/>
        </w:rPr>
      </w:pPr>
      <w:r>
        <w:rPr>
          <w:rFonts w:ascii="Arial"/>
          <w:b/>
          <w:sz w:val="18"/>
        </w:rPr>
        <w:t>Course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Prerequisites:</w:t>
      </w:r>
      <w:r>
        <w:rPr>
          <w:rFonts w:ascii="Arial"/>
          <w:b/>
          <w:sz w:val="18"/>
        </w:rPr>
        <w:tab/>
      </w:r>
      <w:r>
        <w:rPr>
          <w:sz w:val="18"/>
        </w:rPr>
        <w:t>VGP102</w:t>
      </w:r>
    </w:p>
    <w:p w14:paraId="79E10EF4" w14:textId="77777777" w:rsidR="00F646F9" w:rsidRDefault="00F646F9">
      <w:pPr>
        <w:pStyle w:val="BodyText"/>
        <w:spacing w:before="1"/>
      </w:pPr>
    </w:p>
    <w:p w14:paraId="4A07A472" w14:textId="77777777" w:rsidR="00F646F9" w:rsidRDefault="00000000">
      <w:pPr>
        <w:pStyle w:val="Heading1"/>
        <w:tabs>
          <w:tab w:val="left" w:pos="2467"/>
        </w:tabs>
        <w:spacing w:line="240" w:lineRule="auto"/>
        <w:rPr>
          <w:rFonts w:ascii="Arial MT"/>
          <w:b w:val="0"/>
        </w:rPr>
      </w:pPr>
      <w:r>
        <w:t>Course</w:t>
      </w:r>
      <w:r>
        <w:rPr>
          <w:spacing w:val="-2"/>
        </w:rPr>
        <w:t xml:space="preserve"> </w:t>
      </w:r>
      <w:r>
        <w:t>Co-requisites:</w:t>
      </w:r>
      <w:r>
        <w:tab/>
      </w:r>
      <w:r>
        <w:rPr>
          <w:rFonts w:ascii="Arial MT"/>
          <w:b w:val="0"/>
        </w:rPr>
        <w:t>None</w:t>
      </w:r>
    </w:p>
    <w:p w14:paraId="223C825B" w14:textId="77777777" w:rsidR="00F646F9" w:rsidRDefault="00F646F9">
      <w:pPr>
        <w:pStyle w:val="BodyText"/>
        <w:spacing w:before="11"/>
        <w:rPr>
          <w:sz w:val="17"/>
        </w:rPr>
      </w:pPr>
    </w:p>
    <w:p w14:paraId="0661A7D7" w14:textId="77777777" w:rsidR="00F646F9" w:rsidRDefault="00000000">
      <w:pPr>
        <w:pStyle w:val="BodyText"/>
        <w:tabs>
          <w:tab w:val="left" w:pos="2467"/>
        </w:tabs>
        <w:ind w:left="2467" w:right="154" w:hanging="2160"/>
      </w:pPr>
      <w:r>
        <w:rPr>
          <w:rFonts w:ascii="Arial"/>
          <w:b/>
        </w:rPr>
        <w:t>Instructional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Methods:</w:t>
      </w:r>
      <w:r>
        <w:rPr>
          <w:rFonts w:ascii="Arial"/>
          <w:b/>
        </w:rPr>
        <w:tab/>
      </w:r>
      <w:r>
        <w:t>LCV adopts active learning and student-centered methodology to keep students positively engaged</w:t>
      </w:r>
      <w:r>
        <w:rPr>
          <w:spacing w:val="1"/>
        </w:rPr>
        <w:t xml:space="preserve"> </w:t>
      </w:r>
      <w:r>
        <w:t>in experiential learning activities that prepare them for their employment and industry responsibilities.</w:t>
      </w:r>
      <w:r>
        <w:rPr>
          <w:spacing w:val="-47"/>
        </w:rPr>
        <w:t xml:space="preserve"> </w:t>
      </w:r>
      <w:r>
        <w:t>Specific classroom activities may consist of, but are not limited to, demonstrations, presentations,</w:t>
      </w:r>
      <w:r>
        <w:rPr>
          <w:spacing w:val="1"/>
        </w:rPr>
        <w:t xml:space="preserve"> </w:t>
      </w:r>
      <w:r>
        <w:t>discussions, cooperative learning activities, inquiry-based learning, group assignments, and project</w:t>
      </w:r>
      <w:r>
        <w:rPr>
          <w:spacing w:val="1"/>
        </w:rPr>
        <w:t xml:space="preserve"> </w:t>
      </w:r>
      <w:r>
        <w:t>work that is done at the individual, pair, and/or group level. Some classes may adopt blended</w:t>
      </w:r>
      <w:r>
        <w:rPr>
          <w:spacing w:val="1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instruction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flipped</w:t>
      </w:r>
      <w:r>
        <w:rPr>
          <w:spacing w:val="-2"/>
        </w:rPr>
        <w:t xml:space="preserve"> </w:t>
      </w:r>
      <w:r>
        <w:t>classroom</w:t>
      </w:r>
      <w:r>
        <w:rPr>
          <w:spacing w:val="-1"/>
        </w:rPr>
        <w:t xml:space="preserve"> </w:t>
      </w:r>
      <w:r>
        <w:t>methodology.</w:t>
      </w:r>
    </w:p>
    <w:p w14:paraId="6B70A138" w14:textId="77777777" w:rsidR="00F646F9" w:rsidRDefault="00F646F9">
      <w:pPr>
        <w:pStyle w:val="BodyText"/>
        <w:spacing w:before="1"/>
      </w:pPr>
    </w:p>
    <w:p w14:paraId="5AE5D16F" w14:textId="77777777" w:rsidR="00F646F9" w:rsidRDefault="00000000">
      <w:pPr>
        <w:pStyle w:val="Heading1"/>
        <w:tabs>
          <w:tab w:val="left" w:pos="2468"/>
        </w:tabs>
        <w:spacing w:line="240" w:lineRule="auto"/>
        <w:ind w:left="308"/>
        <w:rPr>
          <w:rFonts w:ascii="Arial MT"/>
          <w:b w:val="0"/>
        </w:rPr>
      </w:pPr>
      <w:r>
        <w:t>Material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Supplies:</w:t>
      </w:r>
      <w:r>
        <w:tab/>
      </w:r>
      <w:r>
        <w:rPr>
          <w:rFonts w:ascii="Arial MT"/>
          <w:b w:val="0"/>
        </w:rPr>
        <w:t>None</w:t>
      </w:r>
    </w:p>
    <w:p w14:paraId="3DA08556" w14:textId="77777777" w:rsidR="00F646F9" w:rsidRDefault="00F646F9">
      <w:pPr>
        <w:pStyle w:val="BodyText"/>
        <w:spacing w:before="10"/>
        <w:rPr>
          <w:sz w:val="17"/>
        </w:rPr>
      </w:pPr>
    </w:p>
    <w:p w14:paraId="5228114D" w14:textId="77777777" w:rsidR="00F646F9" w:rsidRDefault="00000000">
      <w:pPr>
        <w:tabs>
          <w:tab w:val="left" w:pos="2468"/>
        </w:tabs>
        <w:ind w:left="308"/>
        <w:rPr>
          <w:sz w:val="18"/>
        </w:rPr>
      </w:pPr>
      <w:r>
        <w:rPr>
          <w:rFonts w:ascii="Arial"/>
          <w:b/>
          <w:sz w:val="18"/>
        </w:rPr>
        <w:t>Est.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 xml:space="preserve">Homework </w:t>
      </w:r>
      <w:proofErr w:type="spellStart"/>
      <w:r>
        <w:rPr>
          <w:rFonts w:ascii="Arial"/>
          <w:b/>
          <w:sz w:val="18"/>
        </w:rPr>
        <w:t>Hrs</w:t>
      </w:r>
      <w:proofErr w:type="spellEnd"/>
      <w:r>
        <w:rPr>
          <w:sz w:val="18"/>
        </w:rPr>
        <w:t>:</w:t>
      </w:r>
      <w:r>
        <w:rPr>
          <w:sz w:val="18"/>
        </w:rPr>
        <w:tab/>
        <w:t>4-8 hours</w:t>
      </w:r>
      <w:r>
        <w:rPr>
          <w:spacing w:val="-2"/>
          <w:sz w:val="18"/>
        </w:rPr>
        <w:t xml:space="preserve"> </w:t>
      </w:r>
      <w:r>
        <w:rPr>
          <w:sz w:val="18"/>
        </w:rPr>
        <w:t>per</w:t>
      </w:r>
      <w:r>
        <w:rPr>
          <w:spacing w:val="-1"/>
          <w:sz w:val="18"/>
        </w:rPr>
        <w:t xml:space="preserve"> </w:t>
      </w:r>
      <w:r>
        <w:rPr>
          <w:sz w:val="18"/>
        </w:rPr>
        <w:t>week</w:t>
      </w:r>
    </w:p>
    <w:p w14:paraId="662CA7BD" w14:textId="77777777" w:rsidR="00F646F9" w:rsidRDefault="00F646F9">
      <w:pPr>
        <w:pStyle w:val="BodyText"/>
        <w:spacing w:before="1"/>
      </w:pPr>
    </w:p>
    <w:p w14:paraId="5A2BE5A9" w14:textId="77777777" w:rsidR="00F646F9" w:rsidRDefault="00000000">
      <w:pPr>
        <w:tabs>
          <w:tab w:val="left" w:pos="2468"/>
        </w:tabs>
        <w:spacing w:before="1"/>
        <w:ind w:left="308"/>
        <w:rPr>
          <w:sz w:val="18"/>
        </w:rPr>
      </w:pPr>
      <w:r>
        <w:rPr>
          <w:rFonts w:ascii="Arial"/>
          <w:b/>
          <w:sz w:val="18"/>
        </w:rPr>
        <w:t>Technology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Needed:</w:t>
      </w:r>
      <w:r>
        <w:rPr>
          <w:rFonts w:ascii="Arial"/>
          <w:b/>
          <w:sz w:val="18"/>
        </w:rPr>
        <w:tab/>
      </w:r>
      <w:r>
        <w:rPr>
          <w:sz w:val="18"/>
        </w:rPr>
        <w:t>Visual</w:t>
      </w:r>
      <w:r>
        <w:rPr>
          <w:spacing w:val="-2"/>
          <w:sz w:val="18"/>
        </w:rPr>
        <w:t xml:space="preserve"> </w:t>
      </w:r>
      <w:r>
        <w:rPr>
          <w:sz w:val="18"/>
        </w:rPr>
        <w:t>Studio</w:t>
      </w:r>
      <w:r>
        <w:rPr>
          <w:spacing w:val="-2"/>
          <w:sz w:val="18"/>
        </w:rPr>
        <w:t xml:space="preserve"> </w:t>
      </w:r>
      <w:r>
        <w:rPr>
          <w:sz w:val="18"/>
        </w:rPr>
        <w:t>Community</w:t>
      </w:r>
      <w:r>
        <w:rPr>
          <w:spacing w:val="-4"/>
          <w:sz w:val="18"/>
        </w:rPr>
        <w:t xml:space="preserve"> </w:t>
      </w:r>
      <w:r>
        <w:rPr>
          <w:sz w:val="18"/>
        </w:rPr>
        <w:t>2019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VSCODE</w:t>
      </w:r>
    </w:p>
    <w:p w14:paraId="611662BA" w14:textId="77777777" w:rsidR="00F646F9" w:rsidRDefault="00F646F9">
      <w:pPr>
        <w:pStyle w:val="BodyText"/>
        <w:spacing w:before="10"/>
        <w:rPr>
          <w:sz w:val="17"/>
        </w:rPr>
      </w:pPr>
    </w:p>
    <w:p w14:paraId="32D66DB6" w14:textId="77777777" w:rsidR="00F646F9" w:rsidRDefault="00000000">
      <w:pPr>
        <w:pStyle w:val="Heading1"/>
        <w:tabs>
          <w:tab w:val="left" w:pos="2468"/>
        </w:tabs>
        <w:spacing w:line="240" w:lineRule="auto"/>
        <w:ind w:left="308"/>
        <w:rPr>
          <w:rFonts w:ascii="Arial MT"/>
          <w:b w:val="0"/>
        </w:rPr>
      </w:pPr>
      <w:r>
        <w:t>Required</w:t>
      </w:r>
      <w:r>
        <w:rPr>
          <w:spacing w:val="-2"/>
        </w:rPr>
        <w:t xml:space="preserve"> </w:t>
      </w:r>
      <w:r>
        <w:t>Textbook(s):</w:t>
      </w:r>
      <w:r>
        <w:tab/>
      </w:r>
      <w:r>
        <w:rPr>
          <w:rFonts w:ascii="Arial MT"/>
          <w:b w:val="0"/>
        </w:rPr>
        <w:t>None</w:t>
      </w:r>
    </w:p>
    <w:p w14:paraId="673BA76C" w14:textId="77777777" w:rsidR="00F646F9" w:rsidRDefault="00F646F9">
      <w:pPr>
        <w:pStyle w:val="BodyText"/>
        <w:spacing w:before="1"/>
      </w:pPr>
    </w:p>
    <w:p w14:paraId="7692BEEF" w14:textId="77777777" w:rsidR="00F646F9" w:rsidRDefault="00000000">
      <w:pPr>
        <w:tabs>
          <w:tab w:val="left" w:pos="2471"/>
        </w:tabs>
        <w:ind w:left="308"/>
        <w:rPr>
          <w:sz w:val="18"/>
        </w:rPr>
      </w:pPr>
      <w:r>
        <w:rPr>
          <w:rFonts w:ascii="Arial"/>
          <w:b/>
          <w:sz w:val="18"/>
        </w:rPr>
        <w:t>Additional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Resources:</w:t>
      </w:r>
      <w:r>
        <w:rPr>
          <w:rFonts w:ascii="Arial"/>
          <w:b/>
          <w:sz w:val="18"/>
        </w:rPr>
        <w:tab/>
      </w:r>
      <w:r>
        <w:rPr>
          <w:sz w:val="18"/>
        </w:rPr>
        <w:t>Available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Lea</w:t>
      </w:r>
    </w:p>
    <w:p w14:paraId="76B3DBD2" w14:textId="77777777" w:rsidR="00F646F9" w:rsidRDefault="00F646F9">
      <w:pPr>
        <w:pStyle w:val="BodyText"/>
        <w:spacing w:before="4"/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5"/>
        <w:gridCol w:w="1287"/>
      </w:tblGrid>
      <w:tr w:rsidR="00F646F9" w14:paraId="0643C45D" w14:textId="77777777">
        <w:trPr>
          <w:trHeight w:val="1031"/>
        </w:trPr>
        <w:tc>
          <w:tcPr>
            <w:tcW w:w="3405" w:type="dxa"/>
          </w:tcPr>
          <w:p w14:paraId="6D04F103" w14:textId="77777777" w:rsidR="00F646F9" w:rsidRDefault="00000000">
            <w:pPr>
              <w:pStyle w:val="TableParagraph"/>
              <w:spacing w:line="201" w:lineRule="exact"/>
              <w:ind w:left="2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Process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for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Evaluation:</w:t>
            </w:r>
          </w:p>
          <w:p w14:paraId="719EE551" w14:textId="77777777" w:rsidR="00F646F9" w:rsidRDefault="00F646F9">
            <w:pPr>
              <w:pStyle w:val="TableParagraph"/>
              <w:ind w:left="0"/>
              <w:rPr>
                <w:sz w:val="20"/>
              </w:rPr>
            </w:pPr>
          </w:p>
          <w:p w14:paraId="77D03D8C" w14:textId="77777777" w:rsidR="00F646F9" w:rsidRDefault="00F646F9">
            <w:pPr>
              <w:pStyle w:val="TableParagraph"/>
              <w:ind w:left="0"/>
              <w:rPr>
                <w:sz w:val="16"/>
              </w:rPr>
            </w:pPr>
          </w:p>
          <w:p w14:paraId="0AD61E12" w14:textId="77777777" w:rsidR="00F646F9" w:rsidRDefault="00000000">
            <w:pPr>
              <w:pStyle w:val="TableParagraph"/>
              <w:spacing w:line="207" w:lineRule="exact"/>
              <w:ind w:left="200"/>
              <w:rPr>
                <w:sz w:val="18"/>
              </w:rPr>
            </w:pPr>
            <w:r>
              <w:rPr>
                <w:sz w:val="18"/>
              </w:rPr>
              <w:t>(EVALUATION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CRITERIA)</w:t>
            </w:r>
          </w:p>
          <w:p w14:paraId="534C55E8" w14:textId="77777777" w:rsidR="00F646F9" w:rsidRDefault="00000000">
            <w:pPr>
              <w:pStyle w:val="TableParagraph"/>
              <w:spacing w:line="189" w:lineRule="exact"/>
              <w:ind w:left="200"/>
              <w:rPr>
                <w:sz w:val="18"/>
              </w:rPr>
            </w:pPr>
            <w:r>
              <w:rPr>
                <w:sz w:val="18"/>
              </w:rPr>
              <w:t>Attendance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Professionalism</w:t>
            </w:r>
          </w:p>
        </w:tc>
        <w:tc>
          <w:tcPr>
            <w:tcW w:w="1287" w:type="dxa"/>
          </w:tcPr>
          <w:p w14:paraId="3288760E" w14:textId="77777777" w:rsidR="00F646F9" w:rsidRDefault="00F646F9">
            <w:pPr>
              <w:pStyle w:val="TableParagraph"/>
              <w:ind w:left="0"/>
              <w:rPr>
                <w:sz w:val="20"/>
              </w:rPr>
            </w:pPr>
          </w:p>
          <w:p w14:paraId="3825C995" w14:textId="77777777" w:rsidR="00F646F9" w:rsidRDefault="00F646F9">
            <w:pPr>
              <w:pStyle w:val="TableParagraph"/>
              <w:ind w:left="0"/>
              <w:rPr>
                <w:sz w:val="20"/>
              </w:rPr>
            </w:pPr>
          </w:p>
          <w:p w14:paraId="1CB33272" w14:textId="77777777" w:rsidR="00F646F9" w:rsidRDefault="00F646F9">
            <w:pPr>
              <w:pStyle w:val="TableParagraph"/>
              <w:ind w:left="0"/>
              <w:rPr>
                <w:sz w:val="20"/>
              </w:rPr>
            </w:pPr>
          </w:p>
          <w:p w14:paraId="21A306AC" w14:textId="54DDBDD1" w:rsidR="00F646F9" w:rsidRDefault="00101956">
            <w:pPr>
              <w:pStyle w:val="TableParagraph"/>
              <w:spacing w:before="132" w:line="190" w:lineRule="exact"/>
              <w:ind w:left="623"/>
              <w:rPr>
                <w:sz w:val="18"/>
              </w:rPr>
            </w:pPr>
            <w:r>
              <w:rPr>
                <w:sz w:val="18"/>
              </w:rPr>
              <w:t>15%</w:t>
            </w:r>
          </w:p>
        </w:tc>
      </w:tr>
      <w:tr w:rsidR="00F646F9" w14:paraId="2A747041" w14:textId="77777777">
        <w:trPr>
          <w:trHeight w:val="207"/>
        </w:trPr>
        <w:tc>
          <w:tcPr>
            <w:tcW w:w="3405" w:type="dxa"/>
          </w:tcPr>
          <w:p w14:paraId="70D0C906" w14:textId="77777777" w:rsidR="00F646F9" w:rsidRDefault="00000000">
            <w:pPr>
              <w:pStyle w:val="TableParagraph"/>
              <w:spacing w:line="188" w:lineRule="exact"/>
              <w:ind w:left="200"/>
              <w:rPr>
                <w:sz w:val="18"/>
              </w:rPr>
            </w:pPr>
            <w:r>
              <w:rPr>
                <w:sz w:val="18"/>
              </w:rPr>
              <w:t>Assignments</w:t>
            </w:r>
          </w:p>
        </w:tc>
        <w:tc>
          <w:tcPr>
            <w:tcW w:w="1287" w:type="dxa"/>
          </w:tcPr>
          <w:p w14:paraId="14BCCF96" w14:textId="77777777" w:rsidR="00F646F9" w:rsidRDefault="00000000">
            <w:pPr>
              <w:pStyle w:val="TableParagraph"/>
              <w:spacing w:line="188" w:lineRule="exact"/>
              <w:ind w:left="623"/>
              <w:rPr>
                <w:sz w:val="18"/>
              </w:rPr>
            </w:pPr>
            <w:r>
              <w:rPr>
                <w:sz w:val="18"/>
              </w:rPr>
              <w:t>40%</w:t>
            </w:r>
          </w:p>
        </w:tc>
      </w:tr>
      <w:tr w:rsidR="00F646F9" w14:paraId="436CC9CF" w14:textId="77777777">
        <w:trPr>
          <w:trHeight w:val="207"/>
        </w:trPr>
        <w:tc>
          <w:tcPr>
            <w:tcW w:w="3405" w:type="dxa"/>
          </w:tcPr>
          <w:p w14:paraId="50034162" w14:textId="77777777" w:rsidR="00F646F9" w:rsidRDefault="00000000">
            <w:pPr>
              <w:pStyle w:val="TableParagraph"/>
              <w:spacing w:line="188" w:lineRule="exact"/>
              <w:ind w:left="200"/>
              <w:rPr>
                <w:sz w:val="18"/>
              </w:rPr>
            </w:pPr>
            <w:r>
              <w:rPr>
                <w:sz w:val="18"/>
              </w:rPr>
              <w:t>Midterm</w:t>
            </w:r>
          </w:p>
        </w:tc>
        <w:tc>
          <w:tcPr>
            <w:tcW w:w="1287" w:type="dxa"/>
          </w:tcPr>
          <w:p w14:paraId="27F0294A" w14:textId="61122232" w:rsidR="00F646F9" w:rsidRDefault="00101956">
            <w:pPr>
              <w:pStyle w:val="TableParagraph"/>
              <w:spacing w:line="188" w:lineRule="exact"/>
              <w:ind w:left="623"/>
              <w:rPr>
                <w:sz w:val="18"/>
              </w:rPr>
            </w:pPr>
            <w:r>
              <w:rPr>
                <w:sz w:val="18"/>
              </w:rPr>
              <w:t>15%</w:t>
            </w:r>
          </w:p>
        </w:tc>
      </w:tr>
      <w:tr w:rsidR="00F646F9" w14:paraId="755B1FF8" w14:textId="77777777">
        <w:trPr>
          <w:trHeight w:val="206"/>
        </w:trPr>
        <w:tc>
          <w:tcPr>
            <w:tcW w:w="3405" w:type="dxa"/>
          </w:tcPr>
          <w:p w14:paraId="3F86E071" w14:textId="77777777" w:rsidR="00F646F9" w:rsidRDefault="00000000">
            <w:pPr>
              <w:pStyle w:val="TableParagraph"/>
              <w:spacing w:line="186" w:lineRule="exact"/>
              <w:ind w:left="200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Exam</w:t>
            </w:r>
          </w:p>
        </w:tc>
        <w:tc>
          <w:tcPr>
            <w:tcW w:w="1287" w:type="dxa"/>
          </w:tcPr>
          <w:p w14:paraId="345D2B83" w14:textId="77777777" w:rsidR="00F646F9" w:rsidRDefault="00000000">
            <w:pPr>
              <w:pStyle w:val="TableParagraph"/>
              <w:spacing w:line="186" w:lineRule="exact"/>
              <w:ind w:left="623"/>
              <w:rPr>
                <w:sz w:val="18"/>
              </w:rPr>
            </w:pPr>
            <w:r>
              <w:rPr>
                <w:sz w:val="18"/>
              </w:rPr>
              <w:t>30%</w:t>
            </w:r>
          </w:p>
        </w:tc>
      </w:tr>
      <w:tr w:rsidR="00F646F9" w14:paraId="3253DEC1" w14:textId="77777777">
        <w:trPr>
          <w:trHeight w:val="203"/>
        </w:trPr>
        <w:tc>
          <w:tcPr>
            <w:tcW w:w="3405" w:type="dxa"/>
          </w:tcPr>
          <w:p w14:paraId="43E67610" w14:textId="77777777" w:rsidR="00F646F9" w:rsidRDefault="00000000">
            <w:pPr>
              <w:pStyle w:val="TableParagraph"/>
              <w:spacing w:line="184" w:lineRule="exact"/>
              <w:ind w:left="20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Mark</w:t>
            </w:r>
          </w:p>
        </w:tc>
        <w:tc>
          <w:tcPr>
            <w:tcW w:w="1287" w:type="dxa"/>
          </w:tcPr>
          <w:p w14:paraId="7B4C1F26" w14:textId="77777777" w:rsidR="00F646F9" w:rsidRDefault="00000000">
            <w:pPr>
              <w:pStyle w:val="TableParagraph"/>
              <w:spacing w:line="184" w:lineRule="exact"/>
              <w:ind w:left="62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100%</w:t>
            </w:r>
          </w:p>
        </w:tc>
      </w:tr>
    </w:tbl>
    <w:p w14:paraId="569565F5" w14:textId="77777777" w:rsidR="00F646F9" w:rsidRDefault="00F646F9">
      <w:pPr>
        <w:spacing w:line="184" w:lineRule="exact"/>
        <w:rPr>
          <w:rFonts w:ascii="Arial"/>
          <w:sz w:val="18"/>
        </w:rPr>
        <w:sectPr w:rsidR="00F646F9" w:rsidSect="00921464">
          <w:headerReference w:type="default" r:id="rId7"/>
          <w:footerReference w:type="default" r:id="rId8"/>
          <w:type w:val="continuous"/>
          <w:pgSz w:w="12240" w:h="15840"/>
          <w:pgMar w:top="1280" w:right="900" w:bottom="980" w:left="700" w:header="256" w:footer="786" w:gutter="0"/>
          <w:pgNumType w:start="1"/>
          <w:cols w:space="720"/>
        </w:sectPr>
      </w:pPr>
    </w:p>
    <w:p w14:paraId="3C754BA9" w14:textId="77777777" w:rsidR="00F646F9" w:rsidRDefault="00F646F9">
      <w:pPr>
        <w:pStyle w:val="BodyText"/>
        <w:spacing w:before="3"/>
        <w:rPr>
          <w:sz w:val="17"/>
        </w:rPr>
      </w:pPr>
    </w:p>
    <w:p w14:paraId="7AE45C32" w14:textId="1344D0DB" w:rsidR="00F646F9" w:rsidRDefault="00000000">
      <w:pPr>
        <w:pStyle w:val="BodyText"/>
        <w:tabs>
          <w:tab w:val="left" w:pos="2467"/>
        </w:tabs>
        <w:spacing w:before="94"/>
        <w:ind w:left="2468" w:right="113" w:hanging="2160"/>
      </w:pPr>
      <w:r>
        <w:rPr>
          <w:rFonts w:ascii="Arial" w:hAnsi="Arial"/>
          <w:b/>
        </w:rPr>
        <w:t>Course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Completion:</w:t>
      </w:r>
      <w:r>
        <w:rPr>
          <w:rFonts w:ascii="Arial" w:hAnsi="Arial"/>
          <w:b/>
        </w:rPr>
        <w:tab/>
      </w:r>
      <w:r>
        <w:t>A student must earn a passing grade for the course. For most courses, a passing grade is a “D” or 55</w:t>
      </w:r>
      <w:r>
        <w:rPr>
          <w:spacing w:val="-47"/>
        </w:rPr>
        <w:t xml:space="preserve"> </w:t>
      </w:r>
      <w:r>
        <w:t>percent. Some courses may require a higher passing grade. The course outline will indicate if a</w:t>
      </w:r>
      <w:r>
        <w:rPr>
          <w:spacing w:val="1"/>
        </w:rPr>
        <w:t xml:space="preserve"> </w:t>
      </w:r>
      <w:r>
        <w:t>higher passing grade is required. A student who does not pass the course may be required to take</w:t>
      </w:r>
      <w:r>
        <w:rPr>
          <w:spacing w:val="1"/>
        </w:rPr>
        <w:t xml:space="preserve"> </w:t>
      </w:r>
      <w:r>
        <w:t>the course</w:t>
      </w:r>
      <w:r>
        <w:rPr>
          <w:spacing w:val="1"/>
        </w:rPr>
        <w:t xml:space="preserve"> </w:t>
      </w:r>
      <w:r>
        <w:t>again</w:t>
      </w:r>
      <w:r>
        <w:rPr>
          <w:spacing w:val="-3"/>
        </w:rPr>
        <w:t xml:space="preserve"> </w:t>
      </w:r>
      <w:r w:rsidR="00310E45">
        <w:t>to</w:t>
      </w:r>
      <w:r>
        <w:rPr>
          <w:spacing w:val="-2"/>
        </w:rPr>
        <w:t xml:space="preserve"> </w:t>
      </w:r>
      <w:r>
        <w:t>meet the requirements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program of</w:t>
      </w:r>
      <w:r>
        <w:rPr>
          <w:spacing w:val="-2"/>
        </w:rPr>
        <w:t xml:space="preserve"> </w:t>
      </w:r>
      <w:r>
        <w:t>study.</w:t>
      </w:r>
    </w:p>
    <w:p w14:paraId="25B1E725" w14:textId="77777777" w:rsidR="00F646F9" w:rsidRDefault="00F646F9">
      <w:pPr>
        <w:pStyle w:val="BodyText"/>
        <w:rPr>
          <w:sz w:val="20"/>
        </w:rPr>
      </w:pPr>
    </w:p>
    <w:p w14:paraId="34FD4F62" w14:textId="77777777" w:rsidR="00F646F9" w:rsidRDefault="00F646F9">
      <w:pPr>
        <w:pStyle w:val="BodyText"/>
        <w:spacing w:before="11"/>
        <w:rPr>
          <w:sz w:val="15"/>
        </w:rPr>
      </w:pPr>
    </w:p>
    <w:p w14:paraId="74DB2D61" w14:textId="77777777" w:rsidR="00F646F9" w:rsidRDefault="00000000">
      <w:pPr>
        <w:pStyle w:val="Heading1"/>
        <w:spacing w:line="240" w:lineRule="auto"/>
        <w:ind w:left="308"/>
      </w:pPr>
      <w:r>
        <w:t>Weekly</w:t>
      </w:r>
      <w:r>
        <w:rPr>
          <w:spacing w:val="-1"/>
        </w:rPr>
        <w:t xml:space="preserve"> </w:t>
      </w:r>
      <w:r>
        <w:t>Outline</w:t>
      </w:r>
    </w:p>
    <w:p w14:paraId="1768C6B8" w14:textId="77777777" w:rsidR="00F646F9" w:rsidRDefault="00F646F9">
      <w:pPr>
        <w:pStyle w:val="BodyText"/>
        <w:spacing w:before="1" w:after="1"/>
        <w:rPr>
          <w:rFonts w:ascii="Arial"/>
          <w:b/>
        </w:rPr>
      </w:pPr>
    </w:p>
    <w:tbl>
      <w:tblPr>
        <w:tblW w:w="0" w:type="auto"/>
        <w:tblInd w:w="4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3240"/>
        <w:gridCol w:w="4123"/>
        <w:gridCol w:w="1418"/>
      </w:tblGrid>
      <w:tr w:rsidR="00F646F9" w14:paraId="0C65977A" w14:textId="77777777">
        <w:trPr>
          <w:trHeight w:val="205"/>
        </w:trPr>
        <w:tc>
          <w:tcPr>
            <w:tcW w:w="1171" w:type="dxa"/>
            <w:tcBorders>
              <w:left w:val="single" w:sz="4" w:space="0" w:color="000000"/>
            </w:tcBorders>
          </w:tcPr>
          <w:p w14:paraId="299C4AA6" w14:textId="77777777" w:rsidR="00F646F9" w:rsidRDefault="0000000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240" w:type="dxa"/>
          </w:tcPr>
          <w:p w14:paraId="6BE898EB" w14:textId="77777777" w:rsidR="00F646F9" w:rsidRDefault="00000000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z w:val="18"/>
              </w:rPr>
              <w:t>TOPIC(S)</w:t>
            </w:r>
          </w:p>
        </w:tc>
        <w:tc>
          <w:tcPr>
            <w:tcW w:w="4123" w:type="dxa"/>
          </w:tcPr>
          <w:p w14:paraId="553F6EAC" w14:textId="77777777" w:rsidR="00F646F9" w:rsidRDefault="00000000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z w:val="18"/>
              </w:rPr>
              <w:t>Practice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Assignments</w:t>
            </w:r>
          </w:p>
        </w:tc>
        <w:tc>
          <w:tcPr>
            <w:tcW w:w="1418" w:type="dxa"/>
          </w:tcPr>
          <w:p w14:paraId="7D85ADB3" w14:textId="77777777" w:rsidR="00F646F9" w:rsidRDefault="00000000">
            <w:pPr>
              <w:pStyle w:val="TableParagraph"/>
              <w:spacing w:line="186" w:lineRule="exact"/>
              <w:ind w:left="105"/>
              <w:rPr>
                <w:sz w:val="18"/>
              </w:rPr>
            </w:pPr>
            <w:r>
              <w:rPr>
                <w:sz w:val="18"/>
              </w:rPr>
              <w:t>Due Date</w:t>
            </w:r>
          </w:p>
        </w:tc>
      </w:tr>
      <w:tr w:rsidR="00F646F9" w14:paraId="106D3810" w14:textId="77777777">
        <w:trPr>
          <w:trHeight w:val="620"/>
        </w:trPr>
        <w:tc>
          <w:tcPr>
            <w:tcW w:w="1171" w:type="dxa"/>
            <w:tcBorders>
              <w:left w:val="single" w:sz="4" w:space="0" w:color="000000"/>
            </w:tcBorders>
          </w:tcPr>
          <w:p w14:paraId="3070E914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  <w:p w14:paraId="76AA8239" w14:textId="520D2046" w:rsidR="00F646F9" w:rsidRDefault="00F646F9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</w:tc>
        <w:tc>
          <w:tcPr>
            <w:tcW w:w="3240" w:type="dxa"/>
          </w:tcPr>
          <w:p w14:paraId="7CC9A49A" w14:textId="77777777" w:rsidR="00F646F9" w:rsidRDefault="00310E45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C# Fundamentals Intro</w:t>
            </w:r>
          </w:p>
          <w:p w14:paraId="453FB746" w14:textId="06388334" w:rsidR="002E5203" w:rsidRDefault="00310E45" w:rsidP="002E5203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Setting up Visual Studio in C#</w:t>
            </w:r>
          </w:p>
          <w:p w14:paraId="2F113F23" w14:textId="27AB5088" w:rsidR="002E5203" w:rsidRDefault="002E5203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Variables, Data Types, Casting, Parsing, Conditionals, Loops</w:t>
            </w:r>
            <w:r>
              <w:rPr>
                <w:sz w:val="18"/>
              </w:rPr>
              <w:br/>
              <w:t>Arrays and Strings</w:t>
            </w:r>
          </w:p>
        </w:tc>
        <w:tc>
          <w:tcPr>
            <w:tcW w:w="4123" w:type="dxa"/>
          </w:tcPr>
          <w:p w14:paraId="43AFE527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4DF6CEED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646F9" w14:paraId="7196F710" w14:textId="77777777">
        <w:trPr>
          <w:trHeight w:val="621"/>
        </w:trPr>
        <w:tc>
          <w:tcPr>
            <w:tcW w:w="1171" w:type="dxa"/>
            <w:tcBorders>
              <w:left w:val="single" w:sz="4" w:space="0" w:color="000000"/>
            </w:tcBorders>
          </w:tcPr>
          <w:p w14:paraId="490C68BF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  <w:p w14:paraId="7C1B444B" w14:textId="5C9BF88B" w:rsidR="00F646F9" w:rsidRDefault="00F646F9"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</w:tc>
        <w:tc>
          <w:tcPr>
            <w:tcW w:w="3240" w:type="dxa"/>
          </w:tcPr>
          <w:p w14:paraId="4B64B4DE" w14:textId="2BE2241D" w:rsidR="002E5203" w:rsidRDefault="002E5203">
            <w:pPr>
              <w:pStyle w:val="TableParagraph"/>
              <w:spacing w:line="206" w:lineRule="exact"/>
              <w:ind w:left="105" w:right="588"/>
              <w:rPr>
                <w:sz w:val="18"/>
              </w:rPr>
            </w:pPr>
            <w:r>
              <w:rPr>
                <w:sz w:val="18"/>
              </w:rPr>
              <w:t>Functions</w:t>
            </w:r>
          </w:p>
          <w:p w14:paraId="1A3BF763" w14:textId="05A736CF" w:rsidR="002E5203" w:rsidRDefault="002E5203">
            <w:pPr>
              <w:pStyle w:val="TableParagraph"/>
              <w:spacing w:line="206" w:lineRule="exact"/>
              <w:ind w:left="105" w:right="588"/>
              <w:rPr>
                <w:sz w:val="18"/>
              </w:rPr>
            </w:pPr>
            <w:r>
              <w:rPr>
                <w:sz w:val="18"/>
              </w:rPr>
              <w:t>C# Collections</w:t>
            </w:r>
          </w:p>
          <w:p w14:paraId="03CEA6B3" w14:textId="5CC9618F" w:rsidR="002A73F9" w:rsidRDefault="002A73F9">
            <w:pPr>
              <w:pStyle w:val="TableParagraph"/>
              <w:spacing w:line="206" w:lineRule="exact"/>
              <w:ind w:left="105" w:right="588"/>
              <w:rPr>
                <w:sz w:val="18"/>
              </w:rPr>
            </w:pPr>
            <w:r>
              <w:rPr>
                <w:sz w:val="18"/>
              </w:rPr>
              <w:t>Generics</w:t>
            </w:r>
            <w:r w:rsidR="002E5203">
              <w:rPr>
                <w:sz w:val="18"/>
              </w:rPr>
              <w:t xml:space="preserve"> and var</w:t>
            </w:r>
          </w:p>
          <w:p w14:paraId="5BEF8B01" w14:textId="4BBD67D1" w:rsidR="00F646F9" w:rsidRDefault="002A73F9">
            <w:pPr>
              <w:pStyle w:val="TableParagraph"/>
              <w:spacing w:line="206" w:lineRule="exact"/>
              <w:ind w:left="105" w:right="588"/>
              <w:rPr>
                <w:sz w:val="18"/>
              </w:rPr>
            </w:pPr>
            <w:r>
              <w:rPr>
                <w:sz w:val="18"/>
              </w:rPr>
              <w:t>Random Class</w:t>
            </w:r>
            <w:r w:rsidR="007E6399">
              <w:rPr>
                <w:sz w:val="18"/>
              </w:rPr>
              <w:br/>
              <w:t>Memory Management</w:t>
            </w:r>
          </w:p>
        </w:tc>
        <w:tc>
          <w:tcPr>
            <w:tcW w:w="4123" w:type="dxa"/>
          </w:tcPr>
          <w:p w14:paraId="0FB489EC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1C1BCD12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646F9" w14:paraId="417BD896" w14:textId="77777777">
        <w:trPr>
          <w:trHeight w:val="414"/>
        </w:trPr>
        <w:tc>
          <w:tcPr>
            <w:tcW w:w="1171" w:type="dxa"/>
            <w:tcBorders>
              <w:left w:val="single" w:sz="4" w:space="0" w:color="000000"/>
            </w:tcBorders>
          </w:tcPr>
          <w:p w14:paraId="4791249C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  <w:p w14:paraId="263661FF" w14:textId="669AC18A" w:rsidR="00F646F9" w:rsidRDefault="00F646F9">
            <w:pPr>
              <w:pStyle w:val="TableParagraph"/>
              <w:spacing w:before="2" w:line="187" w:lineRule="exact"/>
              <w:rPr>
                <w:rFonts w:ascii="Arial"/>
                <w:b/>
                <w:sz w:val="18"/>
              </w:rPr>
            </w:pPr>
          </w:p>
        </w:tc>
        <w:tc>
          <w:tcPr>
            <w:tcW w:w="3240" w:type="dxa"/>
          </w:tcPr>
          <w:p w14:paraId="15767A14" w14:textId="46F6C3B4" w:rsidR="008F48D4" w:rsidRDefault="008F48D4" w:rsidP="000D2A0D">
            <w:pPr>
              <w:pStyle w:val="TableParagraph"/>
              <w:spacing w:line="208" w:lineRule="exact"/>
              <w:ind w:left="105" w:right="4"/>
              <w:rPr>
                <w:sz w:val="18"/>
              </w:rPr>
            </w:pPr>
            <w:r>
              <w:rPr>
                <w:sz w:val="18"/>
              </w:rPr>
              <w:t>Intro to O</w:t>
            </w:r>
            <w:r w:rsidR="000D2A0D">
              <w:rPr>
                <w:sz w:val="18"/>
              </w:rPr>
              <w:t>bject Oriented Programming</w:t>
            </w:r>
          </w:p>
          <w:p w14:paraId="48191B58" w14:textId="2DEAC300" w:rsidR="008F48D4" w:rsidRDefault="00000000">
            <w:pPr>
              <w:pStyle w:val="TableParagraph"/>
              <w:spacing w:line="208" w:lineRule="exact"/>
              <w:ind w:left="105" w:right="530"/>
              <w:rPr>
                <w:sz w:val="18"/>
              </w:rPr>
            </w:pPr>
            <w:r>
              <w:rPr>
                <w:sz w:val="18"/>
              </w:rPr>
              <w:t>Classes</w:t>
            </w:r>
            <w:r w:rsidR="008F48D4">
              <w:rPr>
                <w:sz w:val="18"/>
              </w:rPr>
              <w:t xml:space="preserve"> and Instances</w:t>
            </w:r>
          </w:p>
          <w:p w14:paraId="1F0A421B" w14:textId="301C1F06" w:rsidR="008F48D4" w:rsidRDefault="008F48D4" w:rsidP="008F48D4">
            <w:pPr>
              <w:pStyle w:val="TableParagraph"/>
              <w:spacing w:line="208" w:lineRule="exact"/>
              <w:ind w:left="105" w:right="530"/>
              <w:rPr>
                <w:sz w:val="18"/>
              </w:rPr>
            </w:pPr>
            <w:r>
              <w:rPr>
                <w:sz w:val="18"/>
              </w:rPr>
              <w:t>D</w:t>
            </w:r>
            <w:r w:rsidR="00000000">
              <w:rPr>
                <w:sz w:val="18"/>
              </w:rPr>
              <w:t>ata members</w:t>
            </w:r>
          </w:p>
          <w:p w14:paraId="3633810C" w14:textId="77777777" w:rsidR="008F48D4" w:rsidRDefault="008F48D4">
            <w:pPr>
              <w:pStyle w:val="TableParagraph"/>
              <w:spacing w:line="208" w:lineRule="exact"/>
              <w:ind w:left="105" w:right="530"/>
              <w:rPr>
                <w:sz w:val="18"/>
              </w:rPr>
            </w:pPr>
            <w:r>
              <w:rPr>
                <w:sz w:val="18"/>
              </w:rPr>
              <w:t>M</w:t>
            </w:r>
            <w:r w:rsidR="00000000">
              <w:rPr>
                <w:sz w:val="18"/>
              </w:rPr>
              <w:t>ethods</w:t>
            </w:r>
          </w:p>
          <w:p w14:paraId="515C5449" w14:textId="77777777" w:rsidR="008F48D4" w:rsidRDefault="008F48D4">
            <w:pPr>
              <w:pStyle w:val="TableParagraph"/>
              <w:spacing w:line="208" w:lineRule="exact"/>
              <w:ind w:left="105" w:right="530"/>
              <w:rPr>
                <w:sz w:val="18"/>
              </w:rPr>
            </w:pPr>
            <w:r>
              <w:rPr>
                <w:sz w:val="18"/>
              </w:rPr>
              <w:t>Getters and Setters</w:t>
            </w:r>
          </w:p>
          <w:p w14:paraId="0F5A27A4" w14:textId="41DF002C" w:rsidR="008F48D4" w:rsidRDefault="008F48D4" w:rsidP="008F48D4">
            <w:pPr>
              <w:pStyle w:val="TableParagraph"/>
              <w:spacing w:line="208" w:lineRule="exact"/>
              <w:ind w:left="105" w:right="530"/>
              <w:rPr>
                <w:sz w:val="18"/>
              </w:rPr>
            </w:pPr>
            <w:r>
              <w:rPr>
                <w:sz w:val="18"/>
              </w:rPr>
              <w:t>Encapsulation</w:t>
            </w:r>
          </w:p>
        </w:tc>
        <w:tc>
          <w:tcPr>
            <w:tcW w:w="4123" w:type="dxa"/>
          </w:tcPr>
          <w:p w14:paraId="10AF744E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360D90E1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646F9" w14:paraId="425D4BD9" w14:textId="77777777">
        <w:trPr>
          <w:trHeight w:val="619"/>
        </w:trPr>
        <w:tc>
          <w:tcPr>
            <w:tcW w:w="1171" w:type="dxa"/>
            <w:tcBorders>
              <w:left w:val="single" w:sz="4" w:space="0" w:color="000000"/>
            </w:tcBorders>
          </w:tcPr>
          <w:p w14:paraId="4730CBF5" w14:textId="77777777" w:rsidR="00F646F9" w:rsidRDefault="0000000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</w:p>
          <w:p w14:paraId="360D4B33" w14:textId="59FFAB31" w:rsidR="00F646F9" w:rsidRDefault="00F646F9">
            <w:pPr>
              <w:pStyle w:val="TableParagraph"/>
              <w:spacing w:line="207" w:lineRule="exact"/>
              <w:rPr>
                <w:rFonts w:ascii="Arial"/>
                <w:b/>
                <w:sz w:val="18"/>
              </w:rPr>
            </w:pPr>
          </w:p>
        </w:tc>
        <w:tc>
          <w:tcPr>
            <w:tcW w:w="3240" w:type="dxa"/>
          </w:tcPr>
          <w:p w14:paraId="3E56583D" w14:textId="77777777" w:rsidR="008F48D4" w:rsidRDefault="00000000">
            <w:pPr>
              <w:pStyle w:val="TableParagraph"/>
              <w:ind w:left="105" w:right="571"/>
              <w:rPr>
                <w:sz w:val="18"/>
              </w:rPr>
            </w:pPr>
            <w:r>
              <w:rPr>
                <w:sz w:val="18"/>
              </w:rPr>
              <w:t>Abstraction</w:t>
            </w:r>
          </w:p>
          <w:p w14:paraId="370AAB29" w14:textId="105CEA4F" w:rsidR="00F646F9" w:rsidRDefault="00000000">
            <w:pPr>
              <w:pStyle w:val="TableParagraph"/>
              <w:ind w:left="105" w:right="571"/>
              <w:rPr>
                <w:sz w:val="18"/>
              </w:rPr>
            </w:pPr>
            <w:r>
              <w:rPr>
                <w:sz w:val="18"/>
              </w:rPr>
              <w:t>Polymorphism</w:t>
            </w:r>
          </w:p>
          <w:p w14:paraId="6E410F13" w14:textId="77777777" w:rsidR="00F646F9" w:rsidRDefault="00000000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Inheritance</w:t>
            </w:r>
          </w:p>
          <w:p w14:paraId="2F55103F" w14:textId="2B203159" w:rsidR="007E6399" w:rsidRDefault="007E6399">
            <w:pPr>
              <w:pStyle w:val="TableParagraph"/>
              <w:spacing w:line="187" w:lineRule="exact"/>
              <w:ind w:left="105"/>
              <w:rPr>
                <w:sz w:val="18"/>
              </w:rPr>
            </w:pPr>
            <w:r>
              <w:rPr>
                <w:sz w:val="18"/>
              </w:rPr>
              <w:t>Design Patterns</w:t>
            </w:r>
          </w:p>
        </w:tc>
        <w:tc>
          <w:tcPr>
            <w:tcW w:w="4123" w:type="dxa"/>
          </w:tcPr>
          <w:p w14:paraId="6D5D1E3F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285E3D2A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646F9" w14:paraId="08F2740F" w14:textId="77777777">
        <w:trPr>
          <w:trHeight w:val="414"/>
        </w:trPr>
        <w:tc>
          <w:tcPr>
            <w:tcW w:w="1171" w:type="dxa"/>
            <w:tcBorders>
              <w:left w:val="single" w:sz="4" w:space="0" w:color="000000"/>
            </w:tcBorders>
          </w:tcPr>
          <w:p w14:paraId="1033AAA3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</w:p>
          <w:p w14:paraId="2925EAC9" w14:textId="40574B65" w:rsidR="00F646F9" w:rsidRDefault="00F646F9">
            <w:pPr>
              <w:pStyle w:val="TableParagraph"/>
              <w:spacing w:line="189" w:lineRule="exact"/>
              <w:rPr>
                <w:rFonts w:ascii="Arial"/>
                <w:b/>
                <w:sz w:val="18"/>
              </w:rPr>
            </w:pPr>
          </w:p>
        </w:tc>
        <w:tc>
          <w:tcPr>
            <w:tcW w:w="3240" w:type="dxa"/>
          </w:tcPr>
          <w:p w14:paraId="5AA30BBC" w14:textId="77777777" w:rsidR="00F646F9" w:rsidRDefault="00000000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Exceptions</w:t>
            </w:r>
          </w:p>
          <w:p w14:paraId="41FD78E4" w14:textId="558DEB2E" w:rsidR="00140152" w:rsidRDefault="00140152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Review</w:t>
            </w:r>
          </w:p>
          <w:p w14:paraId="2EACE402" w14:textId="47DFDB78" w:rsidR="00310E45" w:rsidRPr="00310E45" w:rsidRDefault="00310E45">
            <w:pPr>
              <w:pStyle w:val="TableParagraph"/>
              <w:spacing w:line="206" w:lineRule="exact"/>
              <w:ind w:left="105"/>
              <w:rPr>
                <w:b/>
                <w:bCs/>
                <w:sz w:val="18"/>
              </w:rPr>
            </w:pPr>
            <w:r w:rsidRPr="00310E45">
              <w:rPr>
                <w:b/>
                <w:bCs/>
                <w:sz w:val="18"/>
              </w:rPr>
              <w:t>Midterm Project</w:t>
            </w:r>
          </w:p>
        </w:tc>
        <w:tc>
          <w:tcPr>
            <w:tcW w:w="4123" w:type="dxa"/>
          </w:tcPr>
          <w:p w14:paraId="39B3E30A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4519C6F5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646F9" w14:paraId="5D1CD519" w14:textId="77777777">
        <w:trPr>
          <w:trHeight w:val="412"/>
        </w:trPr>
        <w:tc>
          <w:tcPr>
            <w:tcW w:w="1171" w:type="dxa"/>
            <w:tcBorders>
              <w:left w:val="single" w:sz="4" w:space="0" w:color="000000"/>
            </w:tcBorders>
          </w:tcPr>
          <w:p w14:paraId="585B08C3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</w:p>
          <w:p w14:paraId="376C0C37" w14:textId="6FF43E4D" w:rsidR="00F646F9" w:rsidRDefault="00F646F9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</w:p>
        </w:tc>
        <w:tc>
          <w:tcPr>
            <w:tcW w:w="3240" w:type="dxa"/>
          </w:tcPr>
          <w:p w14:paraId="06EE01D7" w14:textId="5B37560B" w:rsidR="007C261C" w:rsidRDefault="007C261C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Introduction to .NET</w:t>
            </w:r>
          </w:p>
          <w:p w14:paraId="24C3BF00" w14:textId="53B15CC9" w:rsidR="00F646F9" w:rsidRDefault="00000000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Using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Package</w:t>
            </w:r>
            <w:r w:rsidR="007C261C">
              <w:rPr>
                <w:spacing w:val="-1"/>
                <w:sz w:val="18"/>
              </w:rPr>
              <w:t>s</w:t>
            </w:r>
          </w:p>
          <w:p w14:paraId="3CF021BD" w14:textId="0840F14C" w:rsidR="007C261C" w:rsidRDefault="007C261C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Strings</w:t>
            </w:r>
          </w:p>
          <w:p w14:paraId="339A4B23" w14:textId="2F9E1D83" w:rsidR="00310E45" w:rsidRDefault="00310E45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File Streams</w:t>
            </w:r>
          </w:p>
          <w:p w14:paraId="471D589F" w14:textId="600249FB" w:rsidR="007E6399" w:rsidRDefault="007E6399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Delegates and Events</w:t>
            </w:r>
          </w:p>
        </w:tc>
        <w:tc>
          <w:tcPr>
            <w:tcW w:w="4123" w:type="dxa"/>
          </w:tcPr>
          <w:p w14:paraId="4BDD9FE8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104C6073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646F9" w14:paraId="251FA1A5" w14:textId="77777777">
        <w:trPr>
          <w:trHeight w:val="414"/>
        </w:trPr>
        <w:tc>
          <w:tcPr>
            <w:tcW w:w="1171" w:type="dxa"/>
            <w:tcBorders>
              <w:left w:val="single" w:sz="4" w:space="0" w:color="000000"/>
            </w:tcBorders>
          </w:tcPr>
          <w:p w14:paraId="3627F833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</w:t>
            </w:r>
          </w:p>
          <w:p w14:paraId="36698762" w14:textId="0806FD4C" w:rsidR="00F646F9" w:rsidRDefault="00F646F9">
            <w:pPr>
              <w:pStyle w:val="TableParagraph"/>
              <w:spacing w:before="2" w:line="187" w:lineRule="exact"/>
              <w:rPr>
                <w:rFonts w:ascii="Arial"/>
                <w:b/>
                <w:sz w:val="18"/>
              </w:rPr>
            </w:pPr>
          </w:p>
        </w:tc>
        <w:tc>
          <w:tcPr>
            <w:tcW w:w="3240" w:type="dxa"/>
          </w:tcPr>
          <w:p w14:paraId="04ABAD9D" w14:textId="0E6E4AED" w:rsidR="00F646F9" w:rsidRDefault="00310E45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Lambda and LINQ</w:t>
            </w:r>
          </w:p>
          <w:p w14:paraId="097B7FB0" w14:textId="5028028B" w:rsidR="007E6399" w:rsidRDefault="007E6399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 xml:space="preserve">Async and </w:t>
            </w:r>
            <w:proofErr w:type="gramStart"/>
            <w:r>
              <w:rPr>
                <w:sz w:val="18"/>
              </w:rPr>
              <w:t>Await</w:t>
            </w:r>
            <w:proofErr w:type="gramEnd"/>
          </w:p>
        </w:tc>
        <w:tc>
          <w:tcPr>
            <w:tcW w:w="4123" w:type="dxa"/>
          </w:tcPr>
          <w:p w14:paraId="61DE488B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2791F2E2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646F9" w14:paraId="41628809" w14:textId="77777777">
        <w:trPr>
          <w:trHeight w:val="414"/>
        </w:trPr>
        <w:tc>
          <w:tcPr>
            <w:tcW w:w="1171" w:type="dxa"/>
            <w:tcBorders>
              <w:left w:val="single" w:sz="4" w:space="0" w:color="000000"/>
            </w:tcBorders>
          </w:tcPr>
          <w:p w14:paraId="4988ECBD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</w:p>
          <w:p w14:paraId="24EEF889" w14:textId="0F3000B0" w:rsidR="00F646F9" w:rsidRDefault="00F646F9">
            <w:pPr>
              <w:pStyle w:val="TableParagraph"/>
              <w:spacing w:line="189" w:lineRule="exact"/>
              <w:rPr>
                <w:rFonts w:ascii="Arial"/>
                <w:b/>
                <w:sz w:val="18"/>
              </w:rPr>
            </w:pPr>
          </w:p>
        </w:tc>
        <w:tc>
          <w:tcPr>
            <w:tcW w:w="3240" w:type="dxa"/>
          </w:tcPr>
          <w:p w14:paraId="7EC16C7E" w14:textId="478CF340" w:rsidR="00F646F9" w:rsidRDefault="00310E45" w:rsidP="000D2A0D">
            <w:pPr>
              <w:pStyle w:val="TableParagraph"/>
              <w:spacing w:line="206" w:lineRule="exact"/>
              <w:ind w:left="105" w:right="146"/>
              <w:rPr>
                <w:sz w:val="18"/>
              </w:rPr>
            </w:pPr>
            <w:r>
              <w:rPr>
                <w:sz w:val="18"/>
              </w:rPr>
              <w:t>BUFFER WEEK (bonus topics</w:t>
            </w:r>
            <w:r w:rsidR="002E5203">
              <w:rPr>
                <w:sz w:val="18"/>
              </w:rPr>
              <w:t xml:space="preserve"> or </w:t>
            </w:r>
            <w:r w:rsidR="007E6399">
              <w:rPr>
                <w:sz w:val="18"/>
              </w:rPr>
              <w:t>overall review</w:t>
            </w:r>
            <w:r>
              <w:rPr>
                <w:sz w:val="18"/>
              </w:rPr>
              <w:t>)</w:t>
            </w:r>
          </w:p>
        </w:tc>
        <w:tc>
          <w:tcPr>
            <w:tcW w:w="4123" w:type="dxa"/>
          </w:tcPr>
          <w:p w14:paraId="5D6C1DF9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17C6D192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646F9" w14:paraId="654E3B92" w14:textId="77777777">
        <w:trPr>
          <w:trHeight w:val="412"/>
        </w:trPr>
        <w:tc>
          <w:tcPr>
            <w:tcW w:w="1171" w:type="dxa"/>
            <w:tcBorders>
              <w:left w:val="single" w:sz="4" w:space="0" w:color="000000"/>
            </w:tcBorders>
          </w:tcPr>
          <w:p w14:paraId="7C098B5F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</w:p>
          <w:p w14:paraId="1534AE01" w14:textId="3F971CA1" w:rsidR="00F646F9" w:rsidRDefault="00F646F9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</w:p>
        </w:tc>
        <w:tc>
          <w:tcPr>
            <w:tcW w:w="3240" w:type="dxa"/>
          </w:tcPr>
          <w:p w14:paraId="210424D2" w14:textId="7BF896FF" w:rsidR="00310E45" w:rsidRPr="002E5203" w:rsidRDefault="00310E45">
            <w:pPr>
              <w:pStyle w:val="TableParagraph"/>
              <w:spacing w:line="206" w:lineRule="exact"/>
              <w:ind w:left="105"/>
              <w:rPr>
                <w:b/>
                <w:bCs/>
                <w:sz w:val="18"/>
              </w:rPr>
            </w:pPr>
            <w:r w:rsidRPr="002E5203">
              <w:rPr>
                <w:b/>
                <w:bCs/>
                <w:sz w:val="18"/>
              </w:rPr>
              <w:t>Final Project</w:t>
            </w:r>
          </w:p>
        </w:tc>
        <w:tc>
          <w:tcPr>
            <w:tcW w:w="4123" w:type="dxa"/>
          </w:tcPr>
          <w:p w14:paraId="37055891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63238911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646F9" w14:paraId="4BACC7A9" w14:textId="77777777">
        <w:trPr>
          <w:trHeight w:val="414"/>
        </w:trPr>
        <w:tc>
          <w:tcPr>
            <w:tcW w:w="1171" w:type="dxa"/>
            <w:tcBorders>
              <w:left w:val="single" w:sz="4" w:space="0" w:color="000000"/>
            </w:tcBorders>
          </w:tcPr>
          <w:p w14:paraId="05504D8C" w14:textId="77777777" w:rsidR="00F646F9" w:rsidRDefault="00000000">
            <w:pPr>
              <w:pStyle w:val="TableParagraph"/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</w:p>
          <w:p w14:paraId="74BBB0D9" w14:textId="23322B46" w:rsidR="00F646F9" w:rsidRDefault="00F646F9">
            <w:pPr>
              <w:pStyle w:val="TableParagraph"/>
              <w:spacing w:line="187" w:lineRule="exact"/>
              <w:rPr>
                <w:rFonts w:ascii="Arial"/>
                <w:b/>
                <w:sz w:val="18"/>
              </w:rPr>
            </w:pPr>
          </w:p>
        </w:tc>
        <w:tc>
          <w:tcPr>
            <w:tcW w:w="3240" w:type="dxa"/>
          </w:tcPr>
          <w:p w14:paraId="5F7C6F7D" w14:textId="7E984106" w:rsidR="00F646F9" w:rsidRDefault="00310E45"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z w:val="18"/>
              </w:rPr>
              <w:t>Final Project (Lab)</w:t>
            </w:r>
          </w:p>
        </w:tc>
        <w:tc>
          <w:tcPr>
            <w:tcW w:w="4123" w:type="dxa"/>
          </w:tcPr>
          <w:p w14:paraId="43CDF596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4F5359E7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F646F9" w14:paraId="3D579CB0" w14:textId="77777777">
        <w:trPr>
          <w:trHeight w:val="414"/>
        </w:trPr>
        <w:tc>
          <w:tcPr>
            <w:tcW w:w="1171" w:type="dxa"/>
            <w:tcBorders>
              <w:left w:val="single" w:sz="4" w:space="0" w:color="000000"/>
            </w:tcBorders>
          </w:tcPr>
          <w:p w14:paraId="3E7488F1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Week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11</w:t>
            </w:r>
          </w:p>
          <w:p w14:paraId="17B66AA2" w14:textId="3D9B804F" w:rsidR="00F646F9" w:rsidRDefault="00F646F9">
            <w:pPr>
              <w:pStyle w:val="TableParagraph"/>
              <w:spacing w:before="2" w:line="187" w:lineRule="exact"/>
              <w:rPr>
                <w:rFonts w:ascii="Arial"/>
                <w:b/>
                <w:sz w:val="18"/>
              </w:rPr>
            </w:pPr>
          </w:p>
        </w:tc>
        <w:tc>
          <w:tcPr>
            <w:tcW w:w="3240" w:type="dxa"/>
          </w:tcPr>
          <w:p w14:paraId="4C257D9A" w14:textId="6E3A28C9" w:rsidR="00F646F9" w:rsidRDefault="00000000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sz w:val="18"/>
              </w:rPr>
              <w:t>Final</w:t>
            </w:r>
            <w:r>
              <w:rPr>
                <w:spacing w:val="-3"/>
                <w:sz w:val="18"/>
              </w:rPr>
              <w:t xml:space="preserve"> </w:t>
            </w:r>
            <w:r w:rsidR="00310E45">
              <w:rPr>
                <w:sz w:val="18"/>
              </w:rPr>
              <w:t>Project Presentation</w:t>
            </w:r>
          </w:p>
        </w:tc>
        <w:tc>
          <w:tcPr>
            <w:tcW w:w="4123" w:type="dxa"/>
          </w:tcPr>
          <w:p w14:paraId="555051FD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8" w:type="dxa"/>
          </w:tcPr>
          <w:p w14:paraId="056636F9" w14:textId="77777777" w:rsidR="00F646F9" w:rsidRDefault="00F646F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522E88C" w14:textId="77777777" w:rsidR="00F646F9" w:rsidRDefault="00F646F9">
      <w:pPr>
        <w:pStyle w:val="BodyText"/>
        <w:rPr>
          <w:rFonts w:ascii="Arial"/>
          <w:b/>
          <w:sz w:val="20"/>
        </w:rPr>
      </w:pPr>
    </w:p>
    <w:p w14:paraId="0740302F" w14:textId="77777777" w:rsidR="00F646F9" w:rsidRDefault="00F646F9">
      <w:pPr>
        <w:pStyle w:val="BodyText"/>
        <w:rPr>
          <w:rFonts w:ascii="Arial"/>
          <w:b/>
          <w:sz w:val="20"/>
        </w:rPr>
      </w:pPr>
    </w:p>
    <w:p w14:paraId="44852F13" w14:textId="77777777" w:rsidR="00F646F9" w:rsidRDefault="00000000">
      <w:pPr>
        <w:spacing w:before="161"/>
        <w:ind w:left="307"/>
        <w:rPr>
          <w:rFonts w:ascii="Arial"/>
          <w:b/>
        </w:rPr>
      </w:pPr>
      <w:r>
        <w:rPr>
          <w:rFonts w:ascii="Arial"/>
          <w:b/>
        </w:rPr>
        <w:t>POLICIES</w:t>
      </w:r>
    </w:p>
    <w:p w14:paraId="446BC7FD" w14:textId="77777777" w:rsidR="00F646F9" w:rsidRDefault="00000000">
      <w:pPr>
        <w:pStyle w:val="Heading1"/>
        <w:spacing w:before="207" w:line="240" w:lineRule="auto"/>
      </w:pPr>
      <w:r>
        <w:t>Grading</w:t>
      </w:r>
      <w:r>
        <w:rPr>
          <w:spacing w:val="-3"/>
        </w:rPr>
        <w:t xml:space="preserve"> </w:t>
      </w:r>
      <w:r>
        <w:t>Scale</w:t>
      </w:r>
    </w:p>
    <w:tbl>
      <w:tblPr>
        <w:tblW w:w="0" w:type="auto"/>
        <w:tblInd w:w="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900"/>
        <w:gridCol w:w="1709"/>
        <w:gridCol w:w="6600"/>
      </w:tblGrid>
      <w:tr w:rsidR="00F646F9" w14:paraId="69BFCEFC" w14:textId="77777777">
        <w:trPr>
          <w:trHeight w:val="205"/>
        </w:trPr>
        <w:tc>
          <w:tcPr>
            <w:tcW w:w="991" w:type="dxa"/>
          </w:tcPr>
          <w:p w14:paraId="75E417D0" w14:textId="77777777" w:rsidR="00F646F9" w:rsidRDefault="00000000">
            <w:pPr>
              <w:pStyle w:val="TableParagraph"/>
              <w:spacing w:line="186" w:lineRule="exact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Letter</w:t>
            </w:r>
          </w:p>
        </w:tc>
        <w:tc>
          <w:tcPr>
            <w:tcW w:w="900" w:type="dxa"/>
          </w:tcPr>
          <w:p w14:paraId="4A727DC6" w14:textId="77777777" w:rsidR="00F646F9" w:rsidRDefault="00000000">
            <w:pPr>
              <w:pStyle w:val="TableParagraph"/>
              <w:spacing w:line="186" w:lineRule="exact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GPA</w:t>
            </w:r>
          </w:p>
        </w:tc>
        <w:tc>
          <w:tcPr>
            <w:tcW w:w="1709" w:type="dxa"/>
          </w:tcPr>
          <w:p w14:paraId="254FEE79" w14:textId="77777777" w:rsidR="00F646F9" w:rsidRDefault="00000000">
            <w:pPr>
              <w:pStyle w:val="TableParagraph"/>
              <w:spacing w:line="186" w:lineRule="exact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Percentage</w:t>
            </w:r>
            <w:r>
              <w:rPr>
                <w:rFonts w:ascii="Arial"/>
                <w:b/>
                <w:i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i/>
                <w:sz w:val="18"/>
              </w:rPr>
              <w:t>%</w:t>
            </w:r>
          </w:p>
        </w:tc>
        <w:tc>
          <w:tcPr>
            <w:tcW w:w="6600" w:type="dxa"/>
          </w:tcPr>
          <w:p w14:paraId="067C4DC2" w14:textId="77777777" w:rsidR="00F646F9" w:rsidRDefault="00000000">
            <w:pPr>
              <w:pStyle w:val="TableParagraph"/>
              <w:spacing w:line="186" w:lineRule="exact"/>
              <w:rPr>
                <w:rFonts w:ascii="Arial"/>
                <w:b/>
                <w:i/>
                <w:sz w:val="18"/>
              </w:rPr>
            </w:pPr>
            <w:r>
              <w:rPr>
                <w:rFonts w:ascii="Arial"/>
                <w:b/>
                <w:i/>
                <w:sz w:val="18"/>
              </w:rPr>
              <w:t>Description</w:t>
            </w:r>
          </w:p>
        </w:tc>
      </w:tr>
      <w:tr w:rsidR="00F646F9" w14:paraId="45B544C4" w14:textId="77777777">
        <w:trPr>
          <w:trHeight w:val="414"/>
        </w:trPr>
        <w:tc>
          <w:tcPr>
            <w:tcW w:w="991" w:type="dxa"/>
          </w:tcPr>
          <w:p w14:paraId="7E748CA2" w14:textId="77777777" w:rsidR="00F646F9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900" w:type="dxa"/>
          </w:tcPr>
          <w:p w14:paraId="5844230D" w14:textId="77777777" w:rsidR="00F646F9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4.00</w:t>
            </w:r>
          </w:p>
        </w:tc>
        <w:tc>
          <w:tcPr>
            <w:tcW w:w="1709" w:type="dxa"/>
          </w:tcPr>
          <w:p w14:paraId="4901A1D5" w14:textId="77777777" w:rsidR="00F646F9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88 - 100 %</w:t>
            </w:r>
          </w:p>
        </w:tc>
        <w:tc>
          <w:tcPr>
            <w:tcW w:w="6600" w:type="dxa"/>
          </w:tcPr>
          <w:p w14:paraId="5EAA48BC" w14:textId="77777777" w:rsidR="00F646F9" w:rsidRDefault="00000000">
            <w:pPr>
              <w:pStyle w:val="TableParagraph"/>
              <w:spacing w:line="206" w:lineRule="exact"/>
              <w:ind w:right="684"/>
              <w:rPr>
                <w:sz w:val="18"/>
              </w:rPr>
            </w:pPr>
            <w:r>
              <w:rPr>
                <w:sz w:val="18"/>
              </w:rPr>
              <w:t>A grade of “A” represents superior work that goes above and beyond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course.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“A”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 shows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creativity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insight</w:t>
            </w:r>
          </w:p>
        </w:tc>
      </w:tr>
      <w:tr w:rsidR="00F646F9" w14:paraId="1B664D28" w14:textId="77777777">
        <w:trPr>
          <w:trHeight w:val="414"/>
        </w:trPr>
        <w:tc>
          <w:tcPr>
            <w:tcW w:w="991" w:type="dxa"/>
          </w:tcPr>
          <w:p w14:paraId="561BDF54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A-</w:t>
            </w:r>
          </w:p>
        </w:tc>
        <w:tc>
          <w:tcPr>
            <w:tcW w:w="900" w:type="dxa"/>
          </w:tcPr>
          <w:p w14:paraId="06538857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3.7</w:t>
            </w:r>
          </w:p>
        </w:tc>
        <w:tc>
          <w:tcPr>
            <w:tcW w:w="1709" w:type="dxa"/>
          </w:tcPr>
          <w:p w14:paraId="4DA21785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85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- 87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6600" w:type="dxa"/>
          </w:tcPr>
          <w:p w14:paraId="5E6D1FB5" w14:textId="77777777" w:rsidR="00F646F9" w:rsidRDefault="00000000">
            <w:pPr>
              <w:pStyle w:val="TableParagraph"/>
              <w:spacing w:line="208" w:lineRule="exact"/>
              <w:ind w:right="595"/>
              <w:rPr>
                <w:sz w:val="18"/>
              </w:rPr>
            </w:pPr>
            <w:r>
              <w:rPr>
                <w:sz w:val="18"/>
              </w:rPr>
              <w:t>A grade of “A-” represents excellent work that exceeds one or more of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course.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“A-”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shows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creativity 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initiative</w:t>
            </w:r>
          </w:p>
        </w:tc>
      </w:tr>
      <w:tr w:rsidR="00F646F9" w14:paraId="1719700D" w14:textId="77777777">
        <w:trPr>
          <w:trHeight w:val="620"/>
        </w:trPr>
        <w:tc>
          <w:tcPr>
            <w:tcW w:w="991" w:type="dxa"/>
          </w:tcPr>
          <w:p w14:paraId="3EAAA84F" w14:textId="77777777" w:rsidR="00F646F9" w:rsidRDefault="0000000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B+</w:t>
            </w:r>
          </w:p>
        </w:tc>
        <w:tc>
          <w:tcPr>
            <w:tcW w:w="900" w:type="dxa"/>
          </w:tcPr>
          <w:p w14:paraId="3407C20E" w14:textId="77777777" w:rsidR="00F646F9" w:rsidRDefault="0000000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3.4</w:t>
            </w:r>
          </w:p>
        </w:tc>
        <w:tc>
          <w:tcPr>
            <w:tcW w:w="1709" w:type="dxa"/>
          </w:tcPr>
          <w:p w14:paraId="28AC6762" w14:textId="77777777" w:rsidR="00F646F9" w:rsidRDefault="0000000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82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- 84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6600" w:type="dxa"/>
          </w:tcPr>
          <w:p w14:paraId="7906DB56" w14:textId="77777777" w:rsidR="00F646F9" w:rsidRDefault="00000000">
            <w:pPr>
              <w:pStyle w:val="TableParagraph"/>
              <w:spacing w:line="206" w:lineRule="exact"/>
              <w:ind w:right="655"/>
              <w:jc w:val="both"/>
              <w:rPr>
                <w:sz w:val="18"/>
              </w:rPr>
            </w:pPr>
            <w:r>
              <w:rPr>
                <w:sz w:val="18"/>
              </w:rPr>
              <w:t>A grade of “B+” represents commendatory work with clear and consistent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improvement over the duration of the course. “B+” work meets all course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requirements.</w:t>
            </w:r>
          </w:p>
        </w:tc>
      </w:tr>
      <w:tr w:rsidR="00F646F9" w14:paraId="254B1AE9" w14:textId="77777777">
        <w:trPr>
          <w:trHeight w:val="412"/>
        </w:trPr>
        <w:tc>
          <w:tcPr>
            <w:tcW w:w="991" w:type="dxa"/>
          </w:tcPr>
          <w:p w14:paraId="45EC554D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B</w:t>
            </w:r>
          </w:p>
        </w:tc>
        <w:tc>
          <w:tcPr>
            <w:tcW w:w="900" w:type="dxa"/>
          </w:tcPr>
          <w:p w14:paraId="169135C1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3.00</w:t>
            </w:r>
          </w:p>
        </w:tc>
        <w:tc>
          <w:tcPr>
            <w:tcW w:w="1709" w:type="dxa"/>
          </w:tcPr>
          <w:p w14:paraId="5BC7EB3A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78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- 81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6600" w:type="dxa"/>
          </w:tcPr>
          <w:p w14:paraId="1F98002A" w14:textId="77777777" w:rsidR="00F646F9" w:rsidRDefault="00000000">
            <w:pPr>
              <w:pStyle w:val="TableParagraph"/>
              <w:spacing w:line="206" w:lineRule="exact"/>
              <w:ind w:right="485"/>
              <w:rPr>
                <w:sz w:val="18"/>
              </w:rPr>
            </w:pPr>
            <w:r>
              <w:rPr>
                <w:sz w:val="18"/>
              </w:rPr>
              <w:t>A grade of “B” represents good, solid work with clear improvement over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duration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course. “B”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 meets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course requirements.</w:t>
            </w:r>
          </w:p>
        </w:tc>
      </w:tr>
      <w:tr w:rsidR="00F646F9" w14:paraId="2CD61DE0" w14:textId="77777777">
        <w:trPr>
          <w:trHeight w:val="414"/>
        </w:trPr>
        <w:tc>
          <w:tcPr>
            <w:tcW w:w="991" w:type="dxa"/>
          </w:tcPr>
          <w:p w14:paraId="4D541357" w14:textId="77777777" w:rsidR="00F646F9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lastRenderedPageBreak/>
              <w:t>B-</w:t>
            </w:r>
          </w:p>
        </w:tc>
        <w:tc>
          <w:tcPr>
            <w:tcW w:w="900" w:type="dxa"/>
          </w:tcPr>
          <w:p w14:paraId="2D76E160" w14:textId="77777777" w:rsidR="00F646F9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2.7</w:t>
            </w:r>
          </w:p>
        </w:tc>
        <w:tc>
          <w:tcPr>
            <w:tcW w:w="1709" w:type="dxa"/>
          </w:tcPr>
          <w:p w14:paraId="44B0E183" w14:textId="77777777" w:rsidR="00F646F9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75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77%</w:t>
            </w:r>
          </w:p>
        </w:tc>
        <w:tc>
          <w:tcPr>
            <w:tcW w:w="6600" w:type="dxa"/>
          </w:tcPr>
          <w:p w14:paraId="50C83CED" w14:textId="77777777" w:rsidR="00F646F9" w:rsidRDefault="00000000">
            <w:pPr>
              <w:pStyle w:val="TableParagraph"/>
              <w:spacing w:line="206" w:lineRule="exact"/>
              <w:ind w:right="335"/>
              <w:rPr>
                <w:sz w:val="18"/>
              </w:rPr>
            </w:pPr>
            <w:r>
              <w:rPr>
                <w:sz w:val="18"/>
              </w:rPr>
              <w:t>A grade of “B-” represents satisfactory work with some improvement over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duration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course.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“B-”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meets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 course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requirements.</w:t>
            </w:r>
          </w:p>
        </w:tc>
      </w:tr>
      <w:tr w:rsidR="00F646F9" w14:paraId="0F3CF442" w14:textId="77777777">
        <w:trPr>
          <w:trHeight w:val="414"/>
        </w:trPr>
        <w:tc>
          <w:tcPr>
            <w:tcW w:w="991" w:type="dxa"/>
          </w:tcPr>
          <w:p w14:paraId="2D44E2AF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C+</w:t>
            </w:r>
          </w:p>
        </w:tc>
        <w:tc>
          <w:tcPr>
            <w:tcW w:w="900" w:type="dxa"/>
          </w:tcPr>
          <w:p w14:paraId="46B911EA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2.4</w:t>
            </w:r>
          </w:p>
        </w:tc>
        <w:tc>
          <w:tcPr>
            <w:tcW w:w="1709" w:type="dxa"/>
          </w:tcPr>
          <w:p w14:paraId="44F11CA4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72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- 74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6600" w:type="dxa"/>
          </w:tcPr>
          <w:p w14:paraId="70E4A939" w14:textId="77777777" w:rsidR="00F646F9" w:rsidRDefault="00000000">
            <w:pPr>
              <w:pStyle w:val="TableParagraph"/>
              <w:spacing w:line="208" w:lineRule="exact"/>
              <w:ind w:right="952"/>
              <w:rPr>
                <w:sz w:val="18"/>
              </w:rPr>
            </w:pPr>
            <w:r>
              <w:rPr>
                <w:sz w:val="18"/>
              </w:rPr>
              <w:t>A grade of "C+" represents work that meets course requirements 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demonstrates 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average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competency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course.</w:t>
            </w:r>
          </w:p>
        </w:tc>
      </w:tr>
      <w:tr w:rsidR="00F646F9" w14:paraId="601F2BA7" w14:textId="77777777">
        <w:trPr>
          <w:trHeight w:val="413"/>
        </w:trPr>
        <w:tc>
          <w:tcPr>
            <w:tcW w:w="991" w:type="dxa"/>
          </w:tcPr>
          <w:p w14:paraId="307347E4" w14:textId="77777777" w:rsidR="00F646F9" w:rsidRDefault="0000000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900" w:type="dxa"/>
          </w:tcPr>
          <w:p w14:paraId="5199CD58" w14:textId="77777777" w:rsidR="00F646F9" w:rsidRDefault="0000000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2.00</w:t>
            </w:r>
          </w:p>
        </w:tc>
        <w:tc>
          <w:tcPr>
            <w:tcW w:w="1709" w:type="dxa"/>
          </w:tcPr>
          <w:p w14:paraId="146788CE" w14:textId="77777777" w:rsidR="00F646F9" w:rsidRDefault="0000000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68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- 71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6600" w:type="dxa"/>
          </w:tcPr>
          <w:p w14:paraId="62F80686" w14:textId="77777777" w:rsidR="00F646F9" w:rsidRDefault="00000000">
            <w:pPr>
              <w:pStyle w:val="TableParagraph"/>
              <w:spacing w:line="206" w:lineRule="exact"/>
              <w:ind w:right="1057"/>
              <w:rPr>
                <w:sz w:val="18"/>
              </w:rPr>
            </w:pPr>
            <w:r>
              <w:rPr>
                <w:sz w:val="18"/>
              </w:rPr>
              <w:t>A grade of "C" represents work that meets course requirements 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demonstrates 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minimum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competency level 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course.</w:t>
            </w:r>
          </w:p>
        </w:tc>
      </w:tr>
      <w:tr w:rsidR="00F646F9" w14:paraId="7B31D33B" w14:textId="77777777">
        <w:trPr>
          <w:trHeight w:val="414"/>
        </w:trPr>
        <w:tc>
          <w:tcPr>
            <w:tcW w:w="991" w:type="dxa"/>
          </w:tcPr>
          <w:p w14:paraId="26DA91DE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C-</w:t>
            </w:r>
          </w:p>
        </w:tc>
        <w:tc>
          <w:tcPr>
            <w:tcW w:w="900" w:type="dxa"/>
          </w:tcPr>
          <w:p w14:paraId="2A1AB037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1.7</w:t>
            </w:r>
          </w:p>
        </w:tc>
        <w:tc>
          <w:tcPr>
            <w:tcW w:w="1709" w:type="dxa"/>
          </w:tcPr>
          <w:p w14:paraId="5CE6FB28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65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- 67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6600" w:type="dxa"/>
          </w:tcPr>
          <w:p w14:paraId="243E0AD2" w14:textId="77777777" w:rsidR="00F646F9" w:rsidRDefault="00000000">
            <w:pPr>
              <w:pStyle w:val="TableParagraph"/>
              <w:spacing w:line="206" w:lineRule="exact"/>
              <w:ind w:right="977"/>
              <w:rPr>
                <w:sz w:val="18"/>
              </w:rPr>
            </w:pPr>
            <w:r>
              <w:rPr>
                <w:sz w:val="18"/>
              </w:rPr>
              <w:t>A grade of "C-" represents work that meets at least half of the course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demonstrates deficiencies.</w:t>
            </w:r>
          </w:p>
        </w:tc>
      </w:tr>
    </w:tbl>
    <w:p w14:paraId="4181806F" w14:textId="77777777" w:rsidR="00F646F9" w:rsidRDefault="00F646F9">
      <w:pPr>
        <w:spacing w:line="206" w:lineRule="exact"/>
        <w:rPr>
          <w:sz w:val="18"/>
        </w:rPr>
        <w:sectPr w:rsidR="00F646F9" w:rsidSect="00921464">
          <w:pgSz w:w="12240" w:h="15840"/>
          <w:pgMar w:top="1280" w:right="900" w:bottom="980" w:left="700" w:header="256" w:footer="786" w:gutter="0"/>
          <w:cols w:space="720"/>
        </w:sectPr>
      </w:pPr>
    </w:p>
    <w:p w14:paraId="202901DC" w14:textId="77777777" w:rsidR="00F646F9" w:rsidRDefault="00F646F9">
      <w:pPr>
        <w:pStyle w:val="BodyText"/>
        <w:spacing w:before="4"/>
        <w:rPr>
          <w:rFonts w:ascii="Arial"/>
          <w:b/>
          <w:sz w:val="7"/>
        </w:rPr>
      </w:pPr>
    </w:p>
    <w:tbl>
      <w:tblPr>
        <w:tblW w:w="0" w:type="auto"/>
        <w:tblInd w:w="3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900"/>
        <w:gridCol w:w="1709"/>
        <w:gridCol w:w="6600"/>
      </w:tblGrid>
      <w:tr w:rsidR="00F646F9" w14:paraId="49641CC7" w14:textId="77777777">
        <w:trPr>
          <w:trHeight w:val="414"/>
        </w:trPr>
        <w:tc>
          <w:tcPr>
            <w:tcW w:w="991" w:type="dxa"/>
          </w:tcPr>
          <w:p w14:paraId="60391F19" w14:textId="77777777" w:rsidR="00F646F9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D+</w:t>
            </w:r>
          </w:p>
        </w:tc>
        <w:tc>
          <w:tcPr>
            <w:tcW w:w="900" w:type="dxa"/>
          </w:tcPr>
          <w:p w14:paraId="0A6AFB8B" w14:textId="77777777" w:rsidR="00F646F9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1.4</w:t>
            </w:r>
          </w:p>
        </w:tc>
        <w:tc>
          <w:tcPr>
            <w:tcW w:w="1709" w:type="dxa"/>
          </w:tcPr>
          <w:p w14:paraId="4540C7D5" w14:textId="77777777" w:rsidR="00F646F9" w:rsidRDefault="0000000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62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64%</w:t>
            </w:r>
          </w:p>
        </w:tc>
        <w:tc>
          <w:tcPr>
            <w:tcW w:w="6600" w:type="dxa"/>
          </w:tcPr>
          <w:p w14:paraId="613F0307" w14:textId="77777777" w:rsidR="00F646F9" w:rsidRDefault="00000000">
            <w:pPr>
              <w:pStyle w:val="TableParagraph"/>
              <w:spacing w:line="206" w:lineRule="exact"/>
              <w:ind w:right="1112"/>
              <w:rPr>
                <w:sz w:val="18"/>
              </w:rPr>
            </w:pPr>
            <w:r>
              <w:rPr>
                <w:sz w:val="18"/>
              </w:rPr>
              <w:t>A grade of "D+" represents work that meets up to half of the course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demonstrates significant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deficiencies.</w:t>
            </w:r>
          </w:p>
        </w:tc>
      </w:tr>
      <w:tr w:rsidR="00F646F9" w14:paraId="56FD0287" w14:textId="77777777">
        <w:trPr>
          <w:trHeight w:val="414"/>
        </w:trPr>
        <w:tc>
          <w:tcPr>
            <w:tcW w:w="991" w:type="dxa"/>
          </w:tcPr>
          <w:p w14:paraId="20B0D417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900" w:type="dxa"/>
          </w:tcPr>
          <w:p w14:paraId="3AC52902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1.00</w:t>
            </w:r>
          </w:p>
        </w:tc>
        <w:tc>
          <w:tcPr>
            <w:tcW w:w="1709" w:type="dxa"/>
          </w:tcPr>
          <w:p w14:paraId="38C30379" w14:textId="77777777" w:rsidR="00F646F9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55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61%</w:t>
            </w:r>
          </w:p>
        </w:tc>
        <w:tc>
          <w:tcPr>
            <w:tcW w:w="6600" w:type="dxa"/>
          </w:tcPr>
          <w:p w14:paraId="2C691951" w14:textId="77777777" w:rsidR="00F646F9" w:rsidRDefault="00000000">
            <w:pPr>
              <w:pStyle w:val="TableParagraph"/>
              <w:spacing w:line="208" w:lineRule="exact"/>
              <w:ind w:right="987"/>
              <w:rPr>
                <w:sz w:val="18"/>
              </w:rPr>
            </w:pPr>
            <w:r>
              <w:rPr>
                <w:sz w:val="18"/>
              </w:rPr>
              <w:t>A grade of "D" represents work that meets one or more of the course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requirements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demonstrates significant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deficiencies.</w:t>
            </w:r>
          </w:p>
        </w:tc>
      </w:tr>
      <w:tr w:rsidR="00F646F9" w14:paraId="096AAB5A" w14:textId="77777777">
        <w:trPr>
          <w:trHeight w:val="413"/>
        </w:trPr>
        <w:tc>
          <w:tcPr>
            <w:tcW w:w="991" w:type="dxa"/>
          </w:tcPr>
          <w:p w14:paraId="4356E789" w14:textId="77777777" w:rsidR="00F646F9" w:rsidRDefault="0000000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F</w:t>
            </w:r>
          </w:p>
        </w:tc>
        <w:tc>
          <w:tcPr>
            <w:tcW w:w="900" w:type="dxa"/>
          </w:tcPr>
          <w:p w14:paraId="77FD3B39" w14:textId="77777777" w:rsidR="00F646F9" w:rsidRDefault="0000000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0.00</w:t>
            </w:r>
          </w:p>
        </w:tc>
        <w:tc>
          <w:tcPr>
            <w:tcW w:w="1709" w:type="dxa"/>
          </w:tcPr>
          <w:p w14:paraId="48D5EC59" w14:textId="77777777" w:rsidR="00F646F9" w:rsidRDefault="00000000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54%</w:t>
            </w:r>
          </w:p>
        </w:tc>
        <w:tc>
          <w:tcPr>
            <w:tcW w:w="6600" w:type="dxa"/>
          </w:tcPr>
          <w:p w14:paraId="51D8E8E0" w14:textId="77777777" w:rsidR="00F646F9" w:rsidRDefault="00000000">
            <w:pPr>
              <w:pStyle w:val="TableParagraph"/>
              <w:spacing w:line="206" w:lineRule="exact"/>
              <w:ind w:right="705"/>
              <w:rPr>
                <w:sz w:val="18"/>
              </w:rPr>
            </w:pPr>
            <w:r>
              <w:rPr>
                <w:sz w:val="18"/>
              </w:rPr>
              <w:t>A grade of “F” represents general failure to meet the requirements of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course.</w:t>
            </w:r>
          </w:p>
        </w:tc>
      </w:tr>
    </w:tbl>
    <w:p w14:paraId="5C3C443B" w14:textId="77777777" w:rsidR="00F646F9" w:rsidRDefault="00F646F9">
      <w:pPr>
        <w:pStyle w:val="BodyText"/>
        <w:spacing w:before="8"/>
        <w:rPr>
          <w:rFonts w:ascii="Arial"/>
          <w:b/>
          <w:sz w:val="9"/>
        </w:rPr>
      </w:pPr>
    </w:p>
    <w:p w14:paraId="0F126F8B" w14:textId="77777777" w:rsidR="00F646F9" w:rsidRDefault="00000000">
      <w:pPr>
        <w:spacing w:before="94" w:line="207" w:lineRule="exact"/>
        <w:ind w:left="307"/>
        <w:rPr>
          <w:rFonts w:ascii="Arial"/>
          <w:b/>
          <w:sz w:val="18"/>
        </w:rPr>
      </w:pPr>
      <w:r>
        <w:rPr>
          <w:rFonts w:ascii="Arial"/>
          <w:b/>
          <w:sz w:val="18"/>
        </w:rPr>
        <w:t>Unearned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F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(UF)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Grade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Definition</w:t>
      </w:r>
    </w:p>
    <w:p w14:paraId="514DCE62" w14:textId="77777777" w:rsidR="00F646F9" w:rsidRDefault="00000000">
      <w:pPr>
        <w:pStyle w:val="BodyText"/>
        <w:ind w:left="308" w:right="130"/>
      </w:pPr>
      <w:r>
        <w:t>Unearned F Grade: students who failed the course AND did not complete the final assignments in the course.</w:t>
      </w:r>
      <w:r>
        <w:rPr>
          <w:spacing w:val="1"/>
        </w:rPr>
        <w:t xml:space="preserve"> </w:t>
      </w:r>
      <w:r>
        <w:t>Final assignment</w:t>
      </w:r>
      <w:r>
        <w:rPr>
          <w:spacing w:val="1"/>
        </w:rPr>
        <w:t xml:space="preserve"> </w:t>
      </w:r>
      <w:r>
        <w:t>may include, but is not limited to, a final exam, final project, final paper, portfolio presentation, capstone project or any other</w:t>
      </w:r>
      <w:r>
        <w:rPr>
          <w:spacing w:val="1"/>
        </w:rPr>
        <w:t xml:space="preserve"> </w:t>
      </w:r>
      <w:r>
        <w:t>assignment due in</w:t>
      </w:r>
      <w:r>
        <w:rPr>
          <w:spacing w:val="1"/>
        </w:rPr>
        <w:t xml:space="preserve"> </w:t>
      </w:r>
      <w:r>
        <w:t>the last</w:t>
      </w:r>
      <w:r>
        <w:rPr>
          <w:spacing w:val="3"/>
        </w:rPr>
        <w:t xml:space="preserve"> </w:t>
      </w:r>
      <w:r>
        <w:t>week</w:t>
      </w:r>
      <w:r>
        <w:rPr>
          <w:spacing w:val="3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course.</w:t>
      </w:r>
      <w:r>
        <w:rPr>
          <w:spacing w:val="49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student completed</w:t>
      </w:r>
      <w:r>
        <w:rPr>
          <w:spacing w:val="1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gramStart"/>
      <w:r>
        <w:t>all of</w:t>
      </w:r>
      <w:proofErr w:type="gramEnd"/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requirements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 course</w:t>
      </w:r>
      <w:r>
        <w:rPr>
          <w:spacing w:val="4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did not complete the final assignment of the course and failed the course, the F grade will be considered unearned.</w:t>
      </w:r>
      <w:r>
        <w:rPr>
          <w:spacing w:val="50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unearned F grade will be reflected as a “UF” grade on the transcript.</w:t>
      </w:r>
      <w:r>
        <w:rPr>
          <w:spacing w:val="1"/>
        </w:rPr>
        <w:t xml:space="preserve"> </w:t>
      </w:r>
      <w:r>
        <w:t>The course’s instructor will award this grade when</w:t>
      </w:r>
      <w:r>
        <w:rPr>
          <w:spacing w:val="1"/>
        </w:rPr>
        <w:t xml:space="preserve"> </w:t>
      </w:r>
      <w:r>
        <w:t>appropriate.</w:t>
      </w:r>
    </w:p>
    <w:p w14:paraId="30F369DB" w14:textId="77777777" w:rsidR="00F646F9" w:rsidRDefault="00F646F9">
      <w:pPr>
        <w:pStyle w:val="BodyText"/>
        <w:spacing w:before="1"/>
      </w:pPr>
    </w:p>
    <w:p w14:paraId="0530D1C0" w14:textId="77777777" w:rsidR="00F646F9" w:rsidRDefault="00000000">
      <w:pPr>
        <w:pStyle w:val="Heading1"/>
        <w:ind w:left="308"/>
      </w:pPr>
      <w:r>
        <w:t>Late</w:t>
      </w:r>
      <w:r>
        <w:rPr>
          <w:spacing w:val="-2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Policy</w:t>
      </w:r>
    </w:p>
    <w:p w14:paraId="3CEB6866" w14:textId="77777777" w:rsidR="00F646F9" w:rsidRDefault="00000000">
      <w:pPr>
        <w:pStyle w:val="BodyText"/>
        <w:spacing w:line="207" w:lineRule="exact"/>
        <w:ind w:left="308"/>
      </w:pPr>
      <w:r>
        <w:t>(To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determined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consultation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Director)</w:t>
      </w:r>
    </w:p>
    <w:p w14:paraId="2E10ECFE" w14:textId="77777777" w:rsidR="00F646F9" w:rsidRDefault="00F646F9">
      <w:pPr>
        <w:pStyle w:val="BodyText"/>
        <w:spacing w:before="1"/>
      </w:pPr>
    </w:p>
    <w:p w14:paraId="5A60A13E" w14:textId="77777777" w:rsidR="00F646F9" w:rsidRDefault="00000000">
      <w:pPr>
        <w:pStyle w:val="Heading1"/>
        <w:ind w:left="308"/>
      </w:pPr>
      <w:r>
        <w:t>Attendance</w:t>
      </w:r>
      <w:r>
        <w:rPr>
          <w:spacing w:val="-2"/>
        </w:rPr>
        <w:t xml:space="preserve"> </w:t>
      </w:r>
      <w:r>
        <w:t>Policy</w:t>
      </w:r>
    </w:p>
    <w:p w14:paraId="4816A09D" w14:textId="77777777" w:rsidR="00F646F9" w:rsidRDefault="00000000">
      <w:pPr>
        <w:pStyle w:val="BodyText"/>
        <w:ind w:left="308" w:right="130"/>
      </w:pPr>
      <w:r>
        <w:t>LaSalle College Vancouver is committed to learning-</w:t>
      </w:r>
      <w:proofErr w:type="spellStart"/>
      <w:r>
        <w:t>centred</w:t>
      </w:r>
      <w:proofErr w:type="spellEnd"/>
      <w:r>
        <w:t>, hands-on instruction, which can only be accomplished when</w:t>
      </w:r>
      <w:r>
        <w:rPr>
          <w:spacing w:val="1"/>
        </w:rPr>
        <w:t xml:space="preserve"> </w:t>
      </w:r>
      <w:r>
        <w:t>students attend class.</w:t>
      </w:r>
      <w:r>
        <w:rPr>
          <w:spacing w:val="1"/>
        </w:rPr>
        <w:t xml:space="preserve"> </w:t>
      </w:r>
      <w:r>
        <w:rPr>
          <w:rFonts w:ascii="Arial"/>
          <w:b/>
        </w:rPr>
        <w:t>There are no excused absences.</w:t>
      </w:r>
      <w:r>
        <w:rPr>
          <w:rFonts w:ascii="Arial"/>
          <w:b/>
          <w:spacing w:val="1"/>
        </w:rPr>
        <w:t xml:space="preserve"> </w:t>
      </w:r>
      <w:r>
        <w:t>The satisfactory explanation of an absence does not relieve the</w:t>
      </w:r>
      <w:r>
        <w:rPr>
          <w:spacing w:val="1"/>
        </w:rPr>
        <w:t xml:space="preserve"> </w:t>
      </w:r>
      <w:r>
        <w:t>student from responsibility for the course work assigned and/or due during his/her absences.</w:t>
      </w:r>
      <w:r>
        <w:rPr>
          <w:spacing w:val="1"/>
        </w:rPr>
        <w:t xml:space="preserve"> </w:t>
      </w:r>
      <w:r>
        <w:t>A student who does not attend</w:t>
      </w:r>
      <w:r>
        <w:rPr>
          <w:spacing w:val="1"/>
        </w:rPr>
        <w:t xml:space="preserve"> </w:t>
      </w:r>
      <w:r>
        <w:t>class during the first week of school or starts late is still held responsible for his/her absences.</w:t>
      </w:r>
      <w:r>
        <w:rPr>
          <w:spacing w:val="1"/>
        </w:rPr>
        <w:t xml:space="preserve"> </w:t>
      </w:r>
      <w:r>
        <w:t>Students who are marked absent</w:t>
      </w:r>
      <w:r>
        <w:rPr>
          <w:spacing w:val="-47"/>
        </w:rPr>
        <w:t xml:space="preserve"> </w:t>
      </w:r>
      <w:r>
        <w:t>from all scheduled classes for two consecutive weeks will be withdrawn from the College. Students should contact their</w:t>
      </w:r>
      <w:r>
        <w:rPr>
          <w:spacing w:val="1"/>
        </w:rPr>
        <w:t xml:space="preserve"> </w:t>
      </w:r>
      <w:r>
        <w:t>academic advisor</w:t>
      </w:r>
      <w:r>
        <w:rPr>
          <w:spacing w:val="-2"/>
        </w:rPr>
        <w:t xml:space="preserve"> </w:t>
      </w:r>
      <w:r>
        <w:t>for appeal procedures</w:t>
      </w:r>
      <w:r>
        <w:rPr>
          <w:spacing w:val="-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an attendance</w:t>
      </w:r>
      <w:r>
        <w:rPr>
          <w:spacing w:val="1"/>
        </w:rPr>
        <w:t xml:space="preserve"> </w:t>
      </w:r>
      <w:r>
        <w:t>withdrawal.</w:t>
      </w:r>
    </w:p>
    <w:p w14:paraId="271C7FC1" w14:textId="77777777" w:rsidR="00F646F9" w:rsidRDefault="00F646F9">
      <w:pPr>
        <w:pStyle w:val="BodyText"/>
        <w:spacing w:before="1"/>
      </w:pPr>
    </w:p>
    <w:p w14:paraId="0B5DC4FE" w14:textId="77777777" w:rsidR="00F646F9" w:rsidRDefault="00000000">
      <w:pPr>
        <w:pStyle w:val="BodyText"/>
        <w:ind w:left="308" w:right="163"/>
        <w:jc w:val="both"/>
      </w:pPr>
      <w:r>
        <w:t>Students are encouraged to make all schedule changes early in the first week of the quarter to minimize absences. Failure to sit</w:t>
      </w:r>
      <w:r>
        <w:rPr>
          <w:spacing w:val="-47"/>
        </w:rPr>
        <w:t xml:space="preserve"> </w:t>
      </w:r>
      <w:r>
        <w:t>in all classes during the first two weeks of school will result in termination from school for the quarter. Detailed information about</w:t>
      </w:r>
      <w:r>
        <w:rPr>
          <w:spacing w:val="-47"/>
        </w:rPr>
        <w:t xml:space="preserve"> </w:t>
      </w:r>
      <w:r>
        <w:t>scheduled adjustment</w:t>
      </w:r>
      <w:r>
        <w:rPr>
          <w:spacing w:val="-3"/>
        </w:rPr>
        <w:t xml:space="preserve"> </w:t>
      </w:r>
      <w:r>
        <w:t>periods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found</w:t>
      </w:r>
      <w:r>
        <w:rPr>
          <w:spacing w:val="-3"/>
        </w:rPr>
        <w:t xml:space="preserve"> </w:t>
      </w:r>
      <w:r>
        <w:t>on the back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Academic Calendar.</w:t>
      </w:r>
    </w:p>
    <w:p w14:paraId="275AE864" w14:textId="77777777" w:rsidR="00F646F9" w:rsidRDefault="00F646F9">
      <w:pPr>
        <w:pStyle w:val="BodyText"/>
      </w:pPr>
    </w:p>
    <w:p w14:paraId="65920CEF" w14:textId="77777777" w:rsidR="00F646F9" w:rsidRDefault="00000000">
      <w:pPr>
        <w:pStyle w:val="Heading1"/>
        <w:ind w:left="308"/>
      </w:pPr>
      <w:r>
        <w:t>Student</w:t>
      </w:r>
      <w:r>
        <w:rPr>
          <w:spacing w:val="-4"/>
        </w:rPr>
        <w:t xml:space="preserve"> </w:t>
      </w:r>
      <w:r>
        <w:t>Responsibilities</w:t>
      </w:r>
    </w:p>
    <w:p w14:paraId="2F07070A" w14:textId="77777777" w:rsidR="00F646F9" w:rsidRDefault="00000000">
      <w:pPr>
        <w:pStyle w:val="BodyText"/>
        <w:ind w:left="307" w:right="417"/>
      </w:pPr>
      <w:r>
        <w:t>This course is part of a demanding applied post-secondary education program and requires a significant commitment of time</w:t>
      </w:r>
      <w:r>
        <w:rPr>
          <w:spacing w:val="-47"/>
        </w:rPr>
        <w:t xml:space="preserve"> </w:t>
      </w:r>
      <w:r>
        <w:t>and effort.</w:t>
      </w:r>
      <w:r>
        <w:rPr>
          <w:spacing w:val="1"/>
        </w:rPr>
        <w:t xml:space="preserve"> </w:t>
      </w:r>
      <w:r>
        <w:t>In addition to studying for examinations and preparing for class, students are required, on average, to dedicate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hours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course-related work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hour of</w:t>
      </w:r>
      <w:r>
        <w:rPr>
          <w:spacing w:val="-2"/>
        </w:rPr>
        <w:t xml:space="preserve"> </w:t>
      </w:r>
      <w:r>
        <w:t>instruction.</w:t>
      </w:r>
    </w:p>
    <w:p w14:paraId="3BA5D8C9" w14:textId="77777777" w:rsidR="00F646F9" w:rsidRDefault="00F646F9">
      <w:pPr>
        <w:pStyle w:val="BodyText"/>
      </w:pPr>
    </w:p>
    <w:p w14:paraId="647A5BCD" w14:textId="77777777" w:rsidR="00F646F9" w:rsidRDefault="00000000">
      <w:pPr>
        <w:pStyle w:val="Heading1"/>
      </w:pPr>
      <w:r>
        <w:t>Classroom</w:t>
      </w:r>
      <w:r>
        <w:rPr>
          <w:spacing w:val="-3"/>
        </w:rPr>
        <w:t xml:space="preserve"> </w:t>
      </w:r>
      <w:r>
        <w:t>Policies</w:t>
      </w:r>
    </w:p>
    <w:p w14:paraId="4520BDEF" w14:textId="77777777" w:rsidR="00F646F9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ind w:left="1027" w:right="111"/>
        <w:rPr>
          <w:sz w:val="18"/>
        </w:rPr>
      </w:pPr>
      <w:r>
        <w:rPr>
          <w:sz w:val="18"/>
        </w:rPr>
        <w:t>There is absolutely no use of cell phones and mobile devices during instructional time. Cell phones and mobile devices</w:t>
      </w:r>
      <w:r>
        <w:rPr>
          <w:spacing w:val="1"/>
          <w:sz w:val="18"/>
        </w:rPr>
        <w:t xml:space="preserve"> </w:t>
      </w:r>
      <w:r>
        <w:rPr>
          <w:sz w:val="18"/>
        </w:rPr>
        <w:t>must</w:t>
      </w:r>
      <w:r>
        <w:rPr>
          <w:spacing w:val="-4"/>
          <w:sz w:val="18"/>
        </w:rPr>
        <w:t xml:space="preserve"> </w:t>
      </w:r>
      <w:r>
        <w:rPr>
          <w:sz w:val="18"/>
        </w:rPr>
        <w:t>be</w:t>
      </w:r>
      <w:r>
        <w:rPr>
          <w:spacing w:val="-3"/>
          <w:sz w:val="18"/>
        </w:rPr>
        <w:t xml:space="preserve"> </w:t>
      </w:r>
      <w:r>
        <w:rPr>
          <w:sz w:val="18"/>
        </w:rPr>
        <w:t>turned</w:t>
      </w:r>
      <w:r>
        <w:rPr>
          <w:spacing w:val="-1"/>
          <w:sz w:val="18"/>
        </w:rPr>
        <w:t xml:space="preserve"> </w:t>
      </w:r>
      <w:r>
        <w:rPr>
          <w:sz w:val="18"/>
        </w:rPr>
        <w:t>off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students</w:t>
      </w:r>
      <w:r>
        <w:rPr>
          <w:spacing w:val="-3"/>
          <w:sz w:val="18"/>
        </w:rPr>
        <w:t xml:space="preserve"> </w:t>
      </w:r>
      <w:r>
        <w:rPr>
          <w:sz w:val="18"/>
        </w:rPr>
        <w:t>enter</w:t>
      </w:r>
      <w:r>
        <w:rPr>
          <w:spacing w:val="-3"/>
          <w:sz w:val="18"/>
        </w:rPr>
        <w:t xml:space="preserve"> </w:t>
      </w:r>
      <w:r>
        <w:rPr>
          <w:sz w:val="18"/>
        </w:rPr>
        <w:t>a class.</w:t>
      </w:r>
      <w:r>
        <w:rPr>
          <w:spacing w:val="46"/>
          <w:sz w:val="18"/>
        </w:rPr>
        <w:t xml:space="preserve"> </w:t>
      </w:r>
      <w:r>
        <w:rPr>
          <w:sz w:val="18"/>
        </w:rPr>
        <w:t>Web-surfing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game playing</w:t>
      </w:r>
      <w:r>
        <w:rPr>
          <w:spacing w:val="-3"/>
          <w:sz w:val="18"/>
        </w:rPr>
        <w:t xml:space="preserve"> </w:t>
      </w:r>
      <w:r>
        <w:rPr>
          <w:sz w:val="18"/>
        </w:rPr>
        <w:t>during</w:t>
      </w:r>
      <w:r>
        <w:rPr>
          <w:spacing w:val="-1"/>
          <w:sz w:val="18"/>
        </w:rPr>
        <w:t xml:space="preserve"> </w:t>
      </w:r>
      <w:r>
        <w:rPr>
          <w:sz w:val="18"/>
        </w:rPr>
        <w:t>instructional</w:t>
      </w:r>
      <w:r>
        <w:rPr>
          <w:spacing w:val="-3"/>
          <w:sz w:val="18"/>
        </w:rPr>
        <w:t xml:space="preserve"> </w:t>
      </w:r>
      <w:r>
        <w:rPr>
          <w:sz w:val="18"/>
        </w:rPr>
        <w:t>time</w:t>
      </w:r>
      <w:r>
        <w:rPr>
          <w:spacing w:val="-1"/>
          <w:sz w:val="18"/>
        </w:rPr>
        <w:t xml:space="preserve"> </w:t>
      </w:r>
      <w:r>
        <w:rPr>
          <w:sz w:val="18"/>
        </w:rPr>
        <w:t>are</w:t>
      </w:r>
      <w:r>
        <w:rPr>
          <w:spacing w:val="-3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allowed.</w:t>
      </w:r>
    </w:p>
    <w:p w14:paraId="14235A56" w14:textId="77777777" w:rsidR="00F646F9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ind w:left="1027" w:right="300"/>
        <w:rPr>
          <w:sz w:val="18"/>
        </w:rPr>
      </w:pPr>
      <w:r>
        <w:rPr>
          <w:sz w:val="18"/>
        </w:rPr>
        <w:t>Downloading and installing games onto school computers are not allowed.</w:t>
      </w:r>
      <w:r>
        <w:rPr>
          <w:spacing w:val="1"/>
          <w:sz w:val="18"/>
        </w:rPr>
        <w:t xml:space="preserve"> </w:t>
      </w:r>
      <w:r>
        <w:rPr>
          <w:sz w:val="18"/>
        </w:rPr>
        <w:t>Do not unplug classroom computers from</w:t>
      </w:r>
      <w:r>
        <w:rPr>
          <w:spacing w:val="-47"/>
          <w:sz w:val="18"/>
        </w:rPr>
        <w:t xml:space="preserve"> </w:t>
      </w:r>
      <w:r>
        <w:rPr>
          <w:sz w:val="18"/>
        </w:rPr>
        <w:t>the network</w:t>
      </w:r>
      <w:r>
        <w:rPr>
          <w:spacing w:val="-1"/>
          <w:sz w:val="18"/>
        </w:rPr>
        <w:t xml:space="preserve"> </w:t>
      </w:r>
      <w:r>
        <w:rPr>
          <w:sz w:val="18"/>
        </w:rPr>
        <w:t>at any time</w:t>
      </w:r>
      <w:r>
        <w:rPr>
          <w:spacing w:val="1"/>
          <w:sz w:val="18"/>
        </w:rPr>
        <w:t xml:space="preserve"> </w:t>
      </w:r>
      <w:r>
        <w:rPr>
          <w:sz w:val="18"/>
        </w:rPr>
        <w:t>as</w:t>
      </w:r>
      <w:r>
        <w:rPr>
          <w:spacing w:val="1"/>
          <w:sz w:val="18"/>
        </w:rPr>
        <w:t xml:space="preserve"> </w:t>
      </w:r>
      <w:r>
        <w:rPr>
          <w:sz w:val="18"/>
        </w:rPr>
        <w:t>this</w:t>
      </w:r>
      <w:r>
        <w:rPr>
          <w:spacing w:val="-2"/>
          <w:sz w:val="18"/>
        </w:rPr>
        <w:t xml:space="preserve"> </w:t>
      </w:r>
      <w:r>
        <w:rPr>
          <w:sz w:val="18"/>
        </w:rPr>
        <w:t>may</w:t>
      </w:r>
      <w:r>
        <w:rPr>
          <w:spacing w:val="-1"/>
          <w:sz w:val="18"/>
        </w:rPr>
        <w:t xml:space="preserve"> </w:t>
      </w:r>
      <w:r>
        <w:rPr>
          <w:sz w:val="18"/>
        </w:rPr>
        <w:t>cause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network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become</w:t>
      </w:r>
      <w:r>
        <w:rPr>
          <w:spacing w:val="-3"/>
          <w:sz w:val="18"/>
        </w:rPr>
        <w:t xml:space="preserve"> </w:t>
      </w:r>
      <w:r>
        <w:rPr>
          <w:sz w:val="18"/>
        </w:rPr>
        <w:t>unreliable.</w:t>
      </w:r>
    </w:p>
    <w:p w14:paraId="2B4D46EC" w14:textId="77777777" w:rsidR="00F646F9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ind w:left="1027" w:right="453"/>
        <w:rPr>
          <w:sz w:val="18"/>
        </w:rPr>
      </w:pPr>
      <w:r>
        <w:rPr>
          <w:sz w:val="18"/>
        </w:rPr>
        <w:t>If students wish to work in a classroom that is already in session, they must ask the instructor teaching the class for</w:t>
      </w:r>
      <w:r>
        <w:rPr>
          <w:spacing w:val="-47"/>
          <w:sz w:val="18"/>
        </w:rPr>
        <w:t xml:space="preserve"> </w:t>
      </w:r>
      <w:r>
        <w:rPr>
          <w:sz w:val="18"/>
        </w:rPr>
        <w:t>permission</w:t>
      </w:r>
      <w:r>
        <w:rPr>
          <w:spacing w:val="-3"/>
          <w:sz w:val="18"/>
        </w:rPr>
        <w:t xml:space="preserve"> </w:t>
      </w:r>
      <w:r>
        <w:rPr>
          <w:sz w:val="18"/>
        </w:rPr>
        <w:t>to enter.</w:t>
      </w:r>
      <w:r>
        <w:rPr>
          <w:spacing w:val="-3"/>
          <w:sz w:val="18"/>
        </w:rPr>
        <w:t xml:space="preserve"> </w:t>
      </w:r>
      <w:r>
        <w:rPr>
          <w:sz w:val="18"/>
        </w:rPr>
        <w:t>They</w:t>
      </w:r>
      <w:r>
        <w:rPr>
          <w:spacing w:val="1"/>
          <w:sz w:val="18"/>
        </w:rPr>
        <w:t xml:space="preserve"> </w:t>
      </w:r>
      <w:r>
        <w:rPr>
          <w:sz w:val="18"/>
        </w:rPr>
        <w:t>may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may not be admitted –</w:t>
      </w:r>
      <w:r>
        <w:rPr>
          <w:spacing w:val="-2"/>
          <w:sz w:val="18"/>
        </w:rPr>
        <w:t xml:space="preserve"> </w:t>
      </w:r>
      <w:r>
        <w:rPr>
          <w:sz w:val="18"/>
        </w:rPr>
        <w:t>depending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instructor’s</w:t>
      </w:r>
      <w:r>
        <w:rPr>
          <w:spacing w:val="1"/>
          <w:sz w:val="18"/>
        </w:rPr>
        <w:t xml:space="preserve"> </w:t>
      </w:r>
      <w:r>
        <w:rPr>
          <w:sz w:val="18"/>
        </w:rPr>
        <w:t>discretion.</w:t>
      </w:r>
    </w:p>
    <w:p w14:paraId="4EA68F9E" w14:textId="77777777" w:rsidR="00F646F9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line="219" w:lineRule="exact"/>
        <w:ind w:hanging="361"/>
        <w:rPr>
          <w:sz w:val="18"/>
        </w:rPr>
      </w:pPr>
      <w:r>
        <w:rPr>
          <w:sz w:val="18"/>
        </w:rPr>
        <w:t>Students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not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utilize</w:t>
      </w:r>
      <w:r>
        <w:rPr>
          <w:spacing w:val="-2"/>
          <w:sz w:val="18"/>
        </w:rPr>
        <w:t xml:space="preserve"> </w:t>
      </w:r>
      <w:r>
        <w:rPr>
          <w:sz w:val="18"/>
        </w:rPr>
        <w:t>lewd,</w:t>
      </w:r>
      <w:r>
        <w:rPr>
          <w:spacing w:val="-2"/>
          <w:sz w:val="18"/>
        </w:rPr>
        <w:t xml:space="preserve"> </w:t>
      </w:r>
      <w:r>
        <w:rPr>
          <w:sz w:val="18"/>
        </w:rPr>
        <w:t>indecent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obscene</w:t>
      </w:r>
      <w:r>
        <w:rPr>
          <w:spacing w:val="-1"/>
          <w:sz w:val="18"/>
        </w:rPr>
        <w:t xml:space="preserve"> </w:t>
      </w:r>
      <w:r>
        <w:rPr>
          <w:sz w:val="18"/>
        </w:rPr>
        <w:t>desktop</w:t>
      </w:r>
      <w:r>
        <w:rPr>
          <w:spacing w:val="-5"/>
          <w:sz w:val="18"/>
        </w:rPr>
        <w:t xml:space="preserve"> </w:t>
      </w:r>
      <w:r>
        <w:rPr>
          <w:sz w:val="18"/>
        </w:rPr>
        <w:t>screensavers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classrooms.</w:t>
      </w:r>
    </w:p>
    <w:p w14:paraId="66E08FF7" w14:textId="77777777" w:rsidR="00F646F9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ind w:left="1027" w:right="215"/>
        <w:rPr>
          <w:sz w:val="18"/>
        </w:rPr>
      </w:pPr>
      <w:r>
        <w:rPr>
          <w:sz w:val="18"/>
        </w:rPr>
        <w:t>Profanity, racial slurs, sexual comments, and vulgar language in class will not be tolerated. The instructor may remove</w:t>
      </w:r>
      <w:r>
        <w:rPr>
          <w:spacing w:val="-48"/>
          <w:sz w:val="18"/>
        </w:rPr>
        <w:t xml:space="preserve"> </w:t>
      </w:r>
      <w:r>
        <w:rPr>
          <w:sz w:val="18"/>
        </w:rPr>
        <w:t>students who do not behave in a professional and respectful manner.</w:t>
      </w:r>
      <w:r>
        <w:rPr>
          <w:spacing w:val="1"/>
          <w:sz w:val="18"/>
        </w:rPr>
        <w:t xml:space="preserve"> </w:t>
      </w:r>
      <w:r>
        <w:rPr>
          <w:sz w:val="18"/>
        </w:rPr>
        <w:t>Students are required to actively contribute to</w:t>
      </w:r>
      <w:r>
        <w:rPr>
          <w:spacing w:val="1"/>
          <w:sz w:val="18"/>
        </w:rPr>
        <w:t xml:space="preserve"> </w:t>
      </w:r>
      <w:r>
        <w:rPr>
          <w:sz w:val="18"/>
        </w:rPr>
        <w:t>their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1"/>
          <w:sz w:val="18"/>
        </w:rPr>
        <w:t xml:space="preserve"> </w:t>
      </w:r>
      <w:r>
        <w:rPr>
          <w:sz w:val="18"/>
        </w:rPr>
        <w:t>environment in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positive</w:t>
      </w:r>
      <w:r>
        <w:rPr>
          <w:spacing w:val="1"/>
          <w:sz w:val="18"/>
        </w:rPr>
        <w:t xml:space="preserve"> </w:t>
      </w:r>
      <w:r>
        <w:rPr>
          <w:sz w:val="18"/>
        </w:rPr>
        <w:t>fashion.</w:t>
      </w:r>
    </w:p>
    <w:p w14:paraId="4FFFE254" w14:textId="77777777" w:rsidR="00F646F9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ind w:left="1027" w:right="114"/>
        <w:rPr>
          <w:sz w:val="18"/>
        </w:rPr>
      </w:pPr>
      <w:r>
        <w:rPr>
          <w:sz w:val="18"/>
        </w:rPr>
        <w:t>Academic dishonesty is not tolerated at LaSalle College Vancouver.</w:t>
      </w:r>
      <w:r>
        <w:rPr>
          <w:spacing w:val="1"/>
          <w:sz w:val="18"/>
        </w:rPr>
        <w:t xml:space="preserve"> </w:t>
      </w:r>
      <w:r>
        <w:rPr>
          <w:sz w:val="18"/>
        </w:rPr>
        <w:t>Academic dishonesty or plagiarism is defined as</w:t>
      </w:r>
      <w:r>
        <w:rPr>
          <w:spacing w:val="1"/>
          <w:sz w:val="18"/>
        </w:rPr>
        <w:t xml:space="preserve"> </w:t>
      </w:r>
      <w:r>
        <w:rPr>
          <w:sz w:val="18"/>
        </w:rPr>
        <w:t>any attempt to take the work of someone else and submit it, in part or in whole, as one’s own.</w:t>
      </w:r>
      <w:r>
        <w:rPr>
          <w:spacing w:val="1"/>
          <w:sz w:val="18"/>
        </w:rPr>
        <w:t xml:space="preserve"> </w:t>
      </w:r>
      <w:r>
        <w:rPr>
          <w:sz w:val="18"/>
        </w:rPr>
        <w:t>Plagiarism includes the</w:t>
      </w:r>
      <w:r>
        <w:rPr>
          <w:spacing w:val="1"/>
          <w:sz w:val="18"/>
        </w:rPr>
        <w:t xml:space="preserve"> </w:t>
      </w:r>
      <w:r>
        <w:rPr>
          <w:sz w:val="18"/>
        </w:rPr>
        <w:t>unattributed use of material from any source – including books, periodicals, CD-ROM, and the World Wide Web.</w:t>
      </w:r>
      <w:r>
        <w:rPr>
          <w:spacing w:val="1"/>
          <w:sz w:val="18"/>
        </w:rPr>
        <w:t xml:space="preserve"> </w:t>
      </w:r>
      <w:r>
        <w:rPr>
          <w:sz w:val="18"/>
        </w:rPr>
        <w:t>All</w:t>
      </w:r>
      <w:r>
        <w:rPr>
          <w:spacing w:val="1"/>
          <w:sz w:val="18"/>
        </w:rPr>
        <w:t xml:space="preserve"> </w:t>
      </w:r>
      <w:r>
        <w:rPr>
          <w:sz w:val="18"/>
        </w:rPr>
        <w:t>quotations, paraphrases or other adaptations of others’ work must be properly cited and documented.</w:t>
      </w:r>
      <w:r>
        <w:rPr>
          <w:spacing w:val="1"/>
          <w:sz w:val="18"/>
        </w:rPr>
        <w:t xml:space="preserve"> </w:t>
      </w:r>
      <w:r>
        <w:rPr>
          <w:sz w:val="18"/>
        </w:rPr>
        <w:t>Any student who</w:t>
      </w:r>
      <w:r>
        <w:rPr>
          <w:spacing w:val="-47"/>
          <w:sz w:val="18"/>
        </w:rPr>
        <w:t xml:space="preserve"> </w:t>
      </w:r>
      <w:r>
        <w:rPr>
          <w:sz w:val="18"/>
        </w:rPr>
        <w:t>uses images, texts, or other media without proper attribution will be subject to the same penalties as students guilty of</w:t>
      </w:r>
      <w:r>
        <w:rPr>
          <w:spacing w:val="1"/>
          <w:sz w:val="18"/>
        </w:rPr>
        <w:t xml:space="preserve"> </w:t>
      </w:r>
      <w:r>
        <w:rPr>
          <w:sz w:val="18"/>
        </w:rPr>
        <w:t>other types of academic dishonesty.</w:t>
      </w:r>
      <w:r>
        <w:rPr>
          <w:spacing w:val="1"/>
          <w:sz w:val="18"/>
        </w:rPr>
        <w:t xml:space="preserve"> </w:t>
      </w:r>
      <w:r>
        <w:rPr>
          <w:sz w:val="18"/>
        </w:rPr>
        <w:t>For examples of academic dishonesty, please refer to the Academic Honesty</w:t>
      </w:r>
      <w:r>
        <w:rPr>
          <w:spacing w:val="1"/>
          <w:sz w:val="18"/>
        </w:rPr>
        <w:t xml:space="preserve"> </w:t>
      </w:r>
      <w:r>
        <w:rPr>
          <w:sz w:val="18"/>
        </w:rPr>
        <w:t>Policy and</w:t>
      </w:r>
      <w:r>
        <w:rPr>
          <w:spacing w:val="1"/>
          <w:sz w:val="18"/>
        </w:rPr>
        <w:t xml:space="preserve"> </w:t>
      </w:r>
      <w:r>
        <w:rPr>
          <w:sz w:val="18"/>
        </w:rPr>
        <w:t>Procedures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this</w:t>
      </w:r>
      <w:r>
        <w:rPr>
          <w:spacing w:val="-1"/>
          <w:sz w:val="18"/>
        </w:rPr>
        <w:t xml:space="preserve"> </w:t>
      </w:r>
      <w:r>
        <w:rPr>
          <w:sz w:val="18"/>
        </w:rPr>
        <w:t>syllabus.</w:t>
      </w:r>
    </w:p>
    <w:p w14:paraId="269A8410" w14:textId="77777777" w:rsidR="00F646F9" w:rsidRDefault="00F646F9">
      <w:pPr>
        <w:pStyle w:val="BodyText"/>
        <w:spacing w:before="6"/>
        <w:rPr>
          <w:sz w:val="17"/>
        </w:rPr>
      </w:pPr>
    </w:p>
    <w:p w14:paraId="10C92199" w14:textId="77777777" w:rsidR="00F646F9" w:rsidRDefault="00000000">
      <w:pPr>
        <w:pStyle w:val="Heading1"/>
      </w:pPr>
      <w:r>
        <w:t>Food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Drink</w:t>
      </w:r>
      <w:r>
        <w:rPr>
          <w:spacing w:val="-1"/>
        </w:rPr>
        <w:t xml:space="preserve"> </w:t>
      </w:r>
      <w:r>
        <w:t>Policy</w:t>
      </w:r>
    </w:p>
    <w:p w14:paraId="0F1A9E83" w14:textId="77777777" w:rsidR="00F646F9" w:rsidRDefault="00000000">
      <w:pPr>
        <w:pStyle w:val="BodyText"/>
        <w:ind w:left="307" w:right="407"/>
      </w:pPr>
      <w:r>
        <w:t>LaSalle College Vancouver provides students, faculty and staff with cafeteria areas at each of its campuses. Food and drink</w:t>
      </w:r>
      <w:r>
        <w:rPr>
          <w:spacing w:val="1"/>
        </w:rPr>
        <w:t xml:space="preserve"> </w:t>
      </w:r>
      <w:r>
        <w:t>should be enjoyed exclusively in these areas of the school. From time to time, food may be served at school events that take</w:t>
      </w:r>
      <w:r>
        <w:rPr>
          <w:spacing w:val="-47"/>
        </w:rPr>
        <w:t xml:space="preserve"> </w:t>
      </w:r>
      <w:r>
        <w:t>place in lecture rooms, art rooms or other public areas such as the atrium or the art galleries. These events are always</w:t>
      </w:r>
      <w:r>
        <w:rPr>
          <w:spacing w:val="1"/>
        </w:rPr>
        <w:t xml:space="preserve"> </w:t>
      </w:r>
      <w:r>
        <w:t>sponsored and</w:t>
      </w:r>
      <w:r>
        <w:rPr>
          <w:spacing w:val="1"/>
        </w:rPr>
        <w:t xml:space="preserve"> </w:t>
      </w:r>
      <w:r>
        <w:t>supervised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officials.</w:t>
      </w:r>
    </w:p>
    <w:p w14:paraId="0B3FB659" w14:textId="77777777" w:rsidR="00F646F9" w:rsidRDefault="00F646F9">
      <w:pPr>
        <w:pStyle w:val="BodyText"/>
        <w:spacing w:before="10"/>
        <w:rPr>
          <w:sz w:val="17"/>
        </w:rPr>
      </w:pPr>
    </w:p>
    <w:p w14:paraId="264334FF" w14:textId="77777777" w:rsidR="00F646F9" w:rsidRDefault="00000000">
      <w:pPr>
        <w:spacing w:before="1"/>
        <w:ind w:left="307"/>
        <w:rPr>
          <w:sz w:val="18"/>
        </w:rPr>
      </w:pPr>
      <w:r>
        <w:rPr>
          <w:rFonts w:ascii="Arial"/>
          <w:b/>
          <w:sz w:val="18"/>
        </w:rPr>
        <w:t xml:space="preserve">Students, faculty and staff are not allowed to bring food into classrooms at any time. </w:t>
      </w:r>
      <w:r>
        <w:rPr>
          <w:sz w:val="18"/>
        </w:rPr>
        <w:t>Drinks are allowed in lecture</w:t>
      </w:r>
      <w:r>
        <w:rPr>
          <w:spacing w:val="1"/>
          <w:sz w:val="18"/>
        </w:rPr>
        <w:t xml:space="preserve"> </w:t>
      </w:r>
      <w:r>
        <w:rPr>
          <w:sz w:val="18"/>
        </w:rPr>
        <w:t>classrooms,</w:t>
      </w:r>
      <w:r>
        <w:rPr>
          <w:spacing w:val="-3"/>
          <w:sz w:val="18"/>
        </w:rPr>
        <w:t xml:space="preserve"> </w:t>
      </w:r>
      <w:r>
        <w:rPr>
          <w:sz w:val="18"/>
        </w:rPr>
        <w:t>drafting</w:t>
      </w:r>
      <w:r>
        <w:rPr>
          <w:spacing w:val="-2"/>
          <w:sz w:val="18"/>
        </w:rPr>
        <w:t xml:space="preserve"> </w:t>
      </w:r>
      <w:r>
        <w:rPr>
          <w:sz w:val="18"/>
        </w:rPr>
        <w:t>rooms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art</w:t>
      </w:r>
      <w:r>
        <w:rPr>
          <w:spacing w:val="-3"/>
          <w:sz w:val="18"/>
        </w:rPr>
        <w:t xml:space="preserve"> </w:t>
      </w:r>
      <w:r>
        <w:rPr>
          <w:sz w:val="18"/>
        </w:rPr>
        <w:t>rooms</w:t>
      </w:r>
      <w:r>
        <w:rPr>
          <w:spacing w:val="-2"/>
          <w:sz w:val="18"/>
        </w:rPr>
        <w:t xml:space="preserve"> </w:t>
      </w: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they</w:t>
      </w:r>
      <w:r>
        <w:rPr>
          <w:spacing w:val="-2"/>
          <w:sz w:val="18"/>
        </w:rPr>
        <w:t xml:space="preserve"> </w:t>
      </w:r>
      <w:r>
        <w:rPr>
          <w:sz w:val="18"/>
        </w:rPr>
        <w:t>are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r>
        <w:rPr>
          <w:sz w:val="18"/>
        </w:rPr>
        <w:t>screw-top</w:t>
      </w:r>
      <w:r>
        <w:rPr>
          <w:spacing w:val="-2"/>
          <w:sz w:val="18"/>
        </w:rPr>
        <w:t xml:space="preserve"> </w:t>
      </w:r>
      <w:r>
        <w:rPr>
          <w:sz w:val="18"/>
        </w:rPr>
        <w:t>bottles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sealed-top</w:t>
      </w:r>
      <w:r>
        <w:rPr>
          <w:spacing w:val="-2"/>
          <w:sz w:val="18"/>
        </w:rPr>
        <w:t xml:space="preserve"> </w:t>
      </w:r>
      <w:r>
        <w:rPr>
          <w:sz w:val="18"/>
        </w:rPr>
        <w:t>travel</w:t>
      </w:r>
      <w:r>
        <w:rPr>
          <w:spacing w:val="-4"/>
          <w:sz w:val="18"/>
        </w:rPr>
        <w:t xml:space="preserve"> </w:t>
      </w:r>
      <w:r>
        <w:rPr>
          <w:sz w:val="18"/>
        </w:rPr>
        <w:t>mugs.</w:t>
      </w:r>
      <w:r>
        <w:rPr>
          <w:spacing w:val="-3"/>
          <w:sz w:val="18"/>
        </w:rPr>
        <w:t xml:space="preserve"> </w:t>
      </w:r>
      <w:r>
        <w:rPr>
          <w:sz w:val="18"/>
        </w:rPr>
        <w:t>Aluminum</w:t>
      </w:r>
      <w:r>
        <w:rPr>
          <w:spacing w:val="-2"/>
          <w:sz w:val="18"/>
        </w:rPr>
        <w:t xml:space="preserve"> </w:t>
      </w:r>
      <w:r>
        <w:rPr>
          <w:sz w:val="18"/>
        </w:rPr>
        <w:t>cans,</w:t>
      </w:r>
      <w:r>
        <w:rPr>
          <w:spacing w:val="-2"/>
          <w:sz w:val="18"/>
        </w:rPr>
        <w:t xml:space="preserve"> </w:t>
      </w:r>
      <w:r>
        <w:rPr>
          <w:sz w:val="18"/>
        </w:rPr>
        <w:t>open-top</w:t>
      </w:r>
    </w:p>
    <w:p w14:paraId="7B54EB1B" w14:textId="77777777" w:rsidR="00F646F9" w:rsidRDefault="00F646F9">
      <w:pPr>
        <w:rPr>
          <w:sz w:val="18"/>
        </w:rPr>
        <w:sectPr w:rsidR="00F646F9" w:rsidSect="00921464">
          <w:pgSz w:w="12240" w:h="15840"/>
          <w:pgMar w:top="1280" w:right="900" w:bottom="980" w:left="700" w:header="256" w:footer="786" w:gutter="0"/>
          <w:cols w:space="720"/>
        </w:sectPr>
      </w:pPr>
    </w:p>
    <w:p w14:paraId="03CC6E29" w14:textId="77777777" w:rsidR="00F646F9" w:rsidRDefault="00000000">
      <w:pPr>
        <w:pStyle w:val="BodyText"/>
        <w:spacing w:before="84"/>
        <w:ind w:left="307" w:right="130"/>
      </w:pPr>
      <w:r>
        <w:lastRenderedPageBreak/>
        <w:t>containers and other easily spilled vessels are not allowed. Due to the sensitive nature of the technology used in the computer</w:t>
      </w:r>
      <w:r>
        <w:rPr>
          <w:spacing w:val="1"/>
        </w:rPr>
        <w:t xml:space="preserve"> </w:t>
      </w:r>
      <w:r>
        <w:t>labs, fashion labs and audio production studios, no food or drink is allowed in these rooms at any time. Shelves have been</w:t>
      </w:r>
      <w:r>
        <w:rPr>
          <w:spacing w:val="1"/>
        </w:rPr>
        <w:t xml:space="preserve"> </w:t>
      </w:r>
      <w:r>
        <w:t>provided near the entrances of computer labs for students to store drink containers while in class. In consideration of other</w:t>
      </w:r>
      <w:r>
        <w:rPr>
          <w:spacing w:val="1"/>
        </w:rPr>
        <w:t xml:space="preserve"> </w:t>
      </w:r>
      <w:r>
        <w:t>students, students should remove their drink containers from the shelves when they leave the classroom. As instructors often</w:t>
      </w:r>
      <w:r>
        <w:rPr>
          <w:spacing w:val="1"/>
        </w:rPr>
        <w:t xml:space="preserve"> </w:t>
      </w:r>
      <w:proofErr w:type="gramStart"/>
      <w:r>
        <w:t>have to</w:t>
      </w:r>
      <w:proofErr w:type="gramEnd"/>
      <w:r>
        <w:t xml:space="preserve"> speak for long periods and may find it difficult to leave the classroom, instructors may bring a drink in an approved,</w:t>
      </w:r>
      <w:r>
        <w:rPr>
          <w:spacing w:val="1"/>
        </w:rPr>
        <w:t xml:space="preserve"> </w:t>
      </w:r>
      <w:r>
        <w:t>sealed-top container into the classroom where they are teaching. Students are not allowed to bring food or drinks into computer</w:t>
      </w:r>
      <w:r>
        <w:rPr>
          <w:spacing w:val="1"/>
        </w:rPr>
        <w:t xml:space="preserve"> </w:t>
      </w:r>
      <w:r>
        <w:t>labs,</w:t>
      </w:r>
      <w:r>
        <w:rPr>
          <w:spacing w:val="-3"/>
        </w:rPr>
        <w:t xml:space="preserve"> </w:t>
      </w:r>
      <w:r>
        <w:t>fashion</w:t>
      </w:r>
      <w:r>
        <w:rPr>
          <w:spacing w:val="-1"/>
        </w:rPr>
        <w:t xml:space="preserve"> </w:t>
      </w:r>
      <w:r>
        <w:t>labs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studios.</w:t>
      </w:r>
      <w:r>
        <w:rPr>
          <w:spacing w:val="-2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violating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food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drink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asked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leave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classroom.</w:t>
      </w:r>
    </w:p>
    <w:p w14:paraId="54AADE67" w14:textId="77777777" w:rsidR="00F646F9" w:rsidRDefault="00F646F9">
      <w:pPr>
        <w:pStyle w:val="BodyText"/>
      </w:pPr>
    </w:p>
    <w:p w14:paraId="3A230882" w14:textId="77777777" w:rsidR="00F646F9" w:rsidRDefault="00000000">
      <w:pPr>
        <w:pStyle w:val="BodyText"/>
        <w:ind w:left="308" w:right="207"/>
      </w:pPr>
      <w:r>
        <w:t>Breaks are provided at regular intervals in all classes so that students may leave the classroom to get refreshment.</w:t>
      </w:r>
      <w:r>
        <w:rPr>
          <w:spacing w:val="1"/>
        </w:rPr>
        <w:t xml:space="preserve"> </w:t>
      </w:r>
      <w:r>
        <w:t>Drink</w:t>
      </w:r>
      <w:r>
        <w:rPr>
          <w:spacing w:val="1"/>
        </w:rPr>
        <w:t xml:space="preserve"> </w:t>
      </w:r>
      <w:r>
        <w:t>containers should not be left outside of classrooms or in the hallways. Drink containers left outside of classrooms will be thrown</w:t>
      </w:r>
      <w:r>
        <w:rPr>
          <w:spacing w:val="-47"/>
        </w:rPr>
        <w:t xml:space="preserve"> </w:t>
      </w:r>
      <w:r>
        <w:t>out.</w:t>
      </w:r>
    </w:p>
    <w:p w14:paraId="6D0A3D10" w14:textId="77777777" w:rsidR="00F646F9" w:rsidRDefault="00F646F9">
      <w:pPr>
        <w:pStyle w:val="BodyText"/>
      </w:pPr>
    </w:p>
    <w:p w14:paraId="3CD586D9" w14:textId="77777777" w:rsidR="00F646F9" w:rsidRDefault="00000000">
      <w:pPr>
        <w:ind w:left="307"/>
        <w:rPr>
          <w:rFonts w:ascii="Arial"/>
          <w:b/>
          <w:sz w:val="18"/>
        </w:rPr>
      </w:pPr>
      <w:r>
        <w:rPr>
          <w:rFonts w:ascii="Arial"/>
          <w:b/>
          <w:sz w:val="18"/>
          <w:u w:val="single"/>
        </w:rPr>
        <w:t>Academic</w:t>
      </w:r>
      <w:r>
        <w:rPr>
          <w:rFonts w:ascii="Arial"/>
          <w:b/>
          <w:spacing w:val="-3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Honesty</w:t>
      </w:r>
      <w:r>
        <w:rPr>
          <w:rFonts w:ascii="Arial"/>
          <w:b/>
          <w:spacing w:val="-2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Policy</w:t>
      </w:r>
      <w:r>
        <w:rPr>
          <w:rFonts w:ascii="Arial"/>
          <w:b/>
          <w:spacing w:val="-5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and</w:t>
      </w:r>
      <w:r>
        <w:rPr>
          <w:rFonts w:ascii="Arial"/>
          <w:b/>
          <w:spacing w:val="-4"/>
          <w:sz w:val="18"/>
          <w:u w:val="single"/>
        </w:rPr>
        <w:t xml:space="preserve"> </w:t>
      </w:r>
      <w:r>
        <w:rPr>
          <w:rFonts w:ascii="Arial"/>
          <w:b/>
          <w:sz w:val="18"/>
          <w:u w:val="single"/>
        </w:rPr>
        <w:t>Procedures</w:t>
      </w:r>
    </w:p>
    <w:p w14:paraId="66A30C5F" w14:textId="77777777" w:rsidR="00F646F9" w:rsidRDefault="00F646F9">
      <w:pPr>
        <w:pStyle w:val="BodyText"/>
        <w:spacing w:before="11"/>
        <w:rPr>
          <w:rFonts w:ascii="Arial"/>
          <w:b/>
          <w:sz w:val="9"/>
        </w:rPr>
      </w:pPr>
    </w:p>
    <w:p w14:paraId="181E74AD" w14:textId="77777777" w:rsidR="00F646F9" w:rsidRDefault="00000000">
      <w:pPr>
        <w:spacing w:before="94" w:line="207" w:lineRule="exact"/>
        <w:ind w:left="307"/>
        <w:rPr>
          <w:rFonts w:ascii="Arial"/>
          <w:b/>
          <w:sz w:val="18"/>
        </w:rPr>
      </w:pPr>
      <w:r>
        <w:rPr>
          <w:rFonts w:ascii="Arial"/>
          <w:b/>
          <w:sz w:val="18"/>
        </w:rPr>
        <w:t>Definition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of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Academic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Dishonesty</w:t>
      </w:r>
    </w:p>
    <w:p w14:paraId="636ED45B" w14:textId="77777777" w:rsidR="00F646F9" w:rsidRDefault="00000000">
      <w:pPr>
        <w:pStyle w:val="BodyText"/>
        <w:spacing w:line="206" w:lineRule="exact"/>
        <w:ind w:left="308"/>
      </w:pPr>
      <w:r>
        <w:t>LaSalle</w:t>
      </w:r>
      <w:r>
        <w:rPr>
          <w:spacing w:val="-2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Vancouver</w:t>
      </w:r>
      <w:r>
        <w:rPr>
          <w:spacing w:val="-4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dishonesty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to:</w:t>
      </w:r>
    </w:p>
    <w:p w14:paraId="2DD59A26" w14:textId="77777777" w:rsidR="00F646F9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line="220" w:lineRule="exact"/>
        <w:ind w:hanging="361"/>
        <w:rPr>
          <w:sz w:val="18"/>
        </w:rPr>
      </w:pPr>
      <w:r>
        <w:rPr>
          <w:sz w:val="18"/>
        </w:rPr>
        <w:t>Take</w:t>
      </w:r>
      <w:r>
        <w:rPr>
          <w:spacing w:val="-4"/>
          <w:sz w:val="18"/>
        </w:rPr>
        <w:t xml:space="preserve"> </w:t>
      </w:r>
      <w:r>
        <w:rPr>
          <w:sz w:val="18"/>
        </w:rPr>
        <w:t>the work of</w:t>
      </w:r>
      <w:r>
        <w:rPr>
          <w:spacing w:val="-2"/>
          <w:sz w:val="18"/>
        </w:rPr>
        <w:t xml:space="preserve"> </w:t>
      </w:r>
      <w:r>
        <w:rPr>
          <w:sz w:val="18"/>
        </w:rPr>
        <w:t>someone</w:t>
      </w:r>
      <w:r>
        <w:rPr>
          <w:spacing w:val="-3"/>
          <w:sz w:val="18"/>
        </w:rPr>
        <w:t xml:space="preserve"> </w:t>
      </w:r>
      <w:r>
        <w:rPr>
          <w:sz w:val="18"/>
        </w:rPr>
        <w:t>else and</w:t>
      </w:r>
      <w:r>
        <w:rPr>
          <w:spacing w:val="-4"/>
          <w:sz w:val="18"/>
        </w:rPr>
        <w:t xml:space="preserve"> </w:t>
      </w:r>
      <w:r>
        <w:rPr>
          <w:sz w:val="18"/>
        </w:rPr>
        <w:t>submit</w:t>
      </w:r>
      <w:r>
        <w:rPr>
          <w:spacing w:val="-1"/>
          <w:sz w:val="18"/>
        </w:rPr>
        <w:t xml:space="preserve"> </w:t>
      </w:r>
      <w:r>
        <w:rPr>
          <w:sz w:val="18"/>
        </w:rPr>
        <w:t>it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one’s own</w:t>
      </w:r>
    </w:p>
    <w:p w14:paraId="76877DA4" w14:textId="77777777" w:rsidR="00F646F9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line="220" w:lineRule="exact"/>
        <w:ind w:hanging="361"/>
        <w:rPr>
          <w:sz w:val="18"/>
        </w:rPr>
      </w:pPr>
      <w:r>
        <w:rPr>
          <w:sz w:val="18"/>
        </w:rPr>
        <w:t>Commit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assist</w:t>
      </w:r>
      <w:r>
        <w:rPr>
          <w:spacing w:val="-2"/>
          <w:sz w:val="18"/>
        </w:rPr>
        <w:t xml:space="preserve"> </w:t>
      </w:r>
      <w:r>
        <w:rPr>
          <w:sz w:val="18"/>
        </w:rPr>
        <w:t>another</w:t>
      </w:r>
      <w:r>
        <w:rPr>
          <w:spacing w:val="-4"/>
          <w:sz w:val="18"/>
        </w:rPr>
        <w:t xml:space="preserve"> </w:t>
      </w:r>
      <w:r>
        <w:rPr>
          <w:sz w:val="18"/>
        </w:rPr>
        <w:t>student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committing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act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academic</w:t>
      </w:r>
      <w:r>
        <w:rPr>
          <w:spacing w:val="-3"/>
          <w:sz w:val="18"/>
        </w:rPr>
        <w:t xml:space="preserve"> </w:t>
      </w:r>
      <w:r>
        <w:rPr>
          <w:sz w:val="18"/>
        </w:rPr>
        <w:t>misconduct</w:t>
      </w:r>
    </w:p>
    <w:p w14:paraId="46EBF49D" w14:textId="77777777" w:rsidR="00F646F9" w:rsidRDefault="00000000">
      <w:pPr>
        <w:pStyle w:val="BodyText"/>
        <w:ind w:left="307" w:right="518"/>
      </w:pPr>
      <w:r>
        <w:t>This includes the unattributed use of written words, visual images, moving images, or sounds from any source including the</w:t>
      </w:r>
      <w:r>
        <w:rPr>
          <w:spacing w:val="-47"/>
        </w:rPr>
        <w:t xml:space="preserve"> </w:t>
      </w:r>
      <w:r>
        <w:t>internet.</w:t>
      </w:r>
    </w:p>
    <w:p w14:paraId="65140493" w14:textId="77777777" w:rsidR="00F646F9" w:rsidRDefault="00F646F9">
      <w:pPr>
        <w:pStyle w:val="BodyText"/>
      </w:pPr>
    </w:p>
    <w:p w14:paraId="4C005790" w14:textId="77777777" w:rsidR="00F646F9" w:rsidRDefault="00000000">
      <w:pPr>
        <w:pStyle w:val="BodyText"/>
        <w:spacing w:line="207" w:lineRule="exact"/>
        <w:ind w:left="307"/>
      </w:pPr>
      <w:r>
        <w:t>Examples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dishonesty</w:t>
      </w:r>
      <w:r>
        <w:rPr>
          <w:spacing w:val="-3"/>
        </w:rPr>
        <w:t xml:space="preserve"> </w:t>
      </w:r>
      <w:r>
        <w:t>include,</w:t>
      </w:r>
      <w:r>
        <w:rPr>
          <w:spacing w:val="-5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to:</w:t>
      </w:r>
    </w:p>
    <w:p w14:paraId="442C1930" w14:textId="77777777" w:rsidR="00F646F9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line="219" w:lineRule="exact"/>
        <w:ind w:hanging="361"/>
        <w:rPr>
          <w:sz w:val="18"/>
        </w:rPr>
      </w:pPr>
      <w:r>
        <w:rPr>
          <w:sz w:val="18"/>
        </w:rPr>
        <w:t>Plagiarism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self-plagiarism:</w:t>
      </w:r>
    </w:p>
    <w:p w14:paraId="6ACF1329" w14:textId="77777777" w:rsidR="00F646F9" w:rsidRDefault="00000000">
      <w:pPr>
        <w:pStyle w:val="ListParagraph"/>
        <w:numPr>
          <w:ilvl w:val="1"/>
          <w:numId w:val="2"/>
        </w:numPr>
        <w:tabs>
          <w:tab w:val="left" w:pos="1208"/>
        </w:tabs>
        <w:spacing w:line="214" w:lineRule="exact"/>
        <w:ind w:hanging="181"/>
        <w:rPr>
          <w:sz w:val="18"/>
        </w:rPr>
      </w:pPr>
      <w:r>
        <w:rPr>
          <w:sz w:val="18"/>
        </w:rPr>
        <w:t>Submitting</w:t>
      </w:r>
      <w:r>
        <w:rPr>
          <w:spacing w:val="-2"/>
          <w:sz w:val="18"/>
        </w:rPr>
        <w:t xml:space="preserve"> </w:t>
      </w:r>
      <w:r>
        <w:rPr>
          <w:sz w:val="18"/>
        </w:rPr>
        <w:t>another</w:t>
      </w:r>
      <w:r>
        <w:rPr>
          <w:spacing w:val="-4"/>
          <w:sz w:val="18"/>
        </w:rPr>
        <w:t xml:space="preserve"> </w:t>
      </w:r>
      <w:r>
        <w:rPr>
          <w:sz w:val="18"/>
        </w:rPr>
        <w:t>person’s</w:t>
      </w:r>
      <w:r>
        <w:rPr>
          <w:spacing w:val="-1"/>
          <w:sz w:val="18"/>
        </w:rPr>
        <w:t xml:space="preserve"> </w:t>
      </w:r>
      <w:r>
        <w:rPr>
          <w:sz w:val="18"/>
        </w:rPr>
        <w:t>work</w:t>
      </w:r>
      <w:proofErr w:type="gramStart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part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whole,</w:t>
      </w:r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your</w:t>
      </w:r>
      <w:r>
        <w:rPr>
          <w:spacing w:val="-2"/>
          <w:sz w:val="18"/>
        </w:rPr>
        <w:t xml:space="preserve"> </w:t>
      </w:r>
      <w:r>
        <w:rPr>
          <w:sz w:val="18"/>
        </w:rPr>
        <w:t>own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examination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assignment;</w:t>
      </w:r>
      <w:proofErr w:type="gramEnd"/>
    </w:p>
    <w:p w14:paraId="251F0C19" w14:textId="77777777" w:rsidR="00F646F9" w:rsidRDefault="00000000">
      <w:pPr>
        <w:pStyle w:val="ListParagraph"/>
        <w:numPr>
          <w:ilvl w:val="1"/>
          <w:numId w:val="2"/>
        </w:numPr>
        <w:tabs>
          <w:tab w:val="left" w:pos="1208"/>
        </w:tabs>
        <w:spacing w:line="208" w:lineRule="exact"/>
        <w:ind w:hanging="181"/>
        <w:rPr>
          <w:sz w:val="18"/>
        </w:rPr>
      </w:pP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paper</w:t>
      </w:r>
      <w:r>
        <w:rPr>
          <w:spacing w:val="-2"/>
          <w:sz w:val="18"/>
        </w:rPr>
        <w:t xml:space="preserve"> </w:t>
      </w:r>
      <w:r>
        <w:rPr>
          <w:sz w:val="18"/>
        </w:rPr>
        <w:t>writing</w:t>
      </w:r>
      <w:r>
        <w:rPr>
          <w:spacing w:val="-5"/>
          <w:sz w:val="18"/>
        </w:rPr>
        <w:t xml:space="preserve"> </w:t>
      </w:r>
      <w:r>
        <w:rPr>
          <w:sz w:val="18"/>
        </w:rPr>
        <w:t>‘‘service’’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having</w:t>
      </w:r>
      <w:r>
        <w:rPr>
          <w:spacing w:val="-2"/>
          <w:sz w:val="18"/>
        </w:rPr>
        <w:t xml:space="preserve"> </w:t>
      </w:r>
      <w:r>
        <w:rPr>
          <w:sz w:val="18"/>
        </w:rPr>
        <w:t>another</w:t>
      </w:r>
      <w:r>
        <w:rPr>
          <w:spacing w:val="-2"/>
          <w:sz w:val="18"/>
        </w:rPr>
        <w:t xml:space="preserve"> </w:t>
      </w:r>
      <w:r>
        <w:rPr>
          <w:sz w:val="18"/>
        </w:rPr>
        <w:t>person</w:t>
      </w:r>
      <w:r>
        <w:rPr>
          <w:spacing w:val="-2"/>
          <w:sz w:val="18"/>
        </w:rPr>
        <w:t xml:space="preserve"> </w:t>
      </w:r>
      <w:r>
        <w:rPr>
          <w:sz w:val="18"/>
        </w:rPr>
        <w:t>write</w:t>
      </w:r>
      <w:r>
        <w:rPr>
          <w:spacing w:val="-2"/>
          <w:sz w:val="18"/>
        </w:rPr>
        <w:t xml:space="preserve"> </w:t>
      </w:r>
      <w:r>
        <w:rPr>
          <w:sz w:val="18"/>
        </w:rPr>
        <w:t>one’s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paper;</w:t>
      </w:r>
      <w:proofErr w:type="gramEnd"/>
    </w:p>
    <w:p w14:paraId="331FECD4" w14:textId="77777777" w:rsidR="00F646F9" w:rsidRDefault="00000000">
      <w:pPr>
        <w:pStyle w:val="ListParagraph"/>
        <w:numPr>
          <w:ilvl w:val="1"/>
          <w:numId w:val="2"/>
        </w:numPr>
        <w:tabs>
          <w:tab w:val="left" w:pos="1208"/>
        </w:tabs>
        <w:spacing w:line="208" w:lineRule="exact"/>
        <w:ind w:hanging="181"/>
        <w:rPr>
          <w:sz w:val="18"/>
        </w:rPr>
      </w:pPr>
      <w:r>
        <w:rPr>
          <w:sz w:val="18"/>
        </w:rPr>
        <w:t>Borrowing</w:t>
      </w:r>
      <w:r>
        <w:rPr>
          <w:spacing w:val="-5"/>
          <w:sz w:val="18"/>
        </w:rPr>
        <w:t xml:space="preserve"> </w:t>
      </w:r>
      <w:r>
        <w:rPr>
          <w:sz w:val="18"/>
        </w:rPr>
        <w:t>all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part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another</w:t>
      </w:r>
      <w:r>
        <w:rPr>
          <w:spacing w:val="-2"/>
          <w:sz w:val="18"/>
        </w:rPr>
        <w:t xml:space="preserve"> </w:t>
      </w:r>
      <w:r>
        <w:rPr>
          <w:sz w:val="18"/>
        </w:rPr>
        <w:t>student’s</w:t>
      </w:r>
      <w:r>
        <w:rPr>
          <w:spacing w:val="-1"/>
          <w:sz w:val="18"/>
        </w:rPr>
        <w:t xml:space="preserve"> </w:t>
      </w:r>
      <w:r>
        <w:rPr>
          <w:sz w:val="18"/>
        </w:rPr>
        <w:t>paper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using</w:t>
      </w:r>
      <w:r>
        <w:rPr>
          <w:spacing w:val="-1"/>
          <w:sz w:val="18"/>
        </w:rPr>
        <w:t xml:space="preserve"> </w:t>
      </w:r>
      <w:r>
        <w:rPr>
          <w:sz w:val="18"/>
        </w:rPr>
        <w:t>someone</w:t>
      </w:r>
      <w:r>
        <w:rPr>
          <w:spacing w:val="-4"/>
          <w:sz w:val="18"/>
        </w:rPr>
        <w:t xml:space="preserve"> </w:t>
      </w:r>
      <w:r>
        <w:rPr>
          <w:sz w:val="18"/>
        </w:rPr>
        <w:t>else’s</w:t>
      </w:r>
      <w:r>
        <w:rPr>
          <w:spacing w:val="-1"/>
          <w:sz w:val="18"/>
        </w:rPr>
        <w:t xml:space="preserve"> </w:t>
      </w:r>
      <w:r>
        <w:rPr>
          <w:sz w:val="18"/>
        </w:rPr>
        <w:t>outline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write</w:t>
      </w:r>
      <w:r>
        <w:rPr>
          <w:spacing w:val="-4"/>
          <w:sz w:val="18"/>
        </w:rPr>
        <w:t xml:space="preserve"> </w:t>
      </w:r>
      <w:r>
        <w:rPr>
          <w:sz w:val="18"/>
        </w:rPr>
        <w:t>one’s</w:t>
      </w:r>
      <w:r>
        <w:rPr>
          <w:spacing w:val="-3"/>
          <w:sz w:val="18"/>
        </w:rPr>
        <w:t xml:space="preserve"> </w:t>
      </w:r>
      <w:r>
        <w:rPr>
          <w:sz w:val="18"/>
        </w:rPr>
        <w:t>own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paper;</w:t>
      </w:r>
      <w:proofErr w:type="gramEnd"/>
    </w:p>
    <w:p w14:paraId="6ACD615F" w14:textId="77777777" w:rsidR="00F646F9" w:rsidRDefault="00000000">
      <w:pPr>
        <w:pStyle w:val="ListParagraph"/>
        <w:numPr>
          <w:ilvl w:val="1"/>
          <w:numId w:val="2"/>
        </w:numPr>
        <w:tabs>
          <w:tab w:val="left" w:pos="1208"/>
        </w:tabs>
        <w:spacing w:line="206" w:lineRule="exact"/>
        <w:ind w:hanging="181"/>
        <w:rPr>
          <w:sz w:val="18"/>
        </w:rPr>
      </w:pP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sources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6"/>
          <w:sz w:val="18"/>
        </w:rPr>
        <w:t xml:space="preserve"> </w:t>
      </w:r>
      <w:r>
        <w:rPr>
          <w:sz w:val="18"/>
        </w:rPr>
        <w:t>without</w:t>
      </w:r>
      <w:r>
        <w:rPr>
          <w:spacing w:val="-4"/>
          <w:sz w:val="18"/>
        </w:rPr>
        <w:t xml:space="preserve"> </w:t>
      </w:r>
      <w:r>
        <w:rPr>
          <w:sz w:val="18"/>
        </w:rPr>
        <w:t>identifying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>them;</w:t>
      </w:r>
      <w:proofErr w:type="gramEnd"/>
    </w:p>
    <w:p w14:paraId="641D69FA" w14:textId="77777777" w:rsidR="00F646F9" w:rsidRDefault="00000000">
      <w:pPr>
        <w:pStyle w:val="ListParagraph"/>
        <w:numPr>
          <w:ilvl w:val="1"/>
          <w:numId w:val="2"/>
        </w:numPr>
        <w:tabs>
          <w:tab w:val="left" w:pos="1208"/>
        </w:tabs>
        <w:spacing w:before="2" w:line="223" w:lineRule="auto"/>
        <w:ind w:left="1207" w:right="111"/>
        <w:rPr>
          <w:sz w:val="18"/>
        </w:rPr>
      </w:pPr>
      <w:r>
        <w:rPr>
          <w:sz w:val="18"/>
        </w:rPr>
        <w:t>Directly quoting the words of others without using quotation marks, indented format, or an appropriate citation style to</w:t>
      </w:r>
      <w:r>
        <w:rPr>
          <w:spacing w:val="-47"/>
          <w:sz w:val="18"/>
        </w:rPr>
        <w:t xml:space="preserve"> </w:t>
      </w:r>
      <w:r>
        <w:rPr>
          <w:sz w:val="18"/>
        </w:rPr>
        <w:t>identify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author;</w:t>
      </w:r>
      <w:proofErr w:type="gramEnd"/>
    </w:p>
    <w:p w14:paraId="57778E62" w14:textId="77777777" w:rsidR="00F646F9" w:rsidRDefault="00000000">
      <w:pPr>
        <w:pStyle w:val="ListParagraph"/>
        <w:numPr>
          <w:ilvl w:val="1"/>
          <w:numId w:val="2"/>
        </w:numPr>
        <w:tabs>
          <w:tab w:val="left" w:pos="1208"/>
        </w:tabs>
        <w:spacing w:before="4"/>
        <w:ind w:hanging="181"/>
        <w:rPr>
          <w:sz w:val="18"/>
        </w:rPr>
      </w:pPr>
      <w:r>
        <w:rPr>
          <w:sz w:val="18"/>
        </w:rPr>
        <w:t>Paraphrasing</w:t>
      </w:r>
      <w:r>
        <w:rPr>
          <w:spacing w:val="-5"/>
          <w:sz w:val="18"/>
        </w:rPr>
        <w:t xml:space="preserve"> </w:t>
      </w:r>
      <w:r>
        <w:rPr>
          <w:sz w:val="18"/>
        </w:rPr>
        <w:t>materials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r>
        <w:rPr>
          <w:sz w:val="18"/>
        </w:rPr>
        <w:t>ideas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others</w:t>
      </w:r>
      <w:r>
        <w:rPr>
          <w:spacing w:val="-2"/>
          <w:sz w:val="18"/>
        </w:rPr>
        <w:t xml:space="preserve"> </w:t>
      </w:r>
      <w:r>
        <w:rPr>
          <w:sz w:val="18"/>
        </w:rPr>
        <w:t>without</w:t>
      </w:r>
      <w:r>
        <w:rPr>
          <w:spacing w:val="-5"/>
          <w:sz w:val="18"/>
        </w:rPr>
        <w:t xml:space="preserve"> </w:t>
      </w:r>
      <w:r>
        <w:rPr>
          <w:sz w:val="18"/>
        </w:rPr>
        <w:t>identifying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sources</w:t>
      </w:r>
    </w:p>
    <w:p w14:paraId="209E3B64" w14:textId="77777777" w:rsidR="00F646F9" w:rsidRDefault="00000000">
      <w:pPr>
        <w:pStyle w:val="ListParagraph"/>
        <w:numPr>
          <w:ilvl w:val="0"/>
          <w:numId w:val="2"/>
        </w:numPr>
        <w:tabs>
          <w:tab w:val="left" w:pos="1027"/>
          <w:tab w:val="left" w:pos="1028"/>
        </w:tabs>
        <w:spacing w:before="190" w:line="220" w:lineRule="exact"/>
        <w:ind w:hanging="361"/>
        <w:rPr>
          <w:sz w:val="18"/>
        </w:rPr>
      </w:pPr>
      <w:r>
        <w:rPr>
          <w:sz w:val="18"/>
        </w:rPr>
        <w:t>Cheating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helping</w:t>
      </w:r>
      <w:r>
        <w:rPr>
          <w:spacing w:val="-4"/>
          <w:sz w:val="18"/>
        </w:rPr>
        <w:t xml:space="preserve"> </w:t>
      </w:r>
      <w:r>
        <w:rPr>
          <w:sz w:val="18"/>
        </w:rPr>
        <w:t>another</w:t>
      </w:r>
      <w:r>
        <w:rPr>
          <w:spacing w:val="-3"/>
          <w:sz w:val="18"/>
        </w:rPr>
        <w:t xml:space="preserve"> </w:t>
      </w:r>
      <w:r>
        <w:rPr>
          <w:sz w:val="18"/>
        </w:rPr>
        <w:t>person</w:t>
      </w:r>
      <w:r>
        <w:rPr>
          <w:spacing w:val="-4"/>
          <w:sz w:val="18"/>
        </w:rPr>
        <w:t xml:space="preserve"> </w:t>
      </w:r>
      <w:r>
        <w:rPr>
          <w:sz w:val="18"/>
        </w:rPr>
        <w:t>cheat:</w:t>
      </w:r>
    </w:p>
    <w:p w14:paraId="7159337B" w14:textId="77777777" w:rsidR="00F646F9" w:rsidRDefault="00000000">
      <w:pPr>
        <w:pStyle w:val="ListParagraph"/>
        <w:numPr>
          <w:ilvl w:val="1"/>
          <w:numId w:val="2"/>
        </w:numPr>
        <w:tabs>
          <w:tab w:val="left" w:pos="1208"/>
        </w:tabs>
        <w:spacing w:line="215" w:lineRule="exact"/>
        <w:ind w:hanging="181"/>
        <w:rPr>
          <w:sz w:val="18"/>
        </w:rPr>
      </w:pPr>
      <w:r>
        <w:rPr>
          <w:sz w:val="18"/>
        </w:rPr>
        <w:t>Copying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student’s</w:t>
      </w:r>
      <w:r>
        <w:rPr>
          <w:spacing w:val="-3"/>
          <w:sz w:val="18"/>
        </w:rPr>
        <w:t xml:space="preserve"> </w:t>
      </w:r>
      <w:r>
        <w:rPr>
          <w:sz w:val="18"/>
        </w:rPr>
        <w:t>examination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permitting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student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copy</w:t>
      </w:r>
      <w:r>
        <w:rPr>
          <w:spacing w:val="-3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proofErr w:type="gramStart"/>
      <w:r>
        <w:rPr>
          <w:sz w:val="18"/>
        </w:rPr>
        <w:t>examination;</w:t>
      </w:r>
      <w:proofErr w:type="gramEnd"/>
    </w:p>
    <w:p w14:paraId="0618F2D1" w14:textId="77777777" w:rsidR="00F646F9" w:rsidRDefault="00000000">
      <w:pPr>
        <w:pStyle w:val="ListParagraph"/>
        <w:numPr>
          <w:ilvl w:val="1"/>
          <w:numId w:val="2"/>
        </w:numPr>
        <w:tabs>
          <w:tab w:val="left" w:pos="1208"/>
        </w:tabs>
        <w:spacing w:line="208" w:lineRule="exact"/>
        <w:ind w:hanging="181"/>
        <w:rPr>
          <w:sz w:val="18"/>
        </w:rPr>
      </w:pPr>
      <w:r>
        <w:rPr>
          <w:sz w:val="18"/>
        </w:rPr>
        <w:t>Communicating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any</w:t>
      </w:r>
      <w:r>
        <w:rPr>
          <w:spacing w:val="-2"/>
          <w:sz w:val="18"/>
        </w:rPr>
        <w:t xml:space="preserve"> </w:t>
      </w:r>
      <w:r>
        <w:rPr>
          <w:sz w:val="18"/>
        </w:rPr>
        <w:t>person</w:t>
      </w:r>
      <w:r>
        <w:rPr>
          <w:spacing w:val="-2"/>
          <w:sz w:val="18"/>
        </w:rPr>
        <w:t xml:space="preserve"> </w:t>
      </w:r>
      <w:r>
        <w:rPr>
          <w:sz w:val="18"/>
        </w:rPr>
        <w:t>during</w:t>
      </w:r>
      <w:r>
        <w:rPr>
          <w:spacing w:val="-5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examination,</w:t>
      </w:r>
      <w:r>
        <w:rPr>
          <w:spacing w:val="-3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than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examination</w:t>
      </w:r>
      <w:r>
        <w:rPr>
          <w:spacing w:val="-5"/>
          <w:sz w:val="18"/>
        </w:rPr>
        <w:t xml:space="preserve"> </w:t>
      </w:r>
      <w:r>
        <w:rPr>
          <w:sz w:val="18"/>
        </w:rPr>
        <w:t>invigilator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5"/>
          <w:sz w:val="18"/>
        </w:rPr>
        <w:t xml:space="preserve"> </w:t>
      </w:r>
      <w:proofErr w:type="gramStart"/>
      <w:r>
        <w:rPr>
          <w:sz w:val="18"/>
        </w:rPr>
        <w:t>faculty;</w:t>
      </w:r>
      <w:proofErr w:type="gramEnd"/>
    </w:p>
    <w:p w14:paraId="0627FC98" w14:textId="77777777" w:rsidR="00F646F9" w:rsidRDefault="00000000">
      <w:pPr>
        <w:pStyle w:val="ListParagraph"/>
        <w:numPr>
          <w:ilvl w:val="1"/>
          <w:numId w:val="2"/>
        </w:numPr>
        <w:tabs>
          <w:tab w:val="left" w:pos="1208"/>
        </w:tabs>
        <w:spacing w:line="206" w:lineRule="exact"/>
        <w:ind w:hanging="181"/>
        <w:rPr>
          <w:sz w:val="18"/>
        </w:rPr>
      </w:pPr>
      <w:r>
        <w:rPr>
          <w:sz w:val="18"/>
        </w:rPr>
        <w:t>Violating</w:t>
      </w:r>
      <w:r>
        <w:rPr>
          <w:spacing w:val="-5"/>
          <w:sz w:val="18"/>
        </w:rPr>
        <w:t xml:space="preserve"> </w:t>
      </w:r>
      <w:r>
        <w:rPr>
          <w:sz w:val="18"/>
        </w:rPr>
        <w:t>procedures</w:t>
      </w:r>
      <w:r>
        <w:rPr>
          <w:spacing w:val="-3"/>
          <w:sz w:val="18"/>
        </w:rPr>
        <w:t xml:space="preserve"> </w:t>
      </w:r>
      <w:r>
        <w:rPr>
          <w:sz w:val="18"/>
        </w:rPr>
        <w:t>established</w:t>
      </w:r>
      <w:r>
        <w:rPr>
          <w:spacing w:val="-1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protect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integrity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assignment,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other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evaluation;</w:t>
      </w:r>
      <w:proofErr w:type="gramEnd"/>
    </w:p>
    <w:p w14:paraId="4711FD54" w14:textId="77777777" w:rsidR="00F646F9" w:rsidRDefault="00000000">
      <w:pPr>
        <w:pStyle w:val="ListParagraph"/>
        <w:numPr>
          <w:ilvl w:val="1"/>
          <w:numId w:val="2"/>
        </w:numPr>
        <w:tabs>
          <w:tab w:val="left" w:pos="1209"/>
        </w:tabs>
        <w:spacing w:before="2" w:line="223" w:lineRule="auto"/>
        <w:ind w:right="205"/>
        <w:rPr>
          <w:sz w:val="18"/>
        </w:rPr>
      </w:pPr>
      <w:r>
        <w:rPr>
          <w:sz w:val="18"/>
        </w:rPr>
        <w:t xml:space="preserve">Working with another person or </w:t>
      </w:r>
      <w:proofErr w:type="gramStart"/>
      <w:r>
        <w:rPr>
          <w:sz w:val="18"/>
        </w:rPr>
        <w:t>persons</w:t>
      </w:r>
      <w:proofErr w:type="gramEnd"/>
      <w:r>
        <w:rPr>
          <w:sz w:val="18"/>
        </w:rPr>
        <w:t xml:space="preserve"> on an assignment without the faculty member’s consent or allowing anyone</w:t>
      </w:r>
      <w:r>
        <w:rPr>
          <w:spacing w:val="-48"/>
          <w:sz w:val="18"/>
        </w:rPr>
        <w:t xml:space="preserve"> </w:t>
      </w:r>
      <w:r>
        <w:rPr>
          <w:sz w:val="18"/>
        </w:rPr>
        <w:t>to use</w:t>
      </w:r>
      <w:r>
        <w:rPr>
          <w:spacing w:val="1"/>
          <w:sz w:val="18"/>
        </w:rPr>
        <w:t xml:space="preserve"> </w:t>
      </w:r>
      <w:r>
        <w:rPr>
          <w:sz w:val="18"/>
        </w:rPr>
        <w:t>your work</w:t>
      </w:r>
      <w:r>
        <w:rPr>
          <w:spacing w:val="1"/>
          <w:sz w:val="18"/>
        </w:rPr>
        <w:t xml:space="preserve"> </w:t>
      </w:r>
      <w:r>
        <w:rPr>
          <w:sz w:val="18"/>
        </w:rPr>
        <w:t>without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attribution;</w:t>
      </w:r>
      <w:proofErr w:type="gramEnd"/>
    </w:p>
    <w:p w14:paraId="18305C81" w14:textId="77777777" w:rsidR="00F646F9" w:rsidRDefault="00000000">
      <w:pPr>
        <w:pStyle w:val="ListParagraph"/>
        <w:numPr>
          <w:ilvl w:val="1"/>
          <w:numId w:val="2"/>
        </w:numPr>
        <w:tabs>
          <w:tab w:val="left" w:pos="1209"/>
        </w:tabs>
        <w:spacing w:before="4"/>
        <w:ind w:hanging="181"/>
        <w:rPr>
          <w:sz w:val="18"/>
        </w:rPr>
      </w:pP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z w:val="18"/>
        </w:rPr>
        <w:t>electronic</w:t>
      </w:r>
      <w:r>
        <w:rPr>
          <w:spacing w:val="-4"/>
          <w:sz w:val="18"/>
        </w:rPr>
        <w:t xml:space="preserve"> </w:t>
      </w:r>
      <w:r>
        <w:rPr>
          <w:sz w:val="18"/>
        </w:rPr>
        <w:t>devices</w:t>
      </w:r>
      <w:r>
        <w:rPr>
          <w:spacing w:val="-2"/>
          <w:sz w:val="18"/>
        </w:rPr>
        <w:t xml:space="preserve"> </w:t>
      </w:r>
      <w:r>
        <w:rPr>
          <w:sz w:val="18"/>
        </w:rPr>
        <w:t>without</w:t>
      </w:r>
      <w:r>
        <w:rPr>
          <w:spacing w:val="-3"/>
          <w:sz w:val="18"/>
        </w:rPr>
        <w:t xml:space="preserve"> </w:t>
      </w:r>
      <w:r>
        <w:rPr>
          <w:sz w:val="18"/>
        </w:rPr>
        <w:t>permission.</w:t>
      </w:r>
    </w:p>
    <w:p w14:paraId="1259844D" w14:textId="77777777" w:rsidR="00F646F9" w:rsidRDefault="00000000">
      <w:pPr>
        <w:pStyle w:val="Heading1"/>
        <w:spacing w:before="190"/>
        <w:ind w:left="308"/>
      </w:pPr>
      <w:r>
        <w:t>General</w:t>
      </w:r>
      <w:r>
        <w:rPr>
          <w:spacing w:val="-4"/>
        </w:rPr>
        <w:t xml:space="preserve"> </w:t>
      </w:r>
      <w:r>
        <w:t>Procedure</w:t>
      </w:r>
    </w:p>
    <w:p w14:paraId="0F3543BC" w14:textId="77777777" w:rsidR="00F646F9" w:rsidRDefault="00000000">
      <w:pPr>
        <w:pStyle w:val="BodyText"/>
        <w:spacing w:line="207" w:lineRule="exact"/>
        <w:ind w:left="308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alleged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committed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academic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dishonesty:</w:t>
      </w:r>
    </w:p>
    <w:p w14:paraId="09743AE6" w14:textId="77777777" w:rsidR="00F646F9" w:rsidRDefault="00000000">
      <w:pPr>
        <w:pStyle w:val="ListParagraph"/>
        <w:numPr>
          <w:ilvl w:val="0"/>
          <w:numId w:val="1"/>
        </w:numPr>
        <w:tabs>
          <w:tab w:val="left" w:pos="1029"/>
        </w:tabs>
        <w:spacing w:before="2" w:line="207" w:lineRule="exact"/>
        <w:ind w:hanging="361"/>
        <w:rPr>
          <w:sz w:val="18"/>
        </w:rPr>
      </w:pP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instructor</w:t>
      </w:r>
      <w:r>
        <w:rPr>
          <w:spacing w:val="-4"/>
          <w:sz w:val="18"/>
        </w:rPr>
        <w:t xml:space="preserve"> </w:t>
      </w:r>
      <w:r>
        <w:rPr>
          <w:sz w:val="18"/>
        </w:rPr>
        <w:t>will</w:t>
      </w:r>
      <w:r>
        <w:rPr>
          <w:spacing w:val="-3"/>
          <w:sz w:val="18"/>
        </w:rPr>
        <w:t xml:space="preserve"> </w:t>
      </w:r>
      <w:r>
        <w:rPr>
          <w:sz w:val="18"/>
        </w:rPr>
        <w:t>contact</w:t>
      </w:r>
      <w:r>
        <w:rPr>
          <w:spacing w:val="-2"/>
          <w:sz w:val="18"/>
        </w:rPr>
        <w:t xml:space="preserve"> </w:t>
      </w:r>
      <w:r>
        <w:rPr>
          <w:sz w:val="18"/>
        </w:rPr>
        <w:t>their</w:t>
      </w:r>
      <w:r>
        <w:rPr>
          <w:spacing w:val="-4"/>
          <w:sz w:val="18"/>
        </w:rPr>
        <w:t xml:space="preserve"> </w:t>
      </w:r>
      <w:r>
        <w:rPr>
          <w:sz w:val="18"/>
        </w:rPr>
        <w:t>Program</w:t>
      </w:r>
      <w:r>
        <w:rPr>
          <w:spacing w:val="-1"/>
          <w:sz w:val="18"/>
        </w:rPr>
        <w:t xml:space="preserve"> </w:t>
      </w:r>
      <w:r>
        <w:rPr>
          <w:sz w:val="18"/>
        </w:rPr>
        <w:t>Director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Program</w:t>
      </w:r>
      <w:r>
        <w:rPr>
          <w:spacing w:val="-3"/>
          <w:sz w:val="18"/>
        </w:rPr>
        <w:t xml:space="preserve"> </w:t>
      </w:r>
      <w:r>
        <w:rPr>
          <w:sz w:val="18"/>
        </w:rPr>
        <w:t>Coordinator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submit</w:t>
      </w:r>
      <w:r>
        <w:rPr>
          <w:spacing w:val="-3"/>
          <w:sz w:val="18"/>
        </w:rPr>
        <w:t xml:space="preserve"> </w:t>
      </w:r>
      <w:r>
        <w:rPr>
          <w:sz w:val="18"/>
        </w:rPr>
        <w:t>details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incident</w:t>
      </w:r>
    </w:p>
    <w:p w14:paraId="4B04347D" w14:textId="77777777" w:rsidR="00F646F9" w:rsidRDefault="00000000">
      <w:pPr>
        <w:pStyle w:val="ListParagraph"/>
        <w:numPr>
          <w:ilvl w:val="0"/>
          <w:numId w:val="1"/>
        </w:numPr>
        <w:tabs>
          <w:tab w:val="left" w:pos="1029"/>
        </w:tabs>
        <w:ind w:right="991"/>
        <w:rPr>
          <w:sz w:val="18"/>
        </w:rPr>
      </w:pPr>
      <w:r>
        <w:rPr>
          <w:sz w:val="18"/>
        </w:rPr>
        <w:t>In consultation with the instructor, the Program Director or Program Coordinator will determine the facts, and</w:t>
      </w:r>
      <w:r>
        <w:rPr>
          <w:spacing w:val="-47"/>
          <w:sz w:val="18"/>
        </w:rPr>
        <w:t xml:space="preserve"> </w:t>
      </w:r>
      <w:r>
        <w:rPr>
          <w:sz w:val="18"/>
        </w:rPr>
        <w:t>recommend a</w:t>
      </w:r>
      <w:r>
        <w:rPr>
          <w:spacing w:val="-2"/>
          <w:sz w:val="18"/>
        </w:rPr>
        <w:t xml:space="preserve"> </w:t>
      </w:r>
      <w:r>
        <w:rPr>
          <w:sz w:val="18"/>
        </w:rPr>
        <w:t>course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action</w:t>
      </w:r>
    </w:p>
    <w:p w14:paraId="7B5E7C51" w14:textId="77777777" w:rsidR="00F646F9" w:rsidRDefault="00F646F9">
      <w:pPr>
        <w:pStyle w:val="BodyText"/>
      </w:pPr>
    </w:p>
    <w:p w14:paraId="72D4389E" w14:textId="77777777" w:rsidR="00F646F9" w:rsidRDefault="00000000">
      <w:pPr>
        <w:pStyle w:val="Heading1"/>
        <w:ind w:left="308"/>
      </w:pPr>
      <w:r>
        <w:t>Disciplinary</w:t>
      </w:r>
      <w:r>
        <w:rPr>
          <w:spacing w:val="-4"/>
        </w:rPr>
        <w:t xml:space="preserve"> </w:t>
      </w:r>
      <w:r>
        <w:t>Guidelines</w:t>
      </w:r>
    </w:p>
    <w:p w14:paraId="528CF5B7" w14:textId="77777777" w:rsidR="00F646F9" w:rsidRDefault="00000000">
      <w:pPr>
        <w:pStyle w:val="BodyText"/>
        <w:ind w:left="308" w:right="317"/>
      </w:pPr>
      <w:r>
        <w:t>Upon confirming the offense, the Program Director or Program Coordinator and instructor will determine an appropriate action</w:t>
      </w:r>
      <w:r>
        <w:rPr>
          <w:spacing w:val="-47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options:</w:t>
      </w:r>
    </w:p>
    <w:p w14:paraId="04BB521D" w14:textId="77777777" w:rsidR="00F646F9" w:rsidRDefault="00000000">
      <w:pPr>
        <w:pStyle w:val="ListParagraph"/>
        <w:numPr>
          <w:ilvl w:val="0"/>
          <w:numId w:val="2"/>
        </w:numPr>
        <w:tabs>
          <w:tab w:val="left" w:pos="359"/>
          <w:tab w:val="left" w:pos="360"/>
        </w:tabs>
        <w:spacing w:line="219" w:lineRule="exact"/>
        <w:ind w:right="7167" w:hanging="1029"/>
        <w:jc w:val="right"/>
        <w:rPr>
          <w:sz w:val="18"/>
        </w:rPr>
      </w:pP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light</w:t>
      </w:r>
      <w:r>
        <w:rPr>
          <w:spacing w:val="-1"/>
          <w:sz w:val="18"/>
        </w:rPr>
        <w:t xml:space="preserve"> </w:t>
      </w:r>
      <w:r>
        <w:rPr>
          <w:sz w:val="18"/>
        </w:rPr>
        <w:t>infraction:</w:t>
      </w:r>
    </w:p>
    <w:p w14:paraId="2149D3D7" w14:textId="77777777" w:rsidR="00F646F9" w:rsidRDefault="00000000">
      <w:pPr>
        <w:pStyle w:val="ListParagraph"/>
        <w:numPr>
          <w:ilvl w:val="1"/>
          <w:numId w:val="2"/>
        </w:numPr>
        <w:tabs>
          <w:tab w:val="left" w:pos="360"/>
        </w:tabs>
        <w:spacing w:before="1" w:line="215" w:lineRule="exact"/>
        <w:ind w:left="1748" w:right="7148" w:hanging="1749"/>
        <w:jc w:val="right"/>
        <w:rPr>
          <w:sz w:val="18"/>
        </w:rPr>
      </w:pPr>
      <w:r>
        <w:rPr>
          <w:sz w:val="18"/>
        </w:rPr>
        <w:t>Warning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reprimand</w:t>
      </w:r>
    </w:p>
    <w:p w14:paraId="2850A684" w14:textId="77777777" w:rsidR="00F646F9" w:rsidRDefault="00000000">
      <w:pPr>
        <w:pStyle w:val="ListParagraph"/>
        <w:numPr>
          <w:ilvl w:val="1"/>
          <w:numId w:val="2"/>
        </w:numPr>
        <w:tabs>
          <w:tab w:val="left" w:pos="1749"/>
        </w:tabs>
        <w:spacing w:line="215" w:lineRule="exact"/>
        <w:ind w:left="1748" w:hanging="361"/>
        <w:rPr>
          <w:sz w:val="18"/>
        </w:rPr>
      </w:pPr>
      <w:r>
        <w:rPr>
          <w:sz w:val="18"/>
        </w:rPr>
        <w:t>Reduced</w:t>
      </w:r>
      <w:r>
        <w:rPr>
          <w:spacing w:val="-2"/>
          <w:sz w:val="18"/>
        </w:rPr>
        <w:t xml:space="preserve"> </w:t>
      </w:r>
      <w:r>
        <w:rPr>
          <w:sz w:val="18"/>
        </w:rPr>
        <w:t>grade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1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assignment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examination</w:t>
      </w:r>
    </w:p>
    <w:p w14:paraId="3910CD67" w14:textId="77777777" w:rsidR="00F646F9" w:rsidRDefault="00000000">
      <w:pPr>
        <w:pStyle w:val="ListParagraph"/>
        <w:numPr>
          <w:ilvl w:val="0"/>
          <w:numId w:val="2"/>
        </w:numPr>
        <w:tabs>
          <w:tab w:val="left" w:pos="1028"/>
          <w:tab w:val="left" w:pos="1029"/>
        </w:tabs>
        <w:spacing w:before="189"/>
        <w:ind w:hanging="361"/>
        <w:rPr>
          <w:sz w:val="18"/>
        </w:rPr>
      </w:pP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case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serious</w:t>
      </w:r>
      <w:r>
        <w:rPr>
          <w:spacing w:val="-2"/>
          <w:sz w:val="18"/>
        </w:rPr>
        <w:t xml:space="preserve"> </w:t>
      </w:r>
      <w:r>
        <w:rPr>
          <w:sz w:val="18"/>
        </w:rPr>
        <w:t>infraction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repeat</w:t>
      </w:r>
      <w:r>
        <w:rPr>
          <w:spacing w:val="-1"/>
          <w:sz w:val="18"/>
        </w:rPr>
        <w:t xml:space="preserve"> </w:t>
      </w:r>
      <w:r>
        <w:rPr>
          <w:sz w:val="18"/>
        </w:rPr>
        <w:t>offence:</w:t>
      </w:r>
    </w:p>
    <w:p w14:paraId="54A4ABC7" w14:textId="77777777" w:rsidR="00F646F9" w:rsidRDefault="00000000">
      <w:pPr>
        <w:pStyle w:val="ListParagraph"/>
        <w:numPr>
          <w:ilvl w:val="1"/>
          <w:numId w:val="2"/>
        </w:numPr>
        <w:tabs>
          <w:tab w:val="left" w:pos="1749"/>
        </w:tabs>
        <w:spacing w:before="1" w:line="215" w:lineRule="exact"/>
        <w:ind w:left="1748" w:hanging="361"/>
        <w:rPr>
          <w:sz w:val="18"/>
        </w:rPr>
      </w:pPr>
      <w:r>
        <w:rPr>
          <w:sz w:val="18"/>
        </w:rPr>
        <w:t>Failed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reduced</w:t>
      </w:r>
      <w:r>
        <w:rPr>
          <w:spacing w:val="-4"/>
          <w:sz w:val="18"/>
        </w:rPr>
        <w:t xml:space="preserve"> </w:t>
      </w:r>
      <w:r>
        <w:rPr>
          <w:sz w:val="18"/>
        </w:rPr>
        <w:t>grade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4"/>
          <w:sz w:val="18"/>
        </w:rPr>
        <w:t xml:space="preserve"> </w:t>
      </w:r>
      <w:r>
        <w:rPr>
          <w:sz w:val="18"/>
        </w:rPr>
        <w:t>assignment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3"/>
          <w:sz w:val="18"/>
        </w:rPr>
        <w:t xml:space="preserve"> </w:t>
      </w:r>
      <w:r>
        <w:rPr>
          <w:sz w:val="18"/>
        </w:rPr>
        <w:t>examination</w:t>
      </w:r>
    </w:p>
    <w:p w14:paraId="4C5ED672" w14:textId="77777777" w:rsidR="00F646F9" w:rsidRDefault="00000000">
      <w:pPr>
        <w:pStyle w:val="ListParagraph"/>
        <w:numPr>
          <w:ilvl w:val="1"/>
          <w:numId w:val="2"/>
        </w:numPr>
        <w:tabs>
          <w:tab w:val="left" w:pos="1749"/>
        </w:tabs>
        <w:spacing w:line="206" w:lineRule="exact"/>
        <w:ind w:left="1748" w:hanging="361"/>
        <w:rPr>
          <w:sz w:val="18"/>
        </w:rPr>
      </w:pP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new</w:t>
      </w:r>
      <w:r>
        <w:rPr>
          <w:spacing w:val="-2"/>
          <w:sz w:val="18"/>
        </w:rPr>
        <w:t xml:space="preserve"> </w:t>
      </w:r>
      <w:r>
        <w:rPr>
          <w:sz w:val="18"/>
        </w:rPr>
        <w:t>assignment</w:t>
      </w:r>
      <w:r>
        <w:rPr>
          <w:spacing w:val="-4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additional</w:t>
      </w:r>
      <w:r>
        <w:rPr>
          <w:spacing w:val="-2"/>
          <w:sz w:val="18"/>
        </w:rPr>
        <w:t xml:space="preserve"> </w:t>
      </w:r>
      <w:r>
        <w:rPr>
          <w:sz w:val="18"/>
        </w:rPr>
        <w:t>course</w:t>
      </w:r>
      <w:r>
        <w:rPr>
          <w:spacing w:val="-1"/>
          <w:sz w:val="18"/>
        </w:rPr>
        <w:t xml:space="preserve"> </w:t>
      </w:r>
      <w:r>
        <w:rPr>
          <w:sz w:val="18"/>
        </w:rPr>
        <w:t>work</w:t>
      </w:r>
    </w:p>
    <w:p w14:paraId="6D55B57E" w14:textId="77777777" w:rsidR="00F646F9" w:rsidRDefault="00000000">
      <w:pPr>
        <w:pStyle w:val="ListParagraph"/>
        <w:numPr>
          <w:ilvl w:val="1"/>
          <w:numId w:val="2"/>
        </w:numPr>
        <w:tabs>
          <w:tab w:val="left" w:pos="1749"/>
        </w:tabs>
        <w:spacing w:line="206" w:lineRule="exact"/>
        <w:ind w:left="1748" w:hanging="361"/>
        <w:rPr>
          <w:sz w:val="18"/>
        </w:rPr>
      </w:pPr>
      <w:r>
        <w:rPr>
          <w:sz w:val="18"/>
        </w:rPr>
        <w:t>Failed</w:t>
      </w:r>
      <w:r>
        <w:rPr>
          <w:spacing w:val="-1"/>
          <w:sz w:val="18"/>
        </w:rPr>
        <w:t xml:space="preserve"> </w:t>
      </w:r>
      <w:r>
        <w:rPr>
          <w:sz w:val="18"/>
        </w:rPr>
        <w:t>or</w:t>
      </w:r>
      <w:r>
        <w:rPr>
          <w:spacing w:val="-1"/>
          <w:sz w:val="18"/>
        </w:rPr>
        <w:t xml:space="preserve"> </w:t>
      </w:r>
      <w:r>
        <w:rPr>
          <w:sz w:val="18"/>
        </w:rPr>
        <w:t>reduced</w:t>
      </w:r>
      <w:r>
        <w:rPr>
          <w:spacing w:val="-3"/>
          <w:sz w:val="18"/>
        </w:rPr>
        <w:t xml:space="preserve"> </w:t>
      </w:r>
      <w:r>
        <w:rPr>
          <w:sz w:val="18"/>
        </w:rPr>
        <w:t>grade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course</w:t>
      </w:r>
    </w:p>
    <w:p w14:paraId="0C209A10" w14:textId="77777777" w:rsidR="00F646F9" w:rsidRDefault="00000000">
      <w:pPr>
        <w:pStyle w:val="ListParagraph"/>
        <w:numPr>
          <w:ilvl w:val="1"/>
          <w:numId w:val="2"/>
        </w:numPr>
        <w:tabs>
          <w:tab w:val="left" w:pos="1749"/>
        </w:tabs>
        <w:spacing w:line="215" w:lineRule="exact"/>
        <w:ind w:left="1748" w:hanging="361"/>
        <w:rPr>
          <w:sz w:val="18"/>
        </w:rPr>
      </w:pPr>
      <w:r>
        <w:rPr>
          <w:sz w:val="18"/>
        </w:rPr>
        <w:t>Suspension</w:t>
      </w:r>
      <w:r>
        <w:rPr>
          <w:spacing w:val="-2"/>
          <w:sz w:val="18"/>
        </w:rPr>
        <w:t xml:space="preserve"> </w:t>
      </w:r>
      <w:r>
        <w:rPr>
          <w:sz w:val="18"/>
        </w:rPr>
        <w:t>or</w:t>
      </w:r>
      <w:r>
        <w:rPr>
          <w:spacing w:val="-4"/>
          <w:sz w:val="18"/>
        </w:rPr>
        <w:t xml:space="preserve"> </w:t>
      </w:r>
      <w:r>
        <w:rPr>
          <w:sz w:val="18"/>
        </w:rPr>
        <w:t>expulsion</w:t>
      </w:r>
    </w:p>
    <w:p w14:paraId="59C311E1" w14:textId="77777777" w:rsidR="00F646F9" w:rsidRDefault="00000000">
      <w:pPr>
        <w:pStyle w:val="Heading1"/>
        <w:spacing w:before="192"/>
        <w:ind w:left="308"/>
      </w:pPr>
      <w:r>
        <w:t>Academic</w:t>
      </w:r>
      <w:r>
        <w:rPr>
          <w:spacing w:val="-3"/>
        </w:rPr>
        <w:t xml:space="preserve"> </w:t>
      </w:r>
      <w:r>
        <w:t>Appeals</w:t>
      </w:r>
    </w:p>
    <w:p w14:paraId="2B91DC2D" w14:textId="77777777" w:rsidR="00F646F9" w:rsidRDefault="00000000">
      <w:pPr>
        <w:pStyle w:val="BodyText"/>
        <w:ind w:left="308" w:right="986"/>
      </w:pPr>
      <w:r>
        <w:t>A student may appeal a penalty imposed under this policy within fourteen (14) business days of being informed of the</w:t>
      </w:r>
      <w:r>
        <w:rPr>
          <w:spacing w:val="-48"/>
        </w:rPr>
        <w:t xml:space="preserve"> </w:t>
      </w:r>
      <w:r>
        <w:t>action/decision.</w:t>
      </w:r>
      <w:r>
        <w:rPr>
          <w:spacing w:val="-1"/>
        </w:rPr>
        <w:t xml:space="preserve"> </w:t>
      </w:r>
      <w:r>
        <w:t>Findings of</w:t>
      </w:r>
      <w:r>
        <w:rPr>
          <w:spacing w:val="-3"/>
        </w:rPr>
        <w:t xml:space="preserve"> </w:t>
      </w:r>
      <w:r>
        <w:t>fact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subject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appeal.</w:t>
      </w:r>
      <w:r>
        <w:rPr>
          <w:spacing w:val="49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Academic</w:t>
      </w:r>
      <w:r>
        <w:rPr>
          <w:spacing w:val="-2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more details.</w:t>
      </w:r>
    </w:p>
    <w:p w14:paraId="15B8725B" w14:textId="77777777" w:rsidR="00F646F9" w:rsidRDefault="00F646F9">
      <w:pPr>
        <w:sectPr w:rsidR="00F646F9" w:rsidSect="00921464">
          <w:pgSz w:w="12240" w:h="15840"/>
          <w:pgMar w:top="1280" w:right="900" w:bottom="980" w:left="700" w:header="256" w:footer="786" w:gutter="0"/>
          <w:cols w:space="720"/>
        </w:sectPr>
      </w:pPr>
    </w:p>
    <w:p w14:paraId="6007D5E3" w14:textId="77777777" w:rsidR="00F646F9" w:rsidRDefault="00000000">
      <w:pPr>
        <w:pStyle w:val="Heading1"/>
        <w:spacing w:before="84" w:line="240" w:lineRule="auto"/>
      </w:pPr>
      <w:r>
        <w:lastRenderedPageBreak/>
        <w:t>Accessibility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Counseling</w:t>
      </w:r>
      <w:r>
        <w:rPr>
          <w:spacing w:val="-4"/>
        </w:rPr>
        <w:t xml:space="preserve"> </w:t>
      </w:r>
      <w:r>
        <w:t>Services</w:t>
      </w:r>
    </w:p>
    <w:p w14:paraId="27A55496" w14:textId="77777777" w:rsidR="00F646F9" w:rsidRDefault="00000000">
      <w:pPr>
        <w:pStyle w:val="BodyText"/>
        <w:spacing w:before="2"/>
        <w:ind w:left="307" w:right="146"/>
      </w:pPr>
      <w:r>
        <w:t>LaSalle College Vancouver provides accommodations to qualified students with learning disabilities.</w:t>
      </w:r>
      <w:r>
        <w:rPr>
          <w:spacing w:val="1"/>
        </w:rPr>
        <w:t xml:space="preserve"> </w:t>
      </w:r>
      <w:r>
        <w:t>Academic Advisors and</w:t>
      </w:r>
      <w:r>
        <w:rPr>
          <w:spacing w:val="1"/>
        </w:rPr>
        <w:t xml:space="preserve"> </w:t>
      </w:r>
      <w:r>
        <w:t>Counsellors assists qualified students in acquiring reasonable and appropriate accommodations and in supporting equal access</w:t>
      </w:r>
      <w:r>
        <w:rPr>
          <w:spacing w:val="-47"/>
        </w:rPr>
        <w:t xml:space="preserve"> </w:t>
      </w:r>
      <w:r>
        <w:t>to services, programs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at LaSalle</w:t>
      </w:r>
      <w:r>
        <w:rPr>
          <w:spacing w:val="1"/>
        </w:rPr>
        <w:t xml:space="preserve"> </w:t>
      </w:r>
      <w:r>
        <w:t>College</w:t>
      </w:r>
      <w:r>
        <w:rPr>
          <w:spacing w:val="-3"/>
        </w:rPr>
        <w:t xml:space="preserve"> </w:t>
      </w:r>
      <w:r>
        <w:t>Vancouver.</w:t>
      </w:r>
    </w:p>
    <w:p w14:paraId="0CAAC048" w14:textId="77777777" w:rsidR="00F646F9" w:rsidRDefault="00F646F9">
      <w:pPr>
        <w:pStyle w:val="BodyText"/>
      </w:pPr>
    </w:p>
    <w:p w14:paraId="0D9F5011" w14:textId="77777777" w:rsidR="00F646F9" w:rsidRDefault="00000000">
      <w:pPr>
        <w:pStyle w:val="BodyText"/>
        <w:ind w:left="307" w:right="107"/>
      </w:pPr>
      <w:r>
        <w:t xml:space="preserve">Students will be asked to supply medical documentation </w:t>
      </w:r>
      <w:proofErr w:type="gramStart"/>
      <w:r>
        <w:t>of</w:t>
      </w:r>
      <w:proofErr w:type="gramEnd"/>
      <w:r>
        <w:t xml:space="preserve"> the need for accommodation.</w:t>
      </w:r>
      <w:r>
        <w:rPr>
          <w:spacing w:val="1"/>
        </w:rPr>
        <w:t xml:space="preserve"> </w:t>
      </w:r>
      <w:r>
        <w:t>Classroom accommodations are not</w:t>
      </w:r>
      <w:r>
        <w:rPr>
          <w:spacing w:val="1"/>
        </w:rPr>
        <w:t xml:space="preserve"> </w:t>
      </w:r>
      <w:r>
        <w:t>retroactive but are effective only upon the student sharing approved accommodations with the instructor.</w:t>
      </w:r>
      <w:r>
        <w:rPr>
          <w:spacing w:val="50"/>
        </w:rPr>
        <w:t xml:space="preserve"> </w:t>
      </w:r>
      <w:r>
        <w:t>Therefore, students</w:t>
      </w:r>
      <w:r>
        <w:rPr>
          <w:spacing w:val="1"/>
        </w:rPr>
        <w:t xml:space="preserve"> </w:t>
      </w:r>
      <w:r>
        <w:t xml:space="preserve">are encouraged to request </w:t>
      </w:r>
      <w:proofErr w:type="gramStart"/>
      <w:r>
        <w:t>accommodations</w:t>
      </w:r>
      <w:proofErr w:type="gramEnd"/>
      <w:r>
        <w:t xml:space="preserve"> as early as feasible through their Academic Advisor or Program Director to allow for</w:t>
      </w:r>
      <w:r>
        <w:rPr>
          <w:spacing w:val="-47"/>
        </w:rPr>
        <w:t xml:space="preserve"> </w:t>
      </w:r>
      <w:r>
        <w:t>time to gather necessary documentation.</w:t>
      </w:r>
      <w:r>
        <w:rPr>
          <w:spacing w:val="1"/>
        </w:rPr>
        <w:t xml:space="preserve"> </w:t>
      </w:r>
      <w:r>
        <w:t>If you have a concern or feedback in this regard, please contact the Chief Academic</w:t>
      </w:r>
      <w:r>
        <w:rPr>
          <w:spacing w:val="1"/>
        </w:rPr>
        <w:t xml:space="preserve"> </w:t>
      </w:r>
      <w:r>
        <w:t>Officer.</w:t>
      </w:r>
    </w:p>
    <w:p w14:paraId="33CF61B6" w14:textId="77777777" w:rsidR="00F646F9" w:rsidRDefault="00F646F9">
      <w:pPr>
        <w:pStyle w:val="BodyText"/>
        <w:spacing w:before="10"/>
        <w:rPr>
          <w:sz w:val="17"/>
        </w:rPr>
      </w:pPr>
    </w:p>
    <w:p w14:paraId="35E44C2C" w14:textId="77777777" w:rsidR="00F646F9" w:rsidRDefault="00000000">
      <w:pPr>
        <w:pStyle w:val="BodyText"/>
        <w:spacing w:before="1"/>
        <w:ind w:left="307" w:right="268"/>
      </w:pPr>
      <w:r>
        <w:t>LaSalle College Vancouver provides referrals for confidential short-term counseling, crisis intervention, and community referral</w:t>
      </w:r>
      <w:r>
        <w:rPr>
          <w:spacing w:val="-47"/>
        </w:rPr>
        <w:t xml:space="preserve"> </w:t>
      </w:r>
      <w:r>
        <w:t>services. For more information, please contact Hema Bhindi, Counsellor, at 778-373-8981 or</w:t>
      </w:r>
      <w:r>
        <w:rPr>
          <w:spacing w:val="1"/>
        </w:rPr>
        <w:t xml:space="preserve"> </w:t>
      </w:r>
      <w:hyperlink r:id="rId9">
        <w:r w:rsidR="00F646F9">
          <w:rPr>
            <w:color w:val="0000FF"/>
            <w:u w:val="single" w:color="0000FF"/>
          </w:rPr>
          <w:t>hbhindi@lasallecollegevancouver.com</w:t>
        </w:r>
        <w:r w:rsidR="00F646F9">
          <w:t>.</w:t>
        </w:r>
      </w:hyperlink>
    </w:p>
    <w:p w14:paraId="124B11A6" w14:textId="77777777" w:rsidR="00F646F9" w:rsidRDefault="00F646F9">
      <w:pPr>
        <w:pStyle w:val="BodyText"/>
        <w:spacing w:before="8"/>
        <w:rPr>
          <w:sz w:val="9"/>
        </w:rPr>
      </w:pPr>
    </w:p>
    <w:p w14:paraId="64F0C2BA" w14:textId="77777777" w:rsidR="00F646F9" w:rsidRDefault="00000000">
      <w:pPr>
        <w:pStyle w:val="Heading1"/>
        <w:spacing w:before="95"/>
      </w:pPr>
      <w:r>
        <w:t>Library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Centre</w:t>
      </w:r>
    </w:p>
    <w:p w14:paraId="036B46F8" w14:textId="77777777" w:rsidR="00F646F9" w:rsidRDefault="00000000">
      <w:pPr>
        <w:pStyle w:val="BodyText"/>
        <w:ind w:left="307" w:right="167"/>
      </w:pPr>
      <w:r>
        <w:pict w14:anchorId="2BFBED6E">
          <v:rect id="_x0000_s2050" style="position:absolute;left:0;text-align:left;margin-left:361.2pt;margin-top:40.5pt;width:148.7pt;height:.6pt;z-index:-16005120;mso-position-horizontal-relative:page" fillcolor="blue" stroked="f">
            <w10:wrap anchorx="page"/>
          </v:rect>
        </w:pict>
      </w:r>
      <w:r>
        <w:t>The Library and Learning Centre is an essential part of the campus community, supporting intellectual inquiry and promoting</w:t>
      </w:r>
      <w:r>
        <w:rPr>
          <w:spacing w:val="1"/>
        </w:rPr>
        <w:t xml:space="preserve"> </w:t>
      </w:r>
      <w:r>
        <w:t>student success and academic achievement through its collections and services. To access online resources and research</w:t>
      </w:r>
      <w:r>
        <w:rPr>
          <w:spacing w:val="1"/>
        </w:rPr>
        <w:t xml:space="preserve"> </w:t>
      </w:r>
      <w:r>
        <w:t>guides; search the collection; schedule peer tutoring or research help sessions; or to find out more about the library, please visit</w:t>
      </w:r>
      <w:r>
        <w:rPr>
          <w:spacing w:val="-47"/>
        </w:rPr>
        <w:t xml:space="preserve"> </w:t>
      </w:r>
      <w:r>
        <w:t xml:space="preserve">the website </w:t>
      </w:r>
      <w:hyperlink r:id="rId10">
        <w:r w:rsidR="00F646F9">
          <w:t>(</w:t>
        </w:r>
        <w:r w:rsidR="00F646F9">
          <w:rPr>
            <w:color w:val="0000FF"/>
            <w:u w:val="single" w:color="0000FF"/>
          </w:rPr>
          <w:t>https://lcvlibrary.com</w:t>
        </w:r>
      </w:hyperlink>
      <w:r>
        <w:t>).</w:t>
      </w:r>
      <w:r>
        <w:rPr>
          <w:spacing w:val="50"/>
        </w:rPr>
        <w:t xml:space="preserve"> </w:t>
      </w:r>
      <w:r>
        <w:t xml:space="preserve">You can also contact the library by email </w:t>
      </w:r>
      <w:hyperlink r:id="rId11">
        <w:r w:rsidR="00F646F9">
          <w:t>(</w:t>
        </w:r>
        <w:r w:rsidR="00F646F9">
          <w:rPr>
            <w:color w:val="0000FF"/>
          </w:rPr>
          <w:t>library@lasallecollegevancouver.com</w:t>
        </w:r>
      </w:hyperlink>
      <w:r>
        <w:t>) or by</w:t>
      </w:r>
      <w:r>
        <w:rPr>
          <w:spacing w:val="1"/>
        </w:rPr>
        <w:t xml:space="preserve"> </w:t>
      </w:r>
      <w:r>
        <w:t>phone</w:t>
      </w:r>
      <w:r>
        <w:rPr>
          <w:spacing w:val="-3"/>
        </w:rPr>
        <w:t xml:space="preserve"> </w:t>
      </w:r>
      <w:r>
        <w:t>(778-373-8919).</w:t>
      </w:r>
    </w:p>
    <w:p w14:paraId="458E5310" w14:textId="77777777" w:rsidR="00F646F9" w:rsidRDefault="00F646F9">
      <w:pPr>
        <w:pStyle w:val="BodyText"/>
        <w:spacing w:before="1"/>
      </w:pPr>
    </w:p>
    <w:p w14:paraId="001564C8" w14:textId="77777777" w:rsidR="00F646F9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Issues</w:t>
      </w:r>
    </w:p>
    <w:p w14:paraId="4FC80993" w14:textId="77777777" w:rsidR="00F646F9" w:rsidRDefault="00000000">
      <w:pPr>
        <w:pStyle w:val="BodyText"/>
        <w:ind w:left="307" w:right="205"/>
      </w:pPr>
      <w:r>
        <w:t xml:space="preserve">Please refer all technical issues to our Technical Services department at </w:t>
      </w:r>
      <w:hyperlink r:id="rId12">
        <w:r w:rsidR="00F646F9">
          <w:rPr>
            <w:color w:val="0000FF"/>
            <w:u w:val="single" w:color="0000FF"/>
          </w:rPr>
          <w:t>3777-lcv@lasallecollegevancouver.com</w:t>
        </w:r>
        <w:r w:rsidR="00F646F9">
          <w:t xml:space="preserve">. </w:t>
        </w:r>
      </w:hyperlink>
      <w:r>
        <w:t>Please be as</w:t>
      </w:r>
      <w:r>
        <w:rPr>
          <w:spacing w:val="-47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as possible</w:t>
      </w:r>
      <w:r>
        <w:rPr>
          <w:spacing w:val="-1"/>
        </w:rPr>
        <w:t xml:space="preserve"> </w:t>
      </w:r>
      <w:r>
        <w:t>in describing the</w:t>
      </w:r>
      <w:r>
        <w:rPr>
          <w:spacing w:val="-4"/>
        </w:rPr>
        <w:t xml:space="preserve"> </w:t>
      </w:r>
      <w:r>
        <w:t>issue;</w:t>
      </w:r>
      <w:r>
        <w:rPr>
          <w:spacing w:val="-1"/>
        </w:rPr>
        <w:t xml:space="preserve"> </w:t>
      </w:r>
      <w:r>
        <w:t>listing the</w:t>
      </w:r>
      <w:r>
        <w:rPr>
          <w:spacing w:val="-1"/>
        </w:rPr>
        <w:t xml:space="preserve"> </w:t>
      </w:r>
      <w:r>
        <w:t>room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proofErr w:type="gramStart"/>
      <w:r>
        <w:t>possible</w:t>
      </w:r>
      <w:proofErr w:type="gramEnd"/>
      <w:r>
        <w:t xml:space="preserve"> 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affected.</w:t>
      </w:r>
    </w:p>
    <w:sectPr w:rsidR="00F646F9">
      <w:pgSz w:w="12240" w:h="15840"/>
      <w:pgMar w:top="1280" w:right="900" w:bottom="980" w:left="700" w:header="256" w:footer="7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78EBA" w14:textId="77777777" w:rsidR="00721A7B" w:rsidRDefault="00721A7B">
      <w:r>
        <w:separator/>
      </w:r>
    </w:p>
  </w:endnote>
  <w:endnote w:type="continuationSeparator" w:id="0">
    <w:p w14:paraId="3AACA856" w14:textId="77777777" w:rsidR="00721A7B" w:rsidRDefault="00721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E113D" w14:textId="77777777" w:rsidR="00F646F9" w:rsidRDefault="00000000">
    <w:pPr>
      <w:pStyle w:val="BodyText"/>
      <w:spacing w:line="14" w:lineRule="auto"/>
      <w:rPr>
        <w:sz w:val="20"/>
      </w:rPr>
    </w:pPr>
    <w:r>
      <w:pict w14:anchorId="105A27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.4pt;margin-top:741.7pt;width:113.75pt;height:11pt;z-index:-16005120;mso-position-horizontal-relative:page;mso-position-vertical-relative:page" filled="f" stroked="f">
          <v:textbox inset="0,0,0,0">
            <w:txbxContent>
              <w:p w14:paraId="7E1A04DE" w14:textId="4CECACED" w:rsidR="00F646F9" w:rsidRDefault="00000000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Last</w:t>
                </w:r>
                <w:r>
                  <w:rPr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Updated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 w:rsidR="00653B14">
                  <w:rPr>
                    <w:sz w:val="16"/>
                  </w:rPr>
                  <w:t>April 7</w:t>
                </w:r>
                <w:r>
                  <w:rPr>
                    <w:sz w:val="16"/>
                  </w:rPr>
                  <w:t>,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202</w:t>
                </w:r>
                <w:r w:rsidR="00653B14">
                  <w:rPr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6DA2155A">
        <v:shape id="_x0000_s1025" type="#_x0000_t202" style="position:absolute;margin-left:300.5pt;margin-top:741.8pt;width:11.05pt;height:12.1pt;z-index:-16004608;mso-position-horizontal-relative:page;mso-position-vertical-relative:page" filled="f" stroked="f">
          <v:textbox inset="0,0,0,0">
            <w:txbxContent>
              <w:p w14:paraId="0D278CED" w14:textId="77777777" w:rsidR="00F646F9" w:rsidRDefault="00000000">
                <w:pPr>
                  <w:pStyle w:val="BodyText"/>
                  <w:spacing w:before="14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C15FC" w14:textId="77777777" w:rsidR="00721A7B" w:rsidRDefault="00721A7B">
      <w:r>
        <w:separator/>
      </w:r>
    </w:p>
  </w:footnote>
  <w:footnote w:type="continuationSeparator" w:id="0">
    <w:p w14:paraId="47EEEA38" w14:textId="77777777" w:rsidR="00721A7B" w:rsidRDefault="00721A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A3C5F" w14:textId="77777777" w:rsidR="00F646F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10848" behindDoc="1" locked="0" layoutInCell="1" allowOverlap="1" wp14:anchorId="137C626F" wp14:editId="25D8FC77">
          <wp:simplePos x="0" y="0"/>
          <wp:positionH relativeFrom="page">
            <wp:posOffset>590878</wp:posOffset>
          </wp:positionH>
          <wp:positionV relativeFrom="page">
            <wp:posOffset>162305</wp:posOffset>
          </wp:positionV>
          <wp:extent cx="2151100" cy="64007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1100" cy="6400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83282"/>
    <w:multiLevelType w:val="hybridMultilevel"/>
    <w:tmpl w:val="AEE62E0A"/>
    <w:lvl w:ilvl="0" w:tplc="8F0C37FA">
      <w:numFmt w:val="bullet"/>
      <w:lvlText w:val=""/>
      <w:lvlJc w:val="left"/>
      <w:pPr>
        <w:ind w:left="1028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CDB672EC">
      <w:numFmt w:val="bullet"/>
      <w:lvlText w:val="o"/>
      <w:lvlJc w:val="left"/>
      <w:pPr>
        <w:ind w:left="1208" w:hanging="180"/>
      </w:pPr>
      <w:rPr>
        <w:rFonts w:ascii="Courier New" w:eastAsia="Courier New" w:hAnsi="Courier New" w:cs="Courier New" w:hint="default"/>
        <w:w w:val="100"/>
        <w:sz w:val="18"/>
        <w:szCs w:val="18"/>
        <w:lang w:val="en-US" w:eastAsia="en-US" w:bidi="ar-SA"/>
      </w:rPr>
    </w:lvl>
    <w:lvl w:ilvl="2" w:tplc="38F6A664">
      <w:numFmt w:val="bullet"/>
      <w:lvlText w:val="•"/>
      <w:lvlJc w:val="left"/>
      <w:pPr>
        <w:ind w:left="1740" w:hanging="180"/>
      </w:pPr>
      <w:rPr>
        <w:rFonts w:hint="default"/>
        <w:lang w:val="en-US" w:eastAsia="en-US" w:bidi="ar-SA"/>
      </w:rPr>
    </w:lvl>
    <w:lvl w:ilvl="3" w:tplc="E670F53A">
      <w:numFmt w:val="bullet"/>
      <w:lvlText w:val="•"/>
      <w:lvlJc w:val="left"/>
      <w:pPr>
        <w:ind w:left="2852" w:hanging="180"/>
      </w:pPr>
      <w:rPr>
        <w:rFonts w:hint="default"/>
        <w:lang w:val="en-US" w:eastAsia="en-US" w:bidi="ar-SA"/>
      </w:rPr>
    </w:lvl>
    <w:lvl w:ilvl="4" w:tplc="3A1240DC">
      <w:numFmt w:val="bullet"/>
      <w:lvlText w:val="•"/>
      <w:lvlJc w:val="left"/>
      <w:pPr>
        <w:ind w:left="3965" w:hanging="180"/>
      </w:pPr>
      <w:rPr>
        <w:rFonts w:hint="default"/>
        <w:lang w:val="en-US" w:eastAsia="en-US" w:bidi="ar-SA"/>
      </w:rPr>
    </w:lvl>
    <w:lvl w:ilvl="5" w:tplc="C82023B4">
      <w:numFmt w:val="bullet"/>
      <w:lvlText w:val="•"/>
      <w:lvlJc w:val="left"/>
      <w:pPr>
        <w:ind w:left="5077" w:hanging="180"/>
      </w:pPr>
      <w:rPr>
        <w:rFonts w:hint="default"/>
        <w:lang w:val="en-US" w:eastAsia="en-US" w:bidi="ar-SA"/>
      </w:rPr>
    </w:lvl>
    <w:lvl w:ilvl="6" w:tplc="26EEBDC8">
      <w:numFmt w:val="bullet"/>
      <w:lvlText w:val="•"/>
      <w:lvlJc w:val="left"/>
      <w:pPr>
        <w:ind w:left="6190" w:hanging="180"/>
      </w:pPr>
      <w:rPr>
        <w:rFonts w:hint="default"/>
        <w:lang w:val="en-US" w:eastAsia="en-US" w:bidi="ar-SA"/>
      </w:rPr>
    </w:lvl>
    <w:lvl w:ilvl="7" w:tplc="1BBC5F06">
      <w:numFmt w:val="bullet"/>
      <w:lvlText w:val="•"/>
      <w:lvlJc w:val="left"/>
      <w:pPr>
        <w:ind w:left="7302" w:hanging="180"/>
      </w:pPr>
      <w:rPr>
        <w:rFonts w:hint="default"/>
        <w:lang w:val="en-US" w:eastAsia="en-US" w:bidi="ar-SA"/>
      </w:rPr>
    </w:lvl>
    <w:lvl w:ilvl="8" w:tplc="F1D6438C">
      <w:numFmt w:val="bullet"/>
      <w:lvlText w:val="•"/>
      <w:lvlJc w:val="left"/>
      <w:pPr>
        <w:ind w:left="8415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548F306A"/>
    <w:multiLevelType w:val="hybridMultilevel"/>
    <w:tmpl w:val="FA02A4F2"/>
    <w:lvl w:ilvl="0" w:tplc="4F3AD8A0">
      <w:numFmt w:val="bullet"/>
      <w:lvlText w:val=""/>
      <w:lvlJc w:val="left"/>
      <w:pPr>
        <w:ind w:left="2827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10E58B4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2" w:tplc="7AF4741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3" w:tplc="35F08484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4" w:tplc="3BDCC310">
      <w:numFmt w:val="bullet"/>
      <w:lvlText w:val="•"/>
      <w:lvlJc w:val="left"/>
      <w:pPr>
        <w:ind w:left="5948" w:hanging="360"/>
      </w:pPr>
      <w:rPr>
        <w:rFonts w:hint="default"/>
        <w:lang w:val="en-US" w:eastAsia="en-US" w:bidi="ar-SA"/>
      </w:rPr>
    </w:lvl>
    <w:lvl w:ilvl="5" w:tplc="B84A6C68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 w:tplc="3184218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7" w:tplc="44FE2920">
      <w:numFmt w:val="bullet"/>
      <w:lvlText w:val="•"/>
      <w:lvlJc w:val="left"/>
      <w:pPr>
        <w:ind w:left="8294" w:hanging="360"/>
      </w:pPr>
      <w:rPr>
        <w:rFonts w:hint="default"/>
        <w:lang w:val="en-US" w:eastAsia="en-US" w:bidi="ar-SA"/>
      </w:rPr>
    </w:lvl>
    <w:lvl w:ilvl="8" w:tplc="16062914">
      <w:numFmt w:val="bullet"/>
      <w:lvlText w:val="•"/>
      <w:lvlJc w:val="left"/>
      <w:pPr>
        <w:ind w:left="90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C04E3D"/>
    <w:multiLevelType w:val="hybridMultilevel"/>
    <w:tmpl w:val="90C2F70A"/>
    <w:lvl w:ilvl="0" w:tplc="CAE2F8A6">
      <w:start w:val="1"/>
      <w:numFmt w:val="lowerLetter"/>
      <w:lvlText w:val="%1)"/>
      <w:lvlJc w:val="left"/>
      <w:pPr>
        <w:ind w:left="1028" w:hanging="360"/>
        <w:jc w:val="left"/>
      </w:pPr>
      <w:rPr>
        <w:rFonts w:ascii="Arial MT" w:eastAsia="Arial MT" w:hAnsi="Arial MT" w:cs="Arial MT" w:hint="default"/>
        <w:w w:val="100"/>
        <w:sz w:val="18"/>
        <w:szCs w:val="18"/>
        <w:lang w:val="en-US" w:eastAsia="en-US" w:bidi="ar-SA"/>
      </w:rPr>
    </w:lvl>
    <w:lvl w:ilvl="1" w:tplc="AE6AC4B4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2" w:tplc="A8600DC4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3" w:tplc="5CDE3756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4" w:tplc="348C27E4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9FD2B0F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5D82AD38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7" w:tplc="E648E62C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B0DA243A">
      <w:numFmt w:val="bullet"/>
      <w:lvlText w:val="•"/>
      <w:lvlJc w:val="left"/>
      <w:pPr>
        <w:ind w:left="8716" w:hanging="360"/>
      </w:pPr>
      <w:rPr>
        <w:rFonts w:hint="default"/>
        <w:lang w:val="en-US" w:eastAsia="en-US" w:bidi="ar-SA"/>
      </w:rPr>
    </w:lvl>
  </w:abstractNum>
  <w:num w:numId="1" w16cid:durableId="409424209">
    <w:abstractNumId w:val="2"/>
  </w:num>
  <w:num w:numId="2" w16cid:durableId="1533223884">
    <w:abstractNumId w:val="0"/>
  </w:num>
  <w:num w:numId="3" w16cid:durableId="353852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46F9"/>
    <w:rsid w:val="000D2A0D"/>
    <w:rsid w:val="00101956"/>
    <w:rsid w:val="00140152"/>
    <w:rsid w:val="002A73F9"/>
    <w:rsid w:val="002E5203"/>
    <w:rsid w:val="00310E45"/>
    <w:rsid w:val="004260B3"/>
    <w:rsid w:val="00653B14"/>
    <w:rsid w:val="00721A7B"/>
    <w:rsid w:val="007C261C"/>
    <w:rsid w:val="007E6399"/>
    <w:rsid w:val="008F48D4"/>
    <w:rsid w:val="00921464"/>
    <w:rsid w:val="009D3E28"/>
    <w:rsid w:val="00BA459A"/>
    <w:rsid w:val="00DC7CC3"/>
    <w:rsid w:val="00F6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3F1D3A65"/>
  <w15:docId w15:val="{BD1343AB-E3B2-4553-8748-FD9E8961D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line="207" w:lineRule="exact"/>
      <w:ind w:left="307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5"/>
      <w:ind w:left="30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8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653B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B1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53B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B1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3777-lcv@lasallecollegevancou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ibrary@lasallecollegevancouver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cvlibrar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bhindi@lasallecollegevancouver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2360</Words>
  <Characters>13452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csiytangco</dc:creator>
  <cp:lastModifiedBy>Charles Cue</cp:lastModifiedBy>
  <cp:revision>12</cp:revision>
  <dcterms:created xsi:type="dcterms:W3CDTF">2024-04-08T21:14:00Z</dcterms:created>
  <dcterms:modified xsi:type="dcterms:W3CDTF">2025-04-08T23:05:00Z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2024-04-08T00:00:00Z</vt:filetime>
  </property>
</Properties>
</file>