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D2FA7" w14:textId="77777777" w:rsidR="00830A69" w:rsidRDefault="00BB62BB" w:rsidP="00830A69">
      <w:pPr>
        <w:rPr>
          <w:b/>
          <w:bCs/>
          <w:sz w:val="32"/>
          <w:szCs w:val="32"/>
        </w:rPr>
      </w:pPr>
      <w:r w:rsidRPr="00BB62BB">
        <w:rPr>
          <w:b/>
          <w:bCs/>
          <w:sz w:val="32"/>
          <w:szCs w:val="32"/>
        </w:rPr>
        <w:t>Бизнес-задача: внедрение онлайн-записи в парикмахерской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BB62BB">
        <w:rPr>
          <w:b/>
          <w:bCs/>
          <w:sz w:val="32"/>
          <w:szCs w:val="32"/>
        </w:rPr>
        <w:t>Зачем это нужно</w:t>
      </w:r>
      <w:r>
        <w:rPr>
          <w:sz w:val="32"/>
          <w:szCs w:val="32"/>
        </w:rPr>
        <w:t xml:space="preserve">: клиенты смогут записываться через </w:t>
      </w:r>
      <w:r w:rsidRPr="00BB62BB">
        <w:rPr>
          <w:b/>
          <w:bCs/>
          <w:sz w:val="32"/>
          <w:szCs w:val="32"/>
        </w:rPr>
        <w:t>сайт</w:t>
      </w:r>
      <w:r>
        <w:rPr>
          <w:sz w:val="32"/>
          <w:szCs w:val="32"/>
        </w:rPr>
        <w:t xml:space="preserve"> или </w:t>
      </w:r>
      <w:r w:rsidRPr="00BB62BB">
        <w:rPr>
          <w:b/>
          <w:bCs/>
          <w:sz w:val="32"/>
          <w:szCs w:val="32"/>
        </w:rPr>
        <w:t>приложение</w:t>
      </w:r>
      <w:r w:rsidRPr="00BB62BB">
        <w:rPr>
          <w:sz w:val="32"/>
          <w:szCs w:val="32"/>
        </w:rPr>
        <w:t xml:space="preserve">, </w:t>
      </w:r>
      <w:r>
        <w:rPr>
          <w:sz w:val="32"/>
          <w:szCs w:val="32"/>
        </w:rPr>
        <w:t>а администратор перестанет тратить все время на телефонные звонки и путаницу в блокноте</w:t>
      </w:r>
      <w:r w:rsidRPr="00BB62BB">
        <w:rPr>
          <w:sz w:val="32"/>
          <w:szCs w:val="32"/>
        </w:rPr>
        <w:t>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="00830A69">
        <w:rPr>
          <w:sz w:val="32"/>
          <w:szCs w:val="32"/>
        </w:rPr>
        <w:br/>
      </w:r>
      <w:r w:rsidR="00830A69">
        <w:rPr>
          <w:b/>
          <w:bCs/>
          <w:sz w:val="32"/>
          <w:szCs w:val="32"/>
        </w:rPr>
        <w:t xml:space="preserve">                        </w:t>
      </w:r>
      <w:r w:rsidR="00830A69" w:rsidRPr="00830A69">
        <w:rPr>
          <w:b/>
          <w:bCs/>
          <w:sz w:val="32"/>
          <w:szCs w:val="32"/>
        </w:rPr>
        <w:t>Сравнительная таблиц</w:t>
      </w:r>
      <w:r w:rsidR="00830A69">
        <w:rPr>
          <w:b/>
          <w:bCs/>
          <w:sz w:val="32"/>
          <w:szCs w:val="32"/>
        </w:rPr>
        <w:t>а</w:t>
      </w:r>
      <w:r w:rsidR="00830A69" w:rsidRPr="00830A69">
        <w:rPr>
          <w:b/>
          <w:bCs/>
          <w:sz w:val="32"/>
          <w:szCs w:val="32"/>
        </w:rPr>
        <w:t xml:space="preserve"> методов</w:t>
      </w:r>
      <w:r w:rsidR="00830A69">
        <w:rPr>
          <w:b/>
          <w:bCs/>
          <w:sz w:val="32"/>
          <w:szCs w:val="32"/>
        </w:rPr>
        <w:br/>
      </w:r>
    </w:p>
    <w:tbl>
      <w:tblPr>
        <w:tblStyle w:val="a3"/>
        <w:tblW w:w="11625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1702"/>
        <w:gridCol w:w="3969"/>
        <w:gridCol w:w="2977"/>
        <w:gridCol w:w="2977"/>
      </w:tblGrid>
      <w:tr w:rsidR="00830A69" w14:paraId="29055211" w14:textId="77777777" w:rsidTr="00836DB2">
        <w:tc>
          <w:tcPr>
            <w:tcW w:w="1702" w:type="dxa"/>
          </w:tcPr>
          <w:p w14:paraId="42D2A5EA" w14:textId="5677AB7F" w:rsidR="00830A69" w:rsidRPr="00830A69" w:rsidRDefault="00830A69" w:rsidP="00830A69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830A69">
              <w:rPr>
                <w:b/>
                <w:bCs/>
                <w:i/>
                <w:iCs/>
                <w:sz w:val="32"/>
                <w:szCs w:val="32"/>
              </w:rPr>
              <w:t>Критерий</w:t>
            </w:r>
          </w:p>
        </w:tc>
        <w:tc>
          <w:tcPr>
            <w:tcW w:w="3969" w:type="dxa"/>
          </w:tcPr>
          <w:p w14:paraId="2633D721" w14:textId="3D728C51" w:rsidR="00830A69" w:rsidRPr="00830A69" w:rsidRDefault="00830A69" w:rsidP="00830A69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830A69">
              <w:rPr>
                <w:b/>
                <w:bCs/>
                <w:i/>
                <w:iCs/>
                <w:sz w:val="32"/>
                <w:szCs w:val="32"/>
              </w:rPr>
              <w:t>Интервью</w:t>
            </w:r>
          </w:p>
        </w:tc>
        <w:tc>
          <w:tcPr>
            <w:tcW w:w="2977" w:type="dxa"/>
          </w:tcPr>
          <w:p w14:paraId="2DD0CDA7" w14:textId="0B6F3054" w:rsidR="00830A69" w:rsidRPr="00830A69" w:rsidRDefault="00830A69" w:rsidP="00830A69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830A69">
              <w:rPr>
                <w:b/>
                <w:bCs/>
                <w:i/>
                <w:iCs/>
                <w:sz w:val="32"/>
                <w:szCs w:val="32"/>
              </w:rPr>
              <w:t>Анкетирование</w:t>
            </w:r>
          </w:p>
        </w:tc>
        <w:tc>
          <w:tcPr>
            <w:tcW w:w="2977" w:type="dxa"/>
          </w:tcPr>
          <w:p w14:paraId="3E6E5024" w14:textId="6C07D758" w:rsidR="00830A69" w:rsidRPr="00830A69" w:rsidRDefault="00830A69" w:rsidP="00830A69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830A69">
              <w:rPr>
                <w:b/>
                <w:bCs/>
                <w:i/>
                <w:iCs/>
                <w:sz w:val="32"/>
                <w:szCs w:val="32"/>
              </w:rPr>
              <w:t>Наблюдение</w:t>
            </w:r>
          </w:p>
        </w:tc>
      </w:tr>
      <w:tr w:rsidR="00830A69" w14:paraId="6CBB92A2" w14:textId="77777777" w:rsidTr="00836DB2">
        <w:tc>
          <w:tcPr>
            <w:tcW w:w="1702" w:type="dxa"/>
          </w:tcPr>
          <w:p w14:paraId="4C2A199C" w14:textId="2C43B50C" w:rsidR="00830A69" w:rsidRPr="00830A69" w:rsidRDefault="00830A69" w:rsidP="00830A69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830A69">
              <w:rPr>
                <w:b/>
                <w:bCs/>
                <w:i/>
                <w:iCs/>
                <w:sz w:val="32"/>
                <w:szCs w:val="32"/>
              </w:rPr>
              <w:t>Суть</w:t>
            </w:r>
          </w:p>
        </w:tc>
        <w:tc>
          <w:tcPr>
            <w:tcW w:w="3969" w:type="dxa"/>
          </w:tcPr>
          <w:p w14:paraId="062561CC" w14:textId="34AB36E7" w:rsidR="00830A69" w:rsidRPr="00830A69" w:rsidRDefault="00830A69" w:rsidP="00830A69">
            <w:pPr>
              <w:rPr>
                <w:sz w:val="28"/>
                <w:szCs w:val="28"/>
              </w:rPr>
            </w:pPr>
            <w:r w:rsidRPr="00830A69">
              <w:rPr>
                <w:sz w:val="28"/>
                <w:szCs w:val="28"/>
              </w:rPr>
              <w:t>Личная беседа по заранее заготовленным вопросам</w:t>
            </w:r>
          </w:p>
        </w:tc>
        <w:tc>
          <w:tcPr>
            <w:tcW w:w="2977" w:type="dxa"/>
          </w:tcPr>
          <w:p w14:paraId="632586B4" w14:textId="27660666" w:rsidR="00830A69" w:rsidRPr="00830A69" w:rsidRDefault="00830A69" w:rsidP="00830A69">
            <w:pPr>
              <w:rPr>
                <w:sz w:val="28"/>
                <w:szCs w:val="28"/>
              </w:rPr>
            </w:pPr>
            <w:r w:rsidRPr="00830A69">
              <w:rPr>
                <w:sz w:val="28"/>
                <w:szCs w:val="28"/>
              </w:rPr>
              <w:t>Письменный опрос большого числа людей</w:t>
            </w:r>
          </w:p>
        </w:tc>
        <w:tc>
          <w:tcPr>
            <w:tcW w:w="2977" w:type="dxa"/>
          </w:tcPr>
          <w:p w14:paraId="31AD9F0D" w14:textId="10103FAA" w:rsidR="00830A69" w:rsidRPr="00830A69" w:rsidRDefault="00830A69" w:rsidP="00830A69">
            <w:pPr>
              <w:rPr>
                <w:sz w:val="28"/>
                <w:szCs w:val="28"/>
              </w:rPr>
            </w:pPr>
            <w:r w:rsidRPr="00830A69">
              <w:rPr>
                <w:sz w:val="28"/>
                <w:szCs w:val="28"/>
              </w:rPr>
              <w:t>Визуальное изучение рабочего процесса со стороны</w:t>
            </w:r>
          </w:p>
        </w:tc>
      </w:tr>
      <w:tr w:rsidR="00830A69" w14:paraId="72410E92" w14:textId="77777777" w:rsidTr="00836DB2">
        <w:trPr>
          <w:trHeight w:val="1521"/>
        </w:trPr>
        <w:tc>
          <w:tcPr>
            <w:tcW w:w="1702" w:type="dxa"/>
          </w:tcPr>
          <w:p w14:paraId="72F533AE" w14:textId="67B08A3D" w:rsidR="00830A69" w:rsidRPr="00830A69" w:rsidRDefault="00830A69" w:rsidP="00830A69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830A69">
              <w:rPr>
                <w:b/>
                <w:bCs/>
                <w:i/>
                <w:iCs/>
                <w:sz w:val="32"/>
                <w:szCs w:val="32"/>
              </w:rPr>
              <w:t>Плюсы</w:t>
            </w:r>
          </w:p>
        </w:tc>
        <w:tc>
          <w:tcPr>
            <w:tcW w:w="3969" w:type="dxa"/>
          </w:tcPr>
          <w:p w14:paraId="43CC8A87" w14:textId="7939FCEF" w:rsidR="00830A69" w:rsidRPr="00830A69" w:rsidRDefault="00830A69" w:rsidP="00830A69">
            <w:pPr>
              <w:rPr>
                <w:sz w:val="28"/>
                <w:szCs w:val="28"/>
              </w:rPr>
            </w:pPr>
            <w:r w:rsidRPr="00830A69">
              <w:rPr>
                <w:sz w:val="28"/>
                <w:szCs w:val="28"/>
              </w:rPr>
              <w:t>1. Можно уточнить ответ и задать дополнительные вопросы</w:t>
            </w:r>
            <w:r>
              <w:rPr>
                <w:sz w:val="28"/>
                <w:szCs w:val="28"/>
              </w:rPr>
              <w:br/>
            </w:r>
            <w:r w:rsidRPr="00830A69">
              <w:rPr>
                <w:sz w:val="28"/>
                <w:szCs w:val="28"/>
              </w:rPr>
              <w:t xml:space="preserve">2. </w:t>
            </w:r>
            <w:r>
              <w:rPr>
                <w:sz w:val="28"/>
                <w:szCs w:val="28"/>
              </w:rPr>
              <w:t xml:space="preserve">Видим реакцию человека </w:t>
            </w:r>
            <w:r>
              <w:rPr>
                <w:sz w:val="28"/>
                <w:szCs w:val="28"/>
              </w:rPr>
              <w:br/>
              <w:t>3</w:t>
            </w:r>
            <w:r w:rsidRPr="00830A69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Высокое качество данных</w:t>
            </w:r>
          </w:p>
        </w:tc>
        <w:tc>
          <w:tcPr>
            <w:tcW w:w="2977" w:type="dxa"/>
          </w:tcPr>
          <w:p w14:paraId="18EB41AD" w14:textId="1B3C44E2" w:rsidR="00830A69" w:rsidRPr="00830A69" w:rsidRDefault="00830A69" w:rsidP="00830A6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  <w:r w:rsidRPr="00830A69">
              <w:rPr>
                <w:sz w:val="32"/>
                <w:szCs w:val="32"/>
              </w:rPr>
              <w:t>.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8"/>
                <w:szCs w:val="28"/>
              </w:rPr>
              <w:t>Большой охват людей</w:t>
            </w:r>
            <w:r>
              <w:rPr>
                <w:sz w:val="28"/>
                <w:szCs w:val="28"/>
              </w:rPr>
              <w:br/>
              <w:t>2</w:t>
            </w:r>
            <w:r w:rsidRPr="00830A69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Не нужно тратить время </w:t>
            </w:r>
            <w:r w:rsidR="00265383">
              <w:rPr>
                <w:sz w:val="28"/>
                <w:szCs w:val="28"/>
              </w:rPr>
              <w:t>на дорогу</w:t>
            </w:r>
            <w:r>
              <w:rPr>
                <w:sz w:val="28"/>
                <w:szCs w:val="28"/>
              </w:rPr>
              <w:br/>
              <w:t>3</w:t>
            </w:r>
            <w:r w:rsidRPr="00830A69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</w:t>
            </w:r>
            <w:r w:rsidR="00265383">
              <w:rPr>
                <w:sz w:val="28"/>
                <w:szCs w:val="28"/>
              </w:rPr>
              <w:t>Удобно статистически обрабатывать</w:t>
            </w:r>
          </w:p>
        </w:tc>
        <w:tc>
          <w:tcPr>
            <w:tcW w:w="2977" w:type="dxa"/>
          </w:tcPr>
          <w:p w14:paraId="14433B27" w14:textId="487F1C5E" w:rsidR="00830A69" w:rsidRPr="00265383" w:rsidRDefault="00265383" w:rsidP="00830A69">
            <w:pPr>
              <w:rPr>
                <w:sz w:val="28"/>
                <w:szCs w:val="28"/>
              </w:rPr>
            </w:pPr>
            <w:r w:rsidRPr="00265383">
              <w:rPr>
                <w:sz w:val="28"/>
                <w:szCs w:val="28"/>
              </w:rPr>
              <w:t xml:space="preserve">1. Видишь реальность, а не то, что люди </w:t>
            </w:r>
            <w:r w:rsidRPr="00265383">
              <w:rPr>
                <w:i/>
                <w:iCs/>
                <w:sz w:val="28"/>
                <w:szCs w:val="28"/>
              </w:rPr>
              <w:t>думают</w:t>
            </w:r>
            <w:r>
              <w:rPr>
                <w:i/>
                <w:iCs/>
                <w:sz w:val="28"/>
                <w:szCs w:val="28"/>
              </w:rPr>
              <w:br/>
            </w:r>
            <w:r w:rsidRPr="00265383">
              <w:rPr>
                <w:sz w:val="28"/>
                <w:szCs w:val="28"/>
              </w:rPr>
              <w:t>2</w:t>
            </w:r>
            <w:r w:rsidRPr="00265383">
              <w:rPr>
                <w:i/>
                <w:iCs/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Можно заметить проблемы</w:t>
            </w:r>
            <w:r w:rsidRPr="00265383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о которых люди молчат</w:t>
            </w:r>
            <w:r>
              <w:rPr>
                <w:sz w:val="28"/>
                <w:szCs w:val="28"/>
              </w:rPr>
              <w:br/>
              <w:t>3</w:t>
            </w:r>
            <w:r w:rsidRPr="00265383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Высокая точность деталей</w:t>
            </w:r>
          </w:p>
        </w:tc>
      </w:tr>
      <w:tr w:rsidR="00830A69" w14:paraId="56FCB0DF" w14:textId="77777777" w:rsidTr="00836DB2">
        <w:trPr>
          <w:trHeight w:val="1569"/>
        </w:trPr>
        <w:tc>
          <w:tcPr>
            <w:tcW w:w="1702" w:type="dxa"/>
          </w:tcPr>
          <w:p w14:paraId="44D8FB36" w14:textId="706331D0" w:rsidR="00830A69" w:rsidRPr="00830A69" w:rsidRDefault="00830A69" w:rsidP="00830A69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830A69">
              <w:rPr>
                <w:b/>
                <w:bCs/>
                <w:i/>
                <w:iCs/>
                <w:sz w:val="32"/>
                <w:szCs w:val="32"/>
              </w:rPr>
              <w:t>Минусы</w:t>
            </w:r>
          </w:p>
        </w:tc>
        <w:tc>
          <w:tcPr>
            <w:tcW w:w="3969" w:type="dxa"/>
          </w:tcPr>
          <w:p w14:paraId="532A3057" w14:textId="234EF43C" w:rsidR="00830A69" w:rsidRPr="00836DB2" w:rsidRDefault="00265383" w:rsidP="00265383">
            <w:pPr>
              <w:rPr>
                <w:sz w:val="28"/>
                <w:szCs w:val="28"/>
              </w:rPr>
            </w:pPr>
            <w:r w:rsidRPr="00836DB2">
              <w:rPr>
                <w:sz w:val="28"/>
                <w:szCs w:val="28"/>
              </w:rPr>
              <w:t xml:space="preserve">1. Долго и дорого </w:t>
            </w:r>
            <w:r w:rsidRPr="00836DB2">
              <w:rPr>
                <w:sz w:val="28"/>
                <w:szCs w:val="28"/>
              </w:rPr>
              <w:br/>
              <w:t xml:space="preserve">2. </w:t>
            </w:r>
            <w:r w:rsidR="00836DB2" w:rsidRPr="00836DB2">
              <w:rPr>
                <w:sz w:val="28"/>
                <w:szCs w:val="28"/>
              </w:rPr>
              <w:t>Люди могут говорить не то, что делают</w:t>
            </w:r>
            <w:r w:rsidR="00836DB2" w:rsidRPr="00836DB2">
              <w:rPr>
                <w:sz w:val="28"/>
                <w:szCs w:val="28"/>
              </w:rPr>
              <w:br/>
            </w:r>
          </w:p>
        </w:tc>
        <w:tc>
          <w:tcPr>
            <w:tcW w:w="2977" w:type="dxa"/>
          </w:tcPr>
          <w:p w14:paraId="148D5EC3" w14:textId="073BD9B9" w:rsidR="00830A69" w:rsidRPr="00836DB2" w:rsidRDefault="00836DB2" w:rsidP="00830A69">
            <w:pPr>
              <w:rPr>
                <w:sz w:val="28"/>
                <w:szCs w:val="28"/>
              </w:rPr>
            </w:pPr>
            <w:r w:rsidRPr="00836DB2">
              <w:rPr>
                <w:sz w:val="28"/>
                <w:szCs w:val="28"/>
              </w:rPr>
              <w:t>1. Нельзя уточнить или переспросить</w:t>
            </w:r>
            <w:r w:rsidRPr="00836DB2">
              <w:rPr>
                <w:sz w:val="28"/>
                <w:szCs w:val="28"/>
              </w:rPr>
              <w:br/>
              <w:t>2. Вопросы можно понять неправильно</w:t>
            </w:r>
            <w:r w:rsidRPr="00836DB2">
              <w:rPr>
                <w:sz w:val="28"/>
                <w:szCs w:val="28"/>
              </w:rPr>
              <w:br/>
              <w:t>3. Поверхностные данные</w:t>
            </w:r>
          </w:p>
        </w:tc>
        <w:tc>
          <w:tcPr>
            <w:tcW w:w="2977" w:type="dxa"/>
          </w:tcPr>
          <w:p w14:paraId="0E791A90" w14:textId="0EB1242D" w:rsidR="00830A69" w:rsidRPr="00EB7CCC" w:rsidRDefault="00836DB2" w:rsidP="00830A69">
            <w:pPr>
              <w:rPr>
                <w:sz w:val="28"/>
                <w:szCs w:val="28"/>
              </w:rPr>
            </w:pPr>
            <w:r w:rsidRPr="00EB7CCC">
              <w:rPr>
                <w:sz w:val="28"/>
                <w:szCs w:val="28"/>
              </w:rPr>
              <w:t>1. Люди меняют поведение, когда на них смотрят</w:t>
            </w:r>
            <w:r w:rsidRPr="00EB7CCC">
              <w:rPr>
                <w:sz w:val="28"/>
                <w:szCs w:val="28"/>
              </w:rPr>
              <w:br/>
              <w:t xml:space="preserve">2. </w:t>
            </w:r>
            <w:r w:rsidR="00EB7CCC" w:rsidRPr="00EB7CCC">
              <w:rPr>
                <w:sz w:val="28"/>
                <w:szCs w:val="28"/>
              </w:rPr>
              <w:t>Очень долго</w:t>
            </w:r>
          </w:p>
        </w:tc>
      </w:tr>
      <w:tr w:rsidR="00830A69" w14:paraId="67873325" w14:textId="77777777" w:rsidTr="00836DB2">
        <w:trPr>
          <w:trHeight w:val="1677"/>
        </w:trPr>
        <w:tc>
          <w:tcPr>
            <w:tcW w:w="1702" w:type="dxa"/>
          </w:tcPr>
          <w:p w14:paraId="371A3B72" w14:textId="611B7BAE" w:rsidR="00830A69" w:rsidRPr="00830A69" w:rsidRDefault="00830A69" w:rsidP="00830A69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830A69">
              <w:rPr>
                <w:b/>
                <w:bCs/>
                <w:i/>
                <w:iCs/>
                <w:sz w:val="32"/>
                <w:szCs w:val="32"/>
              </w:rPr>
              <w:t>Границы применимости</w:t>
            </w:r>
          </w:p>
        </w:tc>
        <w:tc>
          <w:tcPr>
            <w:tcW w:w="3969" w:type="dxa"/>
          </w:tcPr>
          <w:p w14:paraId="0467557E" w14:textId="063B86B3" w:rsidR="00830A69" w:rsidRPr="00EB7CCC" w:rsidRDefault="00EB7CCC" w:rsidP="00830A69">
            <w:pPr>
              <w:rPr>
                <w:sz w:val="28"/>
                <w:szCs w:val="28"/>
              </w:rPr>
            </w:pPr>
            <w:r w:rsidRPr="00EB7CCC">
              <w:rPr>
                <w:sz w:val="28"/>
                <w:szCs w:val="28"/>
              </w:rPr>
              <w:t>Когда нужно глубокое понимание, мало человек или тема сложная и требует обсуждения</w:t>
            </w:r>
          </w:p>
        </w:tc>
        <w:tc>
          <w:tcPr>
            <w:tcW w:w="2977" w:type="dxa"/>
          </w:tcPr>
          <w:p w14:paraId="0B47646B" w14:textId="35EDB466" w:rsidR="00830A69" w:rsidRPr="00EB7CCC" w:rsidRDefault="00EB7CCC" w:rsidP="00830A69">
            <w:pPr>
              <w:rPr>
                <w:sz w:val="28"/>
                <w:szCs w:val="28"/>
              </w:rPr>
            </w:pPr>
            <w:r w:rsidRPr="00EB7CCC">
              <w:rPr>
                <w:sz w:val="28"/>
                <w:szCs w:val="28"/>
              </w:rPr>
              <w:t>Для большого количества человек (100+) или для сбора статистики</w:t>
            </w:r>
          </w:p>
        </w:tc>
        <w:tc>
          <w:tcPr>
            <w:tcW w:w="2977" w:type="dxa"/>
          </w:tcPr>
          <w:p w14:paraId="4CE425B3" w14:textId="52D3481C" w:rsidR="00830A69" w:rsidRPr="00EB7CCC" w:rsidRDefault="00EB7CCC" w:rsidP="00830A69">
            <w:pPr>
              <w:rPr>
                <w:sz w:val="28"/>
                <w:szCs w:val="28"/>
              </w:rPr>
            </w:pPr>
            <w:r w:rsidRPr="00EB7CCC">
              <w:rPr>
                <w:sz w:val="28"/>
                <w:szCs w:val="28"/>
              </w:rPr>
              <w:t>Когда процесс автоматизирован, но есть проблемы, или когда пользователи не могут четко объяснить, что они делают</w:t>
            </w:r>
          </w:p>
        </w:tc>
      </w:tr>
    </w:tbl>
    <w:p w14:paraId="414E61B5" w14:textId="2FB53D90" w:rsidR="001F11E2" w:rsidRDefault="00BB62BB" w:rsidP="001F11E2">
      <w:pPr>
        <w:jc w:val="center"/>
        <w:rPr>
          <w:b/>
          <w:bCs/>
          <w:sz w:val="32"/>
          <w:szCs w:val="32"/>
        </w:rPr>
      </w:pPr>
      <w:r>
        <w:br/>
      </w:r>
      <w:r>
        <w:br/>
      </w:r>
      <w:r>
        <w:br/>
      </w:r>
      <w:r>
        <w:br/>
      </w:r>
      <w:r>
        <w:br/>
      </w:r>
    </w:p>
    <w:p w14:paraId="3261B278" w14:textId="77777777" w:rsidR="001F11E2" w:rsidRDefault="001F11E2" w:rsidP="001F11E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Карта стейкхолдеров</w:t>
      </w:r>
    </w:p>
    <w:p w14:paraId="3A2CA1D6" w14:textId="77777777" w:rsidR="001F11E2" w:rsidRPr="00EB7CCC" w:rsidRDefault="001F11E2" w:rsidP="001F11E2">
      <w:pPr>
        <w:rPr>
          <w:b/>
          <w:bCs/>
        </w:rPr>
      </w:pPr>
      <w:r w:rsidRPr="001F11E2">
        <w:rPr>
          <w:b/>
          <w:bCs/>
          <w:sz w:val="32"/>
          <w:szCs w:val="32"/>
        </w:rPr>
        <w:t>Стейкхолдер</w:t>
      </w:r>
      <w:r>
        <w:rPr>
          <w:sz w:val="32"/>
          <w:szCs w:val="32"/>
        </w:rPr>
        <w:t xml:space="preserve"> – это </w:t>
      </w:r>
      <w:r w:rsidRPr="001F11E2">
        <w:rPr>
          <w:b/>
          <w:bCs/>
          <w:sz w:val="32"/>
          <w:szCs w:val="32"/>
        </w:rPr>
        <w:t>группа людей</w:t>
      </w:r>
      <w:r>
        <w:rPr>
          <w:sz w:val="32"/>
          <w:szCs w:val="32"/>
        </w:rPr>
        <w:t xml:space="preserve"> или </w:t>
      </w:r>
      <w:r w:rsidRPr="001F11E2">
        <w:rPr>
          <w:b/>
          <w:bCs/>
          <w:sz w:val="32"/>
          <w:szCs w:val="32"/>
        </w:rPr>
        <w:t>организация</w:t>
      </w:r>
      <w:r w:rsidRPr="001F11E2">
        <w:rPr>
          <w:sz w:val="32"/>
          <w:szCs w:val="32"/>
        </w:rPr>
        <w:t xml:space="preserve">, </w:t>
      </w:r>
      <w:r>
        <w:rPr>
          <w:sz w:val="32"/>
          <w:szCs w:val="32"/>
        </w:rPr>
        <w:t>которые влияют на задачу или зависят от нее</w:t>
      </w:r>
      <w:r w:rsidRPr="001F11E2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Pr="00D2447A">
        <w:rPr>
          <w:b/>
          <w:bCs/>
          <w:sz w:val="32"/>
          <w:szCs w:val="32"/>
        </w:rPr>
        <w:t>Карта стейкхолдеров</w:t>
      </w:r>
      <w:r>
        <w:rPr>
          <w:sz w:val="32"/>
          <w:szCs w:val="32"/>
        </w:rPr>
        <w:t xml:space="preserve"> помогает понять: с кем нужно говорить в первую очередь</w:t>
      </w:r>
      <w:r w:rsidRPr="001F11E2">
        <w:rPr>
          <w:sz w:val="32"/>
          <w:szCs w:val="32"/>
        </w:rPr>
        <w:t xml:space="preserve">, </w:t>
      </w:r>
      <w:r>
        <w:rPr>
          <w:sz w:val="32"/>
          <w:szCs w:val="32"/>
        </w:rPr>
        <w:t>кто главный</w:t>
      </w:r>
      <w:r w:rsidRPr="001F11E2">
        <w:rPr>
          <w:sz w:val="32"/>
          <w:szCs w:val="32"/>
        </w:rPr>
        <w:t>,</w:t>
      </w:r>
      <w:r>
        <w:rPr>
          <w:sz w:val="32"/>
          <w:szCs w:val="32"/>
        </w:rPr>
        <w:t xml:space="preserve"> а кто просто пользователь 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tbl>
      <w:tblPr>
        <w:tblStyle w:val="a3"/>
        <w:tblW w:w="11625" w:type="dxa"/>
        <w:tblInd w:w="-1565" w:type="dxa"/>
        <w:tblLook w:val="04A0" w:firstRow="1" w:lastRow="0" w:firstColumn="1" w:lastColumn="0" w:noHBand="0" w:noVBand="1"/>
      </w:tblPr>
      <w:tblGrid>
        <w:gridCol w:w="3901"/>
        <w:gridCol w:w="2479"/>
        <w:gridCol w:w="2551"/>
        <w:gridCol w:w="2694"/>
      </w:tblGrid>
      <w:tr w:rsidR="001F11E2" w14:paraId="50B665BE" w14:textId="77777777" w:rsidTr="001635A9">
        <w:tc>
          <w:tcPr>
            <w:tcW w:w="3901" w:type="dxa"/>
          </w:tcPr>
          <w:p w14:paraId="2B25DFEC" w14:textId="49D7892E" w:rsidR="001F11E2" w:rsidRPr="001F11E2" w:rsidRDefault="001F11E2" w:rsidP="001F11E2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1F11E2">
              <w:rPr>
                <w:b/>
                <w:bCs/>
                <w:i/>
                <w:iCs/>
                <w:sz w:val="32"/>
                <w:szCs w:val="32"/>
              </w:rPr>
              <w:t>Стейкхолдер</w:t>
            </w:r>
          </w:p>
        </w:tc>
        <w:tc>
          <w:tcPr>
            <w:tcW w:w="2479" w:type="dxa"/>
          </w:tcPr>
          <w:p w14:paraId="670C1C00" w14:textId="0D678DEE" w:rsidR="001F11E2" w:rsidRPr="001F11E2" w:rsidRDefault="001F11E2" w:rsidP="001F11E2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1F11E2">
              <w:rPr>
                <w:b/>
                <w:bCs/>
                <w:i/>
                <w:iCs/>
                <w:sz w:val="32"/>
                <w:szCs w:val="32"/>
              </w:rPr>
              <w:t>Что хочет /ожидает</w:t>
            </w:r>
          </w:p>
        </w:tc>
        <w:tc>
          <w:tcPr>
            <w:tcW w:w="2551" w:type="dxa"/>
          </w:tcPr>
          <w:p w14:paraId="569B1FD7" w14:textId="1B1027B3" w:rsidR="001F11E2" w:rsidRPr="001F11E2" w:rsidRDefault="001F11E2" w:rsidP="001F11E2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1F11E2">
              <w:rPr>
                <w:b/>
                <w:bCs/>
                <w:i/>
                <w:iCs/>
                <w:sz w:val="32"/>
                <w:szCs w:val="32"/>
              </w:rPr>
              <w:t>Влияние</w:t>
            </w:r>
          </w:p>
        </w:tc>
        <w:tc>
          <w:tcPr>
            <w:tcW w:w="2694" w:type="dxa"/>
          </w:tcPr>
          <w:p w14:paraId="18214DE7" w14:textId="54653682" w:rsidR="001F11E2" w:rsidRPr="001F11E2" w:rsidRDefault="001F11E2" w:rsidP="001F11E2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1F11E2">
              <w:rPr>
                <w:b/>
                <w:bCs/>
                <w:i/>
                <w:iCs/>
                <w:sz w:val="32"/>
                <w:szCs w:val="32"/>
              </w:rPr>
              <w:t>Интерес</w:t>
            </w:r>
          </w:p>
        </w:tc>
      </w:tr>
      <w:tr w:rsidR="001F11E2" w14:paraId="665F2C66" w14:textId="77777777" w:rsidTr="001635A9">
        <w:trPr>
          <w:trHeight w:val="1447"/>
        </w:trPr>
        <w:tc>
          <w:tcPr>
            <w:tcW w:w="3901" w:type="dxa"/>
          </w:tcPr>
          <w:p w14:paraId="006A072A" w14:textId="1DC9EAAE" w:rsidR="001F11E2" w:rsidRPr="001F11E2" w:rsidRDefault="001F11E2" w:rsidP="001F11E2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Владелец салона</w:t>
            </w:r>
          </w:p>
        </w:tc>
        <w:tc>
          <w:tcPr>
            <w:tcW w:w="2479" w:type="dxa"/>
          </w:tcPr>
          <w:p w14:paraId="7EA18143" w14:textId="72D7DD0E" w:rsidR="001F11E2" w:rsidRPr="001635A9" w:rsidRDefault="001635A9" w:rsidP="001F11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Больше клиентов</w:t>
            </w:r>
            <w:r w:rsidRPr="001635A9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меньше затрат</w:t>
            </w:r>
            <w:r w:rsidRPr="001635A9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порядок в расписании</w:t>
            </w:r>
          </w:p>
        </w:tc>
        <w:tc>
          <w:tcPr>
            <w:tcW w:w="2551" w:type="dxa"/>
          </w:tcPr>
          <w:p w14:paraId="14E8F196" w14:textId="3F3B2914" w:rsidR="001F11E2" w:rsidRPr="001635A9" w:rsidRDefault="001635A9" w:rsidP="001635A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Высокое</w:t>
            </w:r>
          </w:p>
        </w:tc>
        <w:tc>
          <w:tcPr>
            <w:tcW w:w="2694" w:type="dxa"/>
          </w:tcPr>
          <w:p w14:paraId="4788CE4D" w14:textId="03243E2A" w:rsidR="001F11E2" w:rsidRPr="001635A9" w:rsidRDefault="001635A9" w:rsidP="006F30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Высокий</w:t>
            </w:r>
          </w:p>
        </w:tc>
      </w:tr>
      <w:tr w:rsidR="001F11E2" w14:paraId="6A654618" w14:textId="77777777" w:rsidTr="001635A9">
        <w:trPr>
          <w:trHeight w:val="1539"/>
        </w:trPr>
        <w:tc>
          <w:tcPr>
            <w:tcW w:w="3901" w:type="dxa"/>
          </w:tcPr>
          <w:p w14:paraId="6C372962" w14:textId="3954D573" w:rsidR="001F11E2" w:rsidRPr="001F11E2" w:rsidRDefault="001F11E2" w:rsidP="001F11E2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Администратор</w:t>
            </w:r>
          </w:p>
        </w:tc>
        <w:tc>
          <w:tcPr>
            <w:tcW w:w="2479" w:type="dxa"/>
          </w:tcPr>
          <w:p w14:paraId="1B3B76C3" w14:textId="3965B93A" w:rsidR="001F11E2" w:rsidRPr="001635A9" w:rsidRDefault="001635A9" w:rsidP="001F11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Удобное расписание</w:t>
            </w:r>
            <w:r w:rsidRPr="001635A9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меньше звонков</w:t>
            </w:r>
            <w:r w:rsidRPr="001635A9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защита от ошибок</w:t>
            </w:r>
          </w:p>
        </w:tc>
        <w:tc>
          <w:tcPr>
            <w:tcW w:w="2551" w:type="dxa"/>
          </w:tcPr>
          <w:p w14:paraId="5347C884" w14:textId="2B416C82" w:rsidR="001F11E2" w:rsidRPr="001635A9" w:rsidRDefault="001635A9" w:rsidP="001635A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Высокое</w:t>
            </w:r>
          </w:p>
        </w:tc>
        <w:tc>
          <w:tcPr>
            <w:tcW w:w="2694" w:type="dxa"/>
          </w:tcPr>
          <w:p w14:paraId="03E45A35" w14:textId="2638019C" w:rsidR="001F11E2" w:rsidRPr="001635A9" w:rsidRDefault="001635A9" w:rsidP="006F30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Высокий</w:t>
            </w:r>
          </w:p>
        </w:tc>
      </w:tr>
      <w:tr w:rsidR="001F11E2" w14:paraId="6E504EB6" w14:textId="77777777" w:rsidTr="001635A9">
        <w:trPr>
          <w:trHeight w:val="1192"/>
        </w:trPr>
        <w:tc>
          <w:tcPr>
            <w:tcW w:w="3901" w:type="dxa"/>
          </w:tcPr>
          <w:p w14:paraId="4A3EF251" w14:textId="17275B03" w:rsidR="001F11E2" w:rsidRPr="001F11E2" w:rsidRDefault="001F11E2" w:rsidP="001F11E2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Парикмахеры</w:t>
            </w:r>
          </w:p>
        </w:tc>
        <w:tc>
          <w:tcPr>
            <w:tcW w:w="2479" w:type="dxa"/>
          </w:tcPr>
          <w:p w14:paraId="6BE2E0F8" w14:textId="4095F39F" w:rsidR="001F11E2" w:rsidRPr="001635A9" w:rsidRDefault="001635A9" w:rsidP="001F11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Видеть свои записи</w:t>
            </w:r>
            <w:r w:rsidRPr="001635A9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получать уведомления </w:t>
            </w:r>
          </w:p>
        </w:tc>
        <w:tc>
          <w:tcPr>
            <w:tcW w:w="2551" w:type="dxa"/>
          </w:tcPr>
          <w:p w14:paraId="79DD783C" w14:textId="201F1E11" w:rsidR="001F11E2" w:rsidRPr="001635A9" w:rsidRDefault="001635A9" w:rsidP="001635A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Низкое</w:t>
            </w:r>
          </w:p>
        </w:tc>
        <w:tc>
          <w:tcPr>
            <w:tcW w:w="2694" w:type="dxa"/>
          </w:tcPr>
          <w:p w14:paraId="405A9699" w14:textId="43878647" w:rsidR="001F11E2" w:rsidRPr="001635A9" w:rsidRDefault="001635A9" w:rsidP="006F30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Средний</w:t>
            </w:r>
          </w:p>
        </w:tc>
      </w:tr>
      <w:tr w:rsidR="001F11E2" w14:paraId="243092CC" w14:textId="77777777" w:rsidTr="001635A9">
        <w:trPr>
          <w:trHeight w:val="1819"/>
        </w:trPr>
        <w:tc>
          <w:tcPr>
            <w:tcW w:w="3901" w:type="dxa"/>
          </w:tcPr>
          <w:p w14:paraId="19E881DF" w14:textId="2CA89813" w:rsidR="001F11E2" w:rsidRPr="001F11E2" w:rsidRDefault="001F11E2" w:rsidP="001635A9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Клиенты</w:t>
            </w:r>
            <w:r w:rsidR="001635A9">
              <w:rPr>
                <w:b/>
                <w:bCs/>
                <w:i/>
                <w:iCs/>
                <w:sz w:val="32"/>
                <w:szCs w:val="32"/>
              </w:rPr>
              <w:t xml:space="preserve"> салона</w:t>
            </w:r>
          </w:p>
        </w:tc>
        <w:tc>
          <w:tcPr>
            <w:tcW w:w="2479" w:type="dxa"/>
          </w:tcPr>
          <w:p w14:paraId="07CB1544" w14:textId="59312A1C" w:rsidR="001F11E2" w:rsidRPr="001635A9" w:rsidRDefault="001635A9" w:rsidP="001F11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Быстро записаться</w:t>
            </w:r>
            <w:r w:rsidRPr="001635A9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выбрать время и мастера</w:t>
            </w:r>
            <w:r w:rsidRPr="001635A9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получить напоминание</w:t>
            </w:r>
          </w:p>
        </w:tc>
        <w:tc>
          <w:tcPr>
            <w:tcW w:w="2551" w:type="dxa"/>
          </w:tcPr>
          <w:p w14:paraId="14FB8F99" w14:textId="297A2E4A" w:rsidR="001F11E2" w:rsidRPr="001635A9" w:rsidRDefault="001635A9" w:rsidP="001635A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Низкое</w:t>
            </w:r>
          </w:p>
        </w:tc>
        <w:tc>
          <w:tcPr>
            <w:tcW w:w="2694" w:type="dxa"/>
          </w:tcPr>
          <w:p w14:paraId="11C09569" w14:textId="10C7B585" w:rsidR="001F11E2" w:rsidRPr="001635A9" w:rsidRDefault="001635A9" w:rsidP="006F30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Высокий</w:t>
            </w:r>
          </w:p>
        </w:tc>
      </w:tr>
      <w:tr w:rsidR="001F11E2" w14:paraId="43BB0446" w14:textId="77777777" w:rsidTr="001635A9">
        <w:trPr>
          <w:trHeight w:val="853"/>
        </w:trPr>
        <w:tc>
          <w:tcPr>
            <w:tcW w:w="3901" w:type="dxa"/>
          </w:tcPr>
          <w:p w14:paraId="767C51AE" w14:textId="74590B28" w:rsidR="001F11E2" w:rsidRPr="001635A9" w:rsidRDefault="001635A9" w:rsidP="001635A9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 xml:space="preserve">Разработчик / </w:t>
            </w:r>
            <w:r>
              <w:rPr>
                <w:b/>
                <w:bCs/>
                <w:i/>
                <w:iCs/>
                <w:sz w:val="32"/>
                <w:szCs w:val="32"/>
                <w:lang w:val="en-US"/>
              </w:rPr>
              <w:t>IT</w:t>
            </w:r>
            <w:r>
              <w:rPr>
                <w:b/>
                <w:bCs/>
                <w:i/>
                <w:iCs/>
                <w:sz w:val="32"/>
                <w:szCs w:val="32"/>
              </w:rPr>
              <w:t>-подрядчик</w:t>
            </w:r>
          </w:p>
        </w:tc>
        <w:tc>
          <w:tcPr>
            <w:tcW w:w="2479" w:type="dxa"/>
          </w:tcPr>
          <w:p w14:paraId="1A567B8C" w14:textId="2E7C853F" w:rsidR="001F11E2" w:rsidRPr="001635A9" w:rsidRDefault="001635A9" w:rsidP="001F11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Понятное ТЗ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</w:rPr>
              <w:t xml:space="preserve"> сроки</w:t>
            </w:r>
            <w:r>
              <w:rPr>
                <w:sz w:val="28"/>
                <w:szCs w:val="28"/>
                <w:lang w:val="en-US"/>
              </w:rPr>
              <w:t xml:space="preserve">, </w:t>
            </w:r>
            <w:r>
              <w:rPr>
                <w:sz w:val="28"/>
                <w:szCs w:val="28"/>
              </w:rPr>
              <w:t>оплата</w:t>
            </w:r>
          </w:p>
        </w:tc>
        <w:tc>
          <w:tcPr>
            <w:tcW w:w="2551" w:type="dxa"/>
          </w:tcPr>
          <w:p w14:paraId="02CE5CBD" w14:textId="3E759D39" w:rsidR="001F11E2" w:rsidRPr="001635A9" w:rsidRDefault="001635A9" w:rsidP="001635A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Высокое</w:t>
            </w:r>
          </w:p>
        </w:tc>
        <w:tc>
          <w:tcPr>
            <w:tcW w:w="2694" w:type="dxa"/>
          </w:tcPr>
          <w:p w14:paraId="41C87EF3" w14:textId="7040108B" w:rsidR="001F11E2" w:rsidRPr="001635A9" w:rsidRDefault="001635A9" w:rsidP="006F30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Средний</w:t>
            </w:r>
          </w:p>
        </w:tc>
      </w:tr>
    </w:tbl>
    <w:p w14:paraId="49194C50" w14:textId="77777777" w:rsidR="006F30FA" w:rsidRDefault="00BB62BB" w:rsidP="006F30FA">
      <w:pPr>
        <w:jc w:val="center"/>
        <w:rPr>
          <w:b/>
          <w:bCs/>
          <w:noProof/>
          <w:sz w:val="32"/>
          <w:szCs w:val="32"/>
        </w:rPr>
      </w:pPr>
      <w:r w:rsidRPr="00EB7CCC">
        <w:rPr>
          <w:b/>
          <w:bCs/>
        </w:rPr>
        <w:br/>
      </w:r>
      <w:r w:rsidRPr="00EB7CCC">
        <w:br/>
      </w:r>
      <w:r w:rsidRPr="00EB7CCC">
        <w:rPr>
          <w:b/>
          <w:bCs/>
        </w:rPr>
        <w:br/>
      </w:r>
      <w:r w:rsidRPr="00EB7CCC">
        <w:rPr>
          <w:b/>
          <w:bCs/>
        </w:rPr>
        <w:br/>
      </w:r>
      <w:r w:rsidRPr="00EB7CCC">
        <w:rPr>
          <w:b/>
          <w:bCs/>
        </w:rPr>
        <w:br/>
      </w:r>
      <w:r w:rsidRPr="00EB7CCC">
        <w:rPr>
          <w:b/>
          <w:bCs/>
        </w:rPr>
        <w:br/>
      </w:r>
      <w:r w:rsidRPr="00EB7CCC">
        <w:rPr>
          <w:b/>
          <w:bCs/>
        </w:rPr>
        <w:br/>
      </w:r>
      <w:r w:rsidRPr="00EB7CCC">
        <w:rPr>
          <w:b/>
          <w:bCs/>
        </w:rPr>
        <w:br/>
      </w:r>
      <w:r w:rsidRPr="00EB7CCC">
        <w:rPr>
          <w:b/>
          <w:bCs/>
        </w:rPr>
        <w:br/>
      </w:r>
      <w:r w:rsidRPr="00EB7CCC">
        <w:rPr>
          <w:b/>
          <w:bCs/>
        </w:rPr>
        <w:br/>
      </w:r>
      <w:r w:rsidRPr="00EB7CCC">
        <w:rPr>
          <w:b/>
          <w:bCs/>
        </w:rPr>
        <w:br/>
      </w:r>
      <w:r w:rsidRPr="00EB7CCC">
        <w:rPr>
          <w:b/>
          <w:bCs/>
        </w:rPr>
        <w:br/>
      </w:r>
      <w:r w:rsidRPr="00EB7CCC">
        <w:rPr>
          <w:b/>
          <w:bCs/>
        </w:rPr>
        <w:lastRenderedPageBreak/>
        <w:br/>
      </w:r>
      <w:r w:rsidR="006F30FA">
        <w:rPr>
          <w:b/>
          <w:bCs/>
          <w:noProof/>
          <w:sz w:val="32"/>
          <w:szCs w:val="32"/>
        </w:rPr>
        <w:t xml:space="preserve">Матрица Влияние </w:t>
      </w:r>
      <w:r w:rsidR="006F30FA">
        <w:rPr>
          <w:b/>
          <w:bCs/>
          <w:noProof/>
          <w:sz w:val="32"/>
          <w:szCs w:val="32"/>
          <w:lang w:val="en-US"/>
        </w:rPr>
        <w:t xml:space="preserve">/ </w:t>
      </w:r>
      <w:r w:rsidR="006F30FA">
        <w:rPr>
          <w:b/>
          <w:bCs/>
          <w:noProof/>
          <w:sz w:val="32"/>
          <w:szCs w:val="32"/>
        </w:rPr>
        <w:t>Интерес</w:t>
      </w:r>
    </w:p>
    <w:p w14:paraId="2B073BC4" w14:textId="12BB55C1" w:rsidR="000020F4" w:rsidRPr="001F11E2" w:rsidRDefault="006179BE" w:rsidP="006F30FA">
      <w:pPr>
        <w:rPr>
          <w:b/>
          <w:bCs/>
          <w:sz w:val="32"/>
          <w:szCs w:val="32"/>
        </w:rPr>
      </w:pPr>
      <w:r w:rsidRPr="006179BE">
        <w:rPr>
          <w:b/>
          <w:bCs/>
          <w:noProof/>
        </w:rPr>
        <w:drawing>
          <wp:inline distT="0" distB="0" distL="0" distR="0" wp14:anchorId="37D57713" wp14:editId="58F43330">
            <wp:extent cx="5940425" cy="49803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2BB" w:rsidRPr="00EB7CCC">
        <w:rPr>
          <w:b/>
          <w:bCs/>
        </w:rPr>
        <w:br/>
      </w:r>
      <w:r w:rsidR="00BB62BB" w:rsidRPr="00EB7CCC">
        <w:rPr>
          <w:b/>
          <w:bCs/>
        </w:rPr>
        <w:br/>
      </w:r>
    </w:p>
    <w:sectPr w:rsidR="000020F4" w:rsidRPr="001F11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A2B0D"/>
    <w:multiLevelType w:val="hybridMultilevel"/>
    <w:tmpl w:val="D966CD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A312E4"/>
    <w:multiLevelType w:val="hybridMultilevel"/>
    <w:tmpl w:val="CD26BF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1BA"/>
    <w:rsid w:val="000020F4"/>
    <w:rsid w:val="001635A9"/>
    <w:rsid w:val="001F11E2"/>
    <w:rsid w:val="00265383"/>
    <w:rsid w:val="0048005C"/>
    <w:rsid w:val="006179BE"/>
    <w:rsid w:val="006F30FA"/>
    <w:rsid w:val="00830A69"/>
    <w:rsid w:val="00836DB2"/>
    <w:rsid w:val="008C61BA"/>
    <w:rsid w:val="00BB62BB"/>
    <w:rsid w:val="00D2447A"/>
    <w:rsid w:val="00EB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325AE"/>
  <w15:chartTrackingRefBased/>
  <w15:docId w15:val="{B33D3CE3-F077-4D98-843B-363964BF6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62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6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3">
    <w:name w:val="Table Grid"/>
    <w:basedOn w:val="a1"/>
    <w:uiPriority w:val="39"/>
    <w:rsid w:val="00830A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30A69"/>
    <w:pPr>
      <w:ind w:left="720"/>
      <w:contextualSpacing/>
    </w:pPr>
  </w:style>
  <w:style w:type="paragraph" w:styleId="a5">
    <w:name w:val="No Spacing"/>
    <w:uiPriority w:val="1"/>
    <w:qFormat/>
    <w:rsid w:val="00EB7C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B9BCC6"/>
      </a:dk1>
      <a:lt1>
        <a:sysClr val="window" lastClr="1C2228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Grenka</dc:creator>
  <cp:keywords/>
  <dc:description/>
  <cp:lastModifiedBy>Grenka</cp:lastModifiedBy>
  <cp:revision>4</cp:revision>
  <dcterms:created xsi:type="dcterms:W3CDTF">2026-09-18T13:43:00Z</dcterms:created>
  <dcterms:modified xsi:type="dcterms:W3CDTF">2026-09-19T18:55:00Z</dcterms:modified>
</cp:coreProperties>
</file>