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B2545"/>
          <w:sz w:val="48"/>
        </w:rPr>
        <w:t>KitchMemo Agile Backlog</w:t>
      </w:r>
    </w:p>
    <w:p>
      <w:pPr>
        <w:jc w:val="center"/>
      </w:pPr>
      <w:r>
        <w:rPr>
          <w:rFonts w:ascii="Calibri" w:hAnsi="Calibri"/>
          <w:b w:val="0"/>
          <w:color w:val="595959"/>
          <w:sz w:val="24"/>
        </w:rPr>
        <w:t>Iteration 2 &amp; Iteration 3 | Epic → User Story → Feature → Acceptance Criteria</w:t>
      </w:r>
    </w:p>
    <w:p>
      <w:pPr>
        <w:jc w:val="center"/>
      </w:pPr>
      <w:r>
        <w:rPr>
          <w:rFonts w:ascii="Calibri" w:hAnsi="Calibri"/>
          <w:b w:val="0"/>
          <w:color w:val="595959"/>
          <w:sz w:val="22"/>
        </w:rPr>
        <w:t>第二、三迭代｜Epic → 用户故事 → 功能 → 验收标准</w:t>
      </w:r>
    </w:p>
    <w:p>
      <w:pPr>
        <w:pStyle w:val="Heading1"/>
      </w:pPr>
      <w:r>
        <w:t>Purpose｜用途</w:t>
      </w:r>
    </w:p>
    <w:p>
      <w:r>
        <w:rPr>
          <w:rFonts w:ascii="Calibri" w:hAnsi="Calibri"/>
          <w:i w:val="0"/>
        </w:rPr>
        <w:t>This document is a distribution-ready draft of the KitchMemo backlog for Iterations 2 and 3. Each feature includes a short bilingual description and testable Given–When–Then acceptance criteria.</w:t>
        <w:br/>
      </w:r>
      <w:r>
        <w:rPr>
          <w:rFonts w:ascii="Calibri" w:hAnsi="Calibri"/>
          <w:i w:val="0"/>
        </w:rPr>
        <w:t>本文件为 KitchMemo 第二、三迭代待办事项的可分发草稿。每项功能均包含简短双语说明及可测试的 Given–When–Then 验收标准。</w:t>
      </w:r>
    </w:p>
    <w:p>
      <w:pPr>
        <w:pStyle w:val="Heading1"/>
      </w:pPr>
      <w:r>
        <w:t>Scope &amp; numbering note｜范围与编号说明</w:t>
      </w:r>
    </w:p>
    <w:p>
      <w:r>
        <w:rPr>
          <w:rFonts w:ascii="Calibri" w:hAnsi="Calibri"/>
          <w:i w:val="0"/>
        </w:rPr>
        <w:t>Iteration 1 has been updated to include E4 — AI Foundation &amp; Model Validation. To avoid a duplicate E4, the remaining user-facing roadmap is numbered E5–E9 here. The shopping-list Epic is placed in Iteration 2 as a future capability; it does not require the removed Iteration 1 purchase-decision flow.</w:t>
        <w:br/>
      </w:r>
      <w:r>
        <w:rPr>
          <w:rFonts w:ascii="Calibri" w:hAnsi="Calibri"/>
          <w:i w:val="0"/>
        </w:rPr>
        <w:t>第一迭代已加入 E4 — AI 基础与模型验证。为避免重复编号，本文件将其余面向用户的路线图编号为 E5–E9。购物清单 Epic 被安排在第二迭代，作为未来能力；它不依赖于已移除的第一迭代购买决定流程。</w:t>
      </w:r>
    </w:p>
    <w:p>
      <w:r>
        <w:br w:type="page"/>
      </w:r>
    </w:p>
    <w:p>
      <w:pPr>
        <w:pStyle w:val="Heading1"/>
      </w:pPr>
      <w:r>
        <w:t>Iteration 2｜第二迭代</w:t>
      </w:r>
    </w:p>
    <w:p>
      <w:r>
        <w:rPr>
          <w:rFonts w:ascii="Calibri" w:hAnsi="Calibri"/>
          <w:i/>
        </w:rPr>
        <w:t>Turn inventory insight into practical action through recipe support, trustworthy guidance, and planned shopping support.</w:t>
        <w:br/>
      </w:r>
      <w:r>
        <w:rPr>
          <w:rFonts w:ascii="Calibri" w:hAnsi="Calibri"/>
          <w:i/>
        </w:rPr>
        <w:t>将库存洞察转化为实际行动：提供菜谱支持、可信指引与计划购物支持。</w:t>
      </w:r>
    </w:p>
    <w:p>
      <w:pPr>
        <w:pStyle w:val="Heading2"/>
      </w:pPr>
      <w:r>
        <w:t>E5 — AI-Powered Recipe Recommendations &amp; Meal Planning｜AI 菜谱推荐与餐食规划</w:t>
      </w:r>
    </w:p>
    <w:p>
      <w:r>
        <w:rPr>
          <w:rFonts w:ascii="Calibri" w:hAnsi="Calibri"/>
          <w:b/>
          <w:color w:val="1F4D78"/>
          <w:sz w:val="21"/>
        </w:rPr>
        <w:t>Epic Goal｜Epic 目标</w:t>
        <w:br/>
      </w:r>
    </w:p>
    <w:p>
      <w:r>
        <w:rPr>
          <w:rFonts w:ascii="Calibri" w:hAnsi="Calibri"/>
          <w:i w:val="0"/>
        </w:rPr>
        <w:t>Use the validated recipe baseline to help users turn priority food into realistic meal choices.</w:t>
        <w:br/>
      </w:r>
      <w:r>
        <w:rPr>
          <w:rFonts w:ascii="Calibri" w:hAnsi="Calibri"/>
          <w:i w:val="0"/>
        </w:rPr>
        <w:t>利用已验证的菜谱基线，帮助用户将优先食材转化为实际的餐食选择。</w:t>
      </w:r>
    </w:p>
    <w:p>
      <w:pPr>
        <w:pStyle w:val="Heading3"/>
      </w:pPr>
      <w:r>
        <w:t>US5.1 — Request priority-food recipes｜请求优先食材菜谱</w:t>
      </w:r>
    </w:p>
    <w:p>
      <w:r>
        <w:rPr>
          <w:rFonts w:ascii="Calibri" w:hAnsi="Calibri"/>
          <w:b/>
          <w:color w:val="1F4D78"/>
          <w:sz w:val="21"/>
        </w:rPr>
        <w:t>User Story｜用户故事</w:t>
        <w:br/>
      </w:r>
    </w:p>
    <w:p>
      <w:r>
        <w:rPr>
          <w:rFonts w:ascii="Calibri" w:hAnsi="Calibri"/>
          <w:i w:val="0"/>
        </w:rPr>
        <w:t>As a user, I want recipe suggestions that use food I should use first so that I can turn a priority alert into a meal decision.</w:t>
        <w:br/>
      </w:r>
      <w:r>
        <w:rPr>
          <w:rFonts w:ascii="Calibri" w:hAnsi="Calibri"/>
          <w:i w:val="0"/>
        </w:rPr>
        <w:t>作为用户，我想获得使用优先食材的菜谱建议，以便将优先提醒转化为一项餐食决定。</w:t>
      </w:r>
    </w:p>
    <w:p>
      <w:pPr>
        <w:spacing w:before="120" w:after="40"/>
      </w:pPr>
      <w:r>
        <w:rPr>
          <w:rFonts w:ascii="Calibri" w:hAnsi="Calibri"/>
          <w:b/>
          <w:color w:val="0B2545"/>
          <w:sz w:val="21"/>
        </w:rPr>
        <w:t>Feature 5.1.1 — Choose priority ingredients｜选择优先食材</w:t>
      </w:r>
    </w:p>
    <w:p>
      <w:pPr>
        <w:spacing w:after="60"/>
        <w:ind w:left="216"/>
      </w:pPr>
      <w:r>
        <w:rPr>
          <w:rFonts w:ascii="Calibri" w:hAnsi="Calibri"/>
          <w:b/>
          <w:color w:val="595959"/>
          <w:sz w:val="20"/>
        </w:rPr>
        <w:t>Description｜简介</w:t>
        <w:br/>
      </w:r>
      <w:r>
        <w:rPr>
          <w:rFonts w:ascii="Calibri" w:hAnsi="Calibri"/>
          <w:i/>
          <w:sz w:val="20"/>
        </w:rPr>
        <w:t>Lets users start recipe support from one or more inventory items marked as Use First.</w:t>
        <w:br/>
        <w:t>让用户从一项或多项标记为 Use First 的库存食材开始获取菜谱支持。</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has eligible Use First items, When the user selects one or more items and requests recipe support, Then the system sends the selected ingredient context to the recommendation service.</w:t>
        <w:br/>
      </w:r>
      <w:r>
        <w:rPr>
          <w:rFonts w:ascii="Calibri" w:hAnsi="Calibri"/>
          <w:i/>
          <w:sz w:val="19"/>
        </w:rPr>
        <w:t>假如用户有符合条件的 Use First 食材，当用户选择一项或多项食材并请求菜谱支持时，那么系统将所选食材上下文发送至推荐服务。</w:t>
      </w:r>
    </w:p>
    <w:p>
      <w:pPr>
        <w:spacing w:before="120" w:after="40"/>
      </w:pPr>
      <w:r>
        <w:rPr>
          <w:rFonts w:ascii="Calibri" w:hAnsi="Calibri"/>
          <w:b/>
          <w:color w:val="0B2545"/>
          <w:sz w:val="21"/>
        </w:rPr>
        <w:t>Feature 5.1.2 — Display candidate recipes｜显示候选菜谱</w:t>
      </w:r>
    </w:p>
    <w:p>
      <w:pPr>
        <w:spacing w:after="60"/>
        <w:ind w:left="216"/>
      </w:pPr>
      <w:r>
        <w:rPr>
          <w:rFonts w:ascii="Calibri" w:hAnsi="Calibri"/>
          <w:b/>
          <w:color w:val="595959"/>
          <w:sz w:val="20"/>
        </w:rPr>
        <w:t>Description｜简介</w:t>
        <w:br/>
      </w:r>
      <w:r>
        <w:rPr>
          <w:rFonts w:ascii="Calibri" w:hAnsi="Calibri"/>
          <w:i/>
          <w:sz w:val="20"/>
        </w:rPr>
        <w:t>Presents multiple actionable meal options rather than one unexplained recommendation.</w:t>
        <w:br/>
        <w:t>呈现多个可执行的餐食选项，而非单一且未解释的推荐。</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recommendation service returns suitable results, When the user requests recipe support, Then the system displays at least three candidate recipes.</w:t>
        <w:br/>
      </w:r>
      <w:r>
        <w:rPr>
          <w:rFonts w:ascii="Calibri" w:hAnsi="Calibri"/>
          <w:i/>
          <w:sz w:val="19"/>
        </w:rPr>
        <w:t>假如推荐服务返回合适结果，当用户请求菜谱支持时，那么系统显示至少三项候选菜谱。</w:t>
      </w:r>
    </w:p>
    <w:p>
      <w:pPr>
        <w:pStyle w:val="Heading3"/>
      </w:pPr>
      <w:r>
        <w:t>US5.2 — Understand recipe relevance｜理解菜谱相关性</w:t>
      </w:r>
    </w:p>
    <w:p>
      <w:r>
        <w:rPr>
          <w:rFonts w:ascii="Calibri" w:hAnsi="Calibri"/>
          <w:b/>
          <w:color w:val="1F4D78"/>
          <w:sz w:val="21"/>
        </w:rPr>
        <w:t>User Story｜用户故事</w:t>
        <w:br/>
      </w:r>
    </w:p>
    <w:p>
      <w:r>
        <w:rPr>
          <w:rFonts w:ascii="Calibri" w:hAnsi="Calibri"/>
          <w:i w:val="0"/>
        </w:rPr>
        <w:t>As a user, I want to see how a recipe uses my priority food so that I can choose an option that helps reduce waste.</w:t>
        <w:br/>
      </w:r>
      <w:r>
        <w:rPr>
          <w:rFonts w:ascii="Calibri" w:hAnsi="Calibri"/>
          <w:i w:val="0"/>
        </w:rPr>
        <w:t>作为用户，我想了解菜谱如何使用我的优先食材，以便选择有助于减少浪费的选项。</w:t>
      </w:r>
    </w:p>
    <w:p>
      <w:pPr>
        <w:spacing w:before="120" w:after="40"/>
      </w:pPr>
      <w:r>
        <w:rPr>
          <w:rFonts w:ascii="Calibri" w:hAnsi="Calibri"/>
          <w:b/>
          <w:color w:val="0B2545"/>
          <w:sz w:val="21"/>
        </w:rPr>
        <w:t>Feature 5.2.1 — Highlight matched ingredients｜突出匹配食材</w:t>
      </w:r>
    </w:p>
    <w:p>
      <w:pPr>
        <w:spacing w:after="60"/>
        <w:ind w:left="216"/>
      </w:pPr>
      <w:r>
        <w:rPr>
          <w:rFonts w:ascii="Calibri" w:hAnsi="Calibri"/>
          <w:b/>
          <w:color w:val="595959"/>
          <w:sz w:val="20"/>
        </w:rPr>
        <w:t>Description｜简介</w:t>
        <w:br/>
      </w:r>
      <w:r>
        <w:rPr>
          <w:rFonts w:ascii="Calibri" w:hAnsi="Calibri"/>
          <w:i/>
          <w:sz w:val="20"/>
        </w:rPr>
        <w:t>Explains which priority ingredients from the household inventory are used by each recipe.</w:t>
        <w:br/>
        <w:t>说明每道菜谱使用了家庭库存中的哪些优先食材。</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a recipe is displayed, When the recipe uses a selected priority ingredient, Then the system identifies that matched ingredient in the recipe result.</w:t>
        <w:br/>
      </w:r>
      <w:r>
        <w:rPr>
          <w:rFonts w:ascii="Calibri" w:hAnsi="Calibri"/>
          <w:i/>
          <w:sz w:val="19"/>
        </w:rPr>
        <w:t>假如某道菜谱被显示，当该菜谱使用了所选优先食材时，那么系统在菜谱结果中标示该匹配食材。</w:t>
      </w:r>
    </w:p>
    <w:p>
      <w:pPr>
        <w:spacing w:before="120" w:after="40"/>
      </w:pPr>
      <w:r>
        <w:rPr>
          <w:rFonts w:ascii="Calibri" w:hAnsi="Calibri"/>
          <w:b/>
          <w:color w:val="0B2545"/>
          <w:sz w:val="21"/>
        </w:rPr>
        <w:t>Feature 5.2.2 — Show additional ingredients｜显示额外所需食材</w:t>
      </w:r>
    </w:p>
    <w:p>
      <w:pPr>
        <w:spacing w:after="60"/>
        <w:ind w:left="216"/>
      </w:pPr>
      <w:r>
        <w:rPr>
          <w:rFonts w:ascii="Calibri" w:hAnsi="Calibri"/>
          <w:b/>
          <w:color w:val="595959"/>
          <w:sz w:val="20"/>
        </w:rPr>
        <w:t>Description｜简介</w:t>
        <w:br/>
      </w:r>
      <w:r>
        <w:rPr>
          <w:rFonts w:ascii="Calibri" w:hAnsi="Calibri"/>
          <w:i/>
          <w:sz w:val="20"/>
        </w:rPr>
        <w:t>Makes missing ingredients visible so that users can judge whether a recipe is practical.</w:t>
        <w:br/>
        <w:t>让缺少的食材清晰可见，帮助用户判断菜谱是否实际可行。</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a recommended recipe requires ingredients not in the recorded inventory, When the user views the recipe, Then the system lists the additional ingredients separately.</w:t>
        <w:br/>
      </w:r>
      <w:r>
        <w:rPr>
          <w:rFonts w:ascii="Calibri" w:hAnsi="Calibri"/>
          <w:i/>
          <w:sz w:val="19"/>
        </w:rPr>
        <w:t>假如推荐菜谱需要未记录在库存中的食材，当用户查看该菜谱时，那么系统单独列出额外所需食材。</w:t>
      </w:r>
    </w:p>
    <w:p>
      <w:pPr>
        <w:pStyle w:val="Heading3"/>
      </w:pPr>
      <w:r>
        <w:t>US5.3 — Control recipe suggestions｜掌控菜谱建议</w:t>
      </w:r>
    </w:p>
    <w:p>
      <w:r>
        <w:rPr>
          <w:rFonts w:ascii="Calibri" w:hAnsi="Calibri"/>
          <w:b/>
          <w:color w:val="1F4D78"/>
          <w:sz w:val="21"/>
        </w:rPr>
        <w:t>User Story｜用户故事</w:t>
        <w:br/>
      </w:r>
    </w:p>
    <w:p>
      <w:r>
        <w:rPr>
          <w:rFonts w:ascii="Calibri" w:hAnsi="Calibri"/>
          <w:i w:val="0"/>
        </w:rPr>
        <w:t>As a user, I want to dismiss or refresh recipe suggestions so that recommendations remain useful to my circumstances.</w:t>
        <w:br/>
      </w:r>
      <w:r>
        <w:rPr>
          <w:rFonts w:ascii="Calibri" w:hAnsi="Calibri"/>
          <w:i w:val="0"/>
        </w:rPr>
        <w:t>作为用户，我想忽略或刷新菜谱建议，以便推荐持续符合我的实际情况。</w:t>
      </w:r>
    </w:p>
    <w:p>
      <w:pPr>
        <w:spacing w:before="120" w:after="40"/>
      </w:pPr>
      <w:r>
        <w:rPr>
          <w:rFonts w:ascii="Calibri" w:hAnsi="Calibri"/>
          <w:b/>
          <w:color w:val="0B2545"/>
          <w:sz w:val="21"/>
        </w:rPr>
        <w:t>Feature 5.3.1 — Refresh or dismiss suggestions｜刷新或忽略建议</w:t>
      </w:r>
    </w:p>
    <w:p>
      <w:pPr>
        <w:spacing w:after="60"/>
        <w:ind w:left="216"/>
      </w:pPr>
      <w:r>
        <w:rPr>
          <w:rFonts w:ascii="Calibri" w:hAnsi="Calibri"/>
          <w:b/>
          <w:color w:val="595959"/>
          <w:sz w:val="20"/>
        </w:rPr>
        <w:t>Description｜简介</w:t>
        <w:br/>
      </w:r>
      <w:r>
        <w:rPr>
          <w:rFonts w:ascii="Calibri" w:hAnsi="Calibri"/>
          <w:i/>
          <w:sz w:val="20"/>
        </w:rPr>
        <w:t>Gives users control when a suggested recipe is unsuitable.</w:t>
        <w:br/>
        <w:t>当推荐菜谱不适合时，让用户保持控制权。</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recipe recommendations are displayed, When the user refreshes or dismisses a recipe, Then the system updates the displayed suggestions without changing the user's inventory.</w:t>
        <w:br/>
      </w:r>
      <w:r>
        <w:rPr>
          <w:rFonts w:ascii="Calibri" w:hAnsi="Calibri"/>
          <w:i/>
          <w:sz w:val="19"/>
        </w:rPr>
        <w:t>假如菜谱推荐已显示，当用户刷新或忽略某道菜谱时，那么系统更新显示的建议，且不会改变用户库存。</w:t>
      </w:r>
    </w:p>
    <w:p>
      <w:pPr>
        <w:spacing w:before="120" w:after="40"/>
      </w:pPr>
      <w:r>
        <w:rPr>
          <w:rFonts w:ascii="Calibri" w:hAnsi="Calibri"/>
          <w:b/>
          <w:color w:val="0B2545"/>
          <w:sz w:val="21"/>
        </w:rPr>
        <w:t>Feature 5.3.2 — Handle unavailable recommendations｜处理推荐不可用</w:t>
      </w:r>
    </w:p>
    <w:p>
      <w:pPr>
        <w:spacing w:after="60"/>
        <w:ind w:left="216"/>
      </w:pPr>
      <w:r>
        <w:rPr>
          <w:rFonts w:ascii="Calibri" w:hAnsi="Calibri"/>
          <w:b/>
          <w:color w:val="595959"/>
          <w:sz w:val="20"/>
        </w:rPr>
        <w:t>Description｜简介</w:t>
        <w:br/>
      </w:r>
      <w:r>
        <w:rPr>
          <w:rFonts w:ascii="Calibri" w:hAnsi="Calibri"/>
          <w:i/>
          <w:sz w:val="20"/>
        </w:rPr>
        <w:t>Provides a clear non-AI fallback when a recommendation cannot be produced.</w:t>
        <w:br/>
        <w:t>当无法生成推荐时，提供清晰的非 AI 回退方式。</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recommendation service has no suitable result or is unavailable, When the user requests recipe support, Then the system explains that no recommendation is available and keeps the user in control of their inventory.</w:t>
        <w:br/>
      </w:r>
      <w:r>
        <w:rPr>
          <w:rFonts w:ascii="Calibri" w:hAnsi="Calibri"/>
          <w:i/>
          <w:sz w:val="19"/>
        </w:rPr>
        <w:t>假如推荐服务没有合适结果或不可用，当用户请求菜谱支持时，那么系统说明暂无推荐，并让用户继续自主查看库存。</w:t>
      </w:r>
    </w:p>
    <w:p>
      <w:pPr>
        <w:pStyle w:val="Heading2"/>
      </w:pPr>
      <w:r>
        <w:t>E6 — Date-Label &amp; Storage Guidance｜日期标签与储存指引</w:t>
      </w:r>
    </w:p>
    <w:p>
      <w:r>
        <w:rPr>
          <w:rFonts w:ascii="Calibri" w:hAnsi="Calibri"/>
          <w:b/>
          <w:color w:val="1F4D78"/>
          <w:sz w:val="21"/>
        </w:rPr>
        <w:t>Epic Goal｜Epic 目标</w:t>
        <w:br/>
      </w:r>
    </w:p>
    <w:p>
      <w:r>
        <w:rPr>
          <w:rFonts w:ascii="Calibri" w:hAnsi="Calibri"/>
          <w:i w:val="0"/>
        </w:rPr>
        <w:t>Provide source-based guidance that helps users interpret dates and store supported food categories appropriately without making food-safety decisions.</w:t>
        <w:br/>
      </w:r>
      <w:r>
        <w:rPr>
          <w:rFonts w:ascii="Calibri" w:hAnsi="Calibri"/>
          <w:i w:val="0"/>
        </w:rPr>
        <w:t>提供有来源依据的指引，帮助用户理解日期并适当储存受支持食物类别，但不作食品安全判断。</w:t>
      </w:r>
    </w:p>
    <w:p>
      <w:pPr>
        <w:pStyle w:val="Heading3"/>
      </w:pPr>
      <w:r>
        <w:t>US6.1 — Understand date labels｜理解日期标签</w:t>
      </w:r>
    </w:p>
    <w:p>
      <w:r>
        <w:rPr>
          <w:rFonts w:ascii="Calibri" w:hAnsi="Calibri"/>
          <w:b/>
          <w:color w:val="1F4D78"/>
          <w:sz w:val="21"/>
        </w:rPr>
        <w:t>User Story｜用户故事</w:t>
        <w:br/>
      </w:r>
    </w:p>
    <w:p>
      <w:r>
        <w:rPr>
          <w:rFonts w:ascii="Calibri" w:hAnsi="Calibri"/>
          <w:i w:val="0"/>
        </w:rPr>
        <w:t>As a user, I want to understand the difference between use-by and best-before labels so that I do not discard food because of avoidable uncertainty.</w:t>
        <w:br/>
      </w:r>
      <w:r>
        <w:rPr>
          <w:rFonts w:ascii="Calibri" w:hAnsi="Calibri"/>
          <w:i w:val="0"/>
        </w:rPr>
        <w:t>作为用户，我想理解 use-by 与 best-before 标签的区别，以免因可避免的不确定性而丢弃食物。</w:t>
      </w:r>
    </w:p>
    <w:p>
      <w:pPr>
        <w:spacing w:before="120" w:after="40"/>
      </w:pPr>
      <w:r>
        <w:rPr>
          <w:rFonts w:ascii="Calibri" w:hAnsi="Calibri"/>
          <w:b/>
          <w:color w:val="0B2545"/>
          <w:sz w:val="21"/>
        </w:rPr>
        <w:t>Feature 6.1.1 — Access date-label explanations｜查看日期标签解释</w:t>
      </w:r>
    </w:p>
    <w:p>
      <w:pPr>
        <w:spacing w:after="60"/>
        <w:ind w:left="216"/>
      </w:pPr>
      <w:r>
        <w:rPr>
          <w:rFonts w:ascii="Calibri" w:hAnsi="Calibri"/>
          <w:b/>
          <w:color w:val="595959"/>
          <w:sz w:val="20"/>
        </w:rPr>
        <w:t>Description｜简介</w:t>
        <w:br/>
      </w:r>
      <w:r>
        <w:rPr>
          <w:rFonts w:ascii="Calibri" w:hAnsi="Calibri"/>
          <w:i/>
          <w:sz w:val="20"/>
        </w:rPr>
        <w:t>Offers clear explanations of supported date-label types.</w:t>
        <w:br/>
        <w:t>为受支持的日期标签类型提供清晰解释。</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selects a supported date-label type, When the user opens guidance, Then the system displays the relevant explanation and its source.</w:t>
        <w:br/>
      </w:r>
      <w:r>
        <w:rPr>
          <w:rFonts w:ascii="Calibri" w:hAnsi="Calibri"/>
          <w:i/>
          <w:sz w:val="19"/>
        </w:rPr>
        <w:t>假如用户选择受支持的日期标签类型，当用户打开指引时，那么系统显示相应解释及其来源。</w:t>
      </w:r>
    </w:p>
    <w:p>
      <w:pPr>
        <w:spacing w:before="120" w:after="40"/>
      </w:pPr>
      <w:r>
        <w:rPr>
          <w:rFonts w:ascii="Calibri" w:hAnsi="Calibri"/>
          <w:b/>
          <w:color w:val="0B2545"/>
          <w:sz w:val="21"/>
        </w:rPr>
        <w:t>Feature 6.1.2 — Distinguish label meanings｜区分标签含义</w:t>
      </w:r>
    </w:p>
    <w:p>
      <w:pPr>
        <w:spacing w:after="60"/>
        <w:ind w:left="216"/>
      </w:pPr>
      <w:r>
        <w:rPr>
          <w:rFonts w:ascii="Calibri" w:hAnsi="Calibri"/>
          <w:b/>
          <w:color w:val="595959"/>
          <w:sz w:val="20"/>
        </w:rPr>
        <w:t>Description｜简介</w:t>
        <w:br/>
      </w:r>
      <w:r>
        <w:rPr>
          <w:rFonts w:ascii="Calibri" w:hAnsi="Calibri"/>
          <w:i/>
          <w:sz w:val="20"/>
        </w:rPr>
        <w:t>Communicates the different purposes of use-by and best-before labels in plain language.</w:t>
        <w:br/>
        <w:t>以易懂语言说明 use-by 与 best-before 标签的不同用途。</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views use-by and best-before guidance, When the information is displayed, Then the system clearly distinguishes the two label meanings.</w:t>
        <w:br/>
      </w:r>
      <w:r>
        <w:rPr>
          <w:rFonts w:ascii="Calibri" w:hAnsi="Calibri"/>
          <w:i/>
          <w:sz w:val="19"/>
        </w:rPr>
        <w:t>假如用户查看 use-by 和 best-before 指引，当资讯显示时，那么系统清楚区分两种标签的含义。</w:t>
      </w:r>
    </w:p>
    <w:p>
      <w:pPr>
        <w:pStyle w:val="Heading3"/>
      </w:pPr>
      <w:r>
        <w:t>US6.2 — Find storage guidance｜查找储存指引</w:t>
      </w:r>
    </w:p>
    <w:p>
      <w:r>
        <w:rPr>
          <w:rFonts w:ascii="Calibri" w:hAnsi="Calibri"/>
          <w:b/>
          <w:color w:val="1F4D78"/>
          <w:sz w:val="21"/>
        </w:rPr>
        <w:t>User Story｜用户故事</w:t>
        <w:br/>
      </w:r>
    </w:p>
    <w:p>
      <w:r>
        <w:rPr>
          <w:rFonts w:ascii="Calibri" w:hAnsi="Calibri"/>
          <w:i w:val="0"/>
        </w:rPr>
        <w:t>As a user, I want storage guidance for a supported food category so that I can store food more appropriately.</w:t>
        <w:br/>
      </w:r>
      <w:r>
        <w:rPr>
          <w:rFonts w:ascii="Calibri" w:hAnsi="Calibri"/>
          <w:i w:val="0"/>
        </w:rPr>
        <w:t>作为用户，我想查找受支持食物类别的储存指引，以便更适当地储存食物。</w:t>
      </w:r>
    </w:p>
    <w:p>
      <w:pPr>
        <w:spacing w:before="120" w:after="40"/>
      </w:pPr>
      <w:r>
        <w:rPr>
          <w:rFonts w:ascii="Calibri" w:hAnsi="Calibri"/>
          <w:b/>
          <w:color w:val="0B2545"/>
          <w:sz w:val="21"/>
        </w:rPr>
        <w:t>Feature 6.2.1 — Browse guidance by category｜按类别浏览指引</w:t>
      </w:r>
    </w:p>
    <w:p>
      <w:pPr>
        <w:spacing w:after="60"/>
        <w:ind w:left="216"/>
      </w:pPr>
      <w:r>
        <w:rPr>
          <w:rFonts w:ascii="Calibri" w:hAnsi="Calibri"/>
          <w:b/>
          <w:color w:val="595959"/>
          <w:sz w:val="20"/>
        </w:rPr>
        <w:t>Description｜简介</w:t>
        <w:br/>
      </w:r>
      <w:r>
        <w:rPr>
          <w:rFonts w:ascii="Calibri" w:hAnsi="Calibri"/>
          <w:i/>
          <w:sz w:val="20"/>
        </w:rPr>
        <w:t>Lets users find guidance through supported food categories.</w:t>
        <w:br/>
        <w:t>让用户通过受支持的食物类别查找指引。</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selects a supported food category, When the user opens storage guidance, Then the system displays the relevant storage information for that category.</w:t>
        <w:br/>
      </w:r>
      <w:r>
        <w:rPr>
          <w:rFonts w:ascii="Calibri" w:hAnsi="Calibri"/>
          <w:i/>
          <w:sz w:val="19"/>
        </w:rPr>
        <w:t>假如用户选择受支持的食物类别，当用户打开储存指引时，那么系统显示该类别的相关储存资讯。</w:t>
      </w:r>
    </w:p>
    <w:p>
      <w:pPr>
        <w:spacing w:before="120" w:after="40"/>
      </w:pPr>
      <w:r>
        <w:rPr>
          <w:rFonts w:ascii="Calibri" w:hAnsi="Calibri"/>
          <w:b/>
          <w:color w:val="0B2545"/>
          <w:sz w:val="21"/>
        </w:rPr>
        <w:t>Feature 6.2.2 — Show source and limitations｜显示来源与限制</w:t>
      </w:r>
    </w:p>
    <w:p>
      <w:pPr>
        <w:spacing w:after="60"/>
        <w:ind w:left="216"/>
      </w:pPr>
      <w:r>
        <w:rPr>
          <w:rFonts w:ascii="Calibri" w:hAnsi="Calibri"/>
          <w:b/>
          <w:color w:val="595959"/>
          <w:sz w:val="20"/>
        </w:rPr>
        <w:t>Description｜简介</w:t>
        <w:br/>
      </w:r>
      <w:r>
        <w:rPr>
          <w:rFonts w:ascii="Calibri" w:hAnsi="Calibri"/>
          <w:i/>
          <w:sz w:val="20"/>
        </w:rPr>
        <w:t>Makes the evidence and scope of each guidance item visible.</w:t>
        <w:br/>
        <w:t>让每项指引的依据与适用范围清晰可见。</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storage guidance is displayed, When the user views the guidance, Then the system shows its source and states any relevant limitation or approximation.</w:t>
        <w:br/>
      </w:r>
      <w:r>
        <w:rPr>
          <w:rFonts w:ascii="Calibri" w:hAnsi="Calibri"/>
          <w:i/>
          <w:sz w:val="19"/>
        </w:rPr>
        <w:t>假如储存指引已显示，当用户查看该指引时，那么系统显示其来源，并说明任何相关限制或近似性质。</w:t>
      </w:r>
    </w:p>
    <w:p>
      <w:pPr>
        <w:pStyle w:val="Heading3"/>
      </w:pPr>
      <w:r>
        <w:t>US6.3 — Receive safe guidance｜获得安全的指引</w:t>
      </w:r>
    </w:p>
    <w:p>
      <w:r>
        <w:rPr>
          <w:rFonts w:ascii="Calibri" w:hAnsi="Calibri"/>
          <w:b/>
          <w:color w:val="1F4D78"/>
          <w:sz w:val="21"/>
        </w:rPr>
        <w:t>User Story｜用户故事</w:t>
        <w:br/>
      </w:r>
    </w:p>
    <w:p>
      <w:r>
        <w:rPr>
          <w:rFonts w:ascii="Calibri" w:hAnsi="Calibri"/>
          <w:i w:val="0"/>
        </w:rPr>
        <w:t>As a user, I want guidance that does not overstate what the app can know so that I am not misled about food safety.</w:t>
        <w:br/>
      </w:r>
      <w:r>
        <w:rPr>
          <w:rFonts w:ascii="Calibri" w:hAnsi="Calibri"/>
          <w:i w:val="0"/>
        </w:rPr>
        <w:t>作为用户，我希望指引不会夸大 app 能判断的内容，以免被误导食品安全问题。</w:t>
      </w:r>
    </w:p>
    <w:p>
      <w:pPr>
        <w:spacing w:before="120" w:after="40"/>
      </w:pPr>
      <w:r>
        <w:rPr>
          <w:rFonts w:ascii="Calibri" w:hAnsi="Calibri"/>
          <w:b/>
          <w:color w:val="0B2545"/>
          <w:sz w:val="21"/>
        </w:rPr>
        <w:t>Feature 6.3.1 — Apply safety boundaries｜应用安全边界</w:t>
      </w:r>
    </w:p>
    <w:p>
      <w:pPr>
        <w:spacing w:after="60"/>
        <w:ind w:left="216"/>
      </w:pPr>
      <w:r>
        <w:rPr>
          <w:rFonts w:ascii="Calibri" w:hAnsi="Calibri"/>
          <w:b/>
          <w:color w:val="595959"/>
          <w:sz w:val="20"/>
        </w:rPr>
        <w:t>Description｜简介</w:t>
        <w:br/>
      </w:r>
      <w:r>
        <w:rPr>
          <w:rFonts w:ascii="Calibri" w:hAnsi="Calibri"/>
          <w:i/>
          <w:sz w:val="20"/>
        </w:rPr>
        <w:t>States that guidance supports decisions but does not assess whether food is edible.</w:t>
        <w:br/>
        <w:t>说明指引仅辅助决策，并不判断食物是否可食用。</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date or storage guidance is displayed, When the user reads the guidance, Then the system does not state that food is safe to eat, unsafe to eat, or guaranteed fresh.</w:t>
        <w:br/>
      </w:r>
      <w:r>
        <w:rPr>
          <w:rFonts w:ascii="Calibri" w:hAnsi="Calibri"/>
          <w:i/>
          <w:sz w:val="19"/>
        </w:rPr>
        <w:t>假如日期或储存指引已显示，当用户阅读该指引时，那么系统不会声称食物安全可食、不可食，或保证新鲜。</w:t>
      </w:r>
    </w:p>
    <w:p>
      <w:pPr>
        <w:spacing w:before="120" w:after="40"/>
      </w:pPr>
      <w:r>
        <w:rPr>
          <w:rFonts w:ascii="Calibri" w:hAnsi="Calibri"/>
          <w:b/>
          <w:color w:val="0B2545"/>
          <w:sz w:val="21"/>
        </w:rPr>
        <w:t>Feature 6.3.2 — Prioritise package instructions｜优先遵循包装说明</w:t>
      </w:r>
    </w:p>
    <w:p>
      <w:pPr>
        <w:spacing w:after="60"/>
        <w:ind w:left="216"/>
      </w:pPr>
      <w:r>
        <w:rPr>
          <w:rFonts w:ascii="Calibri" w:hAnsi="Calibri"/>
          <w:b/>
          <w:color w:val="595959"/>
          <w:sz w:val="20"/>
        </w:rPr>
        <w:t>Description｜简介</w:t>
        <w:br/>
      </w:r>
      <w:r>
        <w:rPr>
          <w:rFonts w:ascii="Calibri" w:hAnsi="Calibri"/>
          <w:i/>
          <w:sz w:val="20"/>
        </w:rPr>
        <w:t>Reminds users that manufacturer instructions and recorded use-by dates take precedence.</w:t>
        <w:br/>
        <w:t>提醒用户制造商说明及已记录的 use-by 日期具有优先权。</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a user views date or storage guidance, When the guidance is shown, Then the system states that package instructions and recorded use-by dates take precedence.</w:t>
        <w:br/>
      </w:r>
      <w:r>
        <w:rPr>
          <w:rFonts w:ascii="Calibri" w:hAnsi="Calibri"/>
          <w:i/>
          <w:sz w:val="19"/>
        </w:rPr>
        <w:t>假如用户查看日期或储存指引，当指引显示时，那么系统说明包装说明及已记录的 use-by 日期优先。</w:t>
      </w:r>
    </w:p>
    <w:p>
      <w:pPr>
        <w:pStyle w:val="Heading2"/>
      </w:pPr>
      <w:r>
        <w:t>E7 — Shopping List &amp; Duplicate Awareness｜购物清单与重复购买提示</w:t>
      </w:r>
    </w:p>
    <w:p>
      <w:r>
        <w:rPr>
          <w:rFonts w:ascii="Calibri" w:hAnsi="Calibri"/>
          <w:b/>
          <w:color w:val="1F4D78"/>
          <w:sz w:val="21"/>
        </w:rPr>
        <w:t>Epic Goal｜Epic 目标</w:t>
        <w:br/>
      </w:r>
    </w:p>
    <w:p>
      <w:r>
        <w:rPr>
          <w:rFonts w:ascii="Calibri" w:hAnsi="Calibri"/>
          <w:i w:val="0"/>
        </w:rPr>
        <w:t>Help users plan purchases while making them aware of food that may already be in the household inventory.</w:t>
        <w:br/>
      </w:r>
      <w:r>
        <w:rPr>
          <w:rFonts w:ascii="Calibri" w:hAnsi="Calibri"/>
          <w:i w:val="0"/>
        </w:rPr>
        <w:t>帮助用户规划购买，同时提醒他们家中可能已有的食物。</w:t>
      </w:r>
    </w:p>
    <w:p>
      <w:pPr>
        <w:pStyle w:val="Heading3"/>
      </w:pPr>
      <w:r>
        <w:t>US7.1 — Create a shopping list｜建立购物清单</w:t>
      </w:r>
    </w:p>
    <w:p>
      <w:r>
        <w:rPr>
          <w:rFonts w:ascii="Calibri" w:hAnsi="Calibri"/>
          <w:b/>
          <w:color w:val="1F4D78"/>
          <w:sz w:val="21"/>
        </w:rPr>
        <w:t>User Story｜用户故事</w:t>
        <w:br/>
      </w:r>
    </w:p>
    <w:p>
      <w:r>
        <w:rPr>
          <w:rFonts w:ascii="Calibri" w:hAnsi="Calibri"/>
          <w:i w:val="0"/>
        </w:rPr>
        <w:t>As a user, I want to create a shopping list so that I can plan what I intend to buy.</w:t>
        <w:br/>
      </w:r>
      <w:r>
        <w:rPr>
          <w:rFonts w:ascii="Calibri" w:hAnsi="Calibri"/>
          <w:i w:val="0"/>
        </w:rPr>
        <w:t>作为用户，我想建立购物清单，以便规划我打算购买的食物。</w:t>
      </w:r>
    </w:p>
    <w:p>
      <w:pPr>
        <w:spacing w:before="120" w:after="40"/>
      </w:pPr>
      <w:r>
        <w:rPr>
          <w:rFonts w:ascii="Calibri" w:hAnsi="Calibri"/>
          <w:b/>
          <w:color w:val="0B2545"/>
          <w:sz w:val="21"/>
        </w:rPr>
        <w:t>Feature 7.1.1 — Add planned purchases｜添加计划购买项目</w:t>
      </w:r>
    </w:p>
    <w:p>
      <w:pPr>
        <w:spacing w:after="60"/>
        <w:ind w:left="216"/>
      </w:pPr>
      <w:r>
        <w:rPr>
          <w:rFonts w:ascii="Calibri" w:hAnsi="Calibri"/>
          <w:b/>
          <w:color w:val="595959"/>
          <w:sz w:val="20"/>
        </w:rPr>
        <w:t>Description｜简介</w:t>
        <w:br/>
      </w:r>
      <w:r>
        <w:rPr>
          <w:rFonts w:ascii="Calibri" w:hAnsi="Calibri"/>
          <w:i/>
          <w:sz w:val="20"/>
        </w:rPr>
        <w:t>Lets users add named items to a personal shopping list.</w:t>
        <w:br/>
        <w:t>让用户将指定食物添加至个人购物清单。</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is on the shopping-list screen, When the user enters a valid item and selects Add, Then the system saves the item to the current shopping list.</w:t>
        <w:br/>
      </w:r>
      <w:r>
        <w:rPr>
          <w:rFonts w:ascii="Calibri" w:hAnsi="Calibri"/>
          <w:i/>
          <w:sz w:val="19"/>
        </w:rPr>
        <w:t>假如用户位于购物清单页面，当用户输入有效项目并点击新增时，那么系统将该项目保存至当前购物清单。</w:t>
      </w:r>
    </w:p>
    <w:p>
      <w:pPr>
        <w:spacing w:before="120" w:after="40"/>
      </w:pPr>
      <w:r>
        <w:rPr>
          <w:rFonts w:ascii="Calibri" w:hAnsi="Calibri"/>
          <w:b/>
          <w:color w:val="0B2545"/>
          <w:sz w:val="21"/>
        </w:rPr>
        <w:t>Feature 7.1.2 — Edit or remove list items｜编辑或移除清单项目</w:t>
      </w:r>
    </w:p>
    <w:p>
      <w:pPr>
        <w:spacing w:after="60"/>
        <w:ind w:left="216"/>
      </w:pPr>
      <w:r>
        <w:rPr>
          <w:rFonts w:ascii="Calibri" w:hAnsi="Calibri"/>
          <w:b/>
          <w:color w:val="595959"/>
          <w:sz w:val="20"/>
        </w:rPr>
        <w:t>Description｜简介</w:t>
        <w:br/>
      </w:r>
      <w:r>
        <w:rPr>
          <w:rFonts w:ascii="Calibri" w:hAnsi="Calibri"/>
          <w:i/>
          <w:sz w:val="20"/>
        </w:rPr>
        <w:t>Keeps the shopping list current as plans change.</w:t>
        <w:br/>
        <w:t>当计划改变时，保持购物清单的最新状态。</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a shopping-list item exists, When the user edits or removes the item, Then the system updates the current shopping list accordingly.</w:t>
        <w:br/>
      </w:r>
      <w:r>
        <w:rPr>
          <w:rFonts w:ascii="Calibri" w:hAnsi="Calibri"/>
          <w:i/>
          <w:sz w:val="19"/>
        </w:rPr>
        <w:t>假如购物清单项目存在，当用户编辑或移除该项目时，那么系统相应更新当前购物清单。</w:t>
      </w:r>
    </w:p>
    <w:p>
      <w:pPr>
        <w:pStyle w:val="Heading3"/>
      </w:pPr>
      <w:r>
        <w:t>US7.2 — Notice potential duplicates｜注意潜在重复购买</w:t>
      </w:r>
    </w:p>
    <w:p>
      <w:r>
        <w:rPr>
          <w:rFonts w:ascii="Calibri" w:hAnsi="Calibri"/>
          <w:b/>
          <w:color w:val="1F4D78"/>
          <w:sz w:val="21"/>
        </w:rPr>
        <w:t>User Story｜用户故事</w:t>
        <w:br/>
      </w:r>
    </w:p>
    <w:p>
      <w:r>
        <w:rPr>
          <w:rFonts w:ascii="Calibri" w:hAnsi="Calibri"/>
          <w:i w:val="0"/>
        </w:rPr>
        <w:t>As a user, I want to be warned when a planned purchase may already be in my inventory so that I can avoid accidental duplicate buying.</w:t>
        <w:br/>
      </w:r>
      <w:r>
        <w:rPr>
          <w:rFonts w:ascii="Calibri" w:hAnsi="Calibri"/>
          <w:i w:val="0"/>
        </w:rPr>
        <w:t>作为用户，我想在计划购买的食物可能已在库存中时得到提示，以避免意外重复购买。</w:t>
      </w:r>
    </w:p>
    <w:p>
      <w:pPr>
        <w:spacing w:before="120" w:after="40"/>
      </w:pPr>
      <w:r>
        <w:rPr>
          <w:rFonts w:ascii="Calibri" w:hAnsi="Calibri"/>
          <w:b/>
          <w:color w:val="0B2545"/>
          <w:sz w:val="21"/>
        </w:rPr>
        <w:t>Feature 7.2.1 — Compare list items with inventory｜将清单项目与库存比较</w:t>
      </w:r>
    </w:p>
    <w:p>
      <w:pPr>
        <w:spacing w:after="60"/>
        <w:ind w:left="216"/>
      </w:pPr>
      <w:r>
        <w:rPr>
          <w:rFonts w:ascii="Calibri" w:hAnsi="Calibri"/>
          <w:b/>
          <w:color w:val="595959"/>
          <w:sz w:val="20"/>
        </w:rPr>
        <w:t>Description｜简介</w:t>
        <w:br/>
      </w:r>
      <w:r>
        <w:rPr>
          <w:rFonts w:ascii="Calibri" w:hAnsi="Calibri"/>
          <w:i/>
          <w:sz w:val="20"/>
        </w:rPr>
        <w:t>Checks planned purchases against normalised inventory food names.</w:t>
        <w:br/>
        <w:t>将计划购买项目与标准化的库存食物名称进行比较。</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adds a shopping-list item, When a matching normalised inventory item exists, Then the system displays a potential-duplicate warning.</w:t>
        <w:br/>
      </w:r>
      <w:r>
        <w:rPr>
          <w:rFonts w:ascii="Calibri" w:hAnsi="Calibri"/>
          <w:i/>
          <w:sz w:val="19"/>
        </w:rPr>
        <w:t>假如用户新增购物清单项目，当存在匹配的标准化库存项目时，那么系统显示潜在重复购买提示。</w:t>
      </w:r>
    </w:p>
    <w:p>
      <w:pPr>
        <w:spacing w:before="120" w:after="40"/>
      </w:pPr>
      <w:r>
        <w:rPr>
          <w:rFonts w:ascii="Calibri" w:hAnsi="Calibri"/>
          <w:b/>
          <w:color w:val="0B2545"/>
          <w:sz w:val="21"/>
        </w:rPr>
        <w:t>Feature 7.2.2 — Show matching inventory context｜显示匹配库存资讯</w:t>
      </w:r>
    </w:p>
    <w:p>
      <w:pPr>
        <w:spacing w:after="60"/>
        <w:ind w:left="216"/>
      </w:pPr>
      <w:r>
        <w:rPr>
          <w:rFonts w:ascii="Calibri" w:hAnsi="Calibri"/>
          <w:b/>
          <w:color w:val="595959"/>
          <w:sz w:val="20"/>
        </w:rPr>
        <w:t>Description｜简介</w:t>
        <w:br/>
      </w:r>
      <w:r>
        <w:rPr>
          <w:rFonts w:ascii="Calibri" w:hAnsi="Calibri"/>
          <w:i/>
          <w:sz w:val="20"/>
        </w:rPr>
        <w:t>Lets users assess the warning with actual stock details.</w:t>
        <w:br/>
        <w:t>让用户根据实际库存资料判断该提示。</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a potential-duplicate warning is displayed, When the user opens the warning, Then the system shows the matching inventory item's name, quantity, storage location, and priority status where available.</w:t>
        <w:br/>
      </w:r>
      <w:r>
        <w:rPr>
          <w:rFonts w:ascii="Calibri" w:hAnsi="Calibri"/>
          <w:i/>
          <w:sz w:val="19"/>
        </w:rPr>
        <w:t>假如潜在重复购买提示已显示，当用户打开该提示时，那么系统在可用情况下显示匹配库存项目的名称、数量、储存位置及优先状态。</w:t>
      </w:r>
    </w:p>
    <w:p>
      <w:pPr>
        <w:pStyle w:val="Heading3"/>
      </w:pPr>
      <w:r>
        <w:t>US7.3 — Keep control of shopping choices｜掌控购物选择</w:t>
      </w:r>
    </w:p>
    <w:p>
      <w:r>
        <w:rPr>
          <w:rFonts w:ascii="Calibri" w:hAnsi="Calibri"/>
          <w:b/>
          <w:color w:val="1F4D78"/>
          <w:sz w:val="21"/>
        </w:rPr>
        <w:t>User Story｜用户故事</w:t>
        <w:br/>
      </w:r>
    </w:p>
    <w:p>
      <w:r>
        <w:rPr>
          <w:rFonts w:ascii="Calibri" w:hAnsi="Calibri"/>
          <w:i w:val="0"/>
        </w:rPr>
        <w:t>As a user, I want to keep or remove a planned purchase after seeing a duplicate warning so that the app supports rather than overrides my decision.</w:t>
        <w:br/>
      </w:r>
      <w:r>
        <w:rPr>
          <w:rFonts w:ascii="Calibri" w:hAnsi="Calibri"/>
          <w:i w:val="0"/>
        </w:rPr>
        <w:t>作为用户，我想在看到重复购买提示后保留或移除计划购买项目，以便 app 支持而非取代我的决定。</w:t>
      </w:r>
    </w:p>
    <w:p>
      <w:pPr>
        <w:spacing w:before="120" w:after="40"/>
      </w:pPr>
      <w:r>
        <w:rPr>
          <w:rFonts w:ascii="Calibri" w:hAnsi="Calibri"/>
          <w:b/>
          <w:color w:val="0B2545"/>
          <w:sz w:val="21"/>
        </w:rPr>
        <w:t>Feature 7.3.1 — Keep or remove a warned item｜保留或移除被提示项目</w:t>
      </w:r>
    </w:p>
    <w:p>
      <w:pPr>
        <w:spacing w:after="60"/>
        <w:ind w:left="216"/>
      </w:pPr>
      <w:r>
        <w:rPr>
          <w:rFonts w:ascii="Calibri" w:hAnsi="Calibri"/>
          <w:b/>
          <w:color w:val="595959"/>
          <w:sz w:val="20"/>
        </w:rPr>
        <w:t>Description｜简介</w:t>
        <w:br/>
      </w:r>
      <w:r>
        <w:rPr>
          <w:rFonts w:ascii="Calibri" w:hAnsi="Calibri"/>
          <w:i/>
          <w:sz w:val="20"/>
        </w:rPr>
        <w:t>Allows users to decide whether a possible duplicate is intentional.</w:t>
        <w:br/>
        <w:t>让用户决定潜在重复购买是否为有意行为。</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a potential-duplicate warning is displayed, When the user chooses Keep or Remove, Then the system retains or removes the shopping-list item according to the user's choice.</w:t>
        <w:br/>
      </w:r>
      <w:r>
        <w:rPr>
          <w:rFonts w:ascii="Calibri" w:hAnsi="Calibri"/>
          <w:i/>
          <w:sz w:val="19"/>
        </w:rPr>
        <w:t>假如潜在重复购买提示已显示，当用户选择保留或移除时，那么系统根据用户选择保留或移除该购物清单项目。</w:t>
      </w:r>
    </w:p>
    <w:p>
      <w:pPr>
        <w:spacing w:before="120" w:after="40"/>
      </w:pPr>
      <w:r>
        <w:rPr>
          <w:rFonts w:ascii="Calibri" w:hAnsi="Calibri"/>
          <w:b/>
          <w:color w:val="0B2545"/>
          <w:sz w:val="21"/>
        </w:rPr>
        <w:t>Feature 7.3.2 — Use neutral warning language｜使用中立提示语言</w:t>
      </w:r>
    </w:p>
    <w:p>
      <w:pPr>
        <w:spacing w:after="60"/>
        <w:ind w:left="216"/>
      </w:pPr>
      <w:r>
        <w:rPr>
          <w:rFonts w:ascii="Calibri" w:hAnsi="Calibri"/>
          <w:b/>
          <w:color w:val="595959"/>
          <w:sz w:val="20"/>
        </w:rPr>
        <w:t>Description｜简介</w:t>
        <w:br/>
      </w:r>
      <w:r>
        <w:rPr>
          <w:rFonts w:ascii="Calibri" w:hAnsi="Calibri"/>
          <w:i/>
          <w:sz w:val="20"/>
        </w:rPr>
        <w:t>Avoids presenting an inventory match as a prohibition or certainty.</w:t>
        <w:br/>
        <w:t>避免把库存匹配呈现为禁止购买或确定事实。</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system displays a duplicate warning, When the warning is shown, Then it uses neutral language such as 'You may already have this item' and does not block the user from keeping the purchase.</w:t>
        <w:br/>
      </w:r>
      <w:r>
        <w:rPr>
          <w:rFonts w:ascii="Calibri" w:hAnsi="Calibri"/>
          <w:i/>
          <w:sz w:val="19"/>
        </w:rPr>
        <w:t>假如系统显示重复购买提示，当提示显示时，那么它使用如“你家中可能已有此项目”的中立语言，且不会阻止用户保留该购买项目。</w:t>
      </w:r>
    </w:p>
    <w:p>
      <w:r>
        <w:br w:type="page"/>
      </w:r>
    </w:p>
    <w:p>
      <w:pPr>
        <w:pStyle w:val="Heading1"/>
      </w:pPr>
      <w:r>
        <w:t>Iteration 3｜第三迭代</w:t>
      </w:r>
    </w:p>
    <w:p>
      <w:r>
        <w:rPr>
          <w:rFonts w:ascii="Calibri" w:hAnsi="Calibri"/>
          <w:i/>
        </w:rPr>
        <w:t>Extend KitchMemo from individual decision support to household coordination and meaningful progress reflection.</w:t>
        <w:br/>
      </w:r>
      <w:r>
        <w:rPr>
          <w:rFonts w:ascii="Calibri" w:hAnsi="Calibri"/>
          <w:i/>
        </w:rPr>
        <w:t>将 KitchMemo 从个人决策支持扩展至家庭协作和有意义的行为回顾。</w:t>
      </w:r>
    </w:p>
    <w:p>
      <w:pPr>
        <w:pStyle w:val="Heading2"/>
      </w:pPr>
      <w:r>
        <w:t>E8 — Shared Household Inventory｜共享家庭库存</w:t>
      </w:r>
    </w:p>
    <w:p>
      <w:r>
        <w:rPr>
          <w:rFonts w:ascii="Calibri" w:hAnsi="Calibri"/>
          <w:b/>
          <w:color w:val="1F4D78"/>
          <w:sz w:val="21"/>
        </w:rPr>
        <w:t>Epic Goal｜Epic 目标</w:t>
        <w:br/>
      </w:r>
    </w:p>
    <w:p>
      <w:r>
        <w:rPr>
          <w:rFonts w:ascii="Calibri" w:hAnsi="Calibri"/>
          <w:i w:val="0"/>
        </w:rPr>
        <w:t>Enable members of one household to maintain a shared food inventory without requiring personal profiles.</w:t>
        <w:br/>
      </w:r>
      <w:r>
        <w:rPr>
          <w:rFonts w:ascii="Calibri" w:hAnsi="Calibri"/>
          <w:i w:val="0"/>
        </w:rPr>
        <w:t>让同一家庭成员无需个人档案即可维护共享食物库存。</w:t>
      </w:r>
    </w:p>
    <w:p>
      <w:pPr>
        <w:pStyle w:val="Heading3"/>
      </w:pPr>
      <w:r>
        <w:t>US8.1 — Join a shared household｜加入共享家庭</w:t>
      </w:r>
    </w:p>
    <w:p>
      <w:r>
        <w:rPr>
          <w:rFonts w:ascii="Calibri" w:hAnsi="Calibri"/>
          <w:b/>
          <w:color w:val="1F4D78"/>
          <w:sz w:val="21"/>
        </w:rPr>
        <w:t>User Story｜用户故事</w:t>
        <w:br/>
      </w:r>
    </w:p>
    <w:p>
      <w:r>
        <w:rPr>
          <w:rFonts w:ascii="Calibri" w:hAnsi="Calibri"/>
          <w:i w:val="0"/>
        </w:rPr>
        <w:t>As a household member, I want to join a shared inventory with a household code so that people I live with can see the same food list.</w:t>
        <w:br/>
      </w:r>
      <w:r>
        <w:rPr>
          <w:rFonts w:ascii="Calibri" w:hAnsi="Calibri"/>
          <w:i w:val="0"/>
        </w:rPr>
        <w:t>作为家庭成员，我想通过家庭代码加入共享库存，以便同住者可以看到同一份食物清单。</w:t>
      </w:r>
    </w:p>
    <w:p>
      <w:pPr>
        <w:spacing w:before="120" w:after="40"/>
      </w:pPr>
      <w:r>
        <w:rPr>
          <w:rFonts w:ascii="Calibri" w:hAnsi="Calibri"/>
          <w:b/>
          <w:color w:val="0B2545"/>
          <w:sz w:val="21"/>
        </w:rPr>
        <w:t>Feature 8.1.1 — Create or enter a household code｜创建或输入家庭代码</w:t>
      </w:r>
    </w:p>
    <w:p>
      <w:pPr>
        <w:spacing w:after="60"/>
        <w:ind w:left="216"/>
      </w:pPr>
      <w:r>
        <w:rPr>
          <w:rFonts w:ascii="Calibri" w:hAnsi="Calibri"/>
          <w:b/>
          <w:color w:val="595959"/>
          <w:sz w:val="20"/>
        </w:rPr>
        <w:t>Description｜简介</w:t>
        <w:br/>
      </w:r>
      <w:r>
        <w:rPr>
          <w:rFonts w:ascii="Calibri" w:hAnsi="Calibri"/>
          <w:i/>
          <w:sz w:val="20"/>
        </w:rPr>
        <w:t>Uses a household/fridge code rather than a personal account to establish sharing.</w:t>
        <w:br/>
        <w:t>使用家庭/冰箱代码而非个人账户来建立共享关系。</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chooses to create or join a shared household, When the user creates a valid household code or enters an existing valid code, Then the system connects the device to the corresponding shared inventory.</w:t>
        <w:br/>
      </w:r>
      <w:r>
        <w:rPr>
          <w:rFonts w:ascii="Calibri" w:hAnsi="Calibri"/>
          <w:i/>
          <w:sz w:val="19"/>
        </w:rPr>
        <w:t>假如用户选择创建或加入共享家庭，当用户创建有效家庭代码或输入现有有效代码时，那么系统将该设备连接至对应的共享库存。</w:t>
      </w:r>
    </w:p>
    <w:p>
      <w:pPr>
        <w:spacing w:before="120" w:after="40"/>
      </w:pPr>
      <w:r>
        <w:rPr>
          <w:rFonts w:ascii="Calibri" w:hAnsi="Calibri"/>
          <w:b/>
          <w:color w:val="0B2545"/>
          <w:sz w:val="21"/>
        </w:rPr>
        <w:t>Feature 8.1.2 — Protect unauthorised access｜保护未经授权的访问</w:t>
      </w:r>
    </w:p>
    <w:p>
      <w:pPr>
        <w:spacing w:after="60"/>
        <w:ind w:left="216"/>
      </w:pPr>
      <w:r>
        <w:rPr>
          <w:rFonts w:ascii="Calibri" w:hAnsi="Calibri"/>
          <w:b/>
          <w:color w:val="595959"/>
          <w:sz w:val="20"/>
        </w:rPr>
        <w:t>Description｜简介</w:t>
        <w:br/>
      </w:r>
      <w:r>
        <w:rPr>
          <w:rFonts w:ascii="Calibri" w:hAnsi="Calibri"/>
          <w:i/>
          <w:sz w:val="20"/>
        </w:rPr>
        <w:t>Ensures only devices with a valid household code can access shared data.</w:t>
        <w:br/>
        <w:t>确保只有拥有有效家庭代码的设备可以访问共享资料。</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a device does not provide a valid household code, When it attempts to access a shared inventory, Then the system denies access to that inventory.</w:t>
        <w:br/>
      </w:r>
      <w:r>
        <w:rPr>
          <w:rFonts w:ascii="Calibri" w:hAnsi="Calibri"/>
          <w:i/>
          <w:sz w:val="19"/>
        </w:rPr>
        <w:t>假如设备未提供有效家庭代码，当它尝试访问共享库存时，那么系统拒绝该设备访问该库存。</w:t>
      </w:r>
    </w:p>
    <w:p>
      <w:pPr>
        <w:pStyle w:val="Heading3"/>
      </w:pPr>
      <w:r>
        <w:t>US8.2 — See shared inventory updates｜查看共享库存更新</w:t>
      </w:r>
    </w:p>
    <w:p>
      <w:r>
        <w:rPr>
          <w:rFonts w:ascii="Calibri" w:hAnsi="Calibri"/>
          <w:b/>
          <w:color w:val="1F4D78"/>
          <w:sz w:val="21"/>
        </w:rPr>
        <w:t>User Story｜用户故事</w:t>
        <w:br/>
      </w:r>
    </w:p>
    <w:p>
      <w:r>
        <w:rPr>
          <w:rFonts w:ascii="Calibri" w:hAnsi="Calibri"/>
          <w:i w:val="0"/>
        </w:rPr>
        <w:t>As a household member, I want to see authorised updates made by others so that our household inventory stays coordinated.</w:t>
        <w:br/>
      </w:r>
      <w:r>
        <w:rPr>
          <w:rFonts w:ascii="Calibri" w:hAnsi="Calibri"/>
          <w:i w:val="0"/>
        </w:rPr>
        <w:t>作为家庭成员，我想看到其他成员作出的已授权更新，以便家庭库存保持协调。</w:t>
      </w:r>
    </w:p>
    <w:p>
      <w:pPr>
        <w:spacing w:before="120" w:after="40"/>
      </w:pPr>
      <w:r>
        <w:rPr>
          <w:rFonts w:ascii="Calibri" w:hAnsi="Calibri"/>
          <w:b/>
          <w:color w:val="0B2545"/>
          <w:sz w:val="21"/>
        </w:rPr>
        <w:t>Feature 8.2.1 — Synchronise shared item changes｜同步共享项目变更</w:t>
      </w:r>
    </w:p>
    <w:p>
      <w:pPr>
        <w:spacing w:after="60"/>
        <w:ind w:left="216"/>
      </w:pPr>
      <w:r>
        <w:rPr>
          <w:rFonts w:ascii="Calibri" w:hAnsi="Calibri"/>
          <w:b/>
          <w:color w:val="595959"/>
          <w:sz w:val="20"/>
        </w:rPr>
        <w:t>Description｜简介</w:t>
        <w:br/>
      </w:r>
      <w:r>
        <w:rPr>
          <w:rFonts w:ascii="Calibri" w:hAnsi="Calibri"/>
          <w:i/>
          <w:sz w:val="20"/>
        </w:rPr>
        <w:t>Makes approved additions, edits, and status changes visible to participating household devices.</w:t>
        <w:br/>
        <w:t>让已加入家庭的设备可看到已批准的新增、编辑和状态变更。</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two devices have joined the same household, When one device adds, edits, or removes an inventory item, Then the other device can see the updated item state after refresh or synchronisation.</w:t>
        <w:br/>
      </w:r>
      <w:r>
        <w:rPr>
          <w:rFonts w:ascii="Calibri" w:hAnsi="Calibri"/>
          <w:i/>
          <w:sz w:val="19"/>
        </w:rPr>
        <w:t>假如两台设备已加入同一家庭，当一台设备新增、编辑或移除库存项目时，那么另一台设备在刷新或同步后可以看到更新后的项目状态。</w:t>
      </w:r>
    </w:p>
    <w:p>
      <w:pPr>
        <w:spacing w:before="120" w:after="40"/>
      </w:pPr>
      <w:r>
        <w:rPr>
          <w:rFonts w:ascii="Calibri" w:hAnsi="Calibri"/>
          <w:b/>
          <w:color w:val="0B2545"/>
          <w:sz w:val="21"/>
        </w:rPr>
        <w:t>Feature 8.2.2 — Identify shared-inventory status｜识别共享库存状态</w:t>
      </w:r>
    </w:p>
    <w:p>
      <w:pPr>
        <w:spacing w:after="60"/>
        <w:ind w:left="216"/>
      </w:pPr>
      <w:r>
        <w:rPr>
          <w:rFonts w:ascii="Calibri" w:hAnsi="Calibri"/>
          <w:b/>
          <w:color w:val="595959"/>
          <w:sz w:val="20"/>
        </w:rPr>
        <w:t>Description｜简介</w:t>
        <w:br/>
      </w:r>
      <w:r>
        <w:rPr>
          <w:rFonts w:ascii="Calibri" w:hAnsi="Calibri"/>
          <w:i/>
          <w:sz w:val="20"/>
        </w:rPr>
        <w:t>Clearly communicates whether the user is viewing a private or shared inventory.</w:t>
        <w:br/>
        <w:t>清楚说明用户当前查看的是私人库存还是共享库存。</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is connected to a shared household, When the user opens the inventory, Then the system clearly identifies the inventory as shared.</w:t>
        <w:br/>
      </w:r>
      <w:r>
        <w:rPr>
          <w:rFonts w:ascii="Calibri" w:hAnsi="Calibri"/>
          <w:i/>
          <w:sz w:val="19"/>
        </w:rPr>
        <w:t>假如用户已连接至共享家庭，当用户打开库存时，那么系统清楚标示该库存为共享库存。</w:t>
      </w:r>
    </w:p>
    <w:p>
      <w:pPr>
        <w:pStyle w:val="Heading3"/>
      </w:pPr>
      <w:r>
        <w:t>US8.3 — Leave or stop sharing safely｜安全退出或停止共享</w:t>
      </w:r>
    </w:p>
    <w:p>
      <w:r>
        <w:rPr>
          <w:rFonts w:ascii="Calibri" w:hAnsi="Calibri"/>
          <w:b/>
          <w:color w:val="1F4D78"/>
          <w:sz w:val="21"/>
        </w:rPr>
        <w:t>User Story｜用户故事</w:t>
        <w:br/>
      </w:r>
    </w:p>
    <w:p>
      <w:r>
        <w:rPr>
          <w:rFonts w:ascii="Calibri" w:hAnsi="Calibri"/>
          <w:i w:val="0"/>
        </w:rPr>
        <w:t>As a household member, I want to leave a shared inventory so that I can stop accessing household data when my living arrangement changes.</w:t>
        <w:br/>
      </w:r>
      <w:r>
        <w:rPr>
          <w:rFonts w:ascii="Calibri" w:hAnsi="Calibri"/>
          <w:i w:val="0"/>
        </w:rPr>
        <w:t>作为家庭成员，我想退出共享库存，以便当居住情况改变时停止访问家庭资料。</w:t>
      </w:r>
    </w:p>
    <w:p>
      <w:pPr>
        <w:spacing w:before="120" w:after="40"/>
      </w:pPr>
      <w:r>
        <w:rPr>
          <w:rFonts w:ascii="Calibri" w:hAnsi="Calibri"/>
          <w:b/>
          <w:color w:val="0B2545"/>
          <w:sz w:val="21"/>
        </w:rPr>
        <w:t>Feature 8.3.1 — Leave a shared household｜退出共享家庭</w:t>
      </w:r>
    </w:p>
    <w:p>
      <w:pPr>
        <w:spacing w:after="60"/>
        <w:ind w:left="216"/>
      </w:pPr>
      <w:r>
        <w:rPr>
          <w:rFonts w:ascii="Calibri" w:hAnsi="Calibri"/>
          <w:b/>
          <w:color w:val="595959"/>
          <w:sz w:val="20"/>
        </w:rPr>
        <w:t>Description｜简介</w:t>
        <w:br/>
      </w:r>
      <w:r>
        <w:rPr>
          <w:rFonts w:ascii="Calibri" w:hAnsi="Calibri"/>
          <w:i/>
          <w:sz w:val="20"/>
        </w:rPr>
        <w:t>Lets a device disconnect from the shared inventory without deleting the household data.</w:t>
        <w:br/>
        <w:t>让设备与共享库存断开连接，而不会删除家庭资料。</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is connected to a shared household, When the user confirms Leave Household, Then the system removes the device's access to the shared inventory and preserves the shared inventory for other authorised devices.</w:t>
        <w:br/>
      </w:r>
      <w:r>
        <w:rPr>
          <w:rFonts w:ascii="Calibri" w:hAnsi="Calibri"/>
          <w:i/>
          <w:sz w:val="19"/>
        </w:rPr>
        <w:t>假如用户已连接至共享家庭，当用户确认退出家庭时，那么系统移除该设备对共享库存的访问权限，并为其他已授权设备保留共享库存。</w:t>
      </w:r>
    </w:p>
    <w:p>
      <w:pPr>
        <w:pStyle w:val="Heading2"/>
      </w:pPr>
      <w:r>
        <w:t>E9 — Food-Saving Progress｜食物节约进度</w:t>
      </w:r>
    </w:p>
    <w:p>
      <w:r>
        <w:rPr>
          <w:rFonts w:ascii="Calibri" w:hAnsi="Calibri"/>
          <w:b/>
          <w:color w:val="1F4D78"/>
          <w:sz w:val="21"/>
        </w:rPr>
        <w:t>Epic Goal｜Epic 目标</w:t>
        <w:br/>
      </w:r>
    </w:p>
    <w:p>
      <w:r>
        <w:rPr>
          <w:rFonts w:ascii="Calibri" w:hAnsi="Calibri"/>
          <w:i w:val="0"/>
        </w:rPr>
        <w:t>Help users reflect on recorded food-management activity over time without claiming exact waste or financial savings.</w:t>
        <w:br/>
      </w:r>
      <w:r>
        <w:rPr>
          <w:rFonts w:ascii="Calibri" w:hAnsi="Calibri"/>
          <w:i w:val="0"/>
        </w:rPr>
        <w:t>帮助用户回顾一段时间内记录的食物管理活动，但不声称精确的浪费量或金钱节省。</w:t>
      </w:r>
    </w:p>
    <w:p>
      <w:pPr>
        <w:pStyle w:val="Heading3"/>
      </w:pPr>
      <w:r>
        <w:t>US9.1 — Record food outcomes｜记录食物处理结果</w:t>
      </w:r>
    </w:p>
    <w:p>
      <w:r>
        <w:rPr>
          <w:rFonts w:ascii="Calibri" w:hAnsi="Calibri"/>
          <w:b/>
          <w:color w:val="1F4D78"/>
          <w:sz w:val="21"/>
        </w:rPr>
        <w:t>User Story｜用户故事</w:t>
        <w:br/>
      </w:r>
    </w:p>
    <w:p>
      <w:r>
        <w:rPr>
          <w:rFonts w:ascii="Calibri" w:hAnsi="Calibri"/>
          <w:i w:val="0"/>
        </w:rPr>
        <w:t>As a user, I want to record whether food was used or discarded so that my inventory and activity history remain meaningful.</w:t>
        <w:br/>
      </w:r>
      <w:r>
        <w:rPr>
          <w:rFonts w:ascii="Calibri" w:hAnsi="Calibri"/>
          <w:i w:val="0"/>
        </w:rPr>
        <w:t>作为用户，我想记录食物是否已使用或被丢弃，以便库存和活动历史保持有意义。</w:t>
      </w:r>
    </w:p>
    <w:p>
      <w:pPr>
        <w:spacing w:before="120" w:after="40"/>
      </w:pPr>
      <w:r>
        <w:rPr>
          <w:rFonts w:ascii="Calibri" w:hAnsi="Calibri"/>
          <w:b/>
          <w:color w:val="0B2545"/>
          <w:sz w:val="21"/>
        </w:rPr>
        <w:t>Feature 9.1.1 — Mark food as used or discarded｜标记食物为已使用或已丢弃</w:t>
      </w:r>
    </w:p>
    <w:p>
      <w:pPr>
        <w:spacing w:after="60"/>
        <w:ind w:left="216"/>
      </w:pPr>
      <w:r>
        <w:rPr>
          <w:rFonts w:ascii="Calibri" w:hAnsi="Calibri"/>
          <w:b/>
          <w:color w:val="595959"/>
          <w:sz w:val="20"/>
        </w:rPr>
        <w:t>Description｜简介</w:t>
        <w:br/>
      </w:r>
      <w:r>
        <w:rPr>
          <w:rFonts w:ascii="Calibri" w:hAnsi="Calibri"/>
          <w:i/>
          <w:sz w:val="20"/>
        </w:rPr>
        <w:t>Captures a simple outcome when a food item leaves the active inventory.</w:t>
        <w:br/>
        <w:t>当食物离开当前库存时，记录简单的处理结果。</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an active inventory item exists, When the user marks it as Used or Discarded and confirms the action, Then the system updates the item's state and records the outcome event.</w:t>
        <w:br/>
      </w:r>
      <w:r>
        <w:rPr>
          <w:rFonts w:ascii="Calibri" w:hAnsi="Calibri"/>
          <w:i/>
          <w:sz w:val="19"/>
        </w:rPr>
        <w:t>假如存在一项当前库存项目，当用户标记其为已使用或已丢弃并确认操作时，那么系统更新项目状态并记录该结果事件。</w:t>
      </w:r>
    </w:p>
    <w:p>
      <w:pPr>
        <w:spacing w:before="120" w:after="40"/>
      </w:pPr>
      <w:r>
        <w:rPr>
          <w:rFonts w:ascii="Calibri" w:hAnsi="Calibri"/>
          <w:b/>
          <w:color w:val="0B2545"/>
          <w:sz w:val="21"/>
        </w:rPr>
        <w:t>Feature 9.1.2 — Preserve activity history｜保留活动历史</w:t>
      </w:r>
    </w:p>
    <w:p>
      <w:pPr>
        <w:spacing w:after="60"/>
        <w:ind w:left="216"/>
      </w:pPr>
      <w:r>
        <w:rPr>
          <w:rFonts w:ascii="Calibri" w:hAnsi="Calibri"/>
          <w:b/>
          <w:color w:val="595959"/>
          <w:sz w:val="20"/>
        </w:rPr>
        <w:t>Description｜简介</w:t>
        <w:br/>
      </w:r>
      <w:r>
        <w:rPr>
          <w:rFonts w:ascii="Calibri" w:hAnsi="Calibri"/>
          <w:i/>
          <w:sz w:val="20"/>
        </w:rPr>
        <w:t>Keeps recorded outcomes available for later progress review.</w:t>
        <w:br/>
        <w:t>保留已记录结果，以供后续进度回顾。</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a food outcome has been recorded, When the user opens the progress view, Then the recorded outcome is available for the relevant reporting period.</w:t>
        <w:br/>
      </w:r>
      <w:r>
        <w:rPr>
          <w:rFonts w:ascii="Calibri" w:hAnsi="Calibri"/>
          <w:i/>
          <w:sz w:val="19"/>
        </w:rPr>
        <w:t>假如食物处理结果已被记录，当用户打开进度页面时，那么该结果可在相关统计周期中查看。</w:t>
      </w:r>
    </w:p>
    <w:p>
      <w:pPr>
        <w:pStyle w:val="Heading3"/>
      </w:pPr>
      <w:r>
        <w:t>US9.2 — Review food-management activity｜回顾食物管理活动</w:t>
      </w:r>
    </w:p>
    <w:p>
      <w:r>
        <w:rPr>
          <w:rFonts w:ascii="Calibri" w:hAnsi="Calibri"/>
          <w:b/>
          <w:color w:val="1F4D78"/>
          <w:sz w:val="21"/>
        </w:rPr>
        <w:t>User Story｜用户故事</w:t>
        <w:br/>
      </w:r>
    </w:p>
    <w:p>
      <w:r>
        <w:rPr>
          <w:rFonts w:ascii="Calibri" w:hAnsi="Calibri"/>
          <w:i w:val="0"/>
        </w:rPr>
        <w:t>As a user, I want to view my recorded food-use, shopping, and discard activity so that I can reflect on my household food-management behaviour.</w:t>
        <w:br/>
      </w:r>
      <w:r>
        <w:rPr>
          <w:rFonts w:ascii="Calibri" w:hAnsi="Calibri"/>
          <w:i w:val="0"/>
        </w:rPr>
        <w:t>作为用户，我想查看已记录的食物使用、购物和丢弃活动，以便回顾家庭食物管理行为。</w:t>
      </w:r>
    </w:p>
    <w:p>
      <w:pPr>
        <w:spacing w:before="120" w:after="40"/>
      </w:pPr>
      <w:r>
        <w:rPr>
          <w:rFonts w:ascii="Calibri" w:hAnsi="Calibri"/>
          <w:b/>
          <w:color w:val="0B2545"/>
          <w:sz w:val="21"/>
        </w:rPr>
        <w:t>Feature 9.2.1 — View progress summary｜查看进度摘要</w:t>
      </w:r>
    </w:p>
    <w:p>
      <w:pPr>
        <w:spacing w:after="60"/>
        <w:ind w:left="216"/>
      </w:pPr>
      <w:r>
        <w:rPr>
          <w:rFonts w:ascii="Calibri" w:hAnsi="Calibri"/>
          <w:b/>
          <w:color w:val="595959"/>
          <w:sz w:val="20"/>
        </w:rPr>
        <w:t>Description｜简介</w:t>
        <w:br/>
      </w:r>
      <w:r>
        <w:rPr>
          <w:rFonts w:ascii="Calibri" w:hAnsi="Calibri"/>
          <w:i/>
          <w:sz w:val="20"/>
        </w:rPr>
        <w:t>Shows understandable counts based on the user's own recorded actions.</w:t>
        <w:br/>
        <w:t>基于用户自身已记录的操作，显示易懂的统计数量。</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user has recorded food-use, shopping, or discard activity, When the user opens the progress dashboard, Then the system displays counts of used items, planned purchases avoided, and discarded items for the selected period.</w:t>
        <w:br/>
      </w:r>
      <w:r>
        <w:rPr>
          <w:rFonts w:ascii="Calibri" w:hAnsi="Calibri"/>
          <w:i/>
          <w:sz w:val="19"/>
        </w:rPr>
        <w:t>假如用户已记录食物使用、购物或丢弃活动，当用户打开进度仪表板时，那么系统显示所选周期内已使用项目、避免的计划购买及丢弃项目的数量。</w:t>
      </w:r>
    </w:p>
    <w:p>
      <w:pPr>
        <w:spacing w:before="120" w:after="40"/>
      </w:pPr>
      <w:r>
        <w:rPr>
          <w:rFonts w:ascii="Calibri" w:hAnsi="Calibri"/>
          <w:b/>
          <w:color w:val="0B2545"/>
          <w:sz w:val="21"/>
        </w:rPr>
        <w:t>Feature 9.2.2 — Select a reporting period｜选择统计周期</w:t>
      </w:r>
    </w:p>
    <w:p>
      <w:pPr>
        <w:spacing w:after="60"/>
        <w:ind w:left="216"/>
      </w:pPr>
      <w:r>
        <w:rPr>
          <w:rFonts w:ascii="Calibri" w:hAnsi="Calibri"/>
          <w:b/>
          <w:color w:val="595959"/>
          <w:sz w:val="20"/>
        </w:rPr>
        <w:t>Description｜简介</w:t>
        <w:br/>
      </w:r>
      <w:r>
        <w:rPr>
          <w:rFonts w:ascii="Calibri" w:hAnsi="Calibri"/>
          <w:i/>
          <w:sz w:val="20"/>
        </w:rPr>
        <w:t>Allows users to review activity over a relevant time range.</w:t>
        <w:br/>
        <w:t>让用户按相关时间范围回顾活动。</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progress dashboard is open, When the user selects a supported reporting period, Then the system updates the displayed counts to use events within that period.</w:t>
        <w:br/>
      </w:r>
      <w:r>
        <w:rPr>
          <w:rFonts w:ascii="Calibri" w:hAnsi="Calibri"/>
          <w:i/>
          <w:sz w:val="19"/>
        </w:rPr>
        <w:t>假如进度仪表板已打开，当用户选择受支持的统计周期时，那么系统更新显示的数量，使其仅使用该周期内的事件。</w:t>
      </w:r>
    </w:p>
    <w:p>
      <w:pPr>
        <w:pStyle w:val="Heading3"/>
      </w:pPr>
      <w:r>
        <w:t>US9.3 — Understand progress limitations｜理解进度数据限制</w:t>
      </w:r>
    </w:p>
    <w:p>
      <w:r>
        <w:rPr>
          <w:rFonts w:ascii="Calibri" w:hAnsi="Calibri"/>
          <w:b/>
          <w:color w:val="1F4D78"/>
          <w:sz w:val="21"/>
        </w:rPr>
        <w:t>User Story｜用户故事</w:t>
        <w:br/>
      </w:r>
    </w:p>
    <w:p>
      <w:r>
        <w:rPr>
          <w:rFonts w:ascii="Calibri" w:hAnsi="Calibri"/>
          <w:i w:val="0"/>
        </w:rPr>
        <w:t>As a user, I want to understand what progress measures represent so that I do not mistake recorded activity for exact environmental or financial impact.</w:t>
        <w:br/>
      </w:r>
      <w:r>
        <w:rPr>
          <w:rFonts w:ascii="Calibri" w:hAnsi="Calibri"/>
          <w:i w:val="0"/>
        </w:rPr>
        <w:t>作为用户，我想理解进度指标代表什么，以免将已记录活动误认为精确的环境或财务影响。</w:t>
      </w:r>
    </w:p>
    <w:p>
      <w:pPr>
        <w:spacing w:before="120" w:after="40"/>
      </w:pPr>
      <w:r>
        <w:rPr>
          <w:rFonts w:ascii="Calibri" w:hAnsi="Calibri"/>
          <w:b/>
          <w:color w:val="0B2545"/>
          <w:sz w:val="21"/>
        </w:rPr>
        <w:t>Feature 9.3.1 — Explain measure definitions｜解释指标定义</w:t>
      </w:r>
    </w:p>
    <w:p>
      <w:pPr>
        <w:spacing w:after="60"/>
        <w:ind w:left="216"/>
      </w:pPr>
      <w:r>
        <w:rPr>
          <w:rFonts w:ascii="Calibri" w:hAnsi="Calibri"/>
          <w:b/>
          <w:color w:val="595959"/>
          <w:sz w:val="20"/>
        </w:rPr>
        <w:t>Description｜简介</w:t>
        <w:br/>
      </w:r>
      <w:r>
        <w:rPr>
          <w:rFonts w:ascii="Calibri" w:hAnsi="Calibri"/>
          <w:i/>
          <w:sz w:val="20"/>
        </w:rPr>
        <w:t>Clarifies what each dashboard count includes.</w:t>
        <w:br/>
        <w:t>说明仪表板中每个统计数量包含什么。</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progress dashboard displays a measure, When the user opens its explanation, Then the system explains which recorded events contribute to that measure.</w:t>
        <w:br/>
      </w:r>
      <w:r>
        <w:rPr>
          <w:rFonts w:ascii="Calibri" w:hAnsi="Calibri"/>
          <w:i/>
          <w:sz w:val="19"/>
        </w:rPr>
        <w:t>假如进度仪表板显示某项指标，当用户打开其说明时，那么系统解释哪些已记录事件会计入该指标。</w:t>
      </w:r>
    </w:p>
    <w:p>
      <w:pPr>
        <w:spacing w:before="120" w:after="40"/>
      </w:pPr>
      <w:r>
        <w:rPr>
          <w:rFonts w:ascii="Calibri" w:hAnsi="Calibri"/>
          <w:b/>
          <w:color w:val="0B2545"/>
          <w:sz w:val="21"/>
        </w:rPr>
        <w:t>Feature 9.3.2 — Avoid unsupported impact claims｜避免无依据的影响声明</w:t>
      </w:r>
    </w:p>
    <w:p>
      <w:pPr>
        <w:spacing w:after="60"/>
        <w:ind w:left="216"/>
      </w:pPr>
      <w:r>
        <w:rPr>
          <w:rFonts w:ascii="Calibri" w:hAnsi="Calibri"/>
          <w:b/>
          <w:color w:val="595959"/>
          <w:sz w:val="20"/>
        </w:rPr>
        <w:t>Description｜简介</w:t>
        <w:br/>
      </w:r>
      <w:r>
        <w:rPr>
          <w:rFonts w:ascii="Calibri" w:hAnsi="Calibri"/>
          <w:i/>
          <w:sz w:val="20"/>
        </w:rPr>
        <w:t>Prevents activity counts from being presented as verified waste, money, or emissions savings.</w:t>
        <w:br/>
        <w:t>避免将活动数量呈现为已验证的食物浪费、金钱或排放节省。</w:t>
      </w:r>
    </w:p>
    <w:p>
      <w:pPr>
        <w:spacing w:after="40"/>
        <w:ind w:left="216"/>
      </w:pPr>
      <w:r>
        <w:rPr>
          <w:rFonts w:ascii="Calibri" w:hAnsi="Calibri"/>
          <w:b/>
          <w:color w:val="1F4D78"/>
          <w:sz w:val="20"/>
        </w:rPr>
        <w:t>Acceptance Criteria｜验收标准</w:t>
      </w:r>
    </w:p>
    <w:p>
      <w:pPr>
        <w:pStyle w:val="ListBullet"/>
        <w:spacing w:after="60"/>
        <w:ind w:left="648" w:hanging="259"/>
      </w:pPr>
      <w:r>
        <w:rPr>
          <w:rFonts w:ascii="Calibri" w:hAnsi="Calibri"/>
          <w:sz w:val="19"/>
        </w:rPr>
        <w:t>Given the progress dashboard displays recorded activity counts, When the user views the summary, Then the system does not present those counts as verified kilograms of waste prevented, money saved, or emissions avoided unless supported by an approved calculation method.</w:t>
        <w:br/>
      </w:r>
      <w:r>
        <w:rPr>
          <w:rFonts w:ascii="Calibri" w:hAnsi="Calibri"/>
          <w:i/>
          <w:sz w:val="19"/>
        </w:rPr>
        <w:t>假如进度仪表板显示已记录的活动数量，当用户查看摘要时，那么除非有获批准的计算方法支持，系统不会将这些数量呈现为已验证的减少浪费公斤数、节省金额或避免排放量。</w:t>
      </w:r>
    </w:p>
    <w:sectPr w:rsidR="00FC693F" w:rsidRPr="0006063C" w:rsidSect="00034616">
      <w:headerReference w:type="default" r:id="rId9"/>
      <w:footerReference w:type="default" r:id="rId10"/>
      <w:pgSz w:w="12240" w:h="15840"/>
      <w:pgMar w:top="1152" w:right="1224" w:bottom="1080"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Internal team distribution | KitchMemo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KitchMemo | Agile Backlog — Iterations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