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AA" w:rsidRPr="008D47AA" w:rsidRDefault="008D47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Let n∈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R </m:t>
          </m:r>
          <m:r>
            <w:rPr>
              <w:rFonts w:ascii="Cambria Math" w:hAnsi="Cambria Math"/>
            </w:rPr>
            <m:t>s.t. n is odd.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So n=2k+1 where k∈</m:t>
          </m:r>
          <m:r>
            <m:rPr>
              <m:scr m:val="double-struck"/>
            </m:rPr>
            <w:rPr>
              <w:rFonts w:ascii="Cambria Math" w:hAnsi="Cambria Math"/>
            </w:rPr>
            <m:t>R.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Now,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softHyphen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is the transform to triangle number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w:bookmarkStart w:id="0" w:name="_GoBack"/>
          <w:bookmarkEnd w:id="0"/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+2k+4k+2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k+2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+3k+1.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Now, a number m is Hexagonal iff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8m+1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∈R.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Take 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+3k+1.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Now,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+3k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+24k+8+1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+24k</m:t>
                  </m:r>
                  <m:r>
                    <w:rPr>
                      <w:rFonts w:ascii="Cambria Math" w:eastAsiaTheme="minorEastAsia" w:hAnsi="Cambria Math"/>
                    </w:rPr>
                    <m:t>+9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4k+3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4k+3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4k+4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=k+1.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Since k∈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k+1∈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 </m:t>
          </m:r>
          <m:r>
            <w:rPr>
              <w:rFonts w:ascii="Cambria Math" w:eastAsiaTheme="minorEastAsia" w:hAnsi="Cambria Math"/>
            </w:rPr>
            <m:t>by definition.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Therefore k+1 is Hexagonal.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Therfore every odd number transformed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into a triangle number is a hexagonal number.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sectPr w:rsidR="008D47AA" w:rsidRPr="008D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AA"/>
    <w:rsid w:val="00225313"/>
    <w:rsid w:val="002A4A5D"/>
    <w:rsid w:val="00405407"/>
    <w:rsid w:val="008D47AA"/>
    <w:rsid w:val="00D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47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47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 Arbor University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3</cp:revision>
  <dcterms:created xsi:type="dcterms:W3CDTF">2013-08-15T19:49:00Z</dcterms:created>
  <dcterms:modified xsi:type="dcterms:W3CDTF">2013-08-15T20:04:00Z</dcterms:modified>
</cp:coreProperties>
</file>