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Design discharge (in cumec)</w:t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=15108</w:t>
        <w:br/>
      </w:r>
    </w:p>
    <w:p>
      <w:r>
        <w:t xml:space="preserve">TW level </w:t>
        <w:tab/>
        <w:t>(in meter)</w:t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=18</w:t>
        <w:br/>
      </w:r>
    </w:p>
    <w:p>
      <w:r>
        <w:t>Basin width</w:t>
        <w:tab/>
        <w:t>(in cumec)</w:t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=200</w:t>
        <w:br/>
      </w:r>
    </w:p>
    <w:p>
      <w:r>
        <w:t>Elevation of ground</w:t>
        <w:tab/>
        <w:t>(in meter)</w:t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=0</w:t>
        <w:br/>
      </w:r>
    </w:p>
    <w:p>
      <w:r>
        <w:t>Velocity at the foot of the spillway</w:t>
        <w:tab/>
        <w:t>(in meter/sec)</w:t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=22</w:t>
        <w:br/>
      </w:r>
    </w:p>
    <w:p>
      <w:r>
        <w:t>i) Determine the initial depth h1 using the eqn h1= Q/BU1</w:t>
        <w:tab/>
        <w:t>(in meter)</w:t>
        <w:tab/>
        <w:tab/>
        <w:t xml:space="preserve">        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=3.43364</w:t>
        <w:br/>
      </w:r>
    </w:p>
    <w:p>
      <w:r>
        <w:t>ii)Find the upstream Froude number Fr1.</w:t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=3.79063</w:t>
        <w:br/>
      </w:r>
    </w:p>
    <w:p>
      <w:r>
        <w:t xml:space="preserve">iii)  Compute the sequent depth h2 using the formula  h2/h1 = 1/2 (âˆš(1+8Fr_1^2 )-1)    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=4.88402</w:t>
        <w:br/>
      </w:r>
    </w:p>
    <w:p>
      <w:r>
        <w:tab/>
        <w:t xml:space="preserve">Design discharge (Q) </w:t>
        <w:tab/>
        <w:t>(in cumec)</w:t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=15108</w:t>
        <w:br/>
      </w:r>
    </w:p>
    <w:p>
      <w:r>
        <w:tab/>
        <w:t>TW level (ht)</w:t>
        <w:tab/>
        <w:t>(in meter)</w:t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=18</w:t>
        <w:br/>
      </w:r>
    </w:p>
    <w:p>
      <w:r>
        <w:tab/>
        <w:t xml:space="preserve">Initial depth </w:t>
        <w:tab/>
        <w:t>(h1)</w:t>
        <w:tab/>
        <w:t>(in meter)</w:t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=3.43364</w:t>
        <w:br/>
      </w:r>
    </w:p>
    <w:p>
      <w:r>
        <w:tab/>
        <w:t>Froude number (Fr1)</w:t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=3.79063</w:t>
        <w:br/>
      </w:r>
    </w:p>
    <w:p>
      <w:r>
        <w:tab/>
        <w:t>Sequent depth (h2)</w:t>
        <w:tab/>
        <w:t>(in meter)</w:t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=16.77</w:t>
        <w:br/>
      </w:r>
    </w:p>
    <w:p>
      <w:r>
        <w:tab/>
        <w:t>Floor elevation</w:t>
        <w:tab/>
        <w:t>Length of basin (L)</w:t>
        <w:tab/>
        <w:t>(in meter)</w:t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=59.4137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