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Додаток №_____________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До Договору № </w:t>
      </w:r>
      <w:r w:rsidR="001F1CC0">
        <w:rPr>
          <w:rFonts w:ascii="Times New Roman" w:hAnsi="Times New Roman" w:cs="Times New Roman"/>
          <w:sz w:val="20"/>
          <w:szCs w:val="20"/>
          <w:lang w:val="uk-UA"/>
        </w:rPr>
        <w:t>68-13/с</w:t>
      </w:r>
      <w:r w:rsidRPr="00D7644D">
        <w:rPr>
          <w:rFonts w:ascii="Times New Roman" w:hAnsi="Times New Roman" w:cs="Times New Roman"/>
          <w:sz w:val="20"/>
          <w:szCs w:val="20"/>
          <w:lang w:val="uk-UA"/>
        </w:rPr>
        <w:t xml:space="preserve"> від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« </w:t>
      </w:r>
      <w:r w:rsidR="001F1CC0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29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»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 </w:t>
      </w:r>
      <w:r w:rsidR="001F1CC0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11</w:t>
      </w:r>
      <w:r w:rsidR="00FE50C3"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      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20</w:t>
      </w:r>
      <w:r w:rsidR="001F1CC0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>13</w:t>
      </w:r>
      <w:r w:rsidRPr="00D7644D">
        <w:rPr>
          <w:rFonts w:ascii="Times New Roman" w:hAnsi="Times New Roman" w:cs="Times New Roman"/>
          <w:i/>
          <w:sz w:val="20"/>
          <w:szCs w:val="20"/>
          <w:u w:val="single"/>
          <w:lang w:val="uk-UA"/>
        </w:rPr>
        <w:t xml:space="preserve"> р.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  <w:lang w:val="uk-UA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Про відновлення об’єктів благоустрою у належний стан</w:t>
      </w:r>
    </w:p>
    <w:p w:rsidR="001A62A0" w:rsidRPr="00D7644D" w:rsidRDefault="001A62A0" w:rsidP="00FE50C3">
      <w:pPr>
        <w:spacing w:line="240" w:lineRule="auto"/>
        <w:ind w:left="4963"/>
        <w:rPr>
          <w:rFonts w:ascii="Times New Roman" w:hAnsi="Times New Roman" w:cs="Times New Roman"/>
          <w:sz w:val="20"/>
          <w:szCs w:val="20"/>
        </w:rPr>
      </w:pPr>
      <w:r w:rsidRPr="00D7644D">
        <w:rPr>
          <w:rFonts w:ascii="Times New Roman" w:hAnsi="Times New Roman" w:cs="Times New Roman"/>
          <w:sz w:val="20"/>
          <w:szCs w:val="20"/>
          <w:lang w:val="uk-UA"/>
        </w:rPr>
        <w:t>після завершення аварійних робіт</w:t>
      </w:r>
    </w:p>
    <w:p w:rsidR="003B0AD7" w:rsidRDefault="003B0AD7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</w:p>
    <w:p w:rsidR="003B0AD7" w:rsidRDefault="003B0AD7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</w:p>
    <w:p w:rsidR="001A62A0" w:rsidRPr="0090682B" w:rsidRDefault="0090682B" w:rsidP="00D7644D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  <w:r w:rsidRPr="0090682B">
        <w:rPr>
          <w:rFonts w:ascii="Times New Roman" w:hAnsi="Times New Roman" w:cs="Times New Roman"/>
          <w:b/>
          <w:sz w:val="23"/>
          <w:szCs w:val="23"/>
        </w:rPr>
        <w:t>АКТ</w:t>
      </w:r>
    </w:p>
    <w:p w:rsidR="0090682B" w:rsidRDefault="0090682B" w:rsidP="0090682B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  <w:r w:rsidRPr="0090682B">
        <w:rPr>
          <w:rFonts w:ascii="Times New Roman" w:hAnsi="Times New Roman" w:cs="Times New Roman"/>
          <w:b/>
          <w:sz w:val="23"/>
          <w:szCs w:val="23"/>
        </w:rPr>
        <w:t xml:space="preserve">про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відновлення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об’єкта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благоустрою,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який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proofErr w:type="gramStart"/>
      <w:r w:rsidRPr="0090682B">
        <w:rPr>
          <w:rFonts w:ascii="Times New Roman" w:hAnsi="Times New Roman" w:cs="Times New Roman"/>
          <w:b/>
          <w:sz w:val="23"/>
          <w:szCs w:val="23"/>
        </w:rPr>
        <w:t>п</w:t>
      </w:r>
      <w:proofErr w:type="gramEnd"/>
      <w:r w:rsidRPr="0090682B">
        <w:rPr>
          <w:rFonts w:ascii="Times New Roman" w:hAnsi="Times New Roman" w:cs="Times New Roman"/>
          <w:b/>
          <w:sz w:val="23"/>
          <w:szCs w:val="23"/>
        </w:rPr>
        <w:t>ідлягає</w:t>
      </w:r>
      <w:proofErr w:type="spellEnd"/>
      <w:r w:rsidRPr="0090682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90682B">
        <w:rPr>
          <w:rFonts w:ascii="Times New Roman" w:hAnsi="Times New Roman" w:cs="Times New Roman"/>
          <w:b/>
          <w:sz w:val="23"/>
          <w:szCs w:val="23"/>
        </w:rPr>
        <w:t>відновленню</w:t>
      </w:r>
      <w:proofErr w:type="spellEnd"/>
    </w:p>
    <w:p w:rsidR="003B0AD7" w:rsidRPr="003B0AD7" w:rsidRDefault="003B0AD7" w:rsidP="0090682B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3"/>
          <w:szCs w:val="23"/>
          <w:lang w:val="uk-UA"/>
        </w:rPr>
      </w:pPr>
    </w:p>
    <w:p w:rsidR="001A62A0" w:rsidRDefault="001A62A0" w:rsidP="00D7644D">
      <w:pPr>
        <w:spacing w:before="60" w:after="60" w:line="240" w:lineRule="auto"/>
        <w:rPr>
          <w:rFonts w:ascii="Times New Roman" w:hAnsi="Times New Roman" w:cs="Times New Roman"/>
          <w:sz w:val="23"/>
          <w:szCs w:val="23"/>
          <w:lang w:val="uk-UA"/>
        </w:rPr>
      </w:pPr>
      <w:r w:rsidRPr="001F1CC0">
        <w:rPr>
          <w:rFonts w:ascii="Times New Roman" w:hAnsi="Times New Roman" w:cs="Times New Roman"/>
          <w:sz w:val="23"/>
          <w:szCs w:val="23"/>
          <w:lang w:val="uk-UA"/>
        </w:rPr>
        <w:t>м. Харків</w:t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</w:r>
      <w:r w:rsidR="00FE50C3" w:rsidRPr="00D7644D">
        <w:rPr>
          <w:rFonts w:ascii="Times New Roman" w:hAnsi="Times New Roman" w:cs="Times New Roman"/>
          <w:sz w:val="23"/>
          <w:szCs w:val="23"/>
          <w:lang w:val="uk-UA"/>
        </w:rPr>
        <w:tab/>
        <w:t xml:space="preserve">        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«</w:t>
      </w:r>
      <w:r w:rsidRPr="001F1CC0">
        <w:rPr>
          <w:rFonts w:ascii="Times New Roman" w:hAnsi="Times New Roman" w:cs="Times New Roman"/>
          <w:sz w:val="23"/>
          <w:szCs w:val="23"/>
          <w:lang w:val="uk-UA"/>
        </w:rPr>
        <w:t>___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»</w:t>
      </w:r>
      <w:r w:rsidRPr="001F1CC0">
        <w:rPr>
          <w:rFonts w:ascii="Times New Roman" w:hAnsi="Times New Roman" w:cs="Times New Roman"/>
          <w:sz w:val="23"/>
          <w:szCs w:val="23"/>
          <w:lang w:val="uk-UA"/>
        </w:rPr>
        <w:t xml:space="preserve"> ___________ 2026 р.</w:t>
      </w:r>
    </w:p>
    <w:p w:rsidR="003B0AD7" w:rsidRPr="003B0AD7" w:rsidRDefault="003B0AD7" w:rsidP="00D7644D">
      <w:pPr>
        <w:spacing w:before="60" w:after="60" w:line="240" w:lineRule="auto"/>
        <w:rPr>
          <w:rFonts w:ascii="Times New Roman" w:hAnsi="Times New Roman" w:cs="Times New Roman"/>
          <w:sz w:val="23"/>
          <w:szCs w:val="23"/>
          <w:lang w:val="uk-UA"/>
        </w:rPr>
      </w:pPr>
    </w:p>
    <w:p w:rsidR="001A62A0" w:rsidRPr="00D7644D" w:rsidRDefault="001A62A0" w:rsidP="00FE50C3">
      <w:pPr>
        <w:spacing w:line="240" w:lineRule="auto"/>
        <w:ind w:firstLine="709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Суб’єкт господарювання, якому надається дозвіл на порушення об’єкту благоустрою,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 xml:space="preserve">Комунальне 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підприємство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 xml:space="preserve"> «Харківські 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 xml:space="preserve">теплові </w:t>
      </w:r>
      <w:r w:rsidR="001F1CC0">
        <w:rPr>
          <w:rFonts w:ascii="Times New Roman" w:hAnsi="Times New Roman" w:cs="Times New Roman"/>
          <w:b/>
          <w:sz w:val="23"/>
          <w:szCs w:val="23"/>
          <w:lang w:val="uk-UA"/>
        </w:rPr>
        <w:t xml:space="preserve">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мережі»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«Замовник»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>), в особі:</w:t>
      </w:r>
    </w:p>
    <w:tbl>
      <w:tblPr>
        <w:tblStyle w:val="a3"/>
        <w:tblW w:w="10211" w:type="dxa"/>
        <w:tblLayout w:type="fixed"/>
        <w:tblLook w:val="04A0"/>
      </w:tblPr>
      <w:tblGrid>
        <w:gridCol w:w="1974"/>
        <w:gridCol w:w="6253"/>
        <w:gridCol w:w="1984"/>
      </w:tblGrid>
      <w:tr w:rsidR="00FE50C3" w:rsidRPr="00D7644D" w:rsidTr="0090682B">
        <w:tc>
          <w:tcPr>
            <w:tcW w:w="10211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1E1F12" w:rsidP="0090682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заступника начальника філії з питань водопостачання 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філії</w:t>
            </w:r>
            <w:r w:rsidR="0090682B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</w:t>
            </w:r>
            <w:proofErr w:type="spellStart"/>
            <w:r w:rsidR="0090682B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Вячеслава</w:t>
            </w:r>
            <w:proofErr w:type="spellEnd"/>
            <w:r w:rsidR="0090682B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</w:t>
            </w:r>
            <w:r w:rsidR="0090682B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А</w:t>
            </w:r>
          </w:p>
        </w:tc>
      </w:tr>
      <w:tr w:rsidR="001E1F12" w:rsidRPr="00D7644D" w:rsidTr="0090682B">
        <w:tc>
          <w:tcPr>
            <w:tcW w:w="19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1E1F12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який діє на підставі</w:t>
            </w:r>
          </w:p>
        </w:tc>
        <w:tc>
          <w:tcPr>
            <w:tcW w:w="625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1E1F12">
            <w:pPr>
              <w:jc w:val="center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доручення № 01-66/10174/224 від 05.12.2025</w:t>
            </w:r>
          </w:p>
        </w:tc>
        <w:tc>
          <w:tcPr>
            <w:tcW w:w="19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E1F12" w:rsidP="002038AE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однієї сторони, та</w:t>
            </w:r>
          </w:p>
        </w:tc>
      </w:tr>
    </w:tbl>
    <w:p w:rsidR="00EE60E7" w:rsidRDefault="001A62A0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Підприємство, що відповідно до чинного законодавства визначено виконавцем послуг з управління будинком, спорудою або групою будинків (надалі іменується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«Управитель»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) –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Комунальне підприємство «</w:t>
      </w:r>
      <w:proofErr w:type="spellStart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Житлокомсервіс</w:t>
      </w:r>
      <w:proofErr w:type="spellEnd"/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»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 в особі Директора </w:t>
      </w:r>
      <w:r w:rsidRPr="00D7644D">
        <w:rPr>
          <w:rFonts w:ascii="Times New Roman" w:hAnsi="Times New Roman" w:cs="Times New Roman"/>
          <w:b/>
          <w:sz w:val="23"/>
          <w:szCs w:val="23"/>
          <w:lang w:val="uk-UA"/>
        </w:rPr>
        <w:t>Геннадія МАЛЬОВАНОГО</w:t>
      </w:r>
      <w:r w:rsidRPr="00D7644D">
        <w:rPr>
          <w:rFonts w:ascii="Times New Roman" w:hAnsi="Times New Roman" w:cs="Times New Roman"/>
          <w:sz w:val="23"/>
          <w:szCs w:val="23"/>
          <w:lang w:val="uk-UA"/>
        </w:rPr>
        <w:t xml:space="preserve">, які при спільному згадуванні в подальшому іменуються «Сторони», а кожна окремо – «Сторона», </w:t>
      </w:r>
      <w:r w:rsidR="0090682B" w:rsidRPr="0090682B">
        <w:rPr>
          <w:rFonts w:ascii="Times New Roman" w:hAnsi="Times New Roman" w:cs="Times New Roman"/>
          <w:sz w:val="23"/>
          <w:szCs w:val="23"/>
          <w:lang w:val="uk-UA"/>
        </w:rPr>
        <w:t>оформили даний АКТ про наступне:</w:t>
      </w:r>
    </w:p>
    <w:tbl>
      <w:tblPr>
        <w:tblStyle w:val="a3"/>
        <w:tblW w:w="0" w:type="auto"/>
        <w:tblLook w:val="04A0"/>
      </w:tblPr>
      <w:tblGrid>
        <w:gridCol w:w="2640"/>
        <w:gridCol w:w="484"/>
        <w:gridCol w:w="7091"/>
      </w:tblGrid>
      <w:tr w:rsidR="0090682B" w:rsidTr="003B0AD7">
        <w:tc>
          <w:tcPr>
            <w:tcW w:w="312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3B0AD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1.</w:t>
            </w:r>
            <w:r w:rsidR="003B0AD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 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Представник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«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Замовника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»</w:t>
            </w:r>
          </w:p>
        </w:tc>
        <w:tc>
          <w:tcPr>
            <w:tcW w:w="709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90682B" w:rsidRPr="0090682B" w:rsidRDefault="0090682B" w:rsidP="009068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proofErr w:type="spellStart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Вячеслав</w:t>
            </w:r>
            <w:proofErr w:type="spellEnd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Глущенко</w:t>
            </w:r>
            <w:proofErr w:type="spellEnd"/>
          </w:p>
        </w:tc>
      </w:tr>
      <w:tr w:rsidR="0090682B" w:rsidTr="003B0AD7">
        <w:tc>
          <w:tcPr>
            <w:tcW w:w="312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та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представник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«Управителя»</w:t>
            </w:r>
          </w:p>
        </w:tc>
        <w:tc>
          <w:tcPr>
            <w:tcW w:w="7091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:rsidR="0090682B" w:rsidRDefault="0090682B" w:rsidP="0090682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провели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обстеження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об’єкту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який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п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>ідлягає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відновленню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та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встановили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що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за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адресою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: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A739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</w:p>
        </w:tc>
      </w:tr>
      <w:tr w:rsidR="0090682B" w:rsidTr="0090682B">
        <w:tc>
          <w:tcPr>
            <w:tcW w:w="10215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90682B" w:rsidTr="003B0AD7">
        <w:trPr>
          <w:trHeight w:val="607"/>
        </w:trPr>
        <w:tc>
          <w:tcPr>
            <w:tcW w:w="10215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90682B" w:rsidRPr="0090682B" w:rsidRDefault="0090682B" w:rsidP="003B0AD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конкретне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місце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знаходження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у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прив’язці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до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будинка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споруди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або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>елементу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благоустрою)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«</w:t>
            </w:r>
            <w:proofErr w:type="spellStart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Замовник</w:t>
            </w:r>
            <w:proofErr w:type="spellEnd"/>
            <w:r w:rsidRPr="0090682B">
              <w:rPr>
                <w:rFonts w:ascii="Times New Roman" w:hAnsi="Times New Roman" w:cs="Times New Roman"/>
                <w:b/>
                <w:sz w:val="23"/>
                <w:szCs w:val="23"/>
              </w:rPr>
              <w:t>»</w:t>
            </w: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проводить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роботи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які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при</w:t>
            </w: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</w:t>
            </w: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вели </w:t>
            </w: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до</w:t>
            </w: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пошкодження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об’єкту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: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A739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</w:p>
        </w:tc>
      </w:tr>
      <w:tr w:rsidR="0090682B" w:rsidTr="003B0AD7">
        <w:tc>
          <w:tcPr>
            <w:tcW w:w="10215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Дата та №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повідомлення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телефонограми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) про початок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проведення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аварійних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робіт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службі</w:t>
            </w:r>
            <w:proofErr w:type="spellEnd"/>
            <w:r w:rsidRPr="0090682B">
              <w:rPr>
                <w:rFonts w:ascii="Times New Roman" w:hAnsi="Times New Roman" w:cs="Times New Roman"/>
                <w:sz w:val="23"/>
                <w:szCs w:val="23"/>
              </w:rPr>
              <w:t xml:space="preserve"> «1562»:</w:t>
            </w:r>
          </w:p>
        </w:tc>
      </w:tr>
      <w:tr w:rsidR="0090682B" w:rsidTr="003B0AD7">
        <w:tc>
          <w:tcPr>
            <w:tcW w:w="1021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A739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en-US"/>
              </w:rPr>
            </w:pPr>
          </w:p>
        </w:tc>
      </w:tr>
      <w:tr w:rsidR="0090682B" w:rsidTr="003B0AD7">
        <w:tc>
          <w:tcPr>
            <w:tcW w:w="264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90682B" w:rsidRPr="0090682B" w:rsidRDefault="0090682B" w:rsidP="0090682B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90682B">
              <w:rPr>
                <w:rFonts w:ascii="Times New Roman" w:hAnsi="Times New Roman" w:cs="Times New Roman"/>
                <w:sz w:val="23"/>
                <w:szCs w:val="23"/>
              </w:rPr>
              <w:t>2.</w:t>
            </w:r>
            <w:r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 Визначення виду робіт</w:t>
            </w:r>
          </w:p>
        </w:tc>
        <w:tc>
          <w:tcPr>
            <w:tcW w:w="7575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90682B" w:rsidRPr="0090682B" w:rsidRDefault="0090682B" w:rsidP="0090682B">
            <w:pPr>
              <w:jc w:val="center"/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</w:pPr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 xml:space="preserve">Аварійне </w:t>
            </w:r>
            <w:proofErr w:type="spellStart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>розриття</w:t>
            </w:r>
            <w:proofErr w:type="spellEnd"/>
            <w:r w:rsidRPr="0090682B">
              <w:rPr>
                <w:rFonts w:ascii="Times New Roman" w:hAnsi="Times New Roman" w:cs="Times New Roman"/>
                <w:b/>
                <w:i/>
                <w:sz w:val="23"/>
                <w:szCs w:val="23"/>
                <w:lang w:val="uk-UA"/>
              </w:rPr>
              <w:t xml:space="preserve"> водопровідної мережі</w:t>
            </w:r>
          </w:p>
        </w:tc>
      </w:tr>
    </w:tbl>
    <w:p w:rsidR="0090682B" w:rsidRPr="0090682B" w:rsidRDefault="0090682B" w:rsidP="00EE60E7">
      <w:p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1A62A0" w:rsidRDefault="003B0AD7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>
        <w:rPr>
          <w:rFonts w:ascii="Times New Roman" w:hAnsi="Times New Roman" w:cs="Times New Roman"/>
          <w:sz w:val="23"/>
          <w:szCs w:val="23"/>
          <w:lang w:val="uk-UA"/>
        </w:rPr>
        <w:t>3</w:t>
      </w:r>
      <w:r w:rsidR="001A62A0" w:rsidRPr="003B0AD7">
        <w:rPr>
          <w:rFonts w:ascii="Times New Roman" w:hAnsi="Times New Roman" w:cs="Times New Roman"/>
          <w:sz w:val="23"/>
          <w:szCs w:val="23"/>
          <w:lang w:val="uk-UA"/>
        </w:rPr>
        <w:t>.</w:t>
      </w:r>
      <w:r w:rsidR="001E1F12" w:rsidRPr="003B0AD7">
        <w:rPr>
          <w:rFonts w:ascii="Times New Roman" w:hAnsi="Times New Roman" w:cs="Times New Roman"/>
          <w:sz w:val="23"/>
          <w:szCs w:val="23"/>
          <w:lang w:val="uk-UA"/>
        </w:rPr>
        <w:t> </w:t>
      </w:r>
      <w:r w:rsidR="001A62A0" w:rsidRPr="003B0AD7">
        <w:rPr>
          <w:rFonts w:ascii="Times New Roman" w:hAnsi="Times New Roman" w:cs="Times New Roman"/>
          <w:sz w:val="23"/>
          <w:szCs w:val="23"/>
          <w:lang w:val="uk-UA"/>
        </w:rPr>
        <w:t>Відновна вартість об’єктів розраховується відповідно до Методики визначення відновної вартості об’єкту благоустрою, затвердженої наказом Міністерства з питань житлово-комунального господарства України від 03.11.2008 року № 326.</w:t>
      </w:r>
    </w:p>
    <w:p w:rsidR="003B0AD7" w:rsidRPr="003B0AD7" w:rsidRDefault="003B0AD7" w:rsidP="001E1F12">
      <w:pPr>
        <w:spacing w:line="240" w:lineRule="auto"/>
        <w:jc w:val="both"/>
        <w:rPr>
          <w:rFonts w:ascii="Times New Roman" w:hAnsi="Times New Roman" w:cs="Times New Roman"/>
          <w:sz w:val="23"/>
          <w:szCs w:val="23"/>
          <w:lang w:val="uk-UA"/>
        </w:rPr>
      </w:pPr>
      <w:r>
        <w:rPr>
          <w:rFonts w:ascii="Times New Roman" w:hAnsi="Times New Roman" w:cs="Times New Roman"/>
          <w:sz w:val="23"/>
          <w:szCs w:val="23"/>
          <w:lang w:val="uk-UA"/>
        </w:rPr>
        <w:t>4. 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Цей Акт є невід’ємною частиною до Додаткової угоди № _</w:t>
      </w:r>
      <w:r>
        <w:rPr>
          <w:rFonts w:ascii="Times New Roman" w:hAnsi="Times New Roman" w:cs="Times New Roman"/>
          <w:sz w:val="23"/>
          <w:szCs w:val="23"/>
          <w:lang w:val="uk-UA"/>
        </w:rPr>
        <w:t>____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____ від «____»_______</w:t>
      </w:r>
      <w:r>
        <w:rPr>
          <w:rFonts w:ascii="Times New Roman" w:hAnsi="Times New Roman" w:cs="Times New Roman"/>
          <w:sz w:val="23"/>
          <w:szCs w:val="23"/>
          <w:lang w:val="uk-UA"/>
        </w:rPr>
        <w:t>___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__20___р.</w:t>
      </w:r>
      <w:r>
        <w:rPr>
          <w:rFonts w:ascii="Times New Roman" w:hAnsi="Times New Roman" w:cs="Times New Roman"/>
          <w:sz w:val="23"/>
          <w:szCs w:val="23"/>
          <w:lang w:val="uk-UA"/>
        </w:rPr>
        <w:t xml:space="preserve"> 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до Договору № 68-13/с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 xml:space="preserve"> від 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29</w:t>
      </w:r>
      <w:r>
        <w:rPr>
          <w:rFonts w:ascii="Times New Roman" w:hAnsi="Times New Roman" w:cs="Times New Roman"/>
          <w:sz w:val="23"/>
          <w:szCs w:val="23"/>
          <w:lang w:val="uk-UA"/>
        </w:rPr>
        <w:t>.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11</w:t>
      </w:r>
      <w:r>
        <w:rPr>
          <w:rFonts w:ascii="Times New Roman" w:hAnsi="Times New Roman" w:cs="Times New Roman"/>
          <w:sz w:val="23"/>
          <w:szCs w:val="23"/>
          <w:lang w:val="uk-UA"/>
        </w:rPr>
        <w:t>.20</w:t>
      </w:r>
      <w:r w:rsidR="001F1CC0">
        <w:rPr>
          <w:rFonts w:ascii="Times New Roman" w:hAnsi="Times New Roman" w:cs="Times New Roman"/>
          <w:sz w:val="23"/>
          <w:szCs w:val="23"/>
          <w:lang w:val="uk-UA"/>
        </w:rPr>
        <w:t>13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 xml:space="preserve"> р. про відновлення об’єктів до належного стану після завершення</w:t>
      </w:r>
      <w:r>
        <w:rPr>
          <w:rFonts w:ascii="Times New Roman" w:hAnsi="Times New Roman" w:cs="Times New Roman"/>
          <w:sz w:val="23"/>
          <w:szCs w:val="23"/>
          <w:lang w:val="uk-UA"/>
        </w:rPr>
        <w:t xml:space="preserve"> </w:t>
      </w:r>
      <w:r w:rsidRPr="003B0AD7">
        <w:rPr>
          <w:rFonts w:ascii="Times New Roman" w:hAnsi="Times New Roman" w:cs="Times New Roman"/>
          <w:sz w:val="23"/>
          <w:szCs w:val="23"/>
          <w:lang w:val="uk-UA"/>
        </w:rPr>
        <w:t>аварійних робіт та складений у 2-х примірниках для кожної із Сторін.</w:t>
      </w:r>
    </w:p>
    <w:tbl>
      <w:tblPr>
        <w:tblStyle w:val="a3"/>
        <w:tblW w:w="0" w:type="auto"/>
        <w:tblLook w:val="04A0"/>
      </w:tblPr>
      <w:tblGrid>
        <w:gridCol w:w="2011"/>
        <w:gridCol w:w="3365"/>
        <w:gridCol w:w="2055"/>
        <w:gridCol w:w="2784"/>
      </w:tblGrid>
      <w:tr w:rsidR="001A62A0" w:rsidRPr="00D7644D" w:rsidTr="003B0AD7">
        <w:trPr>
          <w:trHeight w:val="733"/>
        </w:trPr>
        <w:tc>
          <w:tcPr>
            <w:tcW w:w="53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3B0AD7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</w:t>
            </w:r>
            <w:r w:rsidR="001A62A0"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«УПРАВИТЕЛЬ»</w:t>
            </w:r>
          </w:p>
        </w:tc>
        <w:tc>
          <w:tcPr>
            <w:tcW w:w="483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«ЗАМОВНИК»</w:t>
            </w:r>
          </w:p>
        </w:tc>
      </w:tr>
      <w:tr w:rsidR="001A62A0" w:rsidRPr="00D7644D" w:rsidTr="003B0AD7">
        <w:trPr>
          <w:trHeight w:val="2036"/>
        </w:trPr>
        <w:tc>
          <w:tcPr>
            <w:tcW w:w="53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. адреса: 61052, м. Харків,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вул. Конторська, 35</w:t>
            </w:r>
          </w:p>
          <w:p w:rsidR="001A62A0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</w:t>
            </w:r>
            <w:r w:rsidR="001A62A0"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/р UA593515330000026008052130563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в АТ КБ «ПРИВАТБАНК»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351533</w:t>
            </w:r>
          </w:p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ІПН 344677920356</w:t>
            </w:r>
          </w:p>
        </w:tc>
        <w:tc>
          <w:tcPr>
            <w:tcW w:w="483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«Харківські теплові мережі»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юр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. </w:t>
            </w:r>
            <w:r w:rsid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а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дреса: 61037,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м. Харків, вул.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Мефодіївська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, 11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р/р UA503518230000002600030002313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у Філії ХОУ АТ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“Ощадбанк”</w:t>
            </w:r>
            <w:proofErr w:type="spellEnd"/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МФО 351829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Код ЄДРПОУ: 31557119</w:t>
            </w:r>
          </w:p>
        </w:tc>
      </w:tr>
      <w:tr w:rsidR="001A62A0" w:rsidRPr="00D7644D" w:rsidTr="003B0AD7">
        <w:trPr>
          <w:trHeight w:val="1070"/>
        </w:trPr>
        <w:tc>
          <w:tcPr>
            <w:tcW w:w="537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A62A0" w:rsidRPr="00D7644D" w:rsidRDefault="001A62A0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Директор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«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Житлокомсервіс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»</w:t>
            </w:r>
          </w:p>
        </w:tc>
        <w:tc>
          <w:tcPr>
            <w:tcW w:w="4839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заступник начальника філії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з питань водопостачання</w:t>
            </w:r>
            <w:r w:rsidR="00EE60E7" w:rsidRPr="00EE60E7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Салтівської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філії</w:t>
            </w:r>
          </w:p>
          <w:p w:rsidR="00FE50C3" w:rsidRPr="00D7644D" w:rsidRDefault="00FE50C3" w:rsidP="00D7644D">
            <w:pPr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КП</w:t>
            </w:r>
            <w:proofErr w:type="spellEnd"/>
            <w:r w:rsidRPr="00D7644D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 xml:space="preserve"> Харківські теплові мережі»</w:t>
            </w:r>
          </w:p>
        </w:tc>
      </w:tr>
      <w:tr w:rsidR="00FE50C3" w:rsidRPr="00D7644D" w:rsidTr="003B0AD7">
        <w:trPr>
          <w:trHeight w:val="577"/>
        </w:trPr>
        <w:tc>
          <w:tcPr>
            <w:tcW w:w="201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33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121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Геннадій МАЛЬОВАНИЙ</w:t>
            </w:r>
          </w:p>
        </w:tc>
        <w:tc>
          <w:tcPr>
            <w:tcW w:w="205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D7644D">
            <w:pPr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</w:p>
        </w:tc>
        <w:tc>
          <w:tcPr>
            <w:tcW w:w="27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FE50C3" w:rsidRPr="00D7644D" w:rsidRDefault="00FE50C3" w:rsidP="00EE60E7">
            <w:pPr>
              <w:ind w:firstLine="87"/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</w:pPr>
            <w:proofErr w:type="spellStart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>Вячеслав</w:t>
            </w:r>
            <w:proofErr w:type="spellEnd"/>
            <w:r w:rsidRPr="00D7644D">
              <w:rPr>
                <w:rFonts w:ascii="Times New Roman" w:hAnsi="Times New Roman" w:cs="Times New Roman"/>
                <w:b/>
                <w:sz w:val="23"/>
                <w:szCs w:val="23"/>
                <w:lang w:val="uk-UA"/>
              </w:rPr>
              <w:t xml:space="preserve"> ГЛУЩЕНКО</w:t>
            </w:r>
          </w:p>
        </w:tc>
      </w:tr>
    </w:tbl>
    <w:p w:rsidR="001A62A0" w:rsidRPr="00D7644D" w:rsidRDefault="001A62A0" w:rsidP="00FE50C3">
      <w:pPr>
        <w:spacing w:line="240" w:lineRule="auto"/>
        <w:rPr>
          <w:rFonts w:ascii="Times New Roman" w:hAnsi="Times New Roman" w:cs="Times New Roman"/>
          <w:sz w:val="23"/>
          <w:szCs w:val="23"/>
          <w:lang w:val="uk-UA"/>
        </w:rPr>
      </w:pPr>
    </w:p>
    <w:sectPr w:rsidR="001A62A0" w:rsidRPr="00D7644D" w:rsidSect="00C451F0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9"/>
  <w:characterSpacingControl w:val="doNotCompress"/>
  <w:compat/>
  <w:rsids>
    <w:rsidRoot w:val="005A2B75"/>
    <w:rsid w:val="00082CCA"/>
    <w:rsid w:val="00083DBF"/>
    <w:rsid w:val="00102276"/>
    <w:rsid w:val="0012618E"/>
    <w:rsid w:val="001A62A0"/>
    <w:rsid w:val="001C0E68"/>
    <w:rsid w:val="001E1F12"/>
    <w:rsid w:val="001F1CC0"/>
    <w:rsid w:val="002038AE"/>
    <w:rsid w:val="0025350E"/>
    <w:rsid w:val="00267D7C"/>
    <w:rsid w:val="003544F5"/>
    <w:rsid w:val="003B0AD7"/>
    <w:rsid w:val="00456365"/>
    <w:rsid w:val="004E58B7"/>
    <w:rsid w:val="00570E35"/>
    <w:rsid w:val="005A2B75"/>
    <w:rsid w:val="005F2E6A"/>
    <w:rsid w:val="006E16AB"/>
    <w:rsid w:val="00716220"/>
    <w:rsid w:val="008E7EAD"/>
    <w:rsid w:val="0090682B"/>
    <w:rsid w:val="00A7392B"/>
    <w:rsid w:val="00A8326C"/>
    <w:rsid w:val="00B21047"/>
    <w:rsid w:val="00B36D09"/>
    <w:rsid w:val="00B53823"/>
    <w:rsid w:val="00C20CB7"/>
    <w:rsid w:val="00C451F0"/>
    <w:rsid w:val="00D250C3"/>
    <w:rsid w:val="00D7291B"/>
    <w:rsid w:val="00D7644D"/>
    <w:rsid w:val="00DA3626"/>
    <w:rsid w:val="00E9755D"/>
    <w:rsid w:val="00EA10A9"/>
    <w:rsid w:val="00EE60E7"/>
    <w:rsid w:val="00FE50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210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210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16</cp:revision>
  <dcterms:created xsi:type="dcterms:W3CDTF">2026-08-22T22:00:00Z</dcterms:created>
  <dcterms:modified xsi:type="dcterms:W3CDTF">2026-08-28T15:13:00Z</dcterms:modified>
</cp:coreProperties>
</file>