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0E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Додаток №_____________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 xml:space="preserve">До Договору № </w:t>
      </w:r>
      <w:r w:rsidR="00164D82">
        <w:rPr>
          <w:rFonts w:ascii="Times New Roman" w:hAnsi="Times New Roman" w:cs="Times New Roman"/>
          <w:sz w:val="20"/>
          <w:szCs w:val="20"/>
          <w:lang w:val="uk-UA"/>
        </w:rPr>
        <w:t>68-13/с</w:t>
      </w:r>
      <w:r w:rsidRPr="00D7644D">
        <w:rPr>
          <w:rFonts w:ascii="Times New Roman" w:hAnsi="Times New Roman" w:cs="Times New Roman"/>
          <w:sz w:val="20"/>
          <w:szCs w:val="20"/>
          <w:lang w:val="uk-UA"/>
        </w:rPr>
        <w:t xml:space="preserve"> від 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« </w:t>
      </w:r>
      <w:r w:rsidR="00164D82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29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»</w:t>
      </w:r>
      <w:r w:rsidR="00FE50C3"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       </w:t>
      </w:r>
      <w:r w:rsidR="00164D82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11</w:t>
      </w:r>
      <w:r w:rsidR="00FE50C3"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      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20</w:t>
      </w:r>
      <w:r w:rsidR="00164D82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13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р.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Про відновлення об’єктів благоустрою у належний стан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після завершення аварійних робіт</w:t>
      </w:r>
    </w:p>
    <w:p w:rsidR="001A62A0" w:rsidRPr="00D7644D" w:rsidRDefault="001A62A0" w:rsidP="00D7644D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D7644D">
        <w:rPr>
          <w:rFonts w:ascii="Times New Roman" w:hAnsi="Times New Roman" w:cs="Times New Roman"/>
          <w:b/>
          <w:sz w:val="23"/>
          <w:szCs w:val="23"/>
        </w:rPr>
        <w:t>ДОДАТКОВА УГОДА №_____________</w:t>
      </w:r>
    </w:p>
    <w:p w:rsidR="001A62A0" w:rsidRPr="00D7644D" w:rsidRDefault="001A62A0" w:rsidP="00FE50C3">
      <w:pPr>
        <w:spacing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proofErr w:type="gramStart"/>
      <w:r w:rsidRPr="00D7644D">
        <w:rPr>
          <w:rFonts w:ascii="Times New Roman" w:hAnsi="Times New Roman" w:cs="Times New Roman"/>
          <w:b/>
          <w:sz w:val="23"/>
          <w:szCs w:val="23"/>
        </w:rPr>
        <w:t>до</w:t>
      </w:r>
      <w:proofErr w:type="gram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Договору</w:t>
      </w:r>
      <w:r w:rsidRPr="00D7644D">
        <w:rPr>
          <w:rFonts w:ascii="Times New Roman" w:hAnsi="Times New Roman" w:cs="Times New Roman"/>
          <w:sz w:val="23"/>
          <w:szCs w:val="23"/>
        </w:rPr>
        <w:t xml:space="preserve"> № 68-13/с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від</w:t>
      </w:r>
      <w:proofErr w:type="spellEnd"/>
      <w:r w:rsidRPr="00D7644D">
        <w:rPr>
          <w:rFonts w:ascii="Times New Roman" w:hAnsi="Times New Roman" w:cs="Times New Roman"/>
          <w:sz w:val="23"/>
          <w:szCs w:val="23"/>
        </w:rPr>
        <w:t xml:space="preserve">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</w:rPr>
        <w:t xml:space="preserve">« 29 » </w:t>
      </w:r>
      <w:r w:rsidR="00FE50C3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</w:rPr>
        <w:t>11</w:t>
      </w:r>
      <w:r w:rsidR="00FE50C3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</w:rPr>
        <w:t xml:space="preserve"> 2013 р.</w:t>
      </w:r>
      <w:r w:rsidR="00FE50C3" w:rsidRPr="00D7644D">
        <w:rPr>
          <w:rFonts w:ascii="Times New Roman" w:hAnsi="Times New Roman" w:cs="Times New Roman"/>
          <w:sz w:val="23"/>
          <w:szCs w:val="23"/>
        </w:rPr>
        <w:t xml:space="preserve"> </w:t>
      </w:r>
      <w:r w:rsidR="00FE50C3" w:rsidRPr="00D7644D">
        <w:rPr>
          <w:rFonts w:ascii="Times New Roman" w:hAnsi="Times New Roman" w:cs="Times New Roman"/>
          <w:b/>
          <w:sz w:val="23"/>
          <w:szCs w:val="23"/>
        </w:rPr>
        <w:t xml:space="preserve">про </w:t>
      </w:r>
      <w:proofErr w:type="spellStart"/>
      <w:r w:rsidR="00FE50C3" w:rsidRPr="00D7644D">
        <w:rPr>
          <w:rFonts w:ascii="Times New Roman" w:hAnsi="Times New Roman" w:cs="Times New Roman"/>
          <w:b/>
          <w:sz w:val="23"/>
          <w:szCs w:val="23"/>
        </w:rPr>
        <w:t>відновлення</w:t>
      </w:r>
      <w:proofErr w:type="spellEnd"/>
      <w:r w:rsidR="00FE50C3" w:rsidRPr="00D7644D">
        <w:rPr>
          <w:rFonts w:ascii="Times New Roman" w:hAnsi="Times New Roman" w:cs="Times New Roman"/>
          <w:b/>
          <w:sz w:val="23"/>
          <w:szCs w:val="23"/>
        </w:rPr>
        <w:t xml:space="preserve"> об</w:t>
      </w:r>
      <w:r w:rsidR="00FE50C3" w:rsidRPr="00D7644D">
        <w:rPr>
          <w:rFonts w:ascii="Times New Roman" w:hAnsi="Times New Roman" w:cs="Times New Roman"/>
          <w:b/>
          <w:sz w:val="23"/>
          <w:szCs w:val="23"/>
          <w:lang w:val="uk-UA"/>
        </w:rPr>
        <w:t>’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єктів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благоустрою</w:t>
      </w:r>
    </w:p>
    <w:p w:rsidR="001A62A0" w:rsidRPr="00D7644D" w:rsidRDefault="001A62A0" w:rsidP="00FE50C3">
      <w:pPr>
        <w:spacing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D7644D">
        <w:rPr>
          <w:rFonts w:ascii="Times New Roman" w:hAnsi="Times New Roman" w:cs="Times New Roman"/>
          <w:b/>
          <w:sz w:val="23"/>
          <w:szCs w:val="23"/>
        </w:rPr>
        <w:t xml:space="preserve">у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належний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стан </w:t>
      </w:r>
      <w:proofErr w:type="spellStart"/>
      <w:proofErr w:type="gramStart"/>
      <w:r w:rsidRPr="00D7644D">
        <w:rPr>
          <w:rFonts w:ascii="Times New Roman" w:hAnsi="Times New Roman" w:cs="Times New Roman"/>
          <w:b/>
          <w:sz w:val="23"/>
          <w:szCs w:val="23"/>
        </w:rPr>
        <w:t>п</w:t>
      </w:r>
      <w:proofErr w:type="gramEnd"/>
      <w:r w:rsidRPr="00D7644D">
        <w:rPr>
          <w:rFonts w:ascii="Times New Roman" w:hAnsi="Times New Roman" w:cs="Times New Roman"/>
          <w:b/>
          <w:sz w:val="23"/>
          <w:szCs w:val="23"/>
        </w:rPr>
        <w:t>ісля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завершення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аварійних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робіт</w:t>
      </w:r>
      <w:proofErr w:type="spellEnd"/>
    </w:p>
    <w:p w:rsidR="001A62A0" w:rsidRPr="00D7644D" w:rsidRDefault="001A62A0" w:rsidP="00D7644D">
      <w:pPr>
        <w:spacing w:before="60" w:after="60" w:line="240" w:lineRule="auto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</w:rPr>
        <w:t xml:space="preserve">м. </w:t>
      </w:r>
      <w:proofErr w:type="spellStart"/>
      <w:r w:rsidRPr="00D7644D">
        <w:rPr>
          <w:rFonts w:ascii="Times New Roman" w:hAnsi="Times New Roman" w:cs="Times New Roman"/>
          <w:sz w:val="23"/>
          <w:szCs w:val="23"/>
        </w:rPr>
        <w:t>Харків</w:t>
      </w:r>
      <w:proofErr w:type="spellEnd"/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  <w:t xml:space="preserve">        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«</w:t>
      </w:r>
      <w:r w:rsidRPr="00D7644D">
        <w:rPr>
          <w:rFonts w:ascii="Times New Roman" w:hAnsi="Times New Roman" w:cs="Times New Roman"/>
          <w:sz w:val="23"/>
          <w:szCs w:val="23"/>
        </w:rPr>
        <w:t>___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»</w:t>
      </w:r>
      <w:r w:rsidRPr="00D7644D">
        <w:rPr>
          <w:rFonts w:ascii="Times New Roman" w:hAnsi="Times New Roman" w:cs="Times New Roman"/>
          <w:sz w:val="23"/>
          <w:szCs w:val="23"/>
        </w:rPr>
        <w:t xml:space="preserve"> ___________ 2026 р.</w:t>
      </w:r>
    </w:p>
    <w:p w:rsidR="001A62A0" w:rsidRPr="00D7644D" w:rsidRDefault="001A62A0" w:rsidP="00FE50C3">
      <w:pPr>
        <w:spacing w:line="240" w:lineRule="auto"/>
        <w:ind w:firstLine="709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Суб’єкт господарювання, якому надається дозвіл на порушення об’єкту благоустрою,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Комунальне підприємство «Харківські теплові мережі»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(надалі іменується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«Замовник»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), в особі:</w:t>
      </w:r>
    </w:p>
    <w:tbl>
      <w:tblPr>
        <w:tblStyle w:val="a3"/>
        <w:tblW w:w="10211" w:type="dxa"/>
        <w:tblLayout w:type="fixed"/>
        <w:tblLook w:val="04A0"/>
      </w:tblPr>
      <w:tblGrid>
        <w:gridCol w:w="1974"/>
        <w:gridCol w:w="6253"/>
        <w:gridCol w:w="1984"/>
      </w:tblGrid>
      <w:tr w:rsidR="00FE50C3" w:rsidRPr="00D7644D" w:rsidTr="005F2E6A">
        <w:tc>
          <w:tcPr>
            <w:tcW w:w="1021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1E1F12" w:rsidP="001E1F12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заступника начальника філії з питань водопостачання </w:t>
            </w: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Салтівської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філії</w:t>
            </w:r>
          </w:p>
        </w:tc>
      </w:tr>
      <w:tr w:rsidR="00FE50C3" w:rsidRPr="00D7644D" w:rsidTr="005F2E6A">
        <w:tc>
          <w:tcPr>
            <w:tcW w:w="10211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F24440" w:rsidRDefault="001E1F12" w:rsidP="00F24440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Вячеслава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ГЛУЩЕНК</w:t>
            </w:r>
            <w:r w:rsidR="00F24440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А</w:t>
            </w:r>
          </w:p>
        </w:tc>
      </w:tr>
      <w:tr w:rsidR="001E1F12" w:rsidRPr="00D7644D" w:rsidTr="002038AE">
        <w:tc>
          <w:tcPr>
            <w:tcW w:w="197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1E1F12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який діє на підставі</w:t>
            </w:r>
          </w:p>
        </w:tc>
        <w:tc>
          <w:tcPr>
            <w:tcW w:w="62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E1F12" w:rsidP="001E1F1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доручення № 01-66/10174/224 від 05.12.2025</w:t>
            </w:r>
          </w:p>
        </w:tc>
        <w:tc>
          <w:tcPr>
            <w:tcW w:w="198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E1F12" w:rsidP="002038AE">
            <w:pPr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 однієї сторони, та</w:t>
            </w:r>
          </w:p>
        </w:tc>
      </w:tr>
    </w:tbl>
    <w:p w:rsidR="001A62A0" w:rsidRPr="00F24440" w:rsidRDefault="001A62A0" w:rsidP="00EE60E7">
      <w:p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Підприємство, що відповідно до чинного законодавства визначено виконавцем послуг з управління будинком, спорудою або групою будинків (надалі іменується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«Управитель»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) –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Комунальне підприємство «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Житлокомсервіс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в особі Директора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Геннадія МАЛЬОВАНОГО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, які при спільному згадуванні в подальшому іменуються «Сторони», а кожна окремо – «Сторона», уклали цю Додаткову угоду до Договору </w:t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>№ 68-13/с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від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«</w:t>
      </w:r>
      <w:r w:rsidR="001E1F12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29</w:t>
      </w:r>
      <w:r w:rsidR="001E1F12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»</w:t>
      </w:r>
      <w:r w:rsidR="001E1F12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11</w:t>
      </w:r>
      <w:r w:rsidR="001E1F12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2013 р.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про відновлення об</w:t>
      </w:r>
      <w:r w:rsidR="002038AE" w:rsidRPr="00D7644D">
        <w:rPr>
          <w:rFonts w:ascii="Times New Roman" w:hAnsi="Times New Roman" w:cs="Times New Roman"/>
          <w:sz w:val="23"/>
          <w:szCs w:val="23"/>
          <w:lang w:val="uk-UA"/>
        </w:rPr>
        <w:t>’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єктів благоустрою у належний стан після завершення аварійних робіт (надалі «Договору») про наступне:</w:t>
      </w:r>
    </w:p>
    <w:p w:rsidR="00EE60E7" w:rsidRPr="00F24440" w:rsidRDefault="00EE60E7" w:rsidP="00EE60E7">
      <w:p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tbl>
      <w:tblPr>
        <w:tblStyle w:val="a3"/>
        <w:tblW w:w="10215" w:type="dxa"/>
        <w:tblLayout w:type="fixed"/>
        <w:tblLook w:val="04A0"/>
      </w:tblPr>
      <w:tblGrid>
        <w:gridCol w:w="1706"/>
        <w:gridCol w:w="284"/>
        <w:gridCol w:w="850"/>
        <w:gridCol w:w="5103"/>
        <w:gridCol w:w="1843"/>
        <w:gridCol w:w="429"/>
      </w:tblGrid>
      <w:tr w:rsidR="00B21047" w:rsidRPr="00D7644D" w:rsidTr="002038AE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</w:tcPr>
          <w:p w:rsidR="00B21047" w:rsidRPr="00D7644D" w:rsidRDefault="00B21047" w:rsidP="002038AE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EE60E7">
              <w:rPr>
                <w:rFonts w:ascii="Times New Roman" w:hAnsi="Times New Roman" w:cs="Times New Roman"/>
                <w:b/>
                <w:spacing w:val="4"/>
                <w:sz w:val="23"/>
                <w:szCs w:val="23"/>
                <w:lang w:val="uk-UA"/>
              </w:rPr>
              <w:t>1.</w:t>
            </w:r>
            <w:r w:rsidRPr="00EE60E7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> </w:t>
            </w:r>
            <w:r w:rsidRPr="00EE60E7">
              <w:rPr>
                <w:rFonts w:ascii="Times New Roman" w:hAnsi="Times New Roman" w:cs="Times New Roman"/>
                <w:b/>
                <w:spacing w:val="4"/>
                <w:sz w:val="23"/>
                <w:szCs w:val="23"/>
                <w:lang w:val="uk-UA"/>
              </w:rPr>
              <w:t>«Замовник»</w:t>
            </w:r>
            <w:r w:rsidRPr="00EE60E7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 xml:space="preserve"> приймає на себе обов</w:t>
            </w:r>
            <w:r w:rsidR="002038AE" w:rsidRPr="00EE60E7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>’</w:t>
            </w:r>
            <w:r w:rsidRPr="00EE60E7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>язок власними силами або шляхом залучення третіх осіб та з</w:t>
            </w:r>
            <w:r w:rsidRPr="00EE60E7">
              <w:rPr>
                <w:rFonts w:ascii="Times New Roman" w:hAnsi="Times New Roman" w:cs="Times New Roman"/>
                <w:spacing w:val="-2"/>
                <w:sz w:val="23"/>
                <w:szCs w:val="23"/>
                <w:lang w:val="uk-UA"/>
              </w:rPr>
              <w:t>а</w:t>
            </w:r>
          </w:p>
        </w:tc>
      </w:tr>
      <w:tr w:rsidR="00B21047" w:rsidRPr="00D7644D" w:rsidTr="00164D82">
        <w:tc>
          <w:tcPr>
            <w:tcW w:w="284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B21047" w:rsidRPr="00D7644D" w:rsidRDefault="00B21047" w:rsidP="00164D82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кошти відновити об</w:t>
            </w:r>
            <w:r w:rsidR="00164D82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’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єкт(-и)</w:t>
            </w:r>
          </w:p>
        </w:tc>
        <w:tc>
          <w:tcPr>
            <w:tcW w:w="694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B21047" w:rsidRPr="00D7644D" w:rsidRDefault="002038AE" w:rsidP="00136F31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благоустрій ({{</w:t>
            </w:r>
            <w:proofErr w:type="spellStart"/>
            <w:r w:rsidRPr="00D7644D"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shurfs</w:t>
            </w:r>
            <w:proofErr w:type="spellEnd"/>
            <w:r w:rsidRPr="00D7644D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_</w:t>
            </w:r>
            <w:r w:rsidR="00CD419D"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area</w:t>
            </w:r>
            <w:r w:rsidRPr="00D7644D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}})</w:t>
            </w:r>
          </w:p>
        </w:tc>
        <w:tc>
          <w:tcPr>
            <w:tcW w:w="4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B21047" w:rsidRPr="00D7644D" w:rsidRDefault="00B21047" w:rsidP="002038AE">
            <w:pPr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,</w:t>
            </w:r>
            <w:r w:rsidR="002038AE"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що</w:t>
            </w:r>
          </w:p>
        </w:tc>
      </w:tr>
      <w:tr w:rsidR="002038AE" w:rsidRPr="00D7644D" w:rsidTr="002038AE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</w:tcPr>
          <w:p w:rsidR="002038AE" w:rsidRPr="00D7644D" w:rsidRDefault="002038AE" w:rsidP="002038AE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знаходиться/знаходяться на території, яка є прилеглою до будинків комунальної форми власності</w:t>
            </w:r>
            <w:r w:rsidRPr="00D7644D">
              <w:rPr>
                <w:rFonts w:ascii="Times New Roman" w:hAnsi="Times New Roman" w:cs="Times New Roman"/>
                <w:spacing w:val="-50"/>
                <w:sz w:val="23"/>
                <w:szCs w:val="23"/>
                <w:lang w:val="uk-UA"/>
              </w:rPr>
              <w:t xml:space="preserve"> </w:t>
            </w:r>
          </w:p>
        </w:tc>
      </w:tr>
      <w:tr w:rsidR="002038AE" w:rsidRPr="00D7644D" w:rsidTr="002038AE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</w:tcPr>
          <w:p w:rsidR="002038AE" w:rsidRPr="00D7644D" w:rsidRDefault="002038AE" w:rsidP="002038AE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 xml:space="preserve">територіальної громади м. Харкова, та знаходиться/знаходяться в </w:t>
            </w:r>
            <w:r w:rsidRPr="00D7644D">
              <w:rPr>
                <w:rFonts w:ascii="Times New Roman" w:hAnsi="Times New Roman" w:cs="Times New Roman"/>
                <w:b/>
                <w:spacing w:val="4"/>
                <w:sz w:val="23"/>
                <w:szCs w:val="23"/>
                <w:lang w:val="uk-UA"/>
              </w:rPr>
              <w:t>«Управителя»</w:t>
            </w:r>
            <w:r w:rsidRPr="00D7644D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>, після проведенн</w:t>
            </w:r>
            <w:r w:rsidRPr="00D7644D">
              <w:rPr>
                <w:rFonts w:ascii="Times New Roman" w:hAnsi="Times New Roman" w:cs="Times New Roman"/>
                <w:spacing w:val="-14"/>
                <w:sz w:val="23"/>
                <w:szCs w:val="23"/>
                <w:lang w:val="uk-UA"/>
              </w:rPr>
              <w:t>я</w:t>
            </w:r>
          </w:p>
        </w:tc>
      </w:tr>
      <w:tr w:rsidR="002038AE" w:rsidRPr="00D7644D" w:rsidTr="00D7644D">
        <w:tc>
          <w:tcPr>
            <w:tcW w:w="17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038AE" w:rsidRPr="00D7644D" w:rsidRDefault="002038AE" w:rsidP="005F2E6A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аварійних робіт</w:t>
            </w:r>
          </w:p>
        </w:tc>
        <w:tc>
          <w:tcPr>
            <w:tcW w:w="6237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2038AE" w:rsidRPr="00D7644D" w:rsidRDefault="002038AE" w:rsidP="00D7644D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на водопровідній мережі</w:t>
            </w:r>
          </w:p>
        </w:tc>
        <w:tc>
          <w:tcPr>
            <w:tcW w:w="227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038AE" w:rsidRPr="00D7644D" w:rsidRDefault="002038AE" w:rsidP="002038AE">
            <w:pPr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, що вказаний і в </w:t>
            </w: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Акті</w:t>
            </w:r>
          </w:p>
        </w:tc>
      </w:tr>
      <w:tr w:rsidR="002038AE" w:rsidRPr="00D7644D" w:rsidTr="002038AE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</w:tcPr>
          <w:p w:rsidR="002038AE" w:rsidRPr="00D7644D" w:rsidRDefault="00D7644D" w:rsidP="002038AE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про обстеження об’</w:t>
            </w:r>
            <w:r w:rsidR="002038AE"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єкта благоустрою, я</w:t>
            </w:r>
            <w:r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кий підлягає відновленню (невід’</w:t>
            </w:r>
            <w:r w:rsidR="002038AE"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ємна частина Додатково</w:t>
            </w:r>
            <w:r w:rsidR="002038AE" w:rsidRPr="00D7644D">
              <w:rPr>
                <w:rFonts w:ascii="Times New Roman" w:hAnsi="Times New Roman" w:cs="Times New Roman"/>
                <w:spacing w:val="10"/>
                <w:sz w:val="23"/>
                <w:szCs w:val="23"/>
                <w:lang w:val="uk-UA"/>
              </w:rPr>
              <w:t>ї</w:t>
            </w:r>
          </w:p>
        </w:tc>
      </w:tr>
      <w:tr w:rsidR="002038AE" w:rsidRPr="00D7644D" w:rsidTr="00D7644D">
        <w:tc>
          <w:tcPr>
            <w:tcW w:w="19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038AE" w:rsidRPr="00D7644D" w:rsidRDefault="002038AE" w:rsidP="002038AE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угоди), за адресою:</w:t>
            </w:r>
          </w:p>
        </w:tc>
        <w:tc>
          <w:tcPr>
            <w:tcW w:w="8225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2038AE" w:rsidRPr="00D7644D" w:rsidRDefault="00D7644D" w:rsidP="00136F31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  <w:r w:rsidRPr="00D7644D"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{{address}}</w:t>
            </w:r>
          </w:p>
        </w:tc>
      </w:tr>
    </w:tbl>
    <w:p w:rsidR="001A62A0" w:rsidRPr="00D7644D" w:rsidRDefault="001E1F12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2.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>Дата та № повідомлення (телефонограми) про початок проведення аварійних робіт Службі «1562»</w:t>
      </w:r>
    </w:p>
    <w:tbl>
      <w:tblPr>
        <w:tblStyle w:val="a3"/>
        <w:tblW w:w="10211" w:type="dxa"/>
        <w:tblLayout w:type="fixed"/>
        <w:tblLook w:val="04A0"/>
      </w:tblPr>
      <w:tblGrid>
        <w:gridCol w:w="10211"/>
      </w:tblGrid>
      <w:tr w:rsidR="00D7644D" w:rsidRPr="00D7644D" w:rsidTr="006F377C">
        <w:tc>
          <w:tcPr>
            <w:tcW w:w="1021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D7644D" w:rsidRPr="00716220" w:rsidRDefault="00716220" w:rsidP="00136F31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{{card}}</w:t>
            </w:r>
          </w:p>
        </w:tc>
      </w:tr>
    </w:tbl>
    <w:p w:rsidR="001A62A0" w:rsidRPr="00D7644D" w:rsidRDefault="001A62A0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3.</w:t>
      </w:r>
      <w:r w:rsidR="001E1F12"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D7644D" w:rsidRPr="00D7644D">
        <w:rPr>
          <w:rFonts w:ascii="Times New Roman" w:hAnsi="Times New Roman" w:cs="Times New Roman"/>
          <w:sz w:val="23"/>
          <w:szCs w:val="23"/>
          <w:lang w:val="uk-UA"/>
        </w:rPr>
        <w:t>При відновленні об’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єкту(</w:t>
      </w:r>
      <w:proofErr w:type="spellStart"/>
      <w:r w:rsidRPr="00D7644D">
        <w:rPr>
          <w:rFonts w:ascii="Times New Roman" w:hAnsi="Times New Roman" w:cs="Times New Roman"/>
          <w:sz w:val="23"/>
          <w:szCs w:val="23"/>
          <w:lang w:val="uk-UA"/>
        </w:rPr>
        <w:t>-ів</w:t>
      </w:r>
      <w:proofErr w:type="spellEnd"/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) </w:t>
      </w:r>
      <w:r w:rsidRPr="00EA10A9">
        <w:rPr>
          <w:rFonts w:ascii="Times New Roman" w:hAnsi="Times New Roman" w:cs="Times New Roman"/>
          <w:b/>
          <w:sz w:val="23"/>
          <w:szCs w:val="23"/>
          <w:lang w:val="uk-UA"/>
        </w:rPr>
        <w:t>«Замовник»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зобов</w:t>
      </w:r>
      <w:r w:rsidR="00EA10A9">
        <w:rPr>
          <w:rFonts w:ascii="Times New Roman" w:hAnsi="Times New Roman" w:cs="Times New Roman"/>
          <w:sz w:val="23"/>
          <w:szCs w:val="23"/>
          <w:lang w:val="uk-UA"/>
        </w:rPr>
        <w:t>’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язується виконати наступні види робіт:</w:t>
      </w:r>
    </w:p>
    <w:tbl>
      <w:tblPr>
        <w:tblStyle w:val="a3"/>
        <w:tblW w:w="10211" w:type="dxa"/>
        <w:tblLayout w:type="fixed"/>
        <w:tblLook w:val="04A0"/>
      </w:tblPr>
      <w:tblGrid>
        <w:gridCol w:w="10211"/>
      </w:tblGrid>
      <w:tr w:rsidR="00D7644D" w:rsidRPr="00D7644D" w:rsidTr="006F377C">
        <w:tc>
          <w:tcPr>
            <w:tcW w:w="1021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D7644D" w:rsidRPr="00EA10A9" w:rsidRDefault="00EA10A9" w:rsidP="00136F31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shurfs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}}</w:t>
            </w:r>
          </w:p>
        </w:tc>
      </w:tr>
    </w:tbl>
    <w:p w:rsidR="001A62A0" w:rsidRPr="00D7644D" w:rsidRDefault="001E1F12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4.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Строк виконання робіт з відновлення об’єкту </w:t>
      </w:r>
      <w:r w:rsidR="001A62A0" w:rsidRPr="00D7644D">
        <w:rPr>
          <w:rFonts w:ascii="Times New Roman" w:hAnsi="Times New Roman" w:cs="Times New Roman"/>
          <w:b/>
          <w:sz w:val="23"/>
          <w:szCs w:val="23"/>
          <w:lang w:val="uk-UA"/>
        </w:rPr>
        <w:t>«Замовником»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>:</w:t>
      </w:r>
    </w:p>
    <w:p w:rsidR="001A62A0" w:rsidRPr="00D7644D" w:rsidRDefault="00D7644D" w:rsidP="00D7644D">
      <w:pPr>
        <w:spacing w:line="240" w:lineRule="auto"/>
        <w:ind w:firstLine="284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>Початок виконання робіт – </w:t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</w:p>
    <w:p w:rsidR="001A62A0" w:rsidRPr="00D7644D" w:rsidRDefault="001A62A0" w:rsidP="00D7644D">
      <w:pPr>
        <w:spacing w:line="240" w:lineRule="auto"/>
        <w:ind w:firstLine="284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>Завершення виконання</w:t>
      </w:r>
      <w:r w:rsidR="00D7644D"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робіт – </w:t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</w:p>
    <w:p w:rsidR="001A62A0" w:rsidRPr="00D7644D" w:rsidRDefault="001A62A0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5.</w:t>
      </w:r>
      <w:r w:rsidR="001E1F12"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Відновна вартість об’єктів розраховується відповідно до Методики визначення відновної вартості об’єкту благоустрою, затвердженої наказом Міністерства з питань житлово-комунального господарства України від 03.11.2008 року № 326.</w:t>
      </w:r>
    </w:p>
    <w:p w:rsidR="001A62A0" w:rsidRPr="00D7644D" w:rsidRDefault="001A62A0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6.</w:t>
      </w:r>
      <w:r w:rsidR="001E1F12"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Виконані роботи з відновлення об</w:t>
      </w:r>
      <w:r w:rsidR="00164D82">
        <w:rPr>
          <w:rFonts w:ascii="Times New Roman" w:hAnsi="Times New Roman" w:cs="Times New Roman"/>
          <w:sz w:val="23"/>
          <w:szCs w:val="23"/>
          <w:lang w:val="uk-UA"/>
        </w:rPr>
        <w:t>’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єкту(</w:t>
      </w:r>
      <w:proofErr w:type="spellStart"/>
      <w:r w:rsidRPr="00D7644D">
        <w:rPr>
          <w:rFonts w:ascii="Times New Roman" w:hAnsi="Times New Roman" w:cs="Times New Roman"/>
          <w:sz w:val="23"/>
          <w:szCs w:val="23"/>
          <w:lang w:val="uk-UA"/>
        </w:rPr>
        <w:t>-ів</w:t>
      </w:r>
      <w:proofErr w:type="spellEnd"/>
      <w:r w:rsidRPr="00D7644D">
        <w:rPr>
          <w:rFonts w:ascii="Times New Roman" w:hAnsi="Times New Roman" w:cs="Times New Roman"/>
          <w:sz w:val="23"/>
          <w:szCs w:val="23"/>
          <w:lang w:val="uk-UA"/>
        </w:rPr>
        <w:t>) оформлюються актом приймання-передачі виконаних робіт, який підписується обома Сторонами.</w:t>
      </w:r>
    </w:p>
    <w:p w:rsidR="001A62A0" w:rsidRPr="00D7644D" w:rsidRDefault="001A62A0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7.</w:t>
      </w:r>
      <w:r w:rsidR="001E1F12"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Ця Додаткова угода складена на 1-му аркуші в 2-х примірниках по одному для кожної із Сторін і є дійсною із всіма додатками до неї.</w:t>
      </w:r>
    </w:p>
    <w:p w:rsidR="001A62A0" w:rsidRPr="00D7644D" w:rsidRDefault="001E1F12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8.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Ця Додаткова угода є невід’ємною частиною Договору про відновлення об’єктів благоустрою у належний стан після завершення робіт </w:t>
      </w:r>
      <w:r w:rsidR="001A62A0" w:rsidRPr="00C451F0">
        <w:rPr>
          <w:rFonts w:ascii="Times New Roman" w:hAnsi="Times New Roman" w:cs="Times New Roman"/>
          <w:sz w:val="23"/>
          <w:szCs w:val="23"/>
          <w:u w:val="single"/>
          <w:lang w:val="uk-UA"/>
        </w:rPr>
        <w:t>№</w:t>
      </w:r>
      <w:r w:rsidR="00C451F0" w:rsidRPr="00C451F0">
        <w:rPr>
          <w:rFonts w:ascii="Times New Roman" w:hAnsi="Times New Roman" w:cs="Times New Roman"/>
          <w:sz w:val="23"/>
          <w:szCs w:val="23"/>
          <w:u w:val="single"/>
          <w:lang w:val="uk-UA"/>
        </w:rPr>
        <w:t xml:space="preserve"> </w:t>
      </w:r>
      <w:r w:rsidR="00164D82">
        <w:rPr>
          <w:rFonts w:ascii="Times New Roman" w:hAnsi="Times New Roman" w:cs="Times New Roman"/>
          <w:sz w:val="23"/>
          <w:szCs w:val="23"/>
          <w:u w:val="single"/>
          <w:lang w:val="uk-UA"/>
        </w:rPr>
        <w:t>68-13</w:t>
      </w:r>
      <w:r w:rsidR="001A62A0" w:rsidRPr="00C451F0">
        <w:rPr>
          <w:rFonts w:ascii="Times New Roman" w:hAnsi="Times New Roman" w:cs="Times New Roman"/>
          <w:sz w:val="23"/>
          <w:szCs w:val="23"/>
          <w:u w:val="single"/>
          <w:lang w:val="uk-UA"/>
        </w:rPr>
        <w:t>/</w:t>
      </w:r>
      <w:r w:rsidR="00164D82">
        <w:rPr>
          <w:rFonts w:ascii="Times New Roman" w:hAnsi="Times New Roman" w:cs="Times New Roman"/>
          <w:sz w:val="23"/>
          <w:szCs w:val="23"/>
          <w:u w:val="single"/>
          <w:lang w:val="uk-UA"/>
        </w:rPr>
        <w:t>с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від 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«</w:t>
      </w:r>
      <w:r w:rsidR="00C451F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="00164D82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29</w:t>
      </w:r>
      <w:r w:rsidR="00C451F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»</w:t>
      </w:r>
      <w:r w:rsidR="00C451F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="00164D82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11</w:t>
      </w:r>
      <w:r w:rsidR="00C451F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20</w:t>
      </w:r>
      <w:r w:rsidR="00164D82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13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р.</w:t>
      </w:r>
    </w:p>
    <w:tbl>
      <w:tblPr>
        <w:tblStyle w:val="a3"/>
        <w:tblW w:w="0" w:type="auto"/>
        <w:tblLook w:val="04A0"/>
      </w:tblPr>
      <w:tblGrid>
        <w:gridCol w:w="2011"/>
        <w:gridCol w:w="3365"/>
        <w:gridCol w:w="2055"/>
        <w:gridCol w:w="2784"/>
      </w:tblGrid>
      <w:tr w:rsidR="001A62A0" w:rsidRPr="00D7644D" w:rsidTr="00C451F0">
        <w:trPr>
          <w:trHeight w:val="403"/>
        </w:trPr>
        <w:tc>
          <w:tcPr>
            <w:tcW w:w="54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«УПРАВИТЕЛЬ»</w:t>
            </w:r>
          </w:p>
        </w:tc>
        <w:tc>
          <w:tcPr>
            <w:tcW w:w="492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«ЗАМОВНИК»</w:t>
            </w:r>
          </w:p>
        </w:tc>
      </w:tr>
      <w:tr w:rsidR="001A62A0" w:rsidRPr="00D7644D" w:rsidTr="00C451F0">
        <w:trPr>
          <w:trHeight w:val="2036"/>
        </w:trPr>
        <w:tc>
          <w:tcPr>
            <w:tcW w:w="54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«</w:t>
            </w: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Житлокомсервіс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»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юр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. адреса: 61052, м. Харків,</w:t>
            </w:r>
            <w:r w:rsid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вул. Конторська, 35</w:t>
            </w:r>
          </w:p>
          <w:p w:rsidR="001A62A0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р</w:t>
            </w:r>
            <w:r w:rsidR="001A62A0"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/р UA593515330000026008052130563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в АТ КБ «ПРИВАТБАНК»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МФО 351533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ІПН 344677920356</w:t>
            </w:r>
          </w:p>
        </w:tc>
        <w:tc>
          <w:tcPr>
            <w:tcW w:w="492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«Харківські теплові мережі»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юр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. </w:t>
            </w:r>
            <w:r w:rsid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а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дреса: 61037,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м. Харків, вул.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Мефодіївська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, 11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р/р UA503518230000002600030002313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у Філії ХОУ АТ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“Ощадбанк”</w:t>
            </w:r>
            <w:proofErr w:type="spellEnd"/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МФО 351829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Код ЄДРПОУ: 31557119</w:t>
            </w:r>
          </w:p>
        </w:tc>
      </w:tr>
      <w:tr w:rsidR="001A62A0" w:rsidRPr="00D7644D" w:rsidTr="00EE60E7">
        <w:trPr>
          <w:trHeight w:val="918"/>
        </w:trPr>
        <w:tc>
          <w:tcPr>
            <w:tcW w:w="54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Директор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«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Житлокомсервіс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»</w:t>
            </w:r>
          </w:p>
        </w:tc>
        <w:tc>
          <w:tcPr>
            <w:tcW w:w="492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заступник начальника філії</w:t>
            </w:r>
            <w:r w:rsidR="00EE60E7" w:rsidRPr="00EE60E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 питань водопостачання</w:t>
            </w:r>
            <w:r w:rsidR="00EE60E7" w:rsidRPr="00EE60E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Салтівської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філії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Харківські теплові мережі»</w:t>
            </w:r>
          </w:p>
        </w:tc>
      </w:tr>
      <w:tr w:rsidR="00FE50C3" w:rsidRPr="00D7644D" w:rsidTr="00C451F0">
        <w:trPr>
          <w:trHeight w:val="577"/>
        </w:trPr>
        <w:tc>
          <w:tcPr>
            <w:tcW w:w="209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</w:p>
        </w:tc>
        <w:tc>
          <w:tcPr>
            <w:tcW w:w="34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EE60E7">
            <w:pPr>
              <w:ind w:firstLine="121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Геннадій МАЛЬОВАНИЙ</w:t>
            </w: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</w:p>
        </w:tc>
        <w:tc>
          <w:tcPr>
            <w:tcW w:w="28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EE60E7">
            <w:pPr>
              <w:ind w:firstLine="87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Вячеслав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ГЛУЩЕНКО</w:t>
            </w:r>
          </w:p>
        </w:tc>
      </w:tr>
    </w:tbl>
    <w:p w:rsidR="001A62A0" w:rsidRPr="00D7644D" w:rsidRDefault="001A62A0" w:rsidP="00FE50C3">
      <w:pPr>
        <w:spacing w:line="240" w:lineRule="auto"/>
        <w:rPr>
          <w:rFonts w:ascii="Times New Roman" w:hAnsi="Times New Roman" w:cs="Times New Roman"/>
          <w:sz w:val="23"/>
          <w:szCs w:val="23"/>
          <w:lang w:val="uk-UA"/>
        </w:rPr>
      </w:pPr>
    </w:p>
    <w:sectPr w:rsidR="001A62A0" w:rsidRPr="00D7644D" w:rsidSect="00C451F0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9"/>
  <w:characterSpacingControl w:val="doNotCompress"/>
  <w:compat/>
  <w:rsids>
    <w:rsidRoot w:val="005A2B75"/>
    <w:rsid w:val="00083DBF"/>
    <w:rsid w:val="00102276"/>
    <w:rsid w:val="0012618E"/>
    <w:rsid w:val="00136F31"/>
    <w:rsid w:val="00164D82"/>
    <w:rsid w:val="001A62A0"/>
    <w:rsid w:val="001C0E68"/>
    <w:rsid w:val="001E1F12"/>
    <w:rsid w:val="002038AE"/>
    <w:rsid w:val="0025350E"/>
    <w:rsid w:val="00267D7C"/>
    <w:rsid w:val="003544F5"/>
    <w:rsid w:val="003A08D4"/>
    <w:rsid w:val="004E58B7"/>
    <w:rsid w:val="00570E35"/>
    <w:rsid w:val="005A2B75"/>
    <w:rsid w:val="005F2E6A"/>
    <w:rsid w:val="006E16AB"/>
    <w:rsid w:val="00716220"/>
    <w:rsid w:val="007A3C62"/>
    <w:rsid w:val="008E7EAD"/>
    <w:rsid w:val="00A8326C"/>
    <w:rsid w:val="00B21047"/>
    <w:rsid w:val="00B36D09"/>
    <w:rsid w:val="00B53823"/>
    <w:rsid w:val="00C451F0"/>
    <w:rsid w:val="00C73034"/>
    <w:rsid w:val="00CD419D"/>
    <w:rsid w:val="00D250C3"/>
    <w:rsid w:val="00D7644D"/>
    <w:rsid w:val="00DA3626"/>
    <w:rsid w:val="00EA10A9"/>
    <w:rsid w:val="00EE60E7"/>
    <w:rsid w:val="00F24440"/>
    <w:rsid w:val="00F62FC7"/>
    <w:rsid w:val="00FE5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210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210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61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16</cp:revision>
  <dcterms:created xsi:type="dcterms:W3CDTF">2026-08-22T22:00:00Z</dcterms:created>
  <dcterms:modified xsi:type="dcterms:W3CDTF">2026-08-26T14:30:00Z</dcterms:modified>
</cp:coreProperties>
</file>