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4AE7A" w14:textId="76C4EF3A" w:rsidR="00F54E33" w:rsidRPr="00F54E33" w:rsidRDefault="00F54E33" w:rsidP="00F54E33">
      <w:pPr>
        <w:rPr>
          <w:bCs/>
        </w:rPr>
      </w:pPr>
      <w:r w:rsidRPr="00F54E33">
        <w:rPr>
          <w:bCs/>
        </w:rPr>
        <w:t>Objective:</w:t>
      </w:r>
    </w:p>
    <w:p w14:paraId="7A767DEC" w14:textId="77777777" w:rsidR="00F54E33" w:rsidRPr="00F54E33" w:rsidRDefault="00F54E33" w:rsidP="00F54E33">
      <w:pPr>
        <w:rPr>
          <w:bCs/>
        </w:rPr>
      </w:pPr>
      <w:r w:rsidRPr="00F54E33">
        <w:rPr>
          <w:bCs/>
        </w:rPr>
        <w:t xml:space="preserve">This </w:t>
      </w:r>
      <w:proofErr w:type="gramStart"/>
      <w:r w:rsidRPr="00F54E33">
        <w:rPr>
          <w:bCs/>
        </w:rPr>
        <w:t>sprint</w:t>
      </w:r>
      <w:proofErr w:type="gramEnd"/>
      <w:r w:rsidRPr="00F54E33">
        <w:rPr>
          <w:bCs/>
        </w:rPr>
        <w:t>, our team is dedicated to finalizing the Single Sign-On (SSO) and Authentication functionalities, addressing minor formatting issues in the CSS, and ensuring smooth functionality of email notifications within the application.</w:t>
      </w:r>
    </w:p>
    <w:p w14:paraId="2EC9AD76" w14:textId="77777777" w:rsidR="00F54E33" w:rsidRPr="00F54E33" w:rsidRDefault="00F54E33" w:rsidP="00F54E33">
      <w:pPr>
        <w:rPr>
          <w:bCs/>
        </w:rPr>
      </w:pPr>
    </w:p>
    <w:p w14:paraId="0A1062E9" w14:textId="77777777" w:rsidR="00F54E33" w:rsidRPr="00F54E33" w:rsidRDefault="00F54E33" w:rsidP="00F54E33">
      <w:pPr>
        <w:rPr>
          <w:bCs/>
        </w:rPr>
      </w:pPr>
      <w:r w:rsidRPr="00F54E33">
        <w:rPr>
          <w:bCs/>
        </w:rPr>
        <w:t>Expected Outcome:</w:t>
      </w:r>
    </w:p>
    <w:p w14:paraId="4F1D85E9" w14:textId="7B98DB29" w:rsidR="002575FD" w:rsidRPr="00F54E33" w:rsidRDefault="00F54E33">
      <w:pPr>
        <w:rPr>
          <w:bCs/>
        </w:rPr>
      </w:pPr>
      <w:r w:rsidRPr="00F54E33">
        <w:rPr>
          <w:bCs/>
        </w:rPr>
        <w:t>By the sprint's conclusion, the application should be nearing completion, with only future updates and optional enhancements remaining in our backlog. We aim to prepare thoroughly for our final presentation.</w:t>
      </w:r>
    </w:p>
    <w:p w14:paraId="3AA7254B" w14:textId="77777777" w:rsidR="002575FD" w:rsidRDefault="002575FD"/>
    <w:p w14:paraId="5731CEFF" w14:textId="77777777" w:rsidR="00F54E33" w:rsidRDefault="00F54E33" w:rsidP="00F54E33">
      <w:r>
        <w:t>Previous Sprint Recap:</w:t>
      </w:r>
    </w:p>
    <w:p w14:paraId="2CDEDFCF" w14:textId="77777777" w:rsidR="00F54E33" w:rsidRDefault="00F54E33" w:rsidP="00F54E33">
      <w:r>
        <w:t>In the previous sprint, our team accomplished a significant milestone, successfully completing 45 story points, marking our most productive sprint to date. We made substantial progress on several crucial tasks.</w:t>
      </w:r>
    </w:p>
    <w:p w14:paraId="7D3CD380" w14:textId="77777777" w:rsidR="00F54E33" w:rsidRDefault="00F54E33" w:rsidP="00F54E33"/>
    <w:p w14:paraId="218AC465" w14:textId="77777777" w:rsidR="00F54E33" w:rsidRDefault="00F54E33" w:rsidP="00F54E33">
      <w:r>
        <w:t>Anticipated Progress:</w:t>
      </w:r>
    </w:p>
    <w:p w14:paraId="639D29EF" w14:textId="77777777" w:rsidR="00F54E33" w:rsidRDefault="00F54E33" w:rsidP="00F54E33">
      <w:r>
        <w:t>As we commence the final sprint, we expect to tackle approximately 35-38 story points. These tasks primarily involve adding finishing touches to the project.</w:t>
      </w:r>
    </w:p>
    <w:p w14:paraId="1F5EAE76" w14:textId="77777777" w:rsidR="00F54E33" w:rsidRDefault="00F54E33" w:rsidP="00F54E33"/>
    <w:p w14:paraId="0E57A948" w14:textId="77777777" w:rsidR="00F54E33" w:rsidRDefault="00F54E33" w:rsidP="00F54E33">
      <w:r>
        <w:t>Challenges and Considerations:</w:t>
      </w:r>
    </w:p>
    <w:p w14:paraId="33BAC07C" w14:textId="77777777" w:rsidR="00F54E33" w:rsidRDefault="00F54E33" w:rsidP="00F54E33">
      <w:r>
        <w:t>However, our progress on implementing SSO is contingent upon the client finalizing payment details for the project. Completion of this task is estimated to require one day. Delays in receiving this information could impact our testing and optimization efforts for SSO functionality.</w:t>
      </w:r>
    </w:p>
    <w:p w14:paraId="0C561655" w14:textId="1E77127E" w:rsidR="002575FD" w:rsidRDefault="002575FD" w:rsidP="00F54E33"/>
    <w:p w14:paraId="67242F8A" w14:textId="32443F0F" w:rsidR="00F54E33" w:rsidRDefault="00F54E33" w:rsidP="00F54E33">
      <w:r>
        <w:t>Updated backlog/board:</w:t>
      </w:r>
    </w:p>
    <w:p w14:paraId="06D2E689" w14:textId="03B21BA7" w:rsidR="00F54E33" w:rsidRDefault="00F54E33" w:rsidP="00F54E33">
      <w:r w:rsidRPr="00F54E33">
        <w:drawing>
          <wp:inline distT="0" distB="0" distL="0" distR="0" wp14:anchorId="62DB9521" wp14:editId="4579BAEA">
            <wp:extent cx="2886075" cy="3384046"/>
            <wp:effectExtent l="0" t="0" r="0" b="6985"/>
            <wp:docPr id="380963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63669" name="Picture 1" descr="A screenshot of a computer&#10;&#10;Description automatically generated"/>
                    <pic:cNvPicPr/>
                  </pic:nvPicPr>
                  <pic:blipFill>
                    <a:blip r:embed="rId5"/>
                    <a:stretch>
                      <a:fillRect/>
                    </a:stretch>
                  </pic:blipFill>
                  <pic:spPr>
                    <a:xfrm flipH="1">
                      <a:off x="0" y="0"/>
                      <a:ext cx="2934468" cy="3440789"/>
                    </a:xfrm>
                    <a:prstGeom prst="rect">
                      <a:avLst/>
                    </a:prstGeom>
                  </pic:spPr>
                </pic:pic>
              </a:graphicData>
            </a:graphic>
          </wp:inline>
        </w:drawing>
      </w:r>
    </w:p>
    <w:sectPr w:rsidR="00F54E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A468F"/>
    <w:multiLevelType w:val="multilevel"/>
    <w:tmpl w:val="4DCA9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C328DA"/>
    <w:multiLevelType w:val="multilevel"/>
    <w:tmpl w:val="F18AF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8C2ED1"/>
    <w:multiLevelType w:val="multilevel"/>
    <w:tmpl w:val="AD2E70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C180876"/>
    <w:multiLevelType w:val="multilevel"/>
    <w:tmpl w:val="A56253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23F59D7"/>
    <w:multiLevelType w:val="multilevel"/>
    <w:tmpl w:val="991C3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87382E"/>
    <w:multiLevelType w:val="multilevel"/>
    <w:tmpl w:val="1534DE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F504503"/>
    <w:multiLevelType w:val="multilevel"/>
    <w:tmpl w:val="80085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5B064A"/>
    <w:multiLevelType w:val="multilevel"/>
    <w:tmpl w:val="E826A5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73929045">
    <w:abstractNumId w:val="2"/>
  </w:num>
  <w:num w:numId="2" w16cid:durableId="1805076795">
    <w:abstractNumId w:val="1"/>
  </w:num>
  <w:num w:numId="3" w16cid:durableId="794297302">
    <w:abstractNumId w:val="7"/>
  </w:num>
  <w:num w:numId="4" w16cid:durableId="447161268">
    <w:abstractNumId w:val="4"/>
  </w:num>
  <w:num w:numId="5" w16cid:durableId="16121964">
    <w:abstractNumId w:val="5"/>
  </w:num>
  <w:num w:numId="6" w16cid:durableId="1274628621">
    <w:abstractNumId w:val="3"/>
  </w:num>
  <w:num w:numId="7" w16cid:durableId="331838067">
    <w:abstractNumId w:val="0"/>
  </w:num>
  <w:num w:numId="8" w16cid:durableId="18578428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5FD"/>
    <w:rsid w:val="002575FD"/>
    <w:rsid w:val="003A3E70"/>
    <w:rsid w:val="003F2B5B"/>
    <w:rsid w:val="00EF08EF"/>
    <w:rsid w:val="00F5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9EC8"/>
  <w15:docId w15:val="{4CF8300B-8E06-4963-8CF0-0FD86073E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210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dc:creator>
  <cp:lastModifiedBy>Ross, Nicolas</cp:lastModifiedBy>
  <cp:revision>2</cp:revision>
  <dcterms:created xsi:type="dcterms:W3CDTF">2024-04-17T05:01:00Z</dcterms:created>
  <dcterms:modified xsi:type="dcterms:W3CDTF">2024-04-17T05:01:00Z</dcterms:modified>
</cp:coreProperties>
</file>