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72" w:rsidRDefault="008578BA" w:rsidP="00556377">
      <w:pPr>
        <w:pStyle w:val="IntenseQuote"/>
      </w:pPr>
      <w:proofErr w:type="spellStart"/>
      <w:r>
        <w:t>PieCharts</w:t>
      </w:r>
      <w:proofErr w:type="spellEnd"/>
    </w:p>
    <w:p w:rsidR="008578BA" w:rsidRPr="00556377" w:rsidRDefault="008578BA" w:rsidP="00556377">
      <w:pPr>
        <w:jc w:val="center"/>
        <w:rPr>
          <w:rStyle w:val="BookTitle"/>
        </w:rPr>
      </w:pPr>
      <w:r w:rsidRPr="00556377">
        <w:rPr>
          <w:rStyle w:val="BookTitle"/>
        </w:rPr>
        <w:t xml:space="preserve">Traduction des </w:t>
      </w:r>
      <w:r w:rsidR="00556377" w:rsidRPr="00556377">
        <w:rPr>
          <w:rStyle w:val="BookTitle"/>
        </w:rPr>
        <w:t>graphes du site</w:t>
      </w:r>
    </w:p>
    <w:p w:rsidR="00556377" w:rsidRDefault="00556377" w:rsidP="004D7D7C"/>
    <w:p w:rsidR="00556377" w:rsidRDefault="00556377" w:rsidP="004D7D7C"/>
    <w:p w:rsidR="00320F72" w:rsidRDefault="00B1559F" w:rsidP="004D7D7C">
      <w:r>
        <w:t>Pour ajouter une langue :</w:t>
      </w:r>
    </w:p>
    <w:p w:rsidR="00B1559F" w:rsidRDefault="00B1559F" w:rsidP="00B1559F">
      <w:pPr>
        <w:pStyle w:val="ListParagraph"/>
        <w:numPr>
          <w:ilvl w:val="0"/>
          <w:numId w:val="2"/>
        </w:numPr>
      </w:pPr>
      <w:r>
        <w:t>Créer une nouvelle page avec le nom de la langue en première ligne</w:t>
      </w:r>
    </w:p>
    <w:p w:rsidR="00B1559F" w:rsidRDefault="00B1559F" w:rsidP="00B1559F">
      <w:pPr>
        <w:pStyle w:val="ListParagraph"/>
        <w:numPr>
          <w:ilvl w:val="0"/>
          <w:numId w:val="2"/>
        </w:numPr>
      </w:pPr>
      <w:r>
        <w:t>Copier les 3 graphes à partir d’une page existante</w:t>
      </w:r>
    </w:p>
    <w:p w:rsidR="00B1559F" w:rsidRDefault="00B1559F" w:rsidP="00B1559F">
      <w:pPr>
        <w:pStyle w:val="ListParagraph"/>
        <w:numPr>
          <w:ilvl w:val="0"/>
          <w:numId w:val="2"/>
        </w:numPr>
      </w:pPr>
      <w:r>
        <w:t xml:space="preserve">Et coller </w:t>
      </w:r>
      <w:r w:rsidR="00556377">
        <w:t>c</w:t>
      </w:r>
      <w:r>
        <w:t>es 3 graphes sur la nouvelle page</w:t>
      </w:r>
    </w:p>
    <w:p w:rsidR="00556377" w:rsidRDefault="00556377" w:rsidP="00556377">
      <w:pPr>
        <w:ind w:left="360"/>
      </w:pPr>
      <w:r>
        <w:t>Le nom de la langue + les 3 graphes doivent tenir dans une page.</w:t>
      </w:r>
    </w:p>
    <w:p w:rsidR="00B1559F" w:rsidRDefault="00B1559F" w:rsidP="00B1559F">
      <w:pPr>
        <w:pStyle w:val="ListParagraph"/>
        <w:numPr>
          <w:ilvl w:val="0"/>
          <w:numId w:val="2"/>
        </w:numPr>
      </w:pPr>
      <w:r>
        <w:t>Editer chaque graphe pour changer les textes :</w:t>
      </w:r>
    </w:p>
    <w:p w:rsidR="00556377" w:rsidRDefault="00556377" w:rsidP="00556377">
      <w:pPr>
        <w:pStyle w:val="ListParagraph"/>
        <w:numPr>
          <w:ilvl w:val="1"/>
          <w:numId w:val="2"/>
        </w:numPr>
      </w:pPr>
      <w:proofErr w:type="spellStart"/>
      <w:r>
        <w:t>Double-click</w:t>
      </w:r>
      <w:proofErr w:type="spellEnd"/>
      <w:r>
        <w:t xml:space="preserve"> sur un graph</w:t>
      </w:r>
    </w:p>
    <w:p w:rsidR="00556377" w:rsidRDefault="00556377" w:rsidP="00556377">
      <w:pPr>
        <w:pStyle w:val="ListParagraph"/>
        <w:numPr>
          <w:ilvl w:val="1"/>
          <w:numId w:val="2"/>
        </w:numPr>
      </w:pPr>
      <w:r>
        <w:t>Click-droit &gt; Modifier les données</w:t>
      </w:r>
    </w:p>
    <w:p w:rsidR="00556377" w:rsidRDefault="00556377" w:rsidP="00556377">
      <w:pPr>
        <w:pStyle w:val="ListParagraph"/>
        <w:numPr>
          <w:ilvl w:val="1"/>
          <w:numId w:val="2"/>
        </w:numPr>
      </w:pPr>
      <w:r>
        <w:t>Dans la mini feuille Excel qui apparaît :</w:t>
      </w:r>
    </w:p>
    <w:p w:rsidR="00556377" w:rsidRDefault="00556377" w:rsidP="00556377">
      <w:pPr>
        <w:pStyle w:val="ListParagraph"/>
        <w:numPr>
          <w:ilvl w:val="1"/>
          <w:numId w:val="2"/>
        </w:numPr>
      </w:pPr>
      <w:r>
        <w:t>Traduire les libellés de la colonne A</w:t>
      </w:r>
    </w:p>
    <w:p w:rsidR="00B1559F" w:rsidRDefault="00B1559F" w:rsidP="004D7D7C"/>
    <w:p w:rsidR="00320F72" w:rsidRDefault="00B1559F" w:rsidP="004D7D7C">
      <w:r>
        <w:t>Méthode d’extraction pour le site :</w:t>
      </w:r>
    </w:p>
    <w:p w:rsidR="00B1559F" w:rsidRDefault="00B1559F" w:rsidP="00B1559F">
      <w:pPr>
        <w:pStyle w:val="ListParagraph"/>
        <w:numPr>
          <w:ilvl w:val="0"/>
          <w:numId w:val="1"/>
        </w:numPr>
      </w:pPr>
      <w:r>
        <w:t>Dans Word</w:t>
      </w:r>
    </w:p>
    <w:p w:rsidR="00B1559F" w:rsidRDefault="00B1559F" w:rsidP="00B1559F">
      <w:pPr>
        <w:pStyle w:val="ListParagraph"/>
        <w:numPr>
          <w:ilvl w:val="1"/>
          <w:numId w:val="1"/>
        </w:numPr>
      </w:pPr>
      <w:r>
        <w:t>Mettre le zoom de la page Word à 100%</w:t>
      </w:r>
    </w:p>
    <w:p w:rsidR="00556377" w:rsidRDefault="00B1559F" w:rsidP="00556377">
      <w:pPr>
        <w:pStyle w:val="ListParagraph"/>
        <w:numPr>
          <w:ilvl w:val="1"/>
          <w:numId w:val="1"/>
        </w:numPr>
      </w:pPr>
      <w:r>
        <w:t>Faire une copie d’écran de la page à exporter</w:t>
      </w:r>
    </w:p>
    <w:p w:rsidR="00556377" w:rsidRDefault="00556377" w:rsidP="00556377"/>
    <w:p w:rsidR="00B1559F" w:rsidRDefault="00B1559F" w:rsidP="00B1559F">
      <w:pPr>
        <w:pStyle w:val="ListParagraph"/>
        <w:numPr>
          <w:ilvl w:val="0"/>
          <w:numId w:val="1"/>
        </w:numPr>
      </w:pPr>
      <w:r>
        <w:t>Dans Photoshop :</w:t>
      </w:r>
    </w:p>
    <w:p w:rsidR="00B1559F" w:rsidRDefault="00B1559F" w:rsidP="00B1559F">
      <w:pPr>
        <w:pStyle w:val="ListParagraph"/>
        <w:numPr>
          <w:ilvl w:val="1"/>
          <w:numId w:val="1"/>
        </w:numPr>
      </w:pPr>
      <w:r>
        <w:t>Nouveau document d’après le presse-papier</w:t>
      </w:r>
    </w:p>
    <w:p w:rsidR="00B1559F" w:rsidRDefault="00B1559F" w:rsidP="00B1559F">
      <w:pPr>
        <w:pStyle w:val="ListParagraph"/>
        <w:numPr>
          <w:ilvl w:val="1"/>
          <w:numId w:val="1"/>
        </w:numPr>
      </w:pPr>
      <w:r>
        <w:t>CTRL-V pour coller le presse-papier</w:t>
      </w:r>
    </w:p>
    <w:p w:rsidR="00E239F1" w:rsidRDefault="00FD2188" w:rsidP="00B1559F">
      <w:pPr>
        <w:pStyle w:val="ListParagraph"/>
        <w:numPr>
          <w:ilvl w:val="1"/>
          <w:numId w:val="1"/>
        </w:numPr>
      </w:pPr>
      <w:r>
        <w:t>Calque arrière-plan :</w:t>
      </w:r>
      <w:r w:rsidR="00B1559F">
        <w:t xml:space="preserve"> </w:t>
      </w:r>
    </w:p>
    <w:p w:rsidR="00B1559F" w:rsidRDefault="00E239F1" w:rsidP="00E239F1">
      <w:pPr>
        <w:pStyle w:val="ListParagraph"/>
        <w:numPr>
          <w:ilvl w:val="2"/>
          <w:numId w:val="1"/>
        </w:numPr>
      </w:pPr>
      <w:r>
        <w:t xml:space="preserve">Outil pot de peinture </w:t>
      </w:r>
      <w:r>
        <w:sym w:font="Wingdings" w:char="F0E0"/>
      </w:r>
      <w:r>
        <w:t xml:space="preserve"> </w:t>
      </w:r>
      <w:r w:rsidR="00B1559F">
        <w:t>couleur bleu-violet foncé, comme le site</w:t>
      </w:r>
    </w:p>
    <w:p w:rsidR="00B1559F" w:rsidRDefault="00B1559F" w:rsidP="00B1559F">
      <w:pPr>
        <w:pStyle w:val="ListParagraph"/>
        <w:numPr>
          <w:ilvl w:val="1"/>
          <w:numId w:val="1"/>
        </w:numPr>
      </w:pPr>
      <w:r>
        <w:t>Sur le calque 1, isoler les textes en blanc :</w:t>
      </w:r>
    </w:p>
    <w:p w:rsidR="00B1559F" w:rsidRDefault="00B1559F" w:rsidP="00B1559F">
      <w:pPr>
        <w:pStyle w:val="ListParagraph"/>
        <w:numPr>
          <w:ilvl w:val="2"/>
          <w:numId w:val="1"/>
        </w:numPr>
      </w:pPr>
      <w:r>
        <w:t xml:space="preserve">Outil baguette magique, tolérance 0, pas lissage, pixels contigus </w:t>
      </w:r>
      <w:r>
        <w:sym w:font="Wingdings" w:char="F0E0"/>
      </w:r>
      <w:r>
        <w:t xml:space="preserve"> supprimer le fond blanc</w:t>
      </w:r>
    </w:p>
    <w:p w:rsidR="00B1559F" w:rsidRDefault="00B1559F" w:rsidP="00B1559F">
      <w:pPr>
        <w:pStyle w:val="ListParagraph"/>
        <w:numPr>
          <w:ilvl w:val="2"/>
          <w:numId w:val="1"/>
        </w:numPr>
      </w:pPr>
      <w:r>
        <w:t xml:space="preserve">Outil baguette magique, tolérance 0, pas lissage, pixels non-contigus </w:t>
      </w:r>
      <w:r>
        <w:sym w:font="Wingdings" w:char="F0E0"/>
      </w:r>
      <w:r>
        <w:t xml:space="preserve"> supprimer le fond noir</w:t>
      </w:r>
    </w:p>
    <w:p w:rsidR="00B1559F" w:rsidRDefault="00B1559F" w:rsidP="00B1559F">
      <w:pPr>
        <w:pStyle w:val="ListParagraph"/>
        <w:numPr>
          <w:ilvl w:val="1"/>
          <w:numId w:val="1"/>
        </w:numPr>
      </w:pPr>
      <w:r>
        <w:t>Sur le calque 1, isoler les camemberts :</w:t>
      </w:r>
    </w:p>
    <w:p w:rsidR="00B1559F" w:rsidRDefault="00B1559F" w:rsidP="00B1559F">
      <w:pPr>
        <w:pStyle w:val="ListParagraph"/>
        <w:numPr>
          <w:ilvl w:val="2"/>
          <w:numId w:val="1"/>
        </w:numPr>
      </w:pPr>
      <w:r>
        <w:t xml:space="preserve">Outil Sélection Rapide, </w:t>
      </w:r>
      <w:r w:rsidR="00E239F1">
        <w:t xml:space="preserve">Epaisseur 50, dureté 99, pas 1, </w:t>
      </w:r>
      <w:r>
        <w:t xml:space="preserve">accentuation auto, </w:t>
      </w:r>
      <w:r>
        <w:sym w:font="Wingdings" w:char="F0E0"/>
      </w:r>
      <w:r>
        <w:t xml:space="preserve"> sélectionner tous les camemberts</w:t>
      </w:r>
    </w:p>
    <w:p w:rsidR="00B1559F" w:rsidRDefault="00B1559F" w:rsidP="00B1559F">
      <w:pPr>
        <w:pStyle w:val="ListParagraph"/>
        <w:numPr>
          <w:ilvl w:val="2"/>
          <w:numId w:val="1"/>
        </w:numPr>
      </w:pPr>
      <w:r>
        <w:t xml:space="preserve">Menu : Sélection </w:t>
      </w:r>
      <w:r w:rsidR="007F244A" w:rsidRPr="007F244A">
        <w:t>&gt;</w:t>
      </w:r>
      <w:r>
        <w:t xml:space="preserve"> Modifier </w:t>
      </w:r>
      <w:r w:rsidR="007F244A" w:rsidRPr="007F244A">
        <w:t>&gt;</w:t>
      </w:r>
      <w:r>
        <w:t xml:space="preserve"> </w:t>
      </w:r>
      <w:r w:rsidR="00E239F1">
        <w:t>Contracter</w:t>
      </w:r>
      <w:r>
        <w:t xml:space="preserve"> 2 pixels</w:t>
      </w:r>
    </w:p>
    <w:p w:rsidR="00B1559F" w:rsidRDefault="00B1559F" w:rsidP="00B1559F">
      <w:pPr>
        <w:pStyle w:val="ListParagraph"/>
        <w:numPr>
          <w:ilvl w:val="2"/>
          <w:numId w:val="1"/>
        </w:numPr>
      </w:pPr>
      <w:r>
        <w:t xml:space="preserve">Menu : Sélection </w:t>
      </w:r>
      <w:r w:rsidR="007F244A" w:rsidRPr="007F244A">
        <w:t>&gt;</w:t>
      </w:r>
      <w:r>
        <w:t xml:space="preserve"> Modifier </w:t>
      </w:r>
      <w:r w:rsidR="007F244A" w:rsidRPr="007F244A">
        <w:t>&gt;</w:t>
      </w:r>
      <w:r>
        <w:t xml:space="preserve"> Contour progressif 1 pixel</w:t>
      </w:r>
    </w:p>
    <w:p w:rsidR="00B1559F" w:rsidRDefault="00E239F1" w:rsidP="00B1559F">
      <w:pPr>
        <w:pStyle w:val="ListParagraph"/>
        <w:numPr>
          <w:ilvl w:val="2"/>
          <w:numId w:val="1"/>
        </w:numPr>
      </w:pPr>
      <w:r>
        <w:t xml:space="preserve">CTRL-C / CTRL-V </w:t>
      </w:r>
      <w:r>
        <w:sym w:font="Wingdings" w:char="F0E0"/>
      </w:r>
      <w:r>
        <w:t xml:space="preserve"> nouveau calque 2</w:t>
      </w:r>
    </w:p>
    <w:p w:rsidR="00E239F1" w:rsidRDefault="00E239F1" w:rsidP="00E239F1">
      <w:pPr>
        <w:pStyle w:val="ListParagraph"/>
        <w:numPr>
          <w:ilvl w:val="1"/>
          <w:numId w:val="1"/>
        </w:numPr>
      </w:pPr>
      <w:r>
        <w:t>Sur le calque 1</w:t>
      </w:r>
      <w:r w:rsidR="007F244A">
        <w:t>, isoler les labels</w:t>
      </w:r>
      <w:r>
        <w:t> :</w:t>
      </w:r>
    </w:p>
    <w:p w:rsidR="00E239F1" w:rsidRDefault="00E239F1" w:rsidP="00E239F1">
      <w:pPr>
        <w:pStyle w:val="ListParagraph"/>
        <w:numPr>
          <w:ilvl w:val="2"/>
          <w:numId w:val="1"/>
        </w:numPr>
      </w:pPr>
      <w:r>
        <w:t>Effacer tout sauf les labels en Blanc</w:t>
      </w:r>
    </w:p>
    <w:p w:rsidR="00E239F1" w:rsidRDefault="00E239F1" w:rsidP="00E239F1">
      <w:pPr>
        <w:pStyle w:val="ListParagraph"/>
        <w:numPr>
          <w:ilvl w:val="2"/>
          <w:numId w:val="1"/>
        </w:numPr>
      </w:pPr>
      <w:r>
        <w:t>Eventuellement replacer certains labels mal positionnés par Word</w:t>
      </w:r>
    </w:p>
    <w:p w:rsidR="00E239F1" w:rsidRDefault="00E239F1" w:rsidP="00E239F1">
      <w:pPr>
        <w:pStyle w:val="ListParagraph"/>
        <w:numPr>
          <w:ilvl w:val="1"/>
          <w:numId w:val="1"/>
        </w:numPr>
      </w:pPr>
      <w:r>
        <w:t>Sur le calque 2 :</w:t>
      </w:r>
    </w:p>
    <w:p w:rsidR="00E239F1" w:rsidRDefault="00E239F1" w:rsidP="00E239F1">
      <w:pPr>
        <w:pStyle w:val="ListParagraph"/>
        <w:numPr>
          <w:ilvl w:val="2"/>
          <w:numId w:val="1"/>
        </w:numPr>
      </w:pPr>
      <w:r>
        <w:t xml:space="preserve">Style de calque : </w:t>
      </w:r>
      <w:r w:rsidR="00A55402">
        <w:t>Ombre portée</w:t>
      </w:r>
    </w:p>
    <w:p w:rsidR="00A55402" w:rsidRDefault="00A55402" w:rsidP="000D5067">
      <w:pPr>
        <w:pStyle w:val="ListParagraph"/>
        <w:ind w:left="2160"/>
      </w:pPr>
      <w:r>
        <w:t>Mode de fusion : Normal, Couleur Noir, Opacité 30%</w:t>
      </w:r>
    </w:p>
    <w:p w:rsidR="00A55402" w:rsidRDefault="00A55402" w:rsidP="000D5067">
      <w:pPr>
        <w:pStyle w:val="ListParagraph"/>
        <w:ind w:left="2160"/>
      </w:pPr>
      <w:r>
        <w:t>Angle 120, éclairage global</w:t>
      </w:r>
    </w:p>
    <w:p w:rsidR="00AF7DE7" w:rsidRDefault="00A55402" w:rsidP="0077007F">
      <w:pPr>
        <w:pStyle w:val="ListParagraph"/>
        <w:ind w:left="2160"/>
      </w:pPr>
      <w:r>
        <w:t>Distance 30, grossi 0, taille 30</w:t>
      </w:r>
    </w:p>
    <w:p w:rsidR="0077007F" w:rsidRDefault="0077007F" w:rsidP="00A55402">
      <w:pPr>
        <w:pStyle w:val="ListParagraph"/>
        <w:numPr>
          <w:ilvl w:val="1"/>
          <w:numId w:val="1"/>
        </w:numPr>
      </w:pPr>
      <w:r>
        <w:lastRenderedPageBreak/>
        <w:t>Remonter le calque 1 au-dessus du calque 2</w:t>
      </w:r>
    </w:p>
    <w:p w:rsidR="00A55402" w:rsidRDefault="00A55402" w:rsidP="00A55402">
      <w:pPr>
        <w:pStyle w:val="ListParagraph"/>
        <w:numPr>
          <w:ilvl w:val="1"/>
          <w:numId w:val="1"/>
        </w:numPr>
      </w:pPr>
      <w:r>
        <w:t>Exporter en PNG 24</w:t>
      </w:r>
    </w:p>
    <w:p w:rsidR="0009751D" w:rsidRDefault="0009751D" w:rsidP="0009751D">
      <w:pPr>
        <w:pStyle w:val="ListParagraph"/>
        <w:numPr>
          <w:ilvl w:val="2"/>
          <w:numId w:val="1"/>
        </w:numPr>
      </w:pPr>
      <w:r>
        <w:t xml:space="preserve">Menu : Affichage </w:t>
      </w:r>
      <w:r w:rsidR="007F244A" w:rsidRPr="007F244A">
        <w:t>&gt;</w:t>
      </w:r>
      <w:r>
        <w:t xml:space="preserve"> Afficher </w:t>
      </w:r>
      <w:r w:rsidR="007F244A" w:rsidRPr="007F244A">
        <w:t>&gt;</w:t>
      </w:r>
      <w:r>
        <w:t xml:space="preserve"> Tranches</w:t>
      </w:r>
    </w:p>
    <w:p w:rsidR="0009751D" w:rsidRDefault="0009751D" w:rsidP="0009751D">
      <w:pPr>
        <w:pStyle w:val="ListParagraph"/>
        <w:numPr>
          <w:ilvl w:val="2"/>
          <w:numId w:val="1"/>
        </w:numPr>
      </w:pPr>
      <w:r>
        <w:t xml:space="preserve">Outil tranches </w:t>
      </w:r>
      <w:r>
        <w:sym w:font="Wingdings" w:char="F0E0"/>
      </w:r>
      <w:r>
        <w:t xml:space="preserve"> Sélectionner chaque camembert</w:t>
      </w:r>
    </w:p>
    <w:p w:rsidR="0009751D" w:rsidRDefault="0009751D" w:rsidP="0009751D">
      <w:pPr>
        <w:pStyle w:val="ListParagraph"/>
        <w:numPr>
          <w:ilvl w:val="2"/>
          <w:numId w:val="1"/>
        </w:numPr>
      </w:pPr>
      <w:r>
        <w:t xml:space="preserve">Outil </w:t>
      </w:r>
      <w:proofErr w:type="spellStart"/>
      <w:r>
        <w:t>Selection</w:t>
      </w:r>
      <w:proofErr w:type="spellEnd"/>
      <w:r>
        <w:t xml:space="preserve"> tranche </w:t>
      </w:r>
      <w:r>
        <w:sym w:font="Wingdings" w:char="F0E0"/>
      </w:r>
      <w:r>
        <w:t xml:space="preserve"> double clic sur chaque camembert :</w:t>
      </w:r>
    </w:p>
    <w:p w:rsidR="007F244A" w:rsidRDefault="007F244A" w:rsidP="0009751D">
      <w:pPr>
        <w:pStyle w:val="ListParagraph"/>
        <w:numPr>
          <w:ilvl w:val="3"/>
          <w:numId w:val="1"/>
        </w:numPr>
      </w:pPr>
      <w:r>
        <w:t xml:space="preserve">Donner le nom du fichier avec le suffixe de la langue : </w:t>
      </w:r>
    </w:p>
    <w:p w:rsidR="0009751D" w:rsidRDefault="007F244A" w:rsidP="007F244A">
      <w:pPr>
        <w:pStyle w:val="ListParagraph"/>
        <w:numPr>
          <w:ilvl w:val="4"/>
          <w:numId w:val="1"/>
        </w:numPr>
      </w:pPr>
      <w:proofErr w:type="gramStart"/>
      <w:r>
        <w:t>sales</w:t>
      </w:r>
      <w:proofErr w:type="gramEnd"/>
      <w:r>
        <w:t>-en</w:t>
      </w:r>
    </w:p>
    <w:p w:rsidR="007F244A" w:rsidRDefault="007F244A" w:rsidP="007F244A">
      <w:pPr>
        <w:pStyle w:val="ListParagraph"/>
        <w:numPr>
          <w:ilvl w:val="4"/>
          <w:numId w:val="1"/>
        </w:numPr>
      </w:pPr>
      <w:proofErr w:type="spellStart"/>
      <w:proofErr w:type="gramStart"/>
      <w:r>
        <w:t>softcap</w:t>
      </w:r>
      <w:proofErr w:type="spellEnd"/>
      <w:proofErr w:type="gramEnd"/>
      <w:r>
        <w:t>-en</w:t>
      </w:r>
    </w:p>
    <w:p w:rsidR="007F244A" w:rsidRDefault="007F244A" w:rsidP="007F244A">
      <w:pPr>
        <w:pStyle w:val="ListParagraph"/>
        <w:numPr>
          <w:ilvl w:val="4"/>
          <w:numId w:val="1"/>
        </w:numPr>
      </w:pPr>
      <w:proofErr w:type="spellStart"/>
      <w:proofErr w:type="gramStart"/>
      <w:r>
        <w:t>hardcap</w:t>
      </w:r>
      <w:proofErr w:type="spellEnd"/>
      <w:proofErr w:type="gramEnd"/>
      <w:r>
        <w:t>-en</w:t>
      </w:r>
    </w:p>
    <w:p w:rsidR="007F244A" w:rsidRDefault="007F244A" w:rsidP="007F244A">
      <w:pPr>
        <w:pStyle w:val="ListParagraph"/>
        <w:numPr>
          <w:ilvl w:val="3"/>
          <w:numId w:val="1"/>
        </w:numPr>
      </w:pPr>
      <w:r>
        <w:t>Type d’arrière-plan : Sans</w:t>
      </w:r>
    </w:p>
    <w:p w:rsidR="007F244A" w:rsidRDefault="007F244A" w:rsidP="007F244A">
      <w:pPr>
        <w:pStyle w:val="ListParagraph"/>
        <w:numPr>
          <w:ilvl w:val="2"/>
          <w:numId w:val="1"/>
        </w:numPr>
      </w:pPr>
      <w:r>
        <w:t>Cacher l’arrière-plan</w:t>
      </w:r>
    </w:p>
    <w:p w:rsidR="007F244A" w:rsidRDefault="007F244A" w:rsidP="007F244A">
      <w:pPr>
        <w:pStyle w:val="ListParagraph"/>
        <w:numPr>
          <w:ilvl w:val="2"/>
          <w:numId w:val="1"/>
        </w:numPr>
      </w:pPr>
      <w:r>
        <w:t xml:space="preserve">Menu </w:t>
      </w:r>
      <w:r w:rsidRPr="007F244A">
        <w:t xml:space="preserve">Fichier &gt; Enregistrer pour le Web (ou </w:t>
      </w:r>
      <w:proofErr w:type="spellStart"/>
      <w:r w:rsidRPr="007F244A">
        <w:t>Alt+Ctrl+Maj+S</w:t>
      </w:r>
      <w:proofErr w:type="spellEnd"/>
      <w:r w:rsidR="00556377">
        <w:t>)</w:t>
      </w:r>
    </w:p>
    <w:p w:rsidR="007F244A" w:rsidRDefault="00294B7C" w:rsidP="007F244A">
      <w:pPr>
        <w:pStyle w:val="ListParagraph"/>
        <w:numPr>
          <w:ilvl w:val="3"/>
          <w:numId w:val="1"/>
        </w:numPr>
      </w:pPr>
      <w:r>
        <w:t>Export en PNG24 avec transparence</w:t>
      </w:r>
    </w:p>
    <w:p w:rsidR="00294B7C" w:rsidRDefault="00294B7C" w:rsidP="007F244A">
      <w:pPr>
        <w:pStyle w:val="ListParagraph"/>
        <w:numPr>
          <w:ilvl w:val="3"/>
          <w:numId w:val="1"/>
        </w:numPr>
      </w:pPr>
      <w:r>
        <w:t>Enregistrer…</w:t>
      </w:r>
    </w:p>
    <w:p w:rsidR="00294B7C" w:rsidRDefault="00294B7C" w:rsidP="00556377">
      <w:pPr>
        <w:pStyle w:val="ListParagraph"/>
        <w:numPr>
          <w:ilvl w:val="4"/>
          <w:numId w:val="1"/>
        </w:numPr>
      </w:pPr>
      <w:r>
        <w:t>Format : images</w:t>
      </w:r>
    </w:p>
    <w:p w:rsidR="00294B7C" w:rsidRDefault="00294B7C" w:rsidP="00556377">
      <w:pPr>
        <w:pStyle w:val="ListParagraph"/>
        <w:numPr>
          <w:ilvl w:val="4"/>
          <w:numId w:val="1"/>
        </w:numPr>
      </w:pPr>
      <w:r>
        <w:t>Paramètres : Image d’arrière-plan</w:t>
      </w:r>
    </w:p>
    <w:p w:rsidR="00294B7C" w:rsidRDefault="00294B7C" w:rsidP="00556377">
      <w:pPr>
        <w:pStyle w:val="ListParagraph"/>
        <w:numPr>
          <w:ilvl w:val="4"/>
          <w:numId w:val="1"/>
        </w:numPr>
      </w:pPr>
      <w:r>
        <w:t>Tranches : Toutes les tranches utilisateur</w:t>
      </w:r>
    </w:p>
    <w:p w:rsidR="00556377" w:rsidRDefault="00556377" w:rsidP="00556377"/>
    <w:p w:rsidR="00294B7C" w:rsidRDefault="00294B7C" w:rsidP="00556377">
      <w:r>
        <w:t>Maintenant, le problème est que lorsque l’on a découpé les tranches, il n</w:t>
      </w:r>
      <w:r w:rsidR="00D63A5F">
        <w:t xml:space="preserve">’a pas été </w:t>
      </w:r>
      <w:r>
        <w:t>possible de placer les découpes au plus près du dessin</w:t>
      </w:r>
      <w:r w:rsidR="00D63A5F">
        <w:t xml:space="preserve">. </w:t>
      </w:r>
      <w:r w:rsidR="00404E5C">
        <w:t>Alors il faut croper avec un traitement par lot</w:t>
      </w:r>
      <w:r w:rsidR="00E252E3">
        <w:t xml:space="preserve"> : </w:t>
      </w:r>
    </w:p>
    <w:p w:rsidR="00E252E3" w:rsidRDefault="00E252E3" w:rsidP="00556377">
      <w:pPr>
        <w:pStyle w:val="ListParagraph"/>
        <w:numPr>
          <w:ilvl w:val="0"/>
          <w:numId w:val="1"/>
        </w:numPr>
      </w:pPr>
      <w:r>
        <w:t xml:space="preserve">Enregistrer une macro qui fait le </w:t>
      </w:r>
      <w:proofErr w:type="spellStart"/>
      <w:r>
        <w:t>crop</w:t>
      </w:r>
      <w:proofErr w:type="spellEnd"/>
    </w:p>
    <w:p w:rsidR="00E252E3" w:rsidRDefault="00E252E3" w:rsidP="00556377">
      <w:pPr>
        <w:pStyle w:val="ListParagraph"/>
        <w:numPr>
          <w:ilvl w:val="0"/>
          <w:numId w:val="1"/>
        </w:numPr>
      </w:pPr>
      <w:r>
        <w:t>Exécuter la macro en traitement par lot sur le répertoire où sont les PNG</w:t>
      </w:r>
    </w:p>
    <w:p w:rsidR="00A55402" w:rsidRDefault="00A55402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>
      <w:r>
        <w:br w:type="page"/>
      </w:r>
    </w:p>
    <w:p w:rsidR="00320F72" w:rsidRDefault="00320F72" w:rsidP="004D7D7C"/>
    <w:p w:rsidR="00667404" w:rsidRDefault="00667404" w:rsidP="004D7D7C">
      <w:r>
        <w:t>Français</w:t>
      </w:r>
    </w:p>
    <w:p w:rsidR="003C6D1F" w:rsidRDefault="007138A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>
            <wp:extent cx="5049672" cy="2945542"/>
            <wp:effectExtent l="0" t="0" r="17780" b="762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57DE8A4C" wp14:editId="0F6C5DF4">
            <wp:extent cx="5049520" cy="2945353"/>
            <wp:effectExtent l="0" t="0" r="17780" b="762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28F365C8" wp14:editId="1C946779">
            <wp:extent cx="5042526" cy="2941092"/>
            <wp:effectExtent l="0" t="0" r="6350" b="1206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4D7D7C" w:rsidP="004D7D7C">
      <w:r>
        <w:t>Anglais</w:t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55956BDF" wp14:editId="605824E6">
            <wp:extent cx="5049672" cy="2945542"/>
            <wp:effectExtent l="0" t="0" r="17780" b="762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308C720F" wp14:editId="17006F83">
            <wp:extent cx="5049520" cy="2945353"/>
            <wp:effectExtent l="0" t="0" r="17780" b="762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06C2A1B3" wp14:editId="73C210D6">
            <wp:extent cx="5042526" cy="2941092"/>
            <wp:effectExtent l="0" t="0" r="6350" b="12065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D7D7C" w:rsidRDefault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C64E50" w:rsidRPr="00C64E50" w:rsidRDefault="00AD51A0" w:rsidP="00C64E5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Español</w:t>
      </w:r>
      <w:proofErr w:type="spellEnd"/>
    </w:p>
    <w:p w:rsidR="00C64E50" w:rsidRDefault="00C64E50" w:rsidP="00C64E5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6363A1ED" wp14:editId="0047FFCE">
            <wp:extent cx="5049672" cy="2945542"/>
            <wp:effectExtent l="0" t="0" r="17780" b="7620"/>
            <wp:docPr id="4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64E50" w:rsidRDefault="00C64E50" w:rsidP="00C64E5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652D3B3B" wp14:editId="13462586">
            <wp:extent cx="5049520" cy="2945353"/>
            <wp:effectExtent l="0" t="0" r="17780" b="7620"/>
            <wp:docPr id="5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64E50" w:rsidRDefault="00C64E50" w:rsidP="00C64E5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051A3470" wp14:editId="595A6D59">
            <wp:extent cx="5042526" cy="2941092"/>
            <wp:effectExtent l="0" t="0" r="6350" b="12065"/>
            <wp:docPr id="6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p w:rsidR="00AD51A0" w:rsidRDefault="00AD51A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Pr="007138A7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sectPr w:rsidR="00667404" w:rsidRPr="007138A7" w:rsidSect="00667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58F"/>
    <w:multiLevelType w:val="hybridMultilevel"/>
    <w:tmpl w:val="DCBA48BA"/>
    <w:lvl w:ilvl="0" w:tplc="016A7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B253D"/>
    <w:multiLevelType w:val="hybridMultilevel"/>
    <w:tmpl w:val="1FAA3C3A"/>
    <w:lvl w:ilvl="0" w:tplc="A5CAA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A7"/>
    <w:rsid w:val="0009751D"/>
    <w:rsid w:val="000D5067"/>
    <w:rsid w:val="000E2ACF"/>
    <w:rsid w:val="001340CB"/>
    <w:rsid w:val="00185BE0"/>
    <w:rsid w:val="001D18B9"/>
    <w:rsid w:val="001F27E4"/>
    <w:rsid w:val="001F6EE0"/>
    <w:rsid w:val="0026640F"/>
    <w:rsid w:val="00266ECA"/>
    <w:rsid w:val="00294B7C"/>
    <w:rsid w:val="00320F72"/>
    <w:rsid w:val="003C6D1F"/>
    <w:rsid w:val="00404E5C"/>
    <w:rsid w:val="00482363"/>
    <w:rsid w:val="004C5620"/>
    <w:rsid w:val="004D7D7C"/>
    <w:rsid w:val="00556377"/>
    <w:rsid w:val="00667404"/>
    <w:rsid w:val="007138A7"/>
    <w:rsid w:val="007517D9"/>
    <w:rsid w:val="0077007F"/>
    <w:rsid w:val="007728A2"/>
    <w:rsid w:val="007F244A"/>
    <w:rsid w:val="008578BA"/>
    <w:rsid w:val="00900197"/>
    <w:rsid w:val="00A52B3A"/>
    <w:rsid w:val="00A55402"/>
    <w:rsid w:val="00AD51A0"/>
    <w:rsid w:val="00AF7DE7"/>
    <w:rsid w:val="00B1559F"/>
    <w:rsid w:val="00B32C1D"/>
    <w:rsid w:val="00C64E50"/>
    <w:rsid w:val="00C67C6A"/>
    <w:rsid w:val="00C93B48"/>
    <w:rsid w:val="00D63A5F"/>
    <w:rsid w:val="00E239F1"/>
    <w:rsid w:val="00E252E3"/>
    <w:rsid w:val="00EC5B54"/>
    <w:rsid w:val="00F91F09"/>
    <w:rsid w:val="00FD2188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FE51E-7A6E-4601-80B7-B77CAABC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7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559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377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563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D394-4D0C-B81D-259CF9626D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D394-4D0C-B81D-259CF9626D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D394-4D0C-B81D-259CF9626D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D394-4D0C-B81D-259CF9626D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D394-4D0C-B81D-259CF9626D2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D394-4D0C-B81D-259CF9626D2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D394-4D0C-B81D-259CF9626D2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D394-4D0C-B81D-259CF9626D2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4-D394-4D0C-B81D-259CF9626D2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D394-4D0C-B81D-259CF9626D20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Vente</c:v>
                </c:pt>
                <c:pt idx="1">
                  <c:v>Equipe</c:v>
                </c:pt>
                <c:pt idx="2">
                  <c:v>Animateurs</c:v>
                </c:pt>
                <c:pt idx="3">
                  <c:v>Conseillers</c:v>
                </c:pt>
                <c:pt idx="4">
                  <c:v>Partenaires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80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94-4D0C-B81D-259CF9626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SoftCap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5D01-44FA-8F2E-CB771D4C69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5D01-44FA-8F2E-CB771D4C693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5D01-44FA-8F2E-CB771D4C693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5D01-44FA-8F2E-CB771D4C693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5D01-44FA-8F2E-CB771D4C693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5D01-44FA-8F2E-CB771D4C693F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5D01-44FA-8F2E-CB771D4C693F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5D01-44FA-8F2E-CB771D4C693F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5D01-44FA-8F2E-CB771D4C693F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5D01-44FA-8F2E-CB771D4C693F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4"/>
                <c:pt idx="0">
                  <c:v>Développement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0.6</c:v>
                </c:pt>
                <c:pt idx="1">
                  <c:v>0.2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01-44FA-8F2E-CB771D4C6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HardCap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A41-4755-8F96-F8998645441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A41-4755-8F96-F8998645441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A41-4755-8F96-F8998645441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A41-4755-8F96-F8998645441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A41-4755-8F96-F8998645441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6A41-4755-8F96-F8998645441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C-6A41-4755-8F96-F8998645441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6A41-4755-8F96-F8998645441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6A41-4755-8F96-F8998645441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6A41-4755-8F96-F8998645441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6A41-4755-8F96-F8998645441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6A41-4755-8F96-F8998645441D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6A41-4755-8F96-F8998645441D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C-6A41-4755-8F96-F8998645441D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Feuil1!$A$2:$A$8</c:f>
              <c:strCache>
                <c:ptCount val="6"/>
                <c:pt idx="0">
                  <c:v>Développement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  <c:pt idx="4">
                  <c:v>Fonds de Réserve</c:v>
                </c:pt>
                <c:pt idx="5">
                  <c:v>Légal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40</c:v>
                </c:pt>
                <c:pt idx="1">
                  <c:v>15</c:v>
                </c:pt>
                <c:pt idx="2">
                  <c:v>15</c:v>
                </c:pt>
                <c:pt idx="3">
                  <c:v>20</c:v>
                </c:pt>
                <c:pt idx="4">
                  <c:v>9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A41-4755-8F96-F89986454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302-4D5D-A006-A6A0646E9F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302-4D5D-A006-A6A0646E9F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302-4D5D-A006-A6A0646E9F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302-4D5D-A006-A6A0646E9F0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4302-4D5D-A006-A6A0646E9F0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4302-4D5D-A006-A6A0646E9F0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4302-4D5D-A006-A6A0646E9F0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4302-4D5D-A006-A6A0646E9F0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4302-4D5D-A006-A6A0646E9F02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4302-4D5D-A006-A6A0646E9F02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t" anchorCtr="0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Sales</c:v>
                </c:pt>
                <c:pt idx="1">
                  <c:v>Team</c:v>
                </c:pt>
                <c:pt idx="2">
                  <c:v>Animators</c:v>
                </c:pt>
                <c:pt idx="3">
                  <c:v>Advisors</c:v>
                </c:pt>
                <c:pt idx="4">
                  <c:v>Partners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80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302-4D5D-A006-A6A0646E9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SoftCap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AC1-4EE3-8C71-A54BD8D55F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AC1-4EE3-8C71-A54BD8D55F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AC1-4EE3-8C71-A54BD8D55F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AC1-4EE3-8C71-A54BD8D55F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4AC1-4EE3-8C71-A54BD8D55F97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4AC1-4EE3-8C71-A54BD8D55F97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4AC1-4EE3-8C71-A54BD8D55F97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4AC1-4EE3-8C71-A54BD8D55F97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4AC1-4EE3-8C71-A54BD8D55F97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4AC1-4EE3-8C71-A54BD8D55F97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4"/>
                <c:pt idx="0">
                  <c:v>Development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60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AC1-4EE3-8C71-A54BD8D55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HardCap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3F43-4929-9B6A-0B010348C6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3F43-4929-9B6A-0B010348C6F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3F43-4929-9B6A-0B010348C6F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3F43-4929-9B6A-0B010348C6F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3F43-4929-9B6A-0B010348C6F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3F43-4929-9B6A-0B010348C6F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3F43-4929-9B6A-0B010348C6F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3F43-4929-9B6A-0B010348C6F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3F43-4929-9B6A-0B010348C6F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3F43-4929-9B6A-0B010348C6F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3F43-4929-9B6A-0B010348C6FD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3F43-4929-9B6A-0B010348C6FD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Feuil1!$A$2:$A$7</c:f>
              <c:strCache>
                <c:ptCount val="6"/>
                <c:pt idx="0">
                  <c:v>Development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  <c:pt idx="4">
                  <c:v>Reserve funds</c:v>
                </c:pt>
                <c:pt idx="5">
                  <c:v>Legal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40</c:v>
                </c:pt>
                <c:pt idx="1">
                  <c:v>15</c:v>
                </c:pt>
                <c:pt idx="2">
                  <c:v>15</c:v>
                </c:pt>
                <c:pt idx="3">
                  <c:v>20</c:v>
                </c:pt>
                <c:pt idx="4">
                  <c:v>9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F43-4929-9B6A-0B010348C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Venta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8324-4586-9698-23A7E3CE82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8324-4586-9698-23A7E3CE82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8324-4586-9698-23A7E3CE82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8324-4586-9698-23A7E3CE82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8324-4586-9698-23A7E3CE82A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8324-4586-9698-23A7E3CE82A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8324-4586-9698-23A7E3CE82A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8324-4586-9698-23A7E3CE82A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8324-4586-9698-23A7E3CE82A2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8324-4586-9698-23A7E3CE82A2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t" anchorCtr="0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Venta</c:v>
                </c:pt>
                <c:pt idx="1">
                  <c:v>Equipo</c:v>
                </c:pt>
                <c:pt idx="2">
                  <c:v>Animadores</c:v>
                </c:pt>
                <c:pt idx="3">
                  <c:v>Asesores</c:v>
                </c:pt>
                <c:pt idx="4">
                  <c:v>Partners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80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324-4586-9698-23A7E3CE8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PRESUPUESTO MINIMO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17E-4D0F-851E-F7D88122AC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17E-4D0F-851E-F7D88122ACD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17E-4D0F-851E-F7D88122ACD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17E-4D0F-851E-F7D88122ACD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17E-4D0F-851E-F7D88122ACD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617E-4D0F-851E-F7D88122ACD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617E-4D0F-851E-F7D88122ACD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617E-4D0F-851E-F7D88122ACD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617E-4D0F-851E-F7D88122ACD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617E-4D0F-851E-F7D88122ACD0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Desarrollo</c:v>
                </c:pt>
                <c:pt idx="1">
                  <c:v>Arbitraje</c:v>
                </c:pt>
                <c:pt idx="2">
                  <c:v>Bug Bounty</c:v>
                </c:pt>
                <c:pt idx="3">
                  <c:v>Publicidad</c:v>
                </c:pt>
                <c:pt idx="4">
                  <c:v>Legal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60</c:v>
                </c:pt>
                <c:pt idx="1">
                  <c:v>20</c:v>
                </c:pt>
                <c:pt idx="2">
                  <c:v>10</c:v>
                </c:pt>
                <c:pt idx="3">
                  <c:v>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17E-4D0F-851E-F7D88122A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PRESUPUESTO MAXIMO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793C-4469-9DD1-935B0B14BC0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793C-4469-9DD1-935B0B14BC0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793C-4469-9DD1-935B0B14BC0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793C-4469-9DD1-935B0B14BC0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793C-4469-9DD1-935B0B14BC0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793C-4469-9DD1-935B0B14BC0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793C-4469-9DD1-935B0B14BC0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793C-4469-9DD1-935B0B14BC0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793C-4469-9DD1-935B0B14BC05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793C-4469-9DD1-935B0B14BC05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793C-4469-9DD1-935B0B14BC05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793C-4469-9DD1-935B0B14BC05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Feuil1!$A$2:$A$7</c:f>
              <c:strCache>
                <c:ptCount val="6"/>
                <c:pt idx="0">
                  <c:v>Desarrollo</c:v>
                </c:pt>
                <c:pt idx="1">
                  <c:v>Arbitraje</c:v>
                </c:pt>
                <c:pt idx="2">
                  <c:v>Bug Bounty</c:v>
                </c:pt>
                <c:pt idx="3">
                  <c:v>Publicidad</c:v>
                </c:pt>
                <c:pt idx="4">
                  <c:v>Fondo de Reserva</c:v>
                </c:pt>
                <c:pt idx="5">
                  <c:v>Legal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40</c:v>
                </c:pt>
                <c:pt idx="1">
                  <c:v>15</c:v>
                </c:pt>
                <c:pt idx="2">
                  <c:v>15</c:v>
                </c:pt>
                <c:pt idx="3">
                  <c:v>20</c:v>
                </c:pt>
                <c:pt idx="4">
                  <c:v>9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93C-4469-9DD1-935B0B14B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390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Aubessard</dc:creator>
  <cp:keywords/>
  <dc:description/>
  <cp:lastModifiedBy>Alain Saffray</cp:lastModifiedBy>
  <cp:revision>16</cp:revision>
  <dcterms:created xsi:type="dcterms:W3CDTF">2018-08-13T18:36:00Z</dcterms:created>
  <dcterms:modified xsi:type="dcterms:W3CDTF">2018-08-17T15:39:00Z</dcterms:modified>
</cp:coreProperties>
</file>