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docker编排工具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①docker compose：单机编排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②docker swarm：面向集群，将多个docker host整合为同一资源池，随后compoase只需要面对swarm整合出的资源池进行编排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③docker machine：初始化、预处理工具：将一个主机迅速初始化，使之能够加入swarm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mesos，marathon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kubernates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70150" cy="1085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特点：自动装箱、自我修复、水平扩展、服务发现和负载均衡、自动发布和回滚、密钥和配置管理、存储编排、任务的批量处理执行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一、Kubernetes基础架构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28290" cy="1662430"/>
            <wp:effectExtent l="0" t="0" r="1016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三个master节点（高可用）； 多个Node节点：运行容器的工作节点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创建启动容器的请求都发给master 通过API Server接受、解析、处理请求；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调度器Scheduler分析各node现有的可用资源状态，找一个最佳适配的node，把容器调度到上面（两级调度，先筛选再优选），node上由kubelet接受请求然后由docker运行；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从镜像仓库拉取镜像（镜像仓库也可以以容器的形式部署在本身的这个k8s集群中，自托管）；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控制器负责监控pod的运行状态，pod挂了就向调度器发请求重建容器；控制器管理器controller-manager负责监控控制器的状态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一个pod内可以跑多个容器，一个pod内的容器</w:t>
      </w:r>
      <w:r>
        <w:rPr>
          <w:rFonts w:hint="eastAsia"/>
          <w:color w:val="FF0000"/>
          <w:lang w:val="en-US" w:eastAsia="zh-CN"/>
        </w:rPr>
        <w:t>共享网络名称空间、存储卷，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一个Pod中只有一个主容器，其他的称为边车容器（如filebeat）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Selector标签选择器，用标签（键值对）来标识Pod（元数据），用于pod的分类和管理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无状态应用控制器：Deployment  + HPA（对workload副本数进行自动水平扩缩容）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有状态应用控制器：StatefulSet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每个node上只运行一个副本：DaemonSet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作业：job    定时作业：Cronjob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2、AddOns：附加组件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（1）service解析服务：由于pod对应的IP容易变动，因为pod的重启，其IP就会和原来不同，Service 提供了一个稳定访问的机制，提供稳定的IP。 Service 是一组逻辑上关联的 pod，利用selector，将label为app:MyApp的pod聚合在一起，形成个组，我们可以称为Endpoints，这也是一种k8s资源。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所以现在的关系是 Service（Cluster IP）–&gt; Endpoints --&gt; 一组Pod（Pod ip）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Nginx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M=</w:t>
      </w:r>
      <w:r>
        <w:rPr>
          <w:rFonts w:hint="eastAsia"/>
          <w:lang w:val="en-US" w:eastAsia="zh-CN"/>
        </w:rPr>
        <w:t>数据库； Tomcat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6820" cy="2188210"/>
            <wp:effectExtent l="0" t="0" r="17780" b="254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节点网络 -&gt; 集群网络（service网络） -&gt; pod网络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29560" cy="342900"/>
            <wp:effectExtent l="0" t="0" r="889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74212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pod间直接通信： 叠加网络（Overlay Network）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service的创建和修改：kube-proxy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81095" cy="1642110"/>
            <wp:effectExtent l="0" t="0" r="1460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容器网络接口CNI：</w:t>
      </w:r>
    </w:p>
    <w:p>
      <w:pPr>
        <w:widowControl w:val="0"/>
        <w:numPr>
          <w:numId w:val="0"/>
        </w:numPr>
        <w:tabs>
          <w:tab w:val="left" w:pos="3666"/>
        </w:tabs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flannel：网络配置（叠加网络）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calico：网络配置+网络策略（BGP协议实现网络路由通信、三层隧道网络）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canel：网络配置（叠加网络）+ 网络策略（三层隧道）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名称空间 namespace :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为pod提供管理的边界，本身不限制pod间的相互访问；不过可以通过iptables来隔离名称空间之间pod的相互访问；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1:14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EE6BE"/>
    <w:multiLevelType w:val="singleLevel"/>
    <w:tmpl w:val="A24EE6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546713"/>
    <w:multiLevelType w:val="singleLevel"/>
    <w:tmpl w:val="B954671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4CCEEB7"/>
    <w:multiLevelType w:val="singleLevel"/>
    <w:tmpl w:val="F4CCEEB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2YzQ3Mjk5YWUzZTY4Y2JhN2Q5ZGU0OGRlM2E2YjMifQ=="/>
  </w:docVars>
  <w:rsids>
    <w:rsidRoot w:val="00000000"/>
    <w:rsid w:val="03155792"/>
    <w:rsid w:val="04543FE3"/>
    <w:rsid w:val="0472461A"/>
    <w:rsid w:val="06BA03EC"/>
    <w:rsid w:val="087050AE"/>
    <w:rsid w:val="095A2E17"/>
    <w:rsid w:val="09B1387A"/>
    <w:rsid w:val="0F811701"/>
    <w:rsid w:val="0FCF21F6"/>
    <w:rsid w:val="114016ED"/>
    <w:rsid w:val="12CE2923"/>
    <w:rsid w:val="18DE305F"/>
    <w:rsid w:val="19936037"/>
    <w:rsid w:val="19C257AA"/>
    <w:rsid w:val="1A4C4453"/>
    <w:rsid w:val="1C1B47A0"/>
    <w:rsid w:val="274B15E3"/>
    <w:rsid w:val="2AB21866"/>
    <w:rsid w:val="2D4722D5"/>
    <w:rsid w:val="2DAD4739"/>
    <w:rsid w:val="30085A89"/>
    <w:rsid w:val="302A315D"/>
    <w:rsid w:val="31F75DB5"/>
    <w:rsid w:val="332C6A1F"/>
    <w:rsid w:val="34DD3524"/>
    <w:rsid w:val="396653E1"/>
    <w:rsid w:val="3EBA0082"/>
    <w:rsid w:val="3EF5348F"/>
    <w:rsid w:val="420E4593"/>
    <w:rsid w:val="425A03C6"/>
    <w:rsid w:val="457C2119"/>
    <w:rsid w:val="45C56BE6"/>
    <w:rsid w:val="471B14C2"/>
    <w:rsid w:val="4C265CE5"/>
    <w:rsid w:val="4C9822FF"/>
    <w:rsid w:val="4D264F9C"/>
    <w:rsid w:val="501F70B7"/>
    <w:rsid w:val="56960305"/>
    <w:rsid w:val="574A20AA"/>
    <w:rsid w:val="57900C1F"/>
    <w:rsid w:val="5D8E2FC8"/>
    <w:rsid w:val="5EA85752"/>
    <w:rsid w:val="60184B5B"/>
    <w:rsid w:val="631F374B"/>
    <w:rsid w:val="63765B64"/>
    <w:rsid w:val="648F687F"/>
    <w:rsid w:val="6DC02482"/>
    <w:rsid w:val="6DCC7B8E"/>
    <w:rsid w:val="6F835FD0"/>
    <w:rsid w:val="71106A20"/>
    <w:rsid w:val="7579237B"/>
    <w:rsid w:val="7E3F0504"/>
    <w:rsid w:val="7F8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841</Words>
  <Characters>1264</Characters>
  <Lines>0</Lines>
  <Paragraphs>0</Paragraphs>
  <TotalTime>83</TotalTime>
  <ScaleCrop>false</ScaleCrop>
  <LinksUpToDate>false</LinksUpToDate>
  <CharactersWithSpaces>1332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2021-09-22T08:11:00Z</dcterms:created>
  <dc:creator>UncleWong</dc:creator>
  <cp:lastModifiedBy>UncleWong</cp:lastModifiedBy>
  <dcterms:modified xsi:type="dcterms:W3CDTF">2022-08-30T09:16:17Z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3568F0610DD24A649B6E8D4F9EE6A762</vt:lpwstr>
  </property>
</Properties>
</file>