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CENTRO UNIVERSITÁRIO</w:t>
        <w:drawing>
          <wp:anchor behindDoc="0" distT="0" distB="0" distL="0" distR="114935" simplePos="0" locked="0" layoutInCell="1" allowOverlap="1" relativeHeight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0925" cy="104584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cs="Arial" w:ascii="Arial" w:hAnsi="Arial"/>
          <w:b/>
        </w:rPr>
      </w:pPr>
      <w:r>
        <w:rPr>
          <w:rFonts w:eastAsia="Arial" w:cs="Arial" w:ascii="Arial" w:hAnsi="Arial"/>
          <w:b/>
        </w:rPr>
        <w:t xml:space="preserve"> </w:t>
      </w:r>
      <w:r>
        <w:rPr>
          <w:rFonts w:cs="Arial" w:ascii="Arial" w:hAnsi="Arial"/>
          <w:b/>
        </w:rPr>
        <w:t>INSTITUTO DE EDUCAÇÃO SUPERIOR DE BRASÍLIA - IESB</w:t>
      </w:r>
    </w:p>
    <w:p>
      <w:pPr>
        <w:pStyle w:val="Normal"/>
        <w:spacing w:lineRule="auto" w:line="480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>BIBLIOTECA THEREZINHA SANWAYS</w:t>
      </w:r>
    </w:p>
    <w:p>
      <w:pPr>
        <w:pStyle w:val="Normal"/>
        <w:spacing w:lineRule="auto" w:line="48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  <w:t>THIAGO RIBEIRO CARVALHO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  <w:t>ADRIANO WINDSON SOUZA LIMA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  <w:t>GUILHERME LOPES NOGUEIRA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  <w:t>GREYCIELEN GOMES DE OLIVEIRA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  <w:t>JÉSSICA DIAS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PROJETO INTEGRADOR: AUTO CENTER</w:t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  <w:t>Brasília/DF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20" w:top="1701" w:footer="72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  <w:t>2014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  <w:b/>
          <w:bCs/>
        </w:rPr>
        <w:t>Nome do Projeto:</w:t>
      </w:r>
      <w:r>
        <w:rPr>
          <w:rFonts w:ascii="Arial" w:hAnsi="Arial"/>
        </w:rPr>
        <w:t xml:space="preserve"> SysAuto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  <w:b/>
          <w:bCs/>
        </w:rPr>
        <w:t>Descrição do Projeto:</w:t>
      </w:r>
      <w:r>
        <w:rPr>
          <w:rFonts w:ascii="Arial" w:hAnsi="Arial"/>
        </w:rPr>
        <w:t xml:space="preserve"> O objetivo do projeto é criar um sistema para auxiliar a gestão de veículos, serviços e produtos de um autocenter. </w:t>
      </w:r>
      <w:r>
        <w:rPr>
          <w:rFonts w:ascii="Arial" w:hAnsi="Arial"/>
        </w:rPr>
        <w:t>O sistema deverá dispor de</w:t>
      </w:r>
      <w:r>
        <w:rPr>
          <w:rFonts w:ascii="Arial" w:hAnsi="Arial"/>
        </w:rPr>
        <w:t>: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Cadastro de veículos com Nome, Cor, Placa, Nome do Proprietário e Contato do Proprietário, Data de Entrada;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Cadastro de Peças e Serviços com Nome, Enquadramento (Peça ou Serviço);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Possibilidade de consulta, alteração e exclusão de cadastros de Peças e Serviços, Funcionários e Veículos;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Cada funcionário possuirá um Login e uma Senha para identificação e controle de alterações diversas;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O funcionário deverá poder selecionar o veículo em que irá trabalhar, e o horário dessa seleção deverá constar no Relatório de Saída de Veículo </w:t>
      </w:r>
      <w:r>
        <w:rPr>
          <w:rFonts w:ascii="Arial" w:hAnsi="Arial"/>
        </w:rPr>
        <w:t>como Horário de Início</w:t>
      </w:r>
      <w:r>
        <w:rPr>
          <w:rFonts w:ascii="Arial" w:hAnsi="Arial"/>
        </w:rPr>
        <w:t>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 funcionário deverá poder inserir serviços realizados e peças utilizadas no Relatório de Saída de Veículo;</w:t>
      </w:r>
    </w:p>
    <w:p>
      <w:pPr>
        <w:pStyle w:val="Corpodotext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Ao final de cada dia o funcionário, ao efetuar o fechamento do sistema, deverá informar se o serviço ainda está em andamento ou se foi concluído;</w:t>
      </w:r>
    </w:p>
    <w:p>
      <w:pPr>
        <w:pStyle w:val="Corpodo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Após a baixa do veículo, a secretária deverá ser alertada para que entre em contato com o cliente para que o mesmo venha retirar o veículo;</w:t>
      </w:r>
    </w:p>
    <w:p>
      <w:pPr>
        <w:pStyle w:val="Corpodotexto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O </w:t>
      </w:r>
      <w:r>
        <w:rPr>
          <w:rFonts w:ascii="Arial" w:hAnsi="Arial"/>
        </w:rPr>
        <w:t>módulo Administrativo deverá poder consultar o total de horas trabalhadas por cada funcionário sempre que necessário;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tbl>
      <w:tblPr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869"/>
        <w:gridCol w:w="885"/>
        <w:gridCol w:w="1260"/>
        <w:gridCol w:w="1245"/>
        <w:gridCol w:w="901"/>
        <w:gridCol w:w="1245"/>
        <w:gridCol w:w="1259"/>
      </w:tblGrid>
      <w:tr>
        <w:trPr>
          <w:cantSplit w:val="false"/>
        </w:trPr>
        <w:tc>
          <w:tcPr>
            <w:tcW w:w="38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Tarefa</w:t>
            </w:r>
          </w:p>
        </w:tc>
        <w:tc>
          <w:tcPr>
            <w:tcW w:w="33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Planejado</w:t>
            </w:r>
          </w:p>
        </w:tc>
        <w:tc>
          <w:tcPr>
            <w:tcW w:w="340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Realizado</w:t>
            </w:r>
          </w:p>
        </w:tc>
      </w:tr>
      <w:tr>
        <w:trPr>
          <w:cantSplit w:val="false"/>
        </w:trPr>
        <w:tc>
          <w:tcPr>
            <w:tcW w:w="386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Tempo (Dias)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 de Início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 de Término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Tempo (Dias)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 de Início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Data de Término</w:t>
            </w:r>
          </w:p>
        </w:tc>
      </w:tr>
      <w:tr>
        <w:trPr>
          <w:cantSplit w:val="false"/>
        </w:trPr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</w:t>
            </w:r>
            <w:r>
              <w:rPr>
                <w:rFonts w:ascii="Arial" w:hAnsi="Arial"/>
                <w:sz w:val="20"/>
                <w:szCs w:val="20"/>
              </w:rPr>
              <w:t>o de Usuários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>
              <w:rPr>
                <w:rFonts w:ascii="Arial" w:hAnsi="Arial"/>
                <w:sz w:val="20"/>
                <w:szCs w:val="20"/>
              </w:rPr>
              <w:t>Peças/Serviços</w:t>
            </w:r>
            <w:r>
              <w:rPr>
                <w:rFonts w:ascii="Arial" w:hAnsi="Arial"/>
                <w:sz w:val="20"/>
                <w:szCs w:val="20"/>
              </w:rPr>
              <w:t xml:space="preserve"> e </w:t>
            </w:r>
            <w:r>
              <w:rPr>
                <w:rFonts w:ascii="Arial" w:hAnsi="Arial"/>
                <w:sz w:val="20"/>
                <w:szCs w:val="20"/>
              </w:rPr>
              <w:t>V</w:t>
            </w:r>
            <w:r>
              <w:rPr>
                <w:rFonts w:ascii="Arial" w:hAnsi="Arial"/>
                <w:sz w:val="20"/>
                <w:szCs w:val="20"/>
              </w:rPr>
              <w:t>eículos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18/08/2014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19/09/2014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Controle de Vagas e Consulta de Veículos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19/09/2014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30/09/2014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Relatório de Saída do Veículo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30/10/2014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07/10/2014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Consulta ao Banco de Horas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14/10/2014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21/10/2014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386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Levantamento de Requisitos</w:t>
            </w:r>
          </w:p>
        </w:tc>
        <w:tc>
          <w:tcPr>
            <w:tcW w:w="8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21/10/2014</w:t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28/10/2014</w:t>
            </w:r>
          </w:p>
        </w:tc>
        <w:tc>
          <w:tcPr>
            <w:tcW w:w="90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5"/>
      <w:footerReference w:type="default" r:id="rId6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Futura BT">
    <w:altName w:val="Futura"/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ind w:left="0" w:right="36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ind w:left="0"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Título 1"/>
    <w:basedOn w:val="Normal"/>
    <w:next w:val="Normal"/>
    <w:pPr>
      <w:keepNext/>
      <w:spacing w:lineRule="auto" w:line="480"/>
      <w:jc w:val="both"/>
      <w:outlineLvl w:val="0"/>
    </w:pPr>
    <w:rPr>
      <w:rFonts w:ascii="Arial" w:hAnsi="Arial" w:cs="Arial"/>
      <w:b/>
      <w:bCs/>
      <w:szCs w:val="32"/>
    </w:rPr>
  </w:style>
  <w:style w:type="paragraph" w:styleId="Ttulo2">
    <w:name w:val="Título 2"/>
    <w:basedOn w:val="Normal"/>
    <w:next w:val="Normal"/>
    <w:pPr>
      <w:keepNext/>
      <w:tabs>
        <w:tab w:val="left" w:pos="840" w:leader="none"/>
      </w:tabs>
      <w:spacing w:lineRule="auto" w:line="360"/>
      <w:jc w:val="both"/>
    </w:pPr>
    <w:rPr>
      <w:bCs/>
      <w:iCs/>
    </w:rPr>
  </w:style>
  <w:style w:type="paragraph" w:styleId="Ttulo3">
    <w:name w:val="Título 3"/>
    <w:basedOn w:val="Normal"/>
    <w:next w:val="Normal"/>
    <w:pPr>
      <w:keepNext/>
      <w:spacing w:before="240" w:after="60"/>
    </w:pPr>
    <w:rPr>
      <w:rFonts w:ascii="Arial" w:hAnsi="Arial" w:cs="Arial"/>
      <w:b/>
      <w:bCs/>
      <w:sz w:val="26"/>
      <w:szCs w:val="26"/>
    </w:rPr>
  </w:style>
  <w:style w:type="paragraph" w:styleId="Ttulo4">
    <w:name w:val="Título 4"/>
    <w:basedOn w:val="Normal"/>
    <w:next w:val="Normal"/>
    <w:pPr>
      <w:keepNext/>
      <w:spacing w:lineRule="auto" w:line="360"/>
      <w:jc w:val="both"/>
    </w:pPr>
    <w:rPr>
      <w:rFonts w:ascii="Arial" w:hAnsi="Arial" w:cs="Arial"/>
      <w:b/>
      <w:bCs/>
      <w:szCs w:val="28"/>
    </w:rPr>
  </w:style>
  <w:style w:type="paragraph" w:styleId="Ttulo5">
    <w:name w:val="Título 5"/>
    <w:basedOn w:val="Normal"/>
    <w:next w:val="Normal"/>
    <w:pPr>
      <w:spacing w:before="240" w:after="60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pPr>
      <w:spacing w:before="240" w:after="60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pPr>
      <w:spacing w:before="240" w:after="60"/>
    </w:pPr>
    <w:rPr/>
  </w:style>
  <w:style w:type="paragraph" w:styleId="Ttulo8">
    <w:name w:val="Título 8"/>
    <w:basedOn w:val="Normal"/>
    <w:next w:val="Normal"/>
    <w:pPr>
      <w:keepNext/>
      <w:spacing w:lineRule="auto" w:line="480"/>
    </w:pPr>
    <w:rPr>
      <w:b/>
      <w:color w:val="000000"/>
    </w:rPr>
  </w:style>
  <w:style w:type="paragraph" w:styleId="Ttulo9">
    <w:name w:val="Título 9"/>
    <w:basedOn w:val="Normal"/>
    <w:next w:val="Normal"/>
    <w:pPr>
      <w:keepNext/>
      <w:jc w:val="center"/>
    </w:pPr>
    <w:rPr>
      <w:b/>
      <w:bCs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>
      <w:b w:val="false"/>
      <w:i w:val="false"/>
    </w:rPr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>
      <w:rFonts w:ascii="Symbol" w:hAnsi="Symbol" w:cs="Symbol"/>
      <w:color w:val="00000A"/>
    </w:rPr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Symbol"/>
      <w:sz w:val="20"/>
    </w:rPr>
  </w:style>
  <w:style w:type="character" w:styleId="WW8Num4z1">
    <w:name w:val="WW8Num4z1"/>
    <w:rPr>
      <w:rFonts w:ascii="Courier New" w:hAnsi="Courier New" w:cs="Courier New"/>
      <w:sz w:val="20"/>
    </w:rPr>
  </w:style>
  <w:style w:type="character" w:styleId="WW8Num4z2">
    <w:name w:val="WW8Num4z2"/>
    <w:rPr>
      <w:rFonts w:ascii="Wingdings" w:hAnsi="Wingdings" w:cs="Wingdings"/>
      <w:sz w:val="20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color w:val="000000"/>
    </w:rPr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cs="Symbol"/>
      <w:sz w:val="20"/>
    </w:rPr>
  </w:style>
  <w:style w:type="character" w:styleId="WW8Num7z1">
    <w:name w:val="WW8Num7z1"/>
    <w:rPr>
      <w:rFonts w:ascii="Courier New" w:hAnsi="Courier New" w:cs="Courier New"/>
      <w:sz w:val="20"/>
    </w:rPr>
  </w:style>
  <w:style w:type="character" w:styleId="WW8Num7z2">
    <w:name w:val="WW8Num7z2"/>
    <w:rPr>
      <w:rFonts w:ascii="Wingdings" w:hAnsi="Wingdings" w:cs="Wingdings"/>
      <w:sz w:val="20"/>
    </w:rPr>
  </w:style>
  <w:style w:type="character" w:styleId="WW8Num8z0">
    <w:name w:val="WW8Num8z0"/>
    <w:rPr>
      <w:rFonts w:ascii="Symbol" w:hAnsi="Symbol" w:cs="Symbol"/>
      <w:b/>
      <w:bCs/>
      <w:sz w:val="24"/>
      <w:szCs w:val="32"/>
      <w:lang w:val="pt-BR" w:bidi="pt-BR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Fontepargpadro">
    <w:name w:val="Fonte parág. padrão"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Linkdainternetvisitado">
    <w:name w:val="Link da internet visitado"/>
    <w:rPr>
      <w:color w:val="800080"/>
      <w:u w:val="single"/>
      <w:lang w:val="zxx" w:eastAsia="zxx" w:bidi="zxx"/>
    </w:rPr>
  </w:style>
  <w:style w:type="character" w:styleId="Titmateria1">
    <w:name w:val="tit_materia1"/>
    <w:rPr>
      <w:rFonts w:ascii="Times New Roman" w:hAnsi="Times New Roman" w:cs="Times New Roman"/>
      <w:b/>
      <w:bCs/>
      <w:color w:val="000000"/>
      <w:sz w:val="28"/>
      <w:szCs w:val="28"/>
    </w:rPr>
  </w:style>
  <w:style w:type="character" w:styleId="Verdana1b">
    <w:name w:val="verdana1b"/>
    <w:basedOn w:val="Fontepargpadro"/>
    <w:rPr/>
  </w:style>
  <w:style w:type="character" w:styleId="Titulomateria">
    <w:name w:val="titulomateria"/>
    <w:basedOn w:val="Fontepargpadro"/>
    <w:rPr/>
  </w:style>
  <w:style w:type="character" w:styleId="Refdecomentrio">
    <w:name w:val="Ref. de comentário"/>
    <w:rPr>
      <w:sz w:val="16"/>
      <w:szCs w:val="16"/>
    </w:rPr>
  </w:style>
  <w:style w:type="character" w:styleId="Preto1">
    <w:name w:val="preto1"/>
    <w:rPr>
      <w:strike w:val="false"/>
      <w:dstrike w:val="false"/>
      <w:color w:val="000000"/>
      <w:u w:val="none"/>
    </w:rPr>
  </w:style>
  <w:style w:type="character" w:styleId="Hiperlink">
    <w:name w:val="Hiperlink"/>
    <w:rPr>
      <w:color w:val="0000FF"/>
      <w:u w:val="single"/>
    </w:rPr>
  </w:style>
  <w:style w:type="character" w:styleId="Nfaseforte">
    <w:name w:val="Ênfase forte"/>
    <w:rPr>
      <w:b/>
      <w:bCs/>
    </w:rPr>
  </w:style>
  <w:style w:type="character" w:styleId="Prodnome1">
    <w:name w:val="prodnome1"/>
    <w:rPr>
      <w:rFonts w:ascii="Arial" w:hAnsi="Arial" w:cs="Arial"/>
      <w:b/>
      <w:bCs/>
      <w:color w:val="666666"/>
      <w:sz w:val="32"/>
      <w:szCs w:val="32"/>
    </w:rPr>
  </w:style>
  <w:style w:type="character" w:styleId="Tit1">
    <w:name w:val="tit1"/>
    <w:rPr>
      <w:rFonts w:ascii="Verdana" w:hAnsi="Verdana" w:cs="Verdana"/>
      <w:b/>
      <w:bCs/>
      <w:color w:val="000000"/>
      <w:sz w:val="36"/>
      <w:szCs w:val="36"/>
    </w:rPr>
  </w:style>
  <w:style w:type="character" w:styleId="Small1">
    <w:name w:val="small1"/>
    <w:rPr>
      <w:rFonts w:ascii="Verdana" w:hAnsi="Verdana" w:cs="Verdana"/>
      <w:b w:val="false"/>
      <w:bCs w:val="false"/>
      <w:strike w:val="false"/>
      <w:dstrike w:val="false"/>
      <w:color w:val="000000"/>
      <w:sz w:val="20"/>
      <w:szCs w:val="20"/>
      <w:u w:val="none"/>
    </w:rPr>
  </w:style>
  <w:style w:type="character" w:styleId="Createdate1">
    <w:name w:val="createdate1"/>
    <w:rPr>
      <w:rFonts w:ascii="Verdana" w:hAnsi="Verdana" w:cs="Verdana"/>
      <w:b w:val="false"/>
      <w:bCs w:val="false"/>
      <w:strike w:val="false"/>
      <w:dstrike w:val="false"/>
      <w:color w:val="000000"/>
      <w:sz w:val="20"/>
      <w:szCs w:val="20"/>
      <w:u w:val="none"/>
    </w:rPr>
  </w:style>
  <w:style w:type="character" w:styleId="Autor">
    <w:name w:val="autor"/>
    <w:basedOn w:val="Fontepargpadro"/>
    <w:rPr/>
  </w:style>
  <w:style w:type="character" w:styleId="Nfase34">
    <w:name w:val="Ênfase34"/>
    <w:rPr>
      <w:i/>
      <w:iCs/>
    </w:rPr>
  </w:style>
  <w:style w:type="character" w:styleId="Caracteresdenotaderodap">
    <w:name w:val="Caracteres de nota de rodapé"/>
    <w:rPr>
      <w:vertAlign w:val="superscript"/>
    </w:rPr>
  </w:style>
  <w:style w:type="character" w:styleId="Style32">
    <w:name w:val="style32"/>
    <w:basedOn w:val="Fontepargpadro"/>
    <w:rPr/>
  </w:style>
  <w:style w:type="character" w:styleId="Ft12vi1">
    <w:name w:val="ft12vi1"/>
    <w:rPr>
      <w:shd w:fill="FFFF00" w:val="clear"/>
    </w:rPr>
  </w:style>
  <w:style w:type="character" w:styleId="Appleconvertedspace">
    <w:name w:val="apple-converted-space"/>
    <w:rPr/>
  </w:style>
  <w:style w:type="character" w:styleId="TextodecomentrioChar">
    <w:name w:val="Texto de comentário Char"/>
    <w:basedOn w:val="Fontepargpadro"/>
    <w:rPr/>
  </w:style>
  <w:style w:type="character" w:styleId="AssuntodocomentrioChar">
    <w:name w:val="Assunto do comentário Char"/>
    <w:rPr>
      <w:b/>
      <w:bCs/>
    </w:rPr>
  </w:style>
  <w:style w:type="character" w:styleId="Content">
    <w:name w:val="content"/>
    <w:rPr/>
  </w:style>
  <w:style w:type="character" w:styleId="Highlight">
    <w:name w:val="highlight"/>
    <w:rPr/>
  </w:style>
  <w:style w:type="character" w:styleId="RodapChar">
    <w:name w:val="Rodapé Char"/>
    <w:rPr>
      <w:sz w:val="24"/>
      <w:szCs w:val="24"/>
    </w:rPr>
  </w:style>
  <w:style w:type="character" w:styleId="SumrioChar">
    <w:name w:val="Sumário Char"/>
    <w:rPr>
      <w:rFonts w:ascii="Arial" w:hAnsi="Arial" w:cs="Arial"/>
      <w:sz w:val="24"/>
      <w:szCs w:val="24"/>
    </w:rPr>
  </w:style>
  <w:style w:type="character" w:styleId="Sumrio1Char">
    <w:name w:val="Sumário 1 Char"/>
    <w:rPr>
      <w:rFonts w:ascii="Calibri" w:hAnsi="Calibri" w:cs="Calibri"/>
      <w:b/>
      <w:bCs/>
      <w:caps/>
    </w:rPr>
  </w:style>
  <w:style w:type="character" w:styleId="Sumrio1Char1">
    <w:name w:val="Sumário1 Char"/>
    <w:basedOn w:val="Sumrio1Char"/>
    <w:rPr/>
  </w:style>
  <w:style w:type="character" w:styleId="TextoChar">
    <w:name w:val="Texto Char"/>
    <w:rPr>
      <w:rFonts w:ascii="Arial" w:hAnsi="Arial" w:cs="Arial"/>
      <w:bCs/>
      <w:sz w:val="24"/>
      <w:szCs w:val="24"/>
    </w:rPr>
  </w:style>
  <w:style w:type="character" w:styleId="Texto1Char">
    <w:name w:val="Texto1 Char"/>
    <w:basedOn w:val="TextoChar"/>
    <w:rPr/>
  </w:style>
  <w:style w:type="character" w:styleId="SubttuloChar">
    <w:name w:val="Subtítulo Char"/>
    <w:rPr>
      <w:rFonts w:ascii="Cambria" w:hAnsi="Cambria" w:eastAsia="Times New Roman" w:cs="Times New Roman"/>
      <w:sz w:val="24"/>
      <w:szCs w:val="24"/>
    </w:rPr>
  </w:style>
  <w:style w:type="character" w:styleId="CitaoChar">
    <w:name w:val="Citação Char"/>
    <w:rPr>
      <w:rFonts w:ascii="Arial" w:hAnsi="Arial" w:cs="Arial"/>
      <w:i/>
      <w:iCs/>
      <w:color w:val="000000"/>
      <w:szCs w:val="24"/>
    </w:rPr>
  </w:style>
  <w:style w:type="character" w:styleId="Nfase">
    <w:name w:val="Ênfase"/>
    <w:rPr>
      <w:i/>
      <w:iCs/>
    </w:rPr>
  </w:style>
  <w:style w:type="character" w:styleId="ListLabel1">
    <w:name w:val="ListLabel 1"/>
    <w:rPr>
      <w:b/>
      <w:bCs/>
      <w:sz w:val="24"/>
      <w:szCs w:val="32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b w:val="false"/>
      <w:i w:val="false"/>
    </w:rPr>
  </w:style>
  <w:style w:type="character" w:styleId="ListLabel4">
    <w:name w:val="ListLabel 4"/>
    <w:rPr>
      <w:rFonts w:cs="Symbol"/>
      <w:color w:val="00000A"/>
    </w:rPr>
  </w:style>
  <w:style w:type="character" w:styleId="ListLabel5">
    <w:name w:val="ListLabel 5"/>
    <w:rPr>
      <w:color w:val="000000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lineRule="auto" w:line="360" w:before="240" w:after="120"/>
      <w:ind w:left="0" w:right="0" w:firstLine="709"/>
      <w:jc w:val="both"/>
    </w:pPr>
    <w:rPr>
      <w:rFonts w:ascii="Arial" w:hAnsi="Arial" w:eastAsia="Droid Sans" w:cs="Arial"/>
      <w:b/>
      <w:bCs/>
      <w:sz w:val="28"/>
      <w:szCs w:val="28"/>
    </w:rPr>
  </w:style>
  <w:style w:type="paragraph" w:styleId="Corpodotexto">
    <w:name w:val="Corpo do texto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Arial" w:hAnsi="Arial" w:eastAsia="Droid Sans" w:cs="Times New Roman"/>
      <w:color w:val="000000"/>
      <w:sz w:val="24"/>
      <w:szCs w:val="24"/>
      <w:lang w:val="pt-BR" w:eastAsia="zh-CN" w:bidi="hi-IN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Default">
    <w:name w:val="Default"/>
    <w:pPr>
      <w:widowControl/>
      <w:suppressAutoHyphens w:val="true"/>
      <w:bidi w:val="0"/>
      <w:jc w:val="left"/>
    </w:pPr>
    <w:rPr>
      <w:rFonts w:ascii="Futura BT;Futura" w:hAnsi="Futura BT;Futura" w:eastAsia="Times New Roman" w:cs="Futura BT;Futura"/>
      <w:color w:val="000000"/>
      <w:sz w:val="24"/>
      <w:szCs w:val="24"/>
      <w:lang w:val="pt-BR" w:eastAsia="zh-CN" w:bidi="ar-SA"/>
    </w:rPr>
  </w:style>
  <w:style w:type="paragraph" w:styleId="Textodebalo">
    <w:name w:val="Texto de balão"/>
    <w:basedOn w:val="Normal"/>
    <w:pPr/>
    <w:rPr>
      <w:rFonts w:ascii="Tahoma" w:hAnsi="Tahoma" w:cs="Tahoma"/>
      <w:sz w:val="16"/>
      <w:szCs w:val="16"/>
    </w:rPr>
  </w:style>
  <w:style w:type="paragraph" w:styleId="Rodap">
    <w:name w:val="Rodapé"/>
    <w:basedOn w:val="Normal"/>
    <w:pPr>
      <w:tabs>
        <w:tab w:val="center" w:pos="4252" w:leader="none"/>
        <w:tab w:val="right" w:pos="8504" w:leader="none"/>
      </w:tabs>
    </w:pPr>
    <w:rPr>
      <w:lang w:val="pt-BR"/>
    </w:rPr>
  </w:style>
  <w:style w:type="paragraph" w:styleId="NormalWeb">
    <w:name w:val="Normal (Web)"/>
    <w:basedOn w:val="Normal"/>
    <w:pPr>
      <w:spacing w:before="100" w:after="100"/>
    </w:pPr>
    <w:rPr/>
  </w:style>
  <w:style w:type="paragraph" w:styleId="SECAO1">
    <w:name w:val="SECAO1"/>
    <w:basedOn w:val="Corpodotexto"/>
    <w:pPr>
      <w:tabs>
        <w:tab w:val="left" w:pos="1134" w:leader="none"/>
      </w:tabs>
      <w:spacing w:lineRule="auto" w:line="360" w:before="0" w:after="300"/>
      <w:jc w:val="both"/>
    </w:pPr>
    <w:rPr>
      <w:b/>
      <w:szCs w:val="20"/>
    </w:rPr>
  </w:style>
  <w:style w:type="paragraph" w:styleId="SECAO2">
    <w:name w:val="SECAO2"/>
    <w:basedOn w:val="Corpodotexto"/>
    <w:pPr>
      <w:tabs>
        <w:tab w:val="left" w:pos="1134" w:leader="none"/>
      </w:tabs>
      <w:spacing w:lineRule="auto" w:line="360" w:before="300" w:after="300"/>
      <w:jc w:val="both"/>
    </w:pPr>
    <w:rPr>
      <w:szCs w:val="20"/>
    </w:rPr>
  </w:style>
  <w:style w:type="paragraph" w:styleId="SECAO3">
    <w:name w:val="SECAO3"/>
    <w:basedOn w:val="Corpodotexto"/>
    <w:pPr>
      <w:tabs>
        <w:tab w:val="left" w:pos="1134" w:leader="none"/>
      </w:tabs>
      <w:spacing w:lineRule="auto" w:line="360" w:before="300" w:after="300"/>
      <w:jc w:val="both"/>
    </w:pPr>
    <w:rPr>
      <w:i/>
      <w:szCs w:val="20"/>
    </w:rPr>
  </w:style>
  <w:style w:type="paragraph" w:styleId="MapadoDocumento">
    <w:name w:val="Mapa do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abealho">
    <w:name w:val="Cabeçalh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ecuodecorpodetexto2">
    <w:name w:val="Recuo de corpo de texto 2"/>
    <w:basedOn w:val="Normal"/>
    <w:pPr>
      <w:spacing w:lineRule="auto" w:line="480" w:before="0" w:after="120"/>
      <w:ind w:left="283" w:right="0" w:hanging="0"/>
    </w:pPr>
    <w:rPr/>
  </w:style>
  <w:style w:type="paragraph" w:styleId="Corpodetexto2">
    <w:name w:val="Corpo de texto 2"/>
    <w:basedOn w:val="Normal"/>
    <w:pPr>
      <w:spacing w:lineRule="auto" w:line="480" w:before="0" w:after="120"/>
    </w:pPr>
    <w:rPr/>
  </w:style>
  <w:style w:type="paragraph" w:styleId="Corpodetextorecuado">
    <w:name w:val="Corpo de texto recuado"/>
    <w:basedOn w:val="Normal"/>
    <w:pPr>
      <w:ind w:left="0" w:right="0" w:firstLine="708"/>
      <w:jc w:val="both"/>
    </w:pPr>
    <w:rPr/>
  </w:style>
  <w:style w:type="paragraph" w:styleId="Recuodecorpodetexto3">
    <w:name w:val="Recuo de corpo de texto 3"/>
    <w:basedOn w:val="Normal"/>
    <w:pPr>
      <w:spacing w:lineRule="auto" w:line="480"/>
      <w:ind w:left="708" w:right="0" w:hanging="0"/>
      <w:jc w:val="both"/>
    </w:pPr>
    <w:rPr>
      <w:bCs/>
      <w:color w:val="000000"/>
    </w:rPr>
  </w:style>
  <w:style w:type="paragraph" w:styleId="Corpodetexto3">
    <w:name w:val="Corpo de texto 3"/>
    <w:basedOn w:val="Normal"/>
    <w:pPr>
      <w:spacing w:lineRule="auto" w:line="480"/>
      <w:jc w:val="both"/>
    </w:pPr>
    <w:rPr>
      <w:bCs/>
      <w:color w:val="000000"/>
    </w:rPr>
  </w:style>
  <w:style w:type="paragraph" w:styleId="Sumrio1">
    <w:name w:val="Sumário 1"/>
    <w:basedOn w:val="Normal"/>
    <w:next w:val="Normal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Sumário 2"/>
    <w:basedOn w:val="Normal"/>
    <w:next w:val="Normal"/>
    <w:pPr>
      <w:ind w:left="240" w:right="0" w:hanging="0"/>
    </w:pPr>
    <w:rPr>
      <w:rFonts w:ascii="Calibri" w:hAnsi="Calibri" w:cs="Calibri"/>
      <w:smallCaps/>
      <w:sz w:val="20"/>
      <w:szCs w:val="20"/>
    </w:rPr>
  </w:style>
  <w:style w:type="paragraph" w:styleId="Sumrio3">
    <w:name w:val="Sumário 3"/>
    <w:basedOn w:val="Normal"/>
    <w:next w:val="Normal"/>
    <w:pPr>
      <w:ind w:left="480" w:right="0" w:hanging="0"/>
    </w:pPr>
    <w:rPr>
      <w:rFonts w:ascii="Calibri" w:hAnsi="Calibri" w:cs="Calibri"/>
      <w:i/>
      <w:iCs/>
      <w:sz w:val="20"/>
      <w:szCs w:val="20"/>
    </w:rPr>
  </w:style>
  <w:style w:type="paragraph" w:styleId="Sumrio4">
    <w:name w:val="Sumário 4"/>
    <w:basedOn w:val="Normal"/>
    <w:next w:val="Normal"/>
    <w:pPr>
      <w:ind w:left="720" w:right="0" w:hanging="0"/>
    </w:pPr>
    <w:rPr>
      <w:rFonts w:ascii="Calibri" w:hAnsi="Calibri" w:cs="Calibri"/>
      <w:sz w:val="18"/>
      <w:szCs w:val="18"/>
    </w:rPr>
  </w:style>
  <w:style w:type="paragraph" w:styleId="Sumrio5">
    <w:name w:val="Sumário 5"/>
    <w:basedOn w:val="Normal"/>
    <w:next w:val="Normal"/>
    <w:pPr>
      <w:ind w:left="960" w:right="0" w:hanging="0"/>
    </w:pPr>
    <w:rPr>
      <w:rFonts w:ascii="Calibri" w:hAnsi="Calibri" w:cs="Calibri"/>
      <w:sz w:val="18"/>
      <w:szCs w:val="18"/>
    </w:rPr>
  </w:style>
  <w:style w:type="paragraph" w:styleId="Sumrio6">
    <w:name w:val="Sumário 6"/>
    <w:basedOn w:val="Normal"/>
    <w:next w:val="Normal"/>
    <w:pPr>
      <w:ind w:left="1200" w:right="0" w:hanging="0"/>
    </w:pPr>
    <w:rPr>
      <w:rFonts w:ascii="Calibri" w:hAnsi="Calibri" w:cs="Calibri"/>
      <w:sz w:val="18"/>
      <w:szCs w:val="18"/>
    </w:rPr>
  </w:style>
  <w:style w:type="paragraph" w:styleId="Sumrio7">
    <w:name w:val="Sumário 7"/>
    <w:basedOn w:val="Normal"/>
    <w:next w:val="Normal"/>
    <w:pPr>
      <w:ind w:left="1440" w:right="0" w:hanging="0"/>
    </w:pPr>
    <w:rPr>
      <w:rFonts w:ascii="Calibri" w:hAnsi="Calibri" w:cs="Calibri"/>
      <w:sz w:val="18"/>
      <w:szCs w:val="18"/>
    </w:rPr>
  </w:style>
  <w:style w:type="paragraph" w:styleId="Sumrio8">
    <w:name w:val="Sumário 8"/>
    <w:basedOn w:val="Normal"/>
    <w:next w:val="Normal"/>
    <w:pPr>
      <w:ind w:left="1680" w:right="0" w:hanging="0"/>
    </w:pPr>
    <w:rPr>
      <w:rFonts w:ascii="Calibri" w:hAnsi="Calibri" w:cs="Calibri"/>
      <w:sz w:val="18"/>
      <w:szCs w:val="18"/>
    </w:rPr>
  </w:style>
  <w:style w:type="paragraph" w:styleId="Sumrio9">
    <w:name w:val="Sumário 9"/>
    <w:basedOn w:val="Normal"/>
    <w:next w:val="Normal"/>
    <w:pPr>
      <w:ind w:left="1920" w:right="0" w:hanging="0"/>
    </w:pPr>
    <w:rPr>
      <w:rFonts w:ascii="Calibri" w:hAnsi="Calibri" w:cs="Calibri"/>
      <w:sz w:val="18"/>
      <w:szCs w:val="18"/>
    </w:rPr>
  </w:style>
  <w:style w:type="paragraph" w:styleId="Textodecomentrio">
    <w:name w:val="Texto de comentário"/>
    <w:basedOn w:val="Normal"/>
    <w:pPr/>
    <w:rPr>
      <w:sz w:val="20"/>
      <w:szCs w:val="20"/>
    </w:rPr>
  </w:style>
  <w:style w:type="paragraph" w:styleId="Textoembloco">
    <w:name w:val="Texto em bloco"/>
    <w:basedOn w:val="Normal"/>
    <w:pPr>
      <w:tabs>
        <w:tab w:val="left" w:pos="360" w:leader="none"/>
        <w:tab w:val="left" w:pos="480" w:leader="none"/>
        <w:tab w:val="left" w:pos="840" w:leader="none"/>
      </w:tabs>
      <w:ind w:left="480" w:right="105" w:hanging="0"/>
    </w:pPr>
    <w:rPr/>
  </w:style>
  <w:style w:type="paragraph" w:styleId="Notaderodap">
    <w:name w:val="Nota de rodapé"/>
    <w:basedOn w:val="Normal"/>
    <w:pPr/>
    <w:rPr>
      <w:sz w:val="20"/>
      <w:szCs w:val="20"/>
    </w:rPr>
  </w:style>
  <w:style w:type="paragraph" w:styleId="Txtpreto10conteudo">
    <w:name w:val="txt_preto_10_conteudo"/>
    <w:basedOn w:val="Normal"/>
    <w:pPr>
      <w:spacing w:lineRule="atLeast" w:line="225" w:before="100" w:after="100"/>
    </w:pPr>
    <w:rPr>
      <w:rFonts w:ascii="Verdana" w:hAnsi="Verdana" w:cs="Verdana"/>
      <w:color w:val="333333"/>
      <w:sz w:val="15"/>
      <w:szCs w:val="15"/>
    </w:rPr>
  </w:style>
  <w:style w:type="paragraph" w:styleId="NormalWeb365">
    <w:name w:val="Normal (Web)365"/>
    <w:basedOn w:val="Normal"/>
    <w:pPr>
      <w:spacing w:before="0" w:after="140"/>
    </w:pPr>
    <w:rPr>
      <w:rFonts w:ascii="Trebuchet MS" w:hAnsi="Trebuchet MS" w:cs="Trebuchet MS"/>
      <w:sz w:val="23"/>
      <w:szCs w:val="23"/>
    </w:rPr>
  </w:style>
  <w:style w:type="paragraph" w:styleId="PargrafodaLista">
    <w:name w:val="Parágrafo da Lista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Reviso">
    <w:name w:val="Revisão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Assuntodocomentrio">
    <w:name w:val="Assunto do comentário"/>
    <w:basedOn w:val="Textodecomentrio"/>
    <w:pPr/>
    <w:rPr>
      <w:b/>
      <w:bCs/>
      <w:lang w:val="pt-BR"/>
    </w:rPr>
  </w:style>
  <w:style w:type="paragraph" w:styleId="Sumrio">
    <w:name w:val="Sumário"/>
    <w:basedOn w:val="Normal"/>
    <w:pPr>
      <w:spacing w:lineRule="auto" w:line="360"/>
      <w:ind w:left="0" w:right="0" w:firstLine="709"/>
      <w:jc w:val="both"/>
    </w:pPr>
    <w:rPr>
      <w:rFonts w:ascii="Arial" w:hAnsi="Arial" w:cs="Arial"/>
    </w:rPr>
  </w:style>
  <w:style w:type="paragraph" w:styleId="Sumrio11">
    <w:name w:val="Sumário1"/>
    <w:basedOn w:val="Sumrio1"/>
    <w:pPr>
      <w:tabs>
        <w:tab w:val="right" w:pos="9060" w:leader="dot"/>
      </w:tabs>
      <w:spacing w:lineRule="auto" w:line="360"/>
      <w:jc w:val="both"/>
    </w:pPr>
    <w:rPr>
      <w:rFonts w:ascii="Arial" w:hAnsi="Arial" w:cs="Arial"/>
      <w:lang w:val="pt-BR" w:eastAsia="pt-BR"/>
    </w:rPr>
  </w:style>
  <w:style w:type="paragraph" w:styleId="Texto">
    <w:name w:val="Texto"/>
    <w:basedOn w:val="Normal"/>
    <w:pPr>
      <w:spacing w:lineRule="auto" w:line="360"/>
      <w:ind w:left="0" w:right="0" w:firstLine="709"/>
      <w:jc w:val="both"/>
    </w:pPr>
    <w:rPr>
      <w:rFonts w:ascii="Arial" w:hAnsi="Arial" w:cs="Arial"/>
      <w:bCs/>
    </w:rPr>
  </w:style>
  <w:style w:type="paragraph" w:styleId="Texto1">
    <w:name w:val="Texto1"/>
    <w:basedOn w:val="Texto"/>
    <w:pPr>
      <w:ind w:left="0" w:right="0" w:hanging="357"/>
    </w:pPr>
    <w:rPr/>
  </w:style>
  <w:style w:type="paragraph" w:styleId="Subttulo">
    <w:name w:val="Subtítulo"/>
    <w:basedOn w:val="Normal"/>
    <w:next w:val="Normal"/>
    <w:pPr>
      <w:spacing w:before="0" w:after="60"/>
      <w:jc w:val="center"/>
    </w:pPr>
    <w:rPr>
      <w:rFonts w:ascii="Cambria" w:hAnsi="Cambria" w:eastAsia="Times New Roman" w:cs="Times New Roman"/>
    </w:rPr>
  </w:style>
  <w:style w:type="paragraph" w:styleId="Citao">
    <w:name w:val="Citação"/>
    <w:basedOn w:val="Normal"/>
    <w:next w:val="Normal"/>
    <w:pPr>
      <w:spacing w:before="360" w:after="360"/>
      <w:ind w:left="2268" w:right="0" w:hanging="0"/>
    </w:pPr>
    <w:rPr>
      <w:rFonts w:ascii="Arial" w:hAnsi="Arial" w:cs="Arial"/>
      <w:i/>
      <w:iCs/>
      <w:color w:val="000000"/>
      <w:sz w:val="20"/>
    </w:rPr>
  </w:style>
  <w:style w:type="paragraph" w:styleId="CabealhodoSumrio">
    <w:name w:val="Cabeçalho do Sumário"/>
    <w:basedOn w:val="Ttulo1"/>
    <w:next w:val="Normal"/>
    <w:pPr>
      <w:keepLines/>
      <w:spacing w:lineRule="auto" w:line="276" w:before="480" w:after="0"/>
      <w:ind w:left="0" w:right="0" w:hanging="0"/>
      <w:jc w:val="left"/>
    </w:pPr>
    <w:rPr>
      <w:rFonts w:ascii="Cambria" w:hAnsi="Cambria" w:eastAsia="Times New Roman" w:cs="Times New Roman"/>
      <w:color w:val="365F91"/>
      <w:sz w:val="28"/>
      <w:szCs w:val="28"/>
    </w:rPr>
  </w:style>
  <w:style w:type="paragraph" w:styleId="Contedodoquadro">
    <w:name w:val="Conteúdo do quadro"/>
    <w:basedOn w:val="Normal"/>
    <w:pPr/>
    <w:rPr/>
  </w:style>
  <w:style w:type="paragraph" w:styleId="Contedodatabela">
    <w:name w:val="Conteúdo da tabela"/>
    <w:basedOn w:val="Normal"/>
    <w:pPr>
      <w:suppressLineNumbers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2014-08-15T16:36:00Z</dcterms:created>
  <dc:creator>Luciano</dc:creator>
  <dc:language>pt-BR</dc:language>
  <cp:lastModifiedBy>Greycielen Gomes</cp:lastModifiedBy>
  <cp:lastPrinted>2005-11-11T17:16:00Z</cp:lastPrinted>
  <dcterms:modified xsi:type="dcterms:W3CDTF">2014-08-15T16:36:00Z</dcterms:modified>
  <cp:revision>2</cp:revision>
  <dc:title>A INCLUSÃO DIGITAL NAS ESCOLAS DE INFORMÁTICA E CIDADANIA EM PARCERIA COM O COMITÊ PARA DEMOCRATIZAÇÃO DA INFORMÁTICA - CDI</dc:title>
</cp:coreProperties>
</file>