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9053A" w14:textId="643754CA" w:rsidR="003E5DBD" w:rsidRPr="00AD64CE" w:rsidRDefault="00A724DC" w:rsidP="008339EA">
      <w:pPr>
        <w:pStyle w:val="main"/>
        <w:spacing w:after="240"/>
        <w:rPr>
          <w:b/>
        </w:rPr>
      </w:pPr>
      <w:r w:rsidRPr="00AD64CE">
        <w:rPr>
          <w:b/>
          <w:lang w:val="en-US"/>
        </w:rPr>
        <w:t>4</w:t>
      </w:r>
      <w:r w:rsidR="0051326A" w:rsidRPr="00AD64CE">
        <w:rPr>
          <w:b/>
        </w:rPr>
        <w:t xml:space="preserve"> </w:t>
      </w:r>
      <w:r w:rsidRPr="00AD64CE">
        <w:rPr>
          <w:b/>
        </w:rPr>
        <w:t>Исследование неустойчивости поверхности цилиндрической струи магнитной жидкости в</w:t>
      </w:r>
      <w:r w:rsidR="00C0363C" w:rsidRPr="00AD64CE">
        <w:rPr>
          <w:b/>
        </w:rPr>
        <w:t xml:space="preserve">о внешнем </w:t>
      </w:r>
      <w:r w:rsidRPr="00AD64CE">
        <w:rPr>
          <w:b/>
        </w:rPr>
        <w:t xml:space="preserve">однородном </w:t>
      </w:r>
      <w:r w:rsidR="007C5A1A" w:rsidRPr="00AD64CE">
        <w:rPr>
          <w:b/>
        </w:rPr>
        <w:t>параллельном</w:t>
      </w:r>
      <w:r w:rsidR="00C0363C" w:rsidRPr="00AD64CE">
        <w:rPr>
          <w:b/>
        </w:rPr>
        <w:t xml:space="preserve"> </w:t>
      </w:r>
      <w:r w:rsidR="003E5DBD" w:rsidRPr="00AD64CE">
        <w:rPr>
          <w:b/>
        </w:rPr>
        <w:t>магнитном поле</w:t>
      </w:r>
    </w:p>
    <w:p w14:paraId="673F8307" w14:textId="6A430A13" w:rsidR="00D57704" w:rsidRDefault="00D57704" w:rsidP="00C92C86">
      <w:pPr>
        <w:pStyle w:val="main"/>
      </w:pPr>
      <w:r>
        <w:t>Настоящий раздел посвящён исследованию влияния внешнего магнитного поля на стабильность поверхности цилиндрической струи магнитной жидкости. Наибольший интерес представляет собой такое магнитное поле, силовые линии которого параллельны поверхности жидкости, поскольку оно</w:t>
      </w:r>
      <w:r w:rsidR="002C5A98">
        <w:t>,</w:t>
      </w:r>
      <w:r>
        <w:t xml:space="preserve"> </w:t>
      </w:r>
      <w:r w:rsidR="002C5A98">
        <w:t xml:space="preserve">в отличие от ортогонального, </w:t>
      </w:r>
      <w:r>
        <w:t>оказывает иной эфф</w:t>
      </w:r>
      <w:r w:rsidR="002C5A98">
        <w:t>ект на стабильность поверхности.</w:t>
      </w:r>
    </w:p>
    <w:p w14:paraId="68C888A2" w14:textId="0EFFE188" w:rsidR="003C705B" w:rsidRDefault="0022686A" w:rsidP="00C92C86">
      <w:pPr>
        <w:pStyle w:val="main"/>
      </w:pPr>
      <w:r>
        <w:t xml:space="preserve">В. Г. Баштовой и М. С. Краков </w:t>
      </w:r>
      <w:r w:rsidR="00AD64CE">
        <w:rPr>
          <w:lang w:val="en-US"/>
        </w:rPr>
        <w:t>[5</w:t>
      </w:r>
      <w:r>
        <w:rPr>
          <w:lang w:val="en-US"/>
        </w:rPr>
        <w:t>]</w:t>
      </w:r>
      <w:r w:rsidR="00927667">
        <w:t xml:space="preserve"> экспериментально наблюдали стабилизацию вертикальной цилиндрической струи намагничивающейся жидкости при включении аксиального однородного магнитного поля</w:t>
      </w:r>
      <w:r w:rsidR="00F02D63">
        <w:t xml:space="preserve"> в соленоиде</w:t>
      </w:r>
      <w:r w:rsidR="00927667">
        <w:t>.</w:t>
      </w:r>
      <w:r w:rsidR="002C5A98">
        <w:t xml:space="preserve"> Они обнаружили, что включение поля </w:t>
      </w:r>
      <w:r w:rsidR="00110E94">
        <w:t xml:space="preserve">увеличивает длину стабильного </w:t>
      </w:r>
      <w:r w:rsidR="001B1859">
        <w:t>участ</w:t>
      </w:r>
      <w:r w:rsidR="00110E94">
        <w:t>ка струи.</w:t>
      </w:r>
      <w:r w:rsidR="00F02D63">
        <w:t xml:space="preserve"> Такой эффект полностью противоположен эффекту дестабилизации поверхности под воздействием ортогонального магнитного поля.</w:t>
      </w:r>
    </w:p>
    <w:p w14:paraId="38A405A7" w14:textId="1247F89A" w:rsidR="008126CA" w:rsidRDefault="00F02D63" w:rsidP="00C92C86">
      <w:pPr>
        <w:pStyle w:val="main"/>
      </w:pPr>
      <w:r>
        <w:t>В данном разделе будет рассмотрена задача о неустойчивости цилиндрической струи магнитной жидкости, движущейся в параллельно</w:t>
      </w:r>
      <w:r w:rsidR="00BC4C84">
        <w:t>м её поверхности магнитном поле. В эту задачу входит получение дисперсионного уравнения для поверхностных волн, его анализ, а также качественное объяснение эффекта стабилизации</w:t>
      </w:r>
      <w:r w:rsidR="003F5D95">
        <w:t xml:space="preserve"> неустойчивых волновых возмущений при помощи параллельного магнитного поля.</w:t>
      </w:r>
    </w:p>
    <w:p w14:paraId="3492E1ED" w14:textId="1EE101AB" w:rsidR="00070361" w:rsidRDefault="008126CA" w:rsidP="00070361">
      <w:pPr>
        <w:pStyle w:val="main"/>
      </w:pPr>
      <w:r>
        <w:t xml:space="preserve">Необходимо также отметить, что одной из причин рассмотрения в данной задаче </w:t>
      </w:r>
      <w:r w:rsidR="00070361">
        <w:t>магнитной жидкости именно цилиндрической геометрии является легкость реализации подобных условий на практике. Для этого струя магнтной жидкости пропускается через соленоид, внутри которого создается однородное, параллельное движению жидкости, магнитное поле.</w:t>
      </w:r>
      <w:r w:rsidR="0019022A">
        <w:t xml:space="preserve"> </w:t>
      </w:r>
      <w:r w:rsidR="00070361">
        <w:t>Р</w:t>
      </w:r>
      <w:r w:rsidR="0019022A">
        <w:t xml:space="preserve">еализация плоскостной конфигурации магнитной жидкости в параллельном магнитном </w:t>
      </w:r>
      <w:r w:rsidR="0019022A">
        <w:lastRenderedPageBreak/>
        <w:t>поле технически более сложна и, следовательно, имеет более низкую значимость в прикладных исследованиях.</w:t>
      </w:r>
    </w:p>
    <w:p w14:paraId="3166BAF7" w14:textId="69AA8792" w:rsidR="00A724DC" w:rsidRPr="00C92C86" w:rsidRDefault="00A724DC" w:rsidP="00C92C86">
      <w:pPr>
        <w:pStyle w:val="main"/>
      </w:pPr>
    </w:p>
    <w:p w14:paraId="0D9031DB" w14:textId="291C5929" w:rsidR="0007649B" w:rsidRPr="0019022A" w:rsidRDefault="003E5DBD" w:rsidP="00080D33">
      <w:pPr>
        <w:pStyle w:val="main"/>
        <w:spacing w:after="240"/>
        <w:rPr>
          <w:b/>
        </w:rPr>
      </w:pPr>
      <w:r w:rsidRPr="0019022A">
        <w:rPr>
          <w:b/>
        </w:rPr>
        <w:t>4</w:t>
      </w:r>
      <w:r w:rsidR="00080D33" w:rsidRPr="0019022A">
        <w:rPr>
          <w:b/>
        </w:rPr>
        <w:t>.1 Постановка задачи</w:t>
      </w:r>
    </w:p>
    <w:p w14:paraId="5FC0D3FF" w14:textId="4242415D" w:rsidR="00A154E1" w:rsidRDefault="0007649B" w:rsidP="00A154E1">
      <w:pPr>
        <w:pStyle w:val="main"/>
        <w:rPr>
          <w:rFonts w:eastAsiaTheme="minorEastAsia"/>
        </w:rPr>
      </w:pPr>
      <w:r>
        <w:t xml:space="preserve">Рассмотрим </w:t>
      </w:r>
      <w:r w:rsidRPr="00174345">
        <w:rPr>
          <w:lang w:val="en-US"/>
        </w:rPr>
        <w:t>стру</w:t>
      </w:r>
      <w:r>
        <w:t>ю</w:t>
      </w:r>
      <w:r w:rsidRPr="00174345">
        <w:rPr>
          <w:lang w:val="en-US"/>
        </w:rPr>
        <w:t xml:space="preserve"> идеальной несжимаемой </w:t>
      </w:r>
      <w:r>
        <w:t xml:space="preserve">магнитной </w:t>
      </w:r>
      <w:r w:rsidR="00080D33">
        <w:rPr>
          <w:lang w:val="en-US"/>
        </w:rPr>
        <w:t>жидкости</w:t>
      </w:r>
      <w:r w:rsidR="00080D33">
        <w:t xml:space="preserve">, характеризующейся </w:t>
      </w:r>
      <w:r w:rsidR="00F959A7">
        <w:t xml:space="preserve">параметрами: </w:t>
      </w:r>
      <m:oMath>
        <m:r>
          <w:rPr>
            <w:rFonts w:ascii="Cambria Math" w:hAnsi="Cambria Math"/>
            <w:lang w:val="en-US"/>
          </w:rPr>
          <m:t>ρ</m:t>
        </m:r>
      </m:oMath>
      <w:r w:rsidR="00F959A7">
        <w:t xml:space="preserve"> – м</w:t>
      </w:r>
      <w:r>
        <w:rPr>
          <w:lang w:val="en-US"/>
        </w:rPr>
        <w:t>ассов</w:t>
      </w:r>
      <w:r w:rsidR="00F959A7">
        <w:t>ая</w:t>
      </w:r>
      <w:r>
        <w:rPr>
          <w:lang w:val="en-US"/>
        </w:rPr>
        <w:t xml:space="preserve"> плотность</w:t>
      </w:r>
      <w:r>
        <w:t xml:space="preserve">, </w:t>
      </w:r>
      <m:oMath>
        <m:r>
          <w:rPr>
            <w:rFonts w:ascii="Cambria Math" w:hAnsi="Cambria Math"/>
            <w:lang w:val="en-US"/>
          </w:rPr>
          <m:t>γ</m:t>
        </m:r>
      </m:oMath>
      <w:r w:rsidR="00F959A7">
        <w:rPr>
          <w:lang w:val="en-US"/>
        </w:rPr>
        <w:t xml:space="preserve"> </w:t>
      </w:r>
      <w:r w:rsidR="00F959A7">
        <w:t xml:space="preserve">– </w:t>
      </w:r>
      <w:r w:rsidRPr="00174345">
        <w:rPr>
          <w:lang w:val="en-US"/>
        </w:rPr>
        <w:t>коэффици</w:t>
      </w:r>
      <w:r>
        <w:rPr>
          <w:lang w:val="en-US"/>
        </w:rPr>
        <w:t>ент</w:t>
      </w:r>
      <w:r w:rsidR="00F959A7">
        <w:rPr>
          <w:lang w:val="en-US"/>
        </w:rPr>
        <w:t xml:space="preserve"> поверхностного натяжения</w:t>
      </w:r>
      <w:r w:rsidR="00F959A7"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 w:rsidR="00F959A7">
        <w:rPr>
          <w:rFonts w:eastAsiaTheme="minorEastAsia"/>
        </w:rPr>
        <w:t xml:space="preserve">– </w:t>
      </w:r>
      <w:r>
        <w:rPr>
          <w:rFonts w:eastAsiaTheme="minorEastAsia"/>
        </w:rPr>
        <w:t>магнитн</w:t>
      </w:r>
      <w:r w:rsidR="00F959A7">
        <w:rPr>
          <w:rFonts w:eastAsiaTheme="minorEastAsia"/>
        </w:rPr>
        <w:t>ая</w:t>
      </w:r>
      <w:r>
        <w:rPr>
          <w:rFonts w:eastAsiaTheme="minorEastAsia"/>
        </w:rPr>
        <w:t xml:space="preserve"> проницаемость</w:t>
      </w:r>
      <w:r w:rsidRPr="00174345">
        <w:rPr>
          <w:lang w:val="en-US"/>
        </w:rPr>
        <w:t xml:space="preserve">. </w:t>
      </w:r>
      <w:r>
        <w:t>Пусть с</w:t>
      </w:r>
      <w:r w:rsidRPr="00174345">
        <w:rPr>
          <w:lang w:val="en-US"/>
        </w:rPr>
        <w:t xml:space="preserve">труя имеет цилиндрическую форму радиуса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невозмущённом состоянии </w:t>
      </w:r>
      <w:r>
        <w:t>и</w:t>
      </w:r>
      <w:r w:rsidRPr="00174345">
        <w:rPr>
          <w:lang w:val="en-US"/>
        </w:rPr>
        <w:t xml:space="preserve"> движется с постоянной скорос</w:t>
      </w:r>
      <w:r>
        <w:rPr>
          <w:lang w:val="en-US"/>
        </w:rPr>
        <w:t xml:space="preserve">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в</w:t>
      </w:r>
      <w:r>
        <w:t>доль заданного направления.</w:t>
      </w:r>
      <w:r w:rsidR="00F959A7">
        <w:t xml:space="preserve"> Данная система </w:t>
      </w:r>
      <w:r>
        <w:t xml:space="preserve">находится </w:t>
      </w:r>
      <w:r>
        <w:rPr>
          <w:lang w:val="en-US"/>
        </w:rPr>
        <w:t>в</w:t>
      </w:r>
      <w:r>
        <w:t xml:space="preserve"> некоторой внешней среде</w:t>
      </w:r>
      <w:r w:rsidR="00F959A7">
        <w:t xml:space="preserve">, обладающей </w:t>
      </w:r>
      <w:r>
        <w:t xml:space="preserve">магнитной проницаемостью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>
        <w:rPr>
          <w:rFonts w:eastAsiaTheme="minorEastAsia"/>
        </w:rPr>
        <w:t>, где действует</w:t>
      </w:r>
      <w:r>
        <w:t xml:space="preserve"> параллельное направлению движения струи однородное магнитное поле с вектором напряжённости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(</w:t>
      </w:r>
      <w:r>
        <w:t xml:space="preserve">рисунок </w:t>
      </w:r>
      <w:r w:rsidR="00F959A7">
        <w:t>4</w:t>
      </w:r>
      <w:r>
        <w:t>.1)</w:t>
      </w:r>
      <w:r>
        <w:rPr>
          <w:rFonts w:eastAsiaTheme="minorEastAsia"/>
        </w:rPr>
        <w:t>.</w:t>
      </w:r>
    </w:p>
    <w:p w14:paraId="02D25E50" w14:textId="0E285D47" w:rsidR="0019022A" w:rsidRDefault="0019022A" w:rsidP="0019022A">
      <w:pPr>
        <w:pStyle w:val="main"/>
        <w:rPr>
          <w:rFonts w:eastAsiaTheme="minorEastAsia"/>
        </w:rPr>
      </w:pPr>
      <w:r>
        <w:rPr>
          <w:rFonts w:eastAsiaTheme="minorEastAsia"/>
        </w:rPr>
        <w:t>Пусть на поверхности рассматриваемой струи распространяется плоская периодическая капиллярная волна с</w:t>
      </w:r>
      <w:r w:rsidRPr="0019022A">
        <w:t xml:space="preserve"> </w:t>
      </w:r>
      <w:r>
        <w:t xml:space="preserve">амплитудой </w:t>
      </w:r>
      <m:oMath>
        <m:r>
          <w:rPr>
            <w:rFonts w:ascii="Cambria Math" w:hAnsi="Cambria Math"/>
          </w:rPr>
          <m:t>a</m:t>
        </m:r>
      </m:oMath>
      <w:r>
        <w:t xml:space="preserve"> и длиной волны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rFonts w:eastAsiaTheme="minorEastAsia"/>
        </w:rPr>
        <w:t xml:space="preserve">, для которой выполняется условие </w:t>
      </w:r>
      <m:oMath>
        <m:r>
          <w:rPr>
            <w:rFonts w:ascii="Cambria Math" w:hAnsi="Cambria Math"/>
          </w:rPr>
          <m:t>a≪</m:t>
        </m:r>
        <m:r>
          <w:rPr>
            <w:rFonts w:ascii="Cambria Math" w:hAnsi="Cambria Math"/>
            <w:lang w:val="en-US"/>
          </w:rPr>
          <m:t>λ</m:t>
        </m:r>
      </m:oMath>
      <w:r>
        <w:rPr>
          <w:rFonts w:eastAsiaTheme="minorEastAsia"/>
        </w:rPr>
        <w:t xml:space="preserve"> (рисунок 4.1).</w:t>
      </w:r>
    </w:p>
    <w:p w14:paraId="3D8F2BA9" w14:textId="77777777" w:rsidR="0019022A" w:rsidRDefault="0019022A" w:rsidP="0019022A">
      <w:pPr>
        <w:pStyle w:val="main"/>
        <w:rPr>
          <w:rFonts w:eastAsiaTheme="minorEastAsia"/>
        </w:rPr>
      </w:pPr>
    </w:p>
    <w:p w14:paraId="73577F75" w14:textId="066715A6" w:rsidR="00A154E1" w:rsidRPr="00A154E1" w:rsidRDefault="002B06AC" w:rsidP="002B06AC">
      <w:pPr>
        <w:pStyle w:val="mai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C26D4E" wp14:editId="1C0BA935">
            <wp:extent cx="520065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DF83" w14:textId="533CF09D" w:rsidR="00F959A7" w:rsidRPr="00125E8C" w:rsidRDefault="00F959A7" w:rsidP="00342C4F">
      <w:pPr>
        <w:pStyle w:val="main"/>
        <w:spacing w:before="240" w:line="240" w:lineRule="auto"/>
        <w:ind w:firstLine="0"/>
        <w:jc w:val="center"/>
        <w:rPr>
          <w:lang w:val="en-US"/>
        </w:rPr>
      </w:pPr>
      <w:r>
        <w:t>Рисунок 4</w:t>
      </w:r>
      <w:r w:rsidR="0019022A">
        <w:t>.1 –</w:t>
      </w:r>
      <w:r w:rsidRPr="001F5E1D">
        <w:t xml:space="preserve"> </w:t>
      </w:r>
      <w:r>
        <w:t>Конфигурация задачи</w:t>
      </w:r>
      <w:r w:rsidR="00125E8C">
        <w:rPr>
          <w:lang w:val="en-US"/>
        </w:rPr>
        <w:t xml:space="preserve"> </w:t>
      </w:r>
      <w:r w:rsidR="00125E8C">
        <w:t>(для простоты изображено осесимметричное возмущение поверхности жидкости)</w:t>
      </w:r>
    </w:p>
    <w:p w14:paraId="3A360AFA" w14:textId="63CB3252" w:rsidR="00F959A7" w:rsidRDefault="00F959A7" w:rsidP="00F959A7">
      <w:pPr>
        <w:pStyle w:val="main"/>
        <w:tabs>
          <w:tab w:val="left" w:pos="3420"/>
        </w:tabs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52405653" w14:textId="639ADB92" w:rsidR="001F5E1D" w:rsidRPr="00B23059" w:rsidRDefault="00F959A7" w:rsidP="00B23059">
      <w:pPr>
        <w:pStyle w:val="main"/>
        <w:ind w:firstLine="0"/>
        <w:rPr>
          <w:color w:val="FF0000"/>
          <w:lang w:val="en-US"/>
        </w:rPr>
      </w:pPr>
      <w:r>
        <w:t xml:space="preserve">Система координат в данной задаче совпадает с системой </w:t>
      </w:r>
      <w:r w:rsidR="00760E53">
        <w:t>координат, изображённой на рисунке 3.1</w:t>
      </w:r>
      <w:r>
        <w:t>.</w:t>
      </w:r>
      <w:r w:rsidR="00B23059">
        <w:rPr>
          <w:color w:val="FF0000"/>
        </w:rPr>
        <w:t xml:space="preserve"> </w:t>
      </w:r>
      <w:r w:rsidR="001F5E1D" w:rsidRPr="003451A3">
        <w:t xml:space="preserve">Требуется получить дисперсионное уравнение </w:t>
      </w:r>
      <w:r w:rsidR="004761C9" w:rsidRPr="003451A3">
        <w:t xml:space="preserve">для рассматриваемого волнового возмущения и на его основе </w:t>
      </w:r>
      <w:r w:rsidR="00444F6D" w:rsidRPr="003451A3">
        <w:t xml:space="preserve">вывести </w:t>
      </w:r>
      <w:r w:rsidR="004761C9" w:rsidRPr="003451A3">
        <w:lastRenderedPageBreak/>
        <w:t>к</w:t>
      </w:r>
      <w:r w:rsidR="001F5E1D" w:rsidRPr="003451A3">
        <w:t>рит</w:t>
      </w:r>
      <w:r w:rsidR="004761C9" w:rsidRPr="003451A3">
        <w:t xml:space="preserve">ерий неустойчивости </w:t>
      </w:r>
      <w:r w:rsidR="001F5E1D" w:rsidRPr="003451A3">
        <w:t>поверхности</w:t>
      </w:r>
      <w:r w:rsidR="004761C9" w:rsidRPr="003451A3">
        <w:t xml:space="preserve"> </w:t>
      </w:r>
      <w:r w:rsidR="00CD20BF">
        <w:t xml:space="preserve">цилиндрического столба </w:t>
      </w:r>
      <w:r w:rsidR="004761C9" w:rsidRPr="003451A3">
        <w:t xml:space="preserve">магнитной </w:t>
      </w:r>
      <w:r w:rsidR="001F5E1D" w:rsidRPr="003451A3">
        <w:t>жидкости.</w:t>
      </w:r>
    </w:p>
    <w:p w14:paraId="44BDF1B6" w14:textId="072A6300" w:rsidR="003451A3" w:rsidRDefault="003451A3" w:rsidP="0051326A">
      <w:pPr>
        <w:pStyle w:val="main"/>
      </w:pPr>
    </w:p>
    <w:p w14:paraId="6A89B034" w14:textId="77BA4D74" w:rsidR="00455A63" w:rsidRPr="003A6D46" w:rsidRDefault="00A84639" w:rsidP="00BB0C06">
      <w:pPr>
        <w:pStyle w:val="main"/>
        <w:spacing w:after="240"/>
        <w:rPr>
          <w:b/>
        </w:rPr>
      </w:pPr>
      <w:r w:rsidRPr="003A6D46">
        <w:rPr>
          <w:b/>
        </w:rPr>
        <w:t>4</w:t>
      </w:r>
      <w:r w:rsidR="00AA2DC6" w:rsidRPr="003A6D46">
        <w:rPr>
          <w:b/>
        </w:rPr>
        <w:t>.</w:t>
      </w:r>
      <w:r w:rsidRPr="003A6D46">
        <w:rPr>
          <w:b/>
        </w:rPr>
        <w:t>2</w:t>
      </w:r>
      <w:r w:rsidR="00455A63" w:rsidRPr="003A6D46">
        <w:rPr>
          <w:b/>
        </w:rPr>
        <w:t xml:space="preserve"> Давление магнитного поля на </w:t>
      </w:r>
      <w:r w:rsidRPr="003A6D46">
        <w:rPr>
          <w:b/>
        </w:rPr>
        <w:t xml:space="preserve">цилиндрическую </w:t>
      </w:r>
      <w:r w:rsidR="00455A63" w:rsidRPr="003A6D46">
        <w:rPr>
          <w:b/>
        </w:rPr>
        <w:t>повер</w:t>
      </w:r>
      <w:r w:rsidRPr="003A6D46">
        <w:rPr>
          <w:b/>
        </w:rPr>
        <w:t xml:space="preserve">хность </w:t>
      </w:r>
      <w:r w:rsidR="00455A63" w:rsidRPr="003A6D46">
        <w:rPr>
          <w:b/>
        </w:rPr>
        <w:t>магнитной жидкости</w:t>
      </w:r>
    </w:p>
    <w:p w14:paraId="468E3CCC" w14:textId="28C5BF4A" w:rsidR="00A84639" w:rsidRDefault="00A84639" w:rsidP="00A77F37">
      <w:pPr>
        <w:pStyle w:val="main"/>
      </w:pPr>
      <w:r>
        <w:t>Получим формулу для давления магнитного поля на цилиндрическую поверхность намагничивающейся жидкости в случае аксиально направленного магнитного поля.</w:t>
      </w:r>
    </w:p>
    <w:p w14:paraId="38562D80" w14:textId="51CA0059" w:rsidR="00A84639" w:rsidRDefault="00A84639" w:rsidP="00A84639">
      <w:pPr>
        <w:pStyle w:val="main"/>
      </w:pPr>
      <w:r>
        <w:t>Пусть сначала на поверхности струи отсутствуют любые волновые возмущения, т.е. поверхность представля</w:t>
      </w:r>
      <w:r w:rsidR="00764C61">
        <w:t>ет собой идеальный цилиндр (</w:t>
      </w:r>
      <w:r>
        <w:t>рисунок 4.2).</w:t>
      </w:r>
    </w:p>
    <w:p w14:paraId="330839FA" w14:textId="77777777" w:rsidR="00B87181" w:rsidRDefault="00B87181" w:rsidP="00A84639">
      <w:pPr>
        <w:pStyle w:val="main"/>
      </w:pPr>
    </w:p>
    <w:p w14:paraId="4D41310D" w14:textId="5C1ED209" w:rsidR="00A84639" w:rsidRDefault="00B87181" w:rsidP="00B87181">
      <w:pPr>
        <w:pStyle w:val="mai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56C8FFE" wp14:editId="50DCCC41">
            <wp:extent cx="5448300" cy="1885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AE15" w14:textId="630C1183" w:rsidR="00A84639" w:rsidRPr="001F5E1D" w:rsidRDefault="00A84639" w:rsidP="003A6D46">
      <w:pPr>
        <w:pStyle w:val="main"/>
        <w:spacing w:before="240" w:line="240" w:lineRule="auto"/>
        <w:ind w:firstLine="0"/>
        <w:jc w:val="center"/>
      </w:pPr>
      <w:r>
        <w:t>Рисунок 4</w:t>
      </w:r>
      <w:r w:rsidRPr="001F5E1D">
        <w:t>.</w:t>
      </w:r>
      <w:r>
        <w:t>2</w:t>
      </w:r>
      <w:r w:rsidR="003A6D46">
        <w:t xml:space="preserve"> –</w:t>
      </w:r>
      <w:r w:rsidRPr="001F5E1D">
        <w:t xml:space="preserve"> </w:t>
      </w:r>
      <w:r w:rsidR="000371E4">
        <w:t>Схематичное изображение участка цилиндрической струи в отсутствие волновых возмущений</w:t>
      </w:r>
    </w:p>
    <w:p w14:paraId="3A1E452B" w14:textId="156706CE" w:rsidR="00A84639" w:rsidRDefault="00A84639" w:rsidP="00A77F37">
      <w:pPr>
        <w:pStyle w:val="main"/>
      </w:pPr>
    </w:p>
    <w:p w14:paraId="2BBA8F84" w14:textId="35F5AE3D" w:rsidR="004D157E" w:rsidRDefault="004D157E" w:rsidP="00A77F37">
      <w:pPr>
        <w:pStyle w:val="main"/>
        <w:rPr>
          <w:rFonts w:eastAsiaTheme="minorEastAsia"/>
        </w:rPr>
      </w:pPr>
      <w:r>
        <w:t xml:space="preserve">Давление магнитного поля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μ</m:t>
            </m:r>
          </m:sup>
        </m:sSubSup>
      </m:oMath>
      <w:r>
        <w:rPr>
          <w:rFonts w:eastAsiaTheme="minorEastAsia"/>
        </w:rPr>
        <w:t xml:space="preserve"> </w:t>
      </w:r>
      <w:r w:rsidR="00496334">
        <w:rPr>
          <w:rFonts w:eastAsiaTheme="minorEastAsia"/>
        </w:rPr>
        <w:t xml:space="preserve">в данной задаче </w:t>
      </w:r>
      <w:r>
        <w:rPr>
          <w:rFonts w:eastAsiaTheme="minorEastAsia"/>
        </w:rPr>
        <w:t xml:space="preserve">может быть </w:t>
      </w:r>
      <w:r w:rsidR="00496334">
        <w:rPr>
          <w:rFonts w:eastAsiaTheme="minorEastAsia"/>
        </w:rPr>
        <w:t xml:space="preserve">также </w:t>
      </w:r>
      <w:r>
        <w:rPr>
          <w:rFonts w:eastAsiaTheme="minorEastAsia"/>
        </w:rPr>
        <w:t xml:space="preserve">получено при помощи тензора напряжений (2.5) путём последовательного домножения его на вектор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 (см. раздел 2, </w:t>
      </w:r>
      <w:r w:rsidR="0019750F">
        <w:rPr>
          <w:rFonts w:eastAsiaTheme="minorEastAsia"/>
        </w:rPr>
        <w:t>подраздел</w:t>
      </w:r>
      <w:r>
        <w:rPr>
          <w:rFonts w:eastAsiaTheme="minorEastAsia"/>
        </w:rPr>
        <w:t xml:space="preserve"> 2.3):</w:t>
      </w:r>
    </w:p>
    <w:p w14:paraId="50829D16" w14:textId="22BEE571" w:rsidR="004D157E" w:rsidRDefault="004D157E" w:rsidP="00A77F37">
      <w:pPr>
        <w:pStyle w:val="main"/>
        <w:rPr>
          <w:rFonts w:eastAsiaTheme="minorEastAsia"/>
        </w:rPr>
      </w:pPr>
    </w:p>
    <w:p w14:paraId="53BC0D6E" w14:textId="6019922E" w:rsidR="00A84639" w:rsidRDefault="00BD3862" w:rsidP="00A77F37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,  i,j=r,θ,x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4.1</m:t>
                  </m:r>
                </m:e>
              </m:d>
            </m:e>
          </m:eqArr>
        </m:oMath>
      </m:oMathPara>
    </w:p>
    <w:p w14:paraId="16DBC22D" w14:textId="54FD5F2F" w:rsidR="00B718B2" w:rsidRPr="00B718B2" w:rsidRDefault="00B718B2" w:rsidP="0050096D">
      <w:pPr>
        <w:pStyle w:val="main"/>
      </w:pPr>
    </w:p>
    <w:p w14:paraId="2E64835C" w14:textId="22439DD7" w:rsidR="00496334" w:rsidRDefault="00496334" w:rsidP="0050096D">
      <w:pPr>
        <w:pStyle w:val="main"/>
        <w:ind w:firstLine="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⨂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</w:rPr>
        <w:t xml:space="preserve">, </w:t>
      </w:r>
      <w:r>
        <w:t xml:space="preserve">поскольку проекция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rPr>
          <w:rFonts w:eastAsiaTheme="minorEastAsia"/>
        </w:rPr>
        <w:t xml:space="preserve"> </w:t>
      </w:r>
      <w:r>
        <w:t xml:space="preserve">на вектор нормали по условию данной задачи равна нулю. </w:t>
      </w:r>
      <w:r w:rsidR="003A6D46">
        <w:t>Тогда формула (4.1) перепишется как</w:t>
      </w:r>
    </w:p>
    <w:p w14:paraId="6603A2AD" w14:textId="77777777" w:rsidR="0050096D" w:rsidRDefault="0050096D" w:rsidP="0050096D">
      <w:pPr>
        <w:pStyle w:val="main"/>
      </w:pPr>
    </w:p>
    <w:p w14:paraId="6EC045D0" w14:textId="201884CD" w:rsidR="0050096D" w:rsidRDefault="00BD3862" w:rsidP="00A77F37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4.2</m:t>
                  </m:r>
                </m:e>
              </m:d>
            </m:e>
          </m:eqArr>
        </m:oMath>
      </m:oMathPara>
    </w:p>
    <w:p w14:paraId="77F4AC79" w14:textId="77777777" w:rsidR="00BC0BD5" w:rsidRPr="003A6D46" w:rsidRDefault="00BC0BD5" w:rsidP="003A6D46">
      <w:pPr>
        <w:pStyle w:val="main"/>
      </w:pPr>
    </w:p>
    <w:p w14:paraId="5A82F506" w14:textId="7F47A51D" w:rsidR="00496334" w:rsidRDefault="00496334" w:rsidP="00496334">
      <w:pPr>
        <w:pStyle w:val="main"/>
      </w:pPr>
      <w:r>
        <w:t xml:space="preserve">Воспользуемся формулой (4.2) для вычисления суммарного давления в рассматриваемой задаче, </w:t>
      </w:r>
      <w:r w:rsidR="00A22D25">
        <w:t>учитывая непрерывность тангенциальных компонент напряжённостей магнитного поля (2.27):</w:t>
      </w:r>
    </w:p>
    <w:p w14:paraId="6CFED5B2" w14:textId="77777777" w:rsidR="00496334" w:rsidRDefault="00496334" w:rsidP="00496334">
      <w:pPr>
        <w:pStyle w:val="main"/>
      </w:pPr>
    </w:p>
    <w:p w14:paraId="07590ACC" w14:textId="1F92D6FA" w:rsidR="00496334" w:rsidRDefault="00BD3862" w:rsidP="00496334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&gt;0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  <m:mr>
                  <m:e/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4.3</m:t>
                  </m:r>
                </m:e>
              </m:d>
            </m:e>
          </m:eqArr>
        </m:oMath>
      </m:oMathPara>
    </w:p>
    <w:p w14:paraId="7DFFF4C5" w14:textId="77777777" w:rsidR="00496334" w:rsidRDefault="00496334" w:rsidP="00496334">
      <w:pPr>
        <w:pStyle w:val="main"/>
      </w:pPr>
    </w:p>
    <w:p w14:paraId="3189796E" w14:textId="131ADF0B" w:rsidR="00496334" w:rsidRDefault="00A22D25" w:rsidP="0050747A">
      <w:pPr>
        <w:pStyle w:val="main"/>
        <w:ind w:firstLine="0"/>
      </w:pPr>
      <w:r>
        <w:t xml:space="preserve">Отсюда </w:t>
      </w:r>
      <w:r w:rsidR="00496334">
        <w:t xml:space="preserve">можно </w:t>
      </w:r>
      <w:r>
        <w:t>сделать вывод</w:t>
      </w:r>
      <w:r w:rsidR="00496334">
        <w:t xml:space="preserve">, что </w:t>
      </w:r>
      <w:r>
        <w:t>суммарное давление направлено в сторону среды с меньшей величиной магни</w:t>
      </w:r>
      <w:r w:rsidR="0050747A">
        <w:t>тной проницаемости</w:t>
      </w:r>
      <w:r>
        <w:t xml:space="preserve">. Такой же результат был получен в случае </w:t>
      </w:r>
      <w:r w:rsidR="0050747A">
        <w:t>ортогонального магнитного поля (см. раздел 2, подраздел 2.3).</w:t>
      </w:r>
    </w:p>
    <w:p w14:paraId="7158FF97" w14:textId="77777777" w:rsidR="003A6D46" w:rsidRDefault="00F8547F" w:rsidP="00A22D25">
      <w:pPr>
        <w:pStyle w:val="main"/>
      </w:pPr>
      <w:r>
        <w:t>В случае, когда на поверхности присутствуют волновые возмущения, формула (4.3) с учётом су</w:t>
      </w:r>
      <w:r w:rsidR="003A6D46">
        <w:t>перпозиции (2.4) даёт результат</w:t>
      </w:r>
    </w:p>
    <w:p w14:paraId="35912CF6" w14:textId="24D3EDDD" w:rsidR="00A22D25" w:rsidRDefault="003A6D46" w:rsidP="00A22D25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D76BAED" w14:textId="5133004F" w:rsidR="00A22D25" w:rsidRDefault="00BD3862" w:rsidP="00A22D25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4.4</m:t>
                  </m:r>
                </m:e>
              </m:d>
            </m:e>
          </m:eqArr>
        </m:oMath>
      </m:oMathPara>
    </w:p>
    <w:p w14:paraId="6EEDDC9A" w14:textId="77777777" w:rsidR="00A22D25" w:rsidRDefault="00A22D25" w:rsidP="00A22D25">
      <w:pPr>
        <w:pStyle w:val="main"/>
        <w:rPr>
          <w:rFonts w:eastAsiaTheme="minorEastAsia"/>
        </w:rPr>
      </w:pPr>
    </w:p>
    <w:p w14:paraId="3634FD3A" w14:textId="6B86BA45" w:rsidR="00A22D25" w:rsidRPr="00094B9A" w:rsidRDefault="00F8547F" w:rsidP="00A22D25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="00A22D25">
        <w:rPr>
          <w:rFonts w:eastAsiaTheme="minorEastAsia"/>
        </w:rPr>
        <w:t>оставлены только слагаемые до 1 порядка малости включительно.</w:t>
      </w:r>
    </w:p>
    <w:p w14:paraId="3CC9BB08" w14:textId="3D291CFF" w:rsidR="005A17E0" w:rsidRDefault="005A17E0" w:rsidP="00455A63">
      <w:pPr>
        <w:pStyle w:val="main"/>
      </w:pPr>
    </w:p>
    <w:p w14:paraId="7CC177EC" w14:textId="5221BABB" w:rsidR="00E64C4A" w:rsidRPr="003A6D46" w:rsidRDefault="000769C3" w:rsidP="00E64C4A">
      <w:pPr>
        <w:pStyle w:val="main"/>
        <w:spacing w:after="240"/>
        <w:rPr>
          <w:b/>
        </w:rPr>
      </w:pPr>
      <w:r w:rsidRPr="003A6D46">
        <w:rPr>
          <w:b/>
        </w:rPr>
        <w:lastRenderedPageBreak/>
        <w:t>4</w:t>
      </w:r>
      <w:r w:rsidR="00680B98" w:rsidRPr="003A6D46">
        <w:rPr>
          <w:b/>
        </w:rPr>
        <w:t>.</w:t>
      </w:r>
      <w:r w:rsidRPr="003A6D46">
        <w:rPr>
          <w:b/>
        </w:rPr>
        <w:t>3</w:t>
      </w:r>
      <w:r w:rsidR="00E64C4A" w:rsidRPr="003A6D46">
        <w:rPr>
          <w:b/>
        </w:rPr>
        <w:t xml:space="preserve"> Математическая формулировка задачи</w:t>
      </w:r>
    </w:p>
    <w:p w14:paraId="7922838B" w14:textId="5C23ED9B" w:rsidR="00B64A68" w:rsidRDefault="00B64A68" w:rsidP="00E64C4A">
      <w:pPr>
        <w:pStyle w:val="main"/>
      </w:pPr>
      <w:r>
        <w:t>Составим математическую формулировку задачи, опираясь на результаты из разделов 2 и 3.</w:t>
      </w:r>
    </w:p>
    <w:p w14:paraId="0FE4B53E" w14:textId="34D6EC22" w:rsidR="00F16C31" w:rsidRDefault="00F16C31" w:rsidP="00455A63">
      <w:pPr>
        <w:pStyle w:val="main"/>
      </w:pPr>
    </w:p>
    <w:p w14:paraId="18A8E8CA" w14:textId="057224A5" w:rsidR="00954ACF" w:rsidRPr="003A6D46" w:rsidRDefault="003A6D46" w:rsidP="003A6D46">
      <w:pPr>
        <w:pStyle w:val="main"/>
        <w:spacing w:after="240"/>
        <w:rPr>
          <w:b/>
        </w:rPr>
      </w:pPr>
      <w:r w:rsidRPr="003A6D46">
        <w:rPr>
          <w:b/>
        </w:rPr>
        <w:t xml:space="preserve">4.3.1 </w:t>
      </w:r>
      <w:r w:rsidR="00954ACF" w:rsidRPr="003A6D46">
        <w:rPr>
          <w:b/>
        </w:rPr>
        <w:t>Уравнение</w:t>
      </w:r>
      <w:r w:rsidRPr="003A6D46">
        <w:rPr>
          <w:b/>
        </w:rPr>
        <w:t xml:space="preserve"> несжимаемости</w:t>
      </w:r>
    </w:p>
    <w:p w14:paraId="53D86B35" w14:textId="061D95D6" w:rsidR="00B64A68" w:rsidRDefault="00B64A68" w:rsidP="00B64A68">
      <w:pPr>
        <w:pStyle w:val="main"/>
      </w:pPr>
      <w:r>
        <w:t>Уравнение несжимаемости (3.5) остаётся без изменений:</w:t>
      </w:r>
    </w:p>
    <w:p w14:paraId="3095B9AE" w14:textId="77777777" w:rsidR="00B64A68" w:rsidRPr="00D74015" w:rsidRDefault="00B64A68" w:rsidP="00B64A68">
      <w:pPr>
        <w:pStyle w:val="main"/>
      </w:pPr>
    </w:p>
    <w:p w14:paraId="7B01117D" w14:textId="3CDCD986" w:rsidR="00B64A68" w:rsidRPr="00B64A68" w:rsidRDefault="00BD3862" w:rsidP="00B64A68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r>
                <w:rPr>
                  <w:rFonts w:ascii="Cambria Math" w:hAnsi="Cambria Math" w:cs="Times New Roman"/>
                  <w:lang w:val="en-US"/>
                </w:rPr>
                <m:t>=0,  r&lt;R,#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4.5</m:t>
                  </m:r>
                </m:e>
              </m:d>
            </m:e>
          </m:eqArr>
        </m:oMath>
      </m:oMathPara>
    </w:p>
    <w:p w14:paraId="7F91CB15" w14:textId="77777777" w:rsidR="00B64A68" w:rsidRPr="002B3AAE" w:rsidRDefault="00B64A68" w:rsidP="00B64A68">
      <w:pPr>
        <w:pStyle w:val="main"/>
        <w:rPr>
          <w:rFonts w:eastAsiaTheme="minorEastAsia"/>
          <w:lang w:val="en-US"/>
        </w:rPr>
      </w:pPr>
    </w:p>
    <w:p w14:paraId="3AE8C864" w14:textId="07DC1852" w:rsidR="003451A3" w:rsidRPr="003A6D46" w:rsidRDefault="003A6D46" w:rsidP="003A6D46">
      <w:pPr>
        <w:pStyle w:val="main"/>
        <w:spacing w:after="240"/>
        <w:rPr>
          <w:b/>
        </w:rPr>
      </w:pPr>
      <w:r w:rsidRPr="003A6D46">
        <w:rPr>
          <w:b/>
        </w:rPr>
        <w:t xml:space="preserve">4.3.2 </w:t>
      </w:r>
      <w:r w:rsidR="003451A3" w:rsidRPr="003A6D46">
        <w:rPr>
          <w:b/>
        </w:rPr>
        <w:t xml:space="preserve">Уравнения Лапласа </w:t>
      </w:r>
      <w:r w:rsidRPr="003A6D46">
        <w:rPr>
          <w:b/>
        </w:rPr>
        <w:t>для потенциалов магнитного поля</w:t>
      </w:r>
    </w:p>
    <w:p w14:paraId="44FC161D" w14:textId="681D6516" w:rsidR="00472DE1" w:rsidRDefault="00472DE1" w:rsidP="00472DE1">
      <w:pPr>
        <w:pStyle w:val="main"/>
      </w:pPr>
      <w:r>
        <w:t>Суперпозиция потенциалов в данной задаче, исходя из определения (2.</w:t>
      </w:r>
      <w:r w:rsidR="003A6D46">
        <w:t>1), представляется соотношением</w:t>
      </w:r>
    </w:p>
    <w:p w14:paraId="3762B27D" w14:textId="6C35DE2C" w:rsidR="00472DE1" w:rsidRDefault="00472DE1" w:rsidP="00472DE1">
      <w:pPr>
        <w:pStyle w:val="main"/>
      </w:pPr>
    </w:p>
    <w:p w14:paraId="69991E44" w14:textId="410EA228" w:rsidR="00472DE1" w:rsidRDefault="00BD3862" w:rsidP="00472DE1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ψ=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4.6</m:t>
                  </m:r>
                </m:e>
              </m:d>
            </m:e>
          </m:eqArr>
        </m:oMath>
      </m:oMathPara>
    </w:p>
    <w:p w14:paraId="6065FF4B" w14:textId="77777777" w:rsidR="00472DE1" w:rsidRDefault="00472DE1" w:rsidP="00472DE1">
      <w:pPr>
        <w:pStyle w:val="main"/>
      </w:pPr>
    </w:p>
    <w:p w14:paraId="1D596637" w14:textId="680AE8A2" w:rsidR="00472DE1" w:rsidRDefault="00472DE1" w:rsidP="00472DE1">
      <w:pPr>
        <w:pStyle w:val="main"/>
        <w:ind w:firstLine="0"/>
      </w:pPr>
      <w:r>
        <w:t>Тогда уравнения Максвелла (2.19) в л</w:t>
      </w:r>
      <w:r w:rsidR="003A6D46">
        <w:t>инеаризованном виде запишутся в виде</w:t>
      </w:r>
    </w:p>
    <w:p w14:paraId="2285409B" w14:textId="4A8983A1" w:rsidR="00472DE1" w:rsidRDefault="00472DE1" w:rsidP="00472DE1">
      <w:pPr>
        <w:pStyle w:val="main"/>
        <w:ind w:firstLine="0"/>
      </w:pPr>
    </w:p>
    <w:p w14:paraId="53DC6BE4" w14:textId="7D60EFDE" w:rsidR="003451A3" w:rsidRPr="003A6D46" w:rsidRDefault="00BD3862" w:rsidP="005578AB">
      <w:pPr>
        <w:pStyle w:val="main"/>
        <w:ind w:firstLine="0"/>
        <w:rPr>
          <w:rFonts w:eastAsiaTheme="minorEastAsia"/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=0,  r&lt;R,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=0,  r&gt;R.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4.7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0ADF0BA4" w14:textId="77777777" w:rsidR="003A6D46" w:rsidRDefault="003A6D46" w:rsidP="005578AB">
      <w:pPr>
        <w:pStyle w:val="main"/>
        <w:ind w:firstLine="0"/>
      </w:pPr>
    </w:p>
    <w:p w14:paraId="2EB30DED" w14:textId="4F9FB22F" w:rsidR="000D16FA" w:rsidRPr="003A6D46" w:rsidRDefault="003A6D46" w:rsidP="003A6D46">
      <w:pPr>
        <w:pStyle w:val="main"/>
        <w:spacing w:after="240"/>
        <w:rPr>
          <w:b/>
        </w:rPr>
      </w:pPr>
      <w:r w:rsidRPr="003A6D46">
        <w:rPr>
          <w:b/>
        </w:rPr>
        <w:t xml:space="preserve">4.3.3 </w:t>
      </w:r>
      <w:r w:rsidR="000D16FA" w:rsidRPr="003A6D46">
        <w:rPr>
          <w:b/>
        </w:rPr>
        <w:t xml:space="preserve">Условие баланса давлений на поверхности </w:t>
      </w:r>
      <w:r w:rsidR="00EC2DED" w:rsidRPr="003A6D46">
        <w:rPr>
          <w:b/>
        </w:rPr>
        <w:t>струи</w:t>
      </w:r>
    </w:p>
    <w:p w14:paraId="153729FD" w14:textId="2A8D5E2F" w:rsidR="009B5159" w:rsidRDefault="00F85CA6" w:rsidP="009B5159">
      <w:pPr>
        <w:pStyle w:val="main"/>
      </w:pPr>
      <w:r>
        <w:t>Запишем у</w:t>
      </w:r>
      <w:r w:rsidR="009B5159">
        <w:t xml:space="preserve">словие баланса давлений на поверхности </w:t>
      </w:r>
      <w:r>
        <w:t>струи ма</w:t>
      </w:r>
      <w:r w:rsidR="00DD3AD1">
        <w:t>г</w:t>
      </w:r>
      <w:r>
        <w:t>нитной жидкости</w:t>
      </w:r>
      <w:r w:rsidR="009B5159">
        <w:t>:</w:t>
      </w:r>
    </w:p>
    <w:p w14:paraId="00529EB7" w14:textId="77777777" w:rsidR="009B5159" w:rsidRDefault="009B5159" w:rsidP="009B5159">
      <w:pPr>
        <w:pStyle w:val="main"/>
      </w:pPr>
    </w:p>
    <w:p w14:paraId="7C9F70C0" w14:textId="6FB158E2" w:rsidR="009B5159" w:rsidRDefault="00BD3862" w:rsidP="009B515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p-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=0,  r=R+ξ.#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4.8</m:t>
                  </m:r>
                </m:e>
              </m:d>
            </m:e>
          </m:eqArr>
        </m:oMath>
      </m:oMathPara>
    </w:p>
    <w:p w14:paraId="0BB55E48" w14:textId="77777777" w:rsidR="009B5159" w:rsidRDefault="009B5159" w:rsidP="009B5159">
      <w:pPr>
        <w:pStyle w:val="main"/>
      </w:pPr>
    </w:p>
    <w:p w14:paraId="47EE9AA4" w14:textId="3A63558A" w:rsidR="009B5159" w:rsidRDefault="008F3E3A" w:rsidP="009B5159">
      <w:pPr>
        <w:pStyle w:val="main"/>
        <w:ind w:firstLine="0"/>
        <w:rPr>
          <w:rFonts w:eastAsiaTheme="minorEastAsia"/>
        </w:rPr>
      </w:pPr>
      <w:r>
        <w:lastRenderedPageBreak/>
        <w:t>Теперь в</w:t>
      </w:r>
      <w:r w:rsidR="009B5159">
        <w:t xml:space="preserve">еличина </w:t>
      </w:r>
      <m:oMath>
        <m:r>
          <m:rPr>
            <m:sty m:val="p"/>
          </m:rP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B5159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выражении </w:t>
      </w:r>
      <w:r w:rsidR="007D282C">
        <w:rPr>
          <w:rFonts w:eastAsiaTheme="minorEastAsia"/>
        </w:rPr>
        <w:t xml:space="preserve">для давления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3.7</w:t>
      </w:r>
      <w:r>
        <w:rPr>
          <w:rFonts w:eastAsiaTheme="minorEastAsia"/>
        </w:rPr>
        <w:t>) теперь будет определена следующим образом</w:t>
      </w:r>
      <w:r w:rsidR="009B5159">
        <w:rPr>
          <w:rFonts w:eastAsiaTheme="minorEastAsia"/>
        </w:rPr>
        <w:t>:</w:t>
      </w:r>
    </w:p>
    <w:p w14:paraId="27AF5F0B" w14:textId="77777777" w:rsidR="009B5159" w:rsidRDefault="009B5159" w:rsidP="009B5159">
      <w:pPr>
        <w:pStyle w:val="main"/>
        <w:rPr>
          <w:rFonts w:eastAsiaTheme="minorEastAsia"/>
        </w:rPr>
      </w:pPr>
    </w:p>
    <w:p w14:paraId="186D656F" w14:textId="076F2CC2" w:rsidR="009B5159" w:rsidRPr="008F3E3A" w:rsidRDefault="00BD3862" w:rsidP="009B5159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γ0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4.9</m:t>
                  </m:r>
                </m:e>
              </m:d>
            </m:e>
          </m:eqArr>
        </m:oMath>
      </m:oMathPara>
    </w:p>
    <w:p w14:paraId="1A4ACAEA" w14:textId="77777777" w:rsidR="008F3E3A" w:rsidRDefault="008F3E3A" w:rsidP="009B5159">
      <w:pPr>
        <w:pStyle w:val="main"/>
        <w:rPr>
          <w:rFonts w:eastAsiaTheme="minorEastAsia"/>
        </w:rPr>
      </w:pPr>
    </w:p>
    <w:p w14:paraId="02DF2A0F" w14:textId="77777777" w:rsidR="007D282C" w:rsidRDefault="008F3E3A" w:rsidP="008F3E3A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γ0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M0</m:t>
            </m:r>
          </m:sub>
        </m:sSub>
      </m:oMath>
      <w:r>
        <w:rPr>
          <w:rFonts w:eastAsiaTheme="minorEastAsia"/>
        </w:rPr>
        <w:t xml:space="preserve"> представлены формулами (3.3) и (4.4) соответственно.</w:t>
      </w:r>
      <w:r w:rsidR="007D282C">
        <w:rPr>
          <w:rFonts w:eastAsiaTheme="minorEastAsia"/>
        </w:rPr>
        <w:t xml:space="preserve"> </w:t>
      </w:r>
    </w:p>
    <w:p w14:paraId="033A9D59" w14:textId="1B2E5CB5" w:rsidR="009B5159" w:rsidRDefault="007D282C" w:rsidP="005F227B">
      <w:pPr>
        <w:pStyle w:val="main"/>
      </w:pPr>
      <w:r>
        <w:t xml:space="preserve">Соберем </w:t>
      </w:r>
      <w:r w:rsidR="00025062">
        <w:t xml:space="preserve">линеаризованное </w:t>
      </w:r>
      <w:r>
        <w:t>граничное условие</w:t>
      </w:r>
      <w:r w:rsidR="00590486">
        <w:t xml:space="preserve"> (4.8)</w:t>
      </w:r>
      <w:r>
        <w:t>, учитывая выражения для давления жидкости (3.7), поверхностного давления (3.</w:t>
      </w:r>
      <w:r w:rsidR="005B0E56">
        <w:t>11</w:t>
      </w:r>
      <w:r>
        <w:t>)</w:t>
      </w:r>
      <w:r w:rsidR="00590486">
        <w:t xml:space="preserve"> и</w:t>
      </w:r>
      <w:r>
        <w:t xml:space="preserve"> давления магнитного поля (4.4)</w:t>
      </w:r>
      <w:r w:rsidR="004C7018">
        <w:t>:</w:t>
      </w:r>
    </w:p>
    <w:p w14:paraId="5AA216B0" w14:textId="53492309" w:rsidR="00C321EB" w:rsidRDefault="00C321EB" w:rsidP="00C321EB">
      <w:pPr>
        <w:pStyle w:val="main"/>
        <w:tabs>
          <w:tab w:val="left" w:pos="1755"/>
        </w:tabs>
      </w:pPr>
      <w:r>
        <w:tab/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m>
                <m:mPr>
                  <m:rSpRule m:val="4"/>
                  <m:rSp m:val="7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ξ-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ρR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=0,  r=R,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4.10</m:t>
                  </m:r>
                </m:e>
              </m:d>
            </m:e>
          </m:eqArr>
        </m:oMath>
      </m:oMathPara>
    </w:p>
    <w:p w14:paraId="655A3FBA" w14:textId="77777777" w:rsidR="00C321EB" w:rsidRPr="005B0E56" w:rsidRDefault="00C321EB" w:rsidP="005B0E56">
      <w:pPr>
        <w:pStyle w:val="main"/>
        <w:tabs>
          <w:tab w:val="left" w:pos="3795"/>
        </w:tabs>
      </w:pPr>
    </w:p>
    <w:p w14:paraId="7AB3017F" w14:textId="7C4B2681" w:rsidR="009B5159" w:rsidRPr="005F227B" w:rsidRDefault="005F227B" w:rsidP="009B515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поправки к напряжённостям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</m:oMath>
      <w:r w:rsidR="00776A60">
        <w:rPr>
          <w:rFonts w:eastAsiaTheme="minorEastAsia"/>
        </w:rPr>
        <w:t xml:space="preserve"> </w:t>
      </w:r>
      <w:r w:rsidR="00776A60">
        <w:t>представлены через потенциалы магнитного поля (см. соотношение (2.1)).</w:t>
      </w:r>
    </w:p>
    <w:p w14:paraId="713769B4" w14:textId="47DB93C4" w:rsidR="00C924C8" w:rsidRPr="00D61DDD" w:rsidRDefault="00C924C8" w:rsidP="00D61DDD">
      <w:pPr>
        <w:pStyle w:val="main"/>
        <w:ind w:firstLine="0"/>
      </w:pPr>
    </w:p>
    <w:p w14:paraId="5FCA031A" w14:textId="372F01F7" w:rsidR="0017397C" w:rsidRPr="004C7018" w:rsidRDefault="004C7018" w:rsidP="004C7018">
      <w:pPr>
        <w:pStyle w:val="main"/>
        <w:spacing w:after="240"/>
        <w:rPr>
          <w:b/>
        </w:rPr>
      </w:pPr>
      <w:r w:rsidRPr="004C7018">
        <w:rPr>
          <w:b/>
        </w:rPr>
        <w:t xml:space="preserve">4.3.4 </w:t>
      </w:r>
      <w:r w:rsidR="00C924C8" w:rsidRPr="004C7018">
        <w:rPr>
          <w:b/>
        </w:rPr>
        <w:t>Кинематическое граничное у</w:t>
      </w:r>
      <w:r w:rsidRPr="004C7018">
        <w:rPr>
          <w:b/>
        </w:rPr>
        <w:t>словие</w:t>
      </w:r>
    </w:p>
    <w:p w14:paraId="44913625" w14:textId="5769B38E" w:rsidR="006D74A2" w:rsidRDefault="006D74A2" w:rsidP="006D74A2">
      <w:pPr>
        <w:pStyle w:val="main"/>
        <w:rPr>
          <w:rFonts w:eastAsiaTheme="minorEastAsia"/>
        </w:rPr>
      </w:pPr>
      <w:r>
        <w:rPr>
          <w:rFonts w:eastAsiaTheme="minorEastAsia"/>
        </w:rPr>
        <w:t>Кинематическое граничное условие (3.14) остаётся без изменений:</w:t>
      </w:r>
    </w:p>
    <w:p w14:paraId="11D6F486" w14:textId="77777777" w:rsidR="006D74A2" w:rsidRPr="00DD63B2" w:rsidRDefault="006D74A2" w:rsidP="006D74A2">
      <w:pPr>
        <w:pStyle w:val="main"/>
        <w:rPr>
          <w:rFonts w:eastAsiaTheme="minorEastAsia"/>
        </w:rPr>
      </w:pPr>
    </w:p>
    <w:p w14:paraId="7C7A204E" w14:textId="63476E77" w:rsidR="0017397C" w:rsidRPr="009D38B5" w:rsidRDefault="00BD3862" w:rsidP="00C924C8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∂ξ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=0,  r=R.#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4.11</m:t>
                  </m:r>
                </m:e>
              </m:d>
            </m:e>
          </m:eqArr>
        </m:oMath>
      </m:oMathPara>
    </w:p>
    <w:p w14:paraId="4665BC86" w14:textId="77777777" w:rsidR="009D38B5" w:rsidRPr="006D74A2" w:rsidRDefault="009D38B5" w:rsidP="00C924C8">
      <w:pPr>
        <w:pStyle w:val="main"/>
        <w:rPr>
          <w:lang w:val="en-US"/>
        </w:rPr>
      </w:pPr>
    </w:p>
    <w:p w14:paraId="2684A45F" w14:textId="5AF05925" w:rsidR="006C1129" w:rsidRPr="004C7018" w:rsidRDefault="004C7018" w:rsidP="004C7018">
      <w:pPr>
        <w:pStyle w:val="main"/>
        <w:spacing w:after="240"/>
        <w:rPr>
          <w:b/>
        </w:rPr>
      </w:pPr>
      <w:r w:rsidRPr="004C7018">
        <w:rPr>
          <w:b/>
        </w:rPr>
        <w:t xml:space="preserve">4.3.5 </w:t>
      </w:r>
      <w:r w:rsidR="006C1129" w:rsidRPr="004C7018">
        <w:rPr>
          <w:b/>
        </w:rPr>
        <w:t>Условие непрерывности тангенциальной компоненты вектора напряжённости магнитно</w:t>
      </w:r>
      <w:r w:rsidRPr="004C7018">
        <w:rPr>
          <w:b/>
        </w:rPr>
        <w:t>го поля на границе раздела сред</w:t>
      </w:r>
    </w:p>
    <w:p w14:paraId="7AE7485E" w14:textId="1CD18D71" w:rsidR="00241B9C" w:rsidRDefault="0082590F" w:rsidP="00241B9C">
      <w:pPr>
        <w:pStyle w:val="main"/>
      </w:pPr>
      <w:r>
        <w:t xml:space="preserve">Воспользуемся граничным условием (2.27). Заметим, что векторное произведение вектора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  <w:lang w:val="en-US"/>
        </w:rPr>
        <w:t xml:space="preserve"> </w:t>
      </w:r>
      <w:r>
        <w:t xml:space="preserve">к поверхности цилиндра на любой </w:t>
      </w:r>
      <w:r w:rsidR="00241B9C">
        <w:t xml:space="preserve">другой </w:t>
      </w:r>
      <w:r>
        <w:lastRenderedPageBreak/>
        <w:t>вектор всегда будет вектором, направленным по касательной к поверхности цилиндра. Исходя из этого, а</w:t>
      </w:r>
      <w:r w:rsidR="00241B9C">
        <w:t>льтернативная запись данного граничного условия</w:t>
      </w:r>
      <w:r>
        <w:t>, представленн</w:t>
      </w:r>
      <w:r w:rsidR="00241B9C">
        <w:t>ая выражением (2.28</w:t>
      </w:r>
      <w:r>
        <w:t>) также будет справедлива для рассматриваемой задачи.</w:t>
      </w:r>
      <w:r w:rsidR="00241B9C" w:rsidRPr="00241B9C">
        <w:t xml:space="preserve"> </w:t>
      </w:r>
      <w:r w:rsidR="00241B9C">
        <w:t>С учётом линеари</w:t>
      </w:r>
      <w:r w:rsidR="004C7018">
        <w:t>зованного вектора нормали (3.1)</w:t>
      </w:r>
    </w:p>
    <w:p w14:paraId="15D032D1" w14:textId="77777777" w:rsidR="00241B9C" w:rsidRDefault="00241B9C" w:rsidP="00241B9C">
      <w:pPr>
        <w:pStyle w:val="main"/>
      </w:pPr>
    </w:p>
    <w:p w14:paraId="6F3A285B" w14:textId="57D7FE83" w:rsidR="00241B9C" w:rsidRPr="006A5EBA" w:rsidRDefault="00BD3862" w:rsidP="00241B9C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≈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∂ξ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∂ξ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eastAsiaTheme="minorEastAsia" w:hAnsi="Cambria Math"/>
                  <w:lang w:val="en-US"/>
                </w:rPr>
                <m:t>r=R+ξ#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4.12</m:t>
                  </m:r>
                </m:e>
              </m:d>
            </m:e>
          </m:eqArr>
        </m:oMath>
      </m:oMathPara>
    </w:p>
    <w:p w14:paraId="252B2040" w14:textId="77777777" w:rsidR="00241B9C" w:rsidRDefault="00241B9C" w:rsidP="00241B9C">
      <w:pPr>
        <w:pStyle w:val="main"/>
        <w:rPr>
          <w:rFonts w:eastAsiaTheme="minorEastAsia"/>
          <w:lang w:val="en-US"/>
        </w:rPr>
      </w:pPr>
    </w:p>
    <w:p w14:paraId="0280EE07" w14:textId="682E50EE" w:rsidR="00241B9C" w:rsidRPr="00432761" w:rsidRDefault="00241B9C" w:rsidP="00241B9C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выпишем покомпонентно результат вектороного произведения (2.28)</w:t>
      </w:r>
      <w:r w:rsidR="00067F21">
        <w:rPr>
          <w:rFonts w:eastAsiaTheme="minorEastAsia"/>
        </w:rPr>
        <w:t>, исключив нелинейные слагаемые</w:t>
      </w:r>
      <w:r w:rsidR="004C7018">
        <w:rPr>
          <w:rFonts w:eastAsiaTheme="minorEastAsia"/>
        </w:rPr>
        <w:t>:</w:t>
      </w:r>
    </w:p>
    <w:p w14:paraId="4F865784" w14:textId="76FE8CC8" w:rsidR="00241B9C" w:rsidRDefault="00241B9C" w:rsidP="00241B9C">
      <w:pPr>
        <w:pStyle w:val="main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rSpRule m:val="4"/>
                  <m:rSp m:val="5"/>
                  <m:cGp m:val="8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:</m:t>
                    </m:r>
                  </m:e>
                  <m:e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=0,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:</m:t>
                    </m:r>
                  </m:e>
                  <m:e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=0,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4.13</m:t>
                  </m:r>
                </m:e>
              </m:d>
            </m:e>
          </m:eqArr>
        </m:oMath>
      </m:oMathPara>
    </w:p>
    <w:p w14:paraId="6FD84974" w14:textId="77777777" w:rsidR="00241B9C" w:rsidRDefault="00241B9C" w:rsidP="00241B9C">
      <w:pPr>
        <w:pStyle w:val="main"/>
        <w:rPr>
          <w:rFonts w:eastAsiaTheme="minorEastAsia"/>
          <w:lang w:val="en-US"/>
        </w:rPr>
      </w:pPr>
    </w:p>
    <w:p w14:paraId="6A6F0EDB" w14:textId="3668EECA" w:rsidR="00241B9C" w:rsidRDefault="00067F21" w:rsidP="00067F21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где учтено, что</w:t>
      </w:r>
      <w:r w:rsidR="00241B9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acc>
      </m:oMath>
      <w:r w:rsidR="00241B9C">
        <w:rPr>
          <w:rFonts w:eastAsiaTheme="minorEastAsia"/>
          <w:lang w:val="en-US"/>
        </w:rPr>
        <w:t xml:space="preserve"> </w:t>
      </w:r>
      <w:r w:rsidR="00241B9C">
        <w:rPr>
          <w:rFonts w:eastAsiaTheme="minorEastAsia"/>
        </w:rPr>
        <w:t xml:space="preserve">и, следовательно,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=0</m:t>
        </m:r>
      </m:oMath>
      <w:r w:rsidR="00241B9C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θ0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θ0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=0</m:t>
        </m:r>
      </m:oMath>
      <w:r w:rsidR="00241B9C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=0</m:t>
        </m:r>
      </m:oMath>
      <w:r w:rsidR="00241B9C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241B9C">
        <w:rPr>
          <w:rFonts w:eastAsiaTheme="minorEastAsia"/>
        </w:rPr>
        <w:t>Перепишем окончательно граничные условия (</w:t>
      </w:r>
      <w:r>
        <w:rPr>
          <w:rFonts w:eastAsiaTheme="minorEastAsia"/>
        </w:rPr>
        <w:t>4.13</w:t>
      </w:r>
      <w:r w:rsidR="00241B9C">
        <w:rPr>
          <w:rFonts w:eastAsiaTheme="minorEastAsia"/>
        </w:rPr>
        <w:t>) через потенциалы магнитного поля:</w:t>
      </w:r>
    </w:p>
    <w:p w14:paraId="4199D5B4" w14:textId="77777777" w:rsidR="00241B9C" w:rsidRDefault="00241B9C" w:rsidP="00241B9C">
      <w:pPr>
        <w:pStyle w:val="main"/>
        <w:rPr>
          <w:rFonts w:eastAsiaTheme="minorEastAsia"/>
        </w:rPr>
      </w:pPr>
    </w:p>
    <w:p w14:paraId="45A834AE" w14:textId="20B0EE6F" w:rsidR="00241B9C" w:rsidRPr="00BE64C3" w:rsidRDefault="00BD3862" w:rsidP="00241B9C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r=R,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∂θ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∂θ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r=R.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4.14</m:t>
                  </m:r>
                </m:e>
              </m:d>
            </m:e>
          </m:eqArr>
        </m:oMath>
      </m:oMathPara>
    </w:p>
    <w:p w14:paraId="2A2B22BD" w14:textId="78D75344" w:rsidR="0082590F" w:rsidRDefault="0082590F" w:rsidP="006C1129">
      <w:pPr>
        <w:pStyle w:val="main"/>
      </w:pPr>
    </w:p>
    <w:p w14:paraId="33754B61" w14:textId="75FA3EFA" w:rsidR="00E71000" w:rsidRPr="00675497" w:rsidRDefault="00675497" w:rsidP="00675497">
      <w:pPr>
        <w:pStyle w:val="main"/>
        <w:spacing w:after="240"/>
        <w:rPr>
          <w:b/>
        </w:rPr>
      </w:pPr>
      <w:r w:rsidRPr="00675497">
        <w:rPr>
          <w:b/>
        </w:rPr>
        <w:t xml:space="preserve">4.3.6 </w:t>
      </w:r>
      <w:r w:rsidR="00E71000" w:rsidRPr="00675497">
        <w:rPr>
          <w:b/>
        </w:rPr>
        <w:t xml:space="preserve">Условие непрерывности нормальной компоненты вектора индукции магнитного поля </w:t>
      </w:r>
      <w:r w:rsidRPr="00675497">
        <w:rPr>
          <w:b/>
        </w:rPr>
        <w:t>на границе раздела сред</w:t>
      </w:r>
    </w:p>
    <w:p w14:paraId="13B1CEA5" w14:textId="56CCAE6D" w:rsidR="00EE0628" w:rsidRPr="00675497" w:rsidRDefault="00EE0628" w:rsidP="00EE0628">
      <w:pPr>
        <w:pStyle w:val="main"/>
        <w:rPr>
          <w:rFonts w:eastAsiaTheme="minorEastAsia"/>
        </w:rPr>
      </w:pPr>
      <w:r>
        <w:t xml:space="preserve">Воспользуемся граничным условием (2.31) (является альтернативой записи граничного условия (2.10)), которое с учётом (4.12) </w:t>
      </w:r>
      <w:r w:rsidR="00675497">
        <w:rPr>
          <w:rFonts w:eastAsiaTheme="minorEastAsia"/>
        </w:rPr>
        <w:t>в первом приближении примет вид</w:t>
      </w:r>
    </w:p>
    <w:p w14:paraId="27515002" w14:textId="38F76D01" w:rsidR="00EE0628" w:rsidRPr="00907FA4" w:rsidRDefault="00BD3862" w:rsidP="00EE0628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∂ξ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eastAsiaTheme="minorEastAsia" w:hAnsi="Cambria Math"/>
                  <w:lang w:val="en-US"/>
                </w:rPr>
                <m:t>r=R+ξ.#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4.15</m:t>
                  </m:r>
                </m:e>
              </m:d>
            </m:e>
          </m:eqArr>
        </m:oMath>
      </m:oMathPara>
    </w:p>
    <w:p w14:paraId="75771BD0" w14:textId="77777777" w:rsidR="00EE0628" w:rsidRDefault="00EE0628" w:rsidP="00EE0628">
      <w:pPr>
        <w:pStyle w:val="main"/>
        <w:rPr>
          <w:rFonts w:eastAsiaTheme="minorEastAsia"/>
          <w:lang w:val="en-US"/>
        </w:rPr>
      </w:pPr>
    </w:p>
    <w:p w14:paraId="7572F884" w14:textId="58495D04" w:rsidR="00EE0628" w:rsidRPr="00351505" w:rsidRDefault="00EE0628" w:rsidP="00EE0628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Перепишем (4.15) через потенциалы магнитного поля и снесём на поверхность </w:t>
      </w:r>
      <m:oMath>
        <m:r>
          <w:rPr>
            <w:rFonts w:ascii="Cambria Math" w:eastAsiaTheme="minorEastAsia" w:hAnsi="Cambria Math"/>
            <w:lang w:val="en-US"/>
          </w:rPr>
          <m:t>r=R</m:t>
        </m:r>
      </m:oMath>
      <w:r>
        <w:rPr>
          <w:rFonts w:eastAsiaTheme="minorEastAsia"/>
        </w:rPr>
        <w:t>:</w:t>
      </w:r>
    </w:p>
    <w:p w14:paraId="56B4C6D4" w14:textId="77777777" w:rsidR="00EE0628" w:rsidRDefault="00EE0628" w:rsidP="00EE0628">
      <w:pPr>
        <w:pStyle w:val="main"/>
        <w:rPr>
          <w:rFonts w:eastAsiaTheme="minorEastAsia"/>
          <w:lang w:val="en-US"/>
        </w:rPr>
      </w:pPr>
    </w:p>
    <w:p w14:paraId="703C9BFD" w14:textId="0D6A8DDC" w:rsidR="00EE0628" w:rsidRPr="00351505" w:rsidRDefault="00BD3862" w:rsidP="00EE0628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ψ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ψ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∂ξ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eastAsiaTheme="minorEastAsia" w:hAnsi="Cambria Math"/>
                  <w:lang w:val="en-US"/>
                </w:rPr>
                <m:t>r=R.#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4.16</m:t>
                  </m:r>
                </m:e>
              </m:d>
            </m:e>
          </m:eqArr>
        </m:oMath>
      </m:oMathPara>
    </w:p>
    <w:p w14:paraId="77FAFE56" w14:textId="48843338" w:rsidR="000E25A2" w:rsidRDefault="000E25A2" w:rsidP="00111B73">
      <w:pPr>
        <w:pStyle w:val="main"/>
        <w:ind w:firstLine="0"/>
        <w:rPr>
          <w:rFonts w:eastAsiaTheme="minorEastAsia"/>
        </w:rPr>
      </w:pPr>
    </w:p>
    <w:p w14:paraId="62B1816F" w14:textId="233BFEE9" w:rsidR="000E25A2" w:rsidRPr="00675497" w:rsidRDefault="00675497" w:rsidP="00675497">
      <w:pPr>
        <w:pStyle w:val="main"/>
        <w:spacing w:after="240"/>
        <w:rPr>
          <w:b/>
        </w:rPr>
      </w:pPr>
      <w:r w:rsidRPr="00675497">
        <w:rPr>
          <w:b/>
        </w:rPr>
        <w:t xml:space="preserve">4.3.7 </w:t>
      </w:r>
      <w:r w:rsidR="000E25A2" w:rsidRPr="00675497">
        <w:rPr>
          <w:b/>
        </w:rPr>
        <w:t xml:space="preserve">Условие для гидродинамического потенциала на </w:t>
      </w:r>
      <w:r w:rsidR="00FC0F8C" w:rsidRPr="00675497">
        <w:rPr>
          <w:b/>
        </w:rPr>
        <w:t>оси струи</w:t>
      </w:r>
    </w:p>
    <w:p w14:paraId="653350FF" w14:textId="01192EC1" w:rsidR="00FC0F8C" w:rsidRDefault="007B3BD9" w:rsidP="00FC0F8C">
      <w:pPr>
        <w:pStyle w:val="main"/>
      </w:pPr>
      <w:r>
        <w:t xml:space="preserve">В качестве условия для гидродинамического потенциала на оси струи будет выступать </w:t>
      </w:r>
      <w:r w:rsidR="00FC0F8C">
        <w:t>условие</w:t>
      </w:r>
      <w:r w:rsidR="002F3FA8">
        <w:t xml:space="preserve"> (3.15)</w:t>
      </w:r>
    </w:p>
    <w:p w14:paraId="7CB74137" w14:textId="77777777" w:rsidR="00FC0F8C" w:rsidRPr="009425C9" w:rsidRDefault="00FC0F8C" w:rsidP="00FC0F8C">
      <w:pPr>
        <w:pStyle w:val="main"/>
        <w:rPr>
          <w:lang w:val="en-US"/>
        </w:rPr>
      </w:pPr>
    </w:p>
    <w:p w14:paraId="1D4DE17B" w14:textId="1C455076" w:rsidR="00FC0F8C" w:rsidRDefault="00BD3862" w:rsidP="00FC0F8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w:rPr>
                  <w:rFonts w:ascii="Cambria Math" w:hAnsi="Cambria Math"/>
                  <w:lang w:val="en-US"/>
                </w:rPr>
                <m:t>&lt; ∞,  r=0.#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4.17</m:t>
                  </m:r>
                </m:e>
              </m:d>
            </m:e>
          </m:eqArr>
        </m:oMath>
      </m:oMathPara>
    </w:p>
    <w:p w14:paraId="0B61397B" w14:textId="77777777" w:rsidR="000E25A2" w:rsidRPr="000E25A2" w:rsidRDefault="000E25A2" w:rsidP="000E25A2">
      <w:pPr>
        <w:pStyle w:val="main"/>
      </w:pPr>
    </w:p>
    <w:p w14:paraId="0C9E98DC" w14:textId="7AEC8C70" w:rsidR="000E25A2" w:rsidRPr="00675497" w:rsidRDefault="00675497" w:rsidP="00675497">
      <w:pPr>
        <w:pStyle w:val="main"/>
        <w:spacing w:after="240"/>
        <w:rPr>
          <w:b/>
        </w:rPr>
      </w:pPr>
      <w:r w:rsidRPr="00675497">
        <w:rPr>
          <w:b/>
        </w:rPr>
        <w:t xml:space="preserve">4.3.8 </w:t>
      </w:r>
      <w:r w:rsidR="000E25A2" w:rsidRPr="00675497">
        <w:rPr>
          <w:b/>
        </w:rPr>
        <w:t xml:space="preserve">Условия для потенциалов магнитного поля на </w:t>
      </w:r>
      <w:r w:rsidR="00091816" w:rsidRPr="00675497">
        <w:rPr>
          <w:b/>
        </w:rPr>
        <w:t xml:space="preserve">оси струи и </w:t>
      </w:r>
      <w:r>
        <w:rPr>
          <w:b/>
        </w:rPr>
        <w:t>бесконечности</w:t>
      </w:r>
    </w:p>
    <w:p w14:paraId="0810FEA7" w14:textId="47A04D1A" w:rsidR="000B17B2" w:rsidRDefault="000B17B2" w:rsidP="000B17B2">
      <w:pPr>
        <w:pStyle w:val="main"/>
      </w:pPr>
      <w:r>
        <w:t>Поскольку величина магнитного поля не может быть бесконечно большой, то на оси с</w:t>
      </w:r>
      <w:r w:rsidR="007B3BD9">
        <w:t>труи должно выполняться условие</w:t>
      </w:r>
    </w:p>
    <w:p w14:paraId="0F05F402" w14:textId="77777777" w:rsidR="000B17B2" w:rsidRDefault="000B17B2" w:rsidP="000B17B2">
      <w:pPr>
        <w:pStyle w:val="main"/>
      </w:pPr>
    </w:p>
    <w:p w14:paraId="726EB210" w14:textId="3391A817" w:rsidR="000B17B2" w:rsidRDefault="00BD3862" w:rsidP="000B17B2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∇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&lt;∞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4.18</m:t>
                  </m:r>
                </m:e>
              </m:d>
              <m:ctrlPr>
                <w:rPr>
                  <w:rFonts w:ascii="Cambria Math" w:hAnsi="Cambria Math" w:cs="Times New Roman"/>
                  <w:szCs w:val="28"/>
                </w:rPr>
              </m:ctrlPr>
            </m:e>
          </m:eqArr>
        </m:oMath>
      </m:oMathPara>
    </w:p>
    <w:p w14:paraId="56BA6AB2" w14:textId="77777777" w:rsidR="000B17B2" w:rsidRDefault="000B17B2" w:rsidP="000B17B2">
      <w:pPr>
        <w:pStyle w:val="main"/>
        <w:ind w:firstLine="0"/>
      </w:pPr>
    </w:p>
    <w:p w14:paraId="1BB1F8A4" w14:textId="19821DD8" w:rsidR="000B17B2" w:rsidRDefault="000B17B2" w:rsidP="000B17B2">
      <w:pPr>
        <w:pStyle w:val="main"/>
        <w:ind w:firstLine="0"/>
      </w:pPr>
      <w:r>
        <w:t xml:space="preserve">А во внешней среде модуль вектора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</m:oMath>
      <w:r>
        <w:t xml:space="preserve"> дожен обращаться в нулевое значение при бесконечно большом удалении от поверхности струи:</w:t>
      </w:r>
    </w:p>
    <w:p w14:paraId="159C638D" w14:textId="77777777" w:rsidR="000B17B2" w:rsidRPr="008A6F6D" w:rsidRDefault="000B17B2" w:rsidP="000B17B2">
      <w:pPr>
        <w:pStyle w:val="main"/>
      </w:pPr>
    </w:p>
    <w:p w14:paraId="2BA3E600" w14:textId="31A29E3B" w:rsidR="000B17B2" w:rsidRDefault="00BD3862" w:rsidP="000B17B2">
      <w:pPr>
        <w:pStyle w:val="main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∇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→0,  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→∞.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4.19</m:t>
                  </m:r>
                </m:e>
              </m:d>
              <m:ctrlPr>
                <w:rPr>
                  <w:rFonts w:ascii="Cambria Math" w:hAnsi="Cambria Math" w:cs="Times New Roman"/>
                  <w:szCs w:val="28"/>
                </w:rPr>
              </m:ctrlPr>
            </m:e>
          </m:eqArr>
        </m:oMath>
      </m:oMathPara>
    </w:p>
    <w:p w14:paraId="4A4FCBDD" w14:textId="052B16E8" w:rsidR="000B17B2" w:rsidRDefault="000B17B2" w:rsidP="000E25A2">
      <w:pPr>
        <w:pStyle w:val="main"/>
      </w:pPr>
    </w:p>
    <w:p w14:paraId="611A7681" w14:textId="77777777" w:rsidR="0007211D" w:rsidRDefault="0007211D" w:rsidP="000E25A2">
      <w:pPr>
        <w:pStyle w:val="main"/>
      </w:pPr>
    </w:p>
    <w:p w14:paraId="2813A86C" w14:textId="5DA79CC9" w:rsidR="00FD58FF" w:rsidRPr="0007211D" w:rsidRDefault="0007211D" w:rsidP="0007211D">
      <w:pPr>
        <w:pStyle w:val="main"/>
        <w:spacing w:after="240"/>
        <w:rPr>
          <w:b/>
        </w:rPr>
      </w:pPr>
      <w:r w:rsidRPr="0007211D">
        <w:rPr>
          <w:b/>
        </w:rPr>
        <w:lastRenderedPageBreak/>
        <w:t xml:space="preserve">4.3.9 </w:t>
      </w:r>
      <w:r w:rsidR="00FD58FF" w:rsidRPr="0007211D">
        <w:rPr>
          <w:b/>
        </w:rPr>
        <w:t>М</w:t>
      </w:r>
      <w:r w:rsidRPr="0007211D">
        <w:rPr>
          <w:b/>
        </w:rPr>
        <w:t>атериальные уравнения</w:t>
      </w:r>
    </w:p>
    <w:p w14:paraId="15311280" w14:textId="3539F932" w:rsidR="00FD58FF" w:rsidRPr="00E0662C" w:rsidRDefault="00FD58FF" w:rsidP="00FD58FF">
      <w:pPr>
        <w:pStyle w:val="main"/>
      </w:pPr>
      <w:r>
        <w:t xml:space="preserve">Материальные уравнения, выражающие намагниченность магнитной жидкости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через напряжённость магнитного поля, </w:t>
      </w:r>
      <w:r w:rsidR="0007211D">
        <w:rPr>
          <w:rFonts w:eastAsiaTheme="minorEastAsia"/>
        </w:rPr>
        <w:t>представлены выражениями (2.38)</w:t>
      </w:r>
    </w:p>
    <w:p w14:paraId="39301973" w14:textId="24E84822" w:rsidR="00FC23F1" w:rsidRPr="005005BB" w:rsidRDefault="00FC23F1" w:rsidP="000974CD">
      <w:pPr>
        <w:pStyle w:val="main"/>
        <w:ind w:firstLine="0"/>
      </w:pPr>
    </w:p>
    <w:p w14:paraId="0D85FC63" w14:textId="2FA0492F" w:rsidR="006D120F" w:rsidRDefault="00BD3862" w:rsidP="005005BB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 xml:space="preserve">=0, 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=1.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4.20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79192831" w14:textId="6A42EFBB" w:rsidR="005005BB" w:rsidRPr="00455A63" w:rsidRDefault="005005BB" w:rsidP="00AA73C5">
      <w:pPr>
        <w:pStyle w:val="main"/>
      </w:pPr>
    </w:p>
    <w:p w14:paraId="4C010A19" w14:textId="541B86AD" w:rsidR="00A15511" w:rsidRPr="0007211D" w:rsidRDefault="0007211D" w:rsidP="0007211D">
      <w:pPr>
        <w:pStyle w:val="main"/>
        <w:spacing w:after="240"/>
        <w:rPr>
          <w:b/>
        </w:rPr>
      </w:pPr>
      <w:r w:rsidRPr="0007211D">
        <w:rPr>
          <w:b/>
        </w:rPr>
        <w:t xml:space="preserve">4.3.10 </w:t>
      </w:r>
      <w:r w:rsidR="00A15511" w:rsidRPr="0007211D">
        <w:rPr>
          <w:b/>
        </w:rPr>
        <w:t>Мат</w:t>
      </w:r>
      <w:r w:rsidRPr="0007211D">
        <w:rPr>
          <w:b/>
        </w:rPr>
        <w:t>ематическая формулировка задачи</w:t>
      </w:r>
    </w:p>
    <w:p w14:paraId="08F45B0F" w14:textId="76B6DF0F" w:rsidR="003E6A54" w:rsidRDefault="00FD58FF" w:rsidP="008B5B4D">
      <w:pPr>
        <w:pStyle w:val="main"/>
      </w:pPr>
      <w:r>
        <w:t>Выпишем итоговый вид уравнений и граничных условий текущей задачи в</w:t>
      </w:r>
      <w:r w:rsidR="00337BA4">
        <w:t xml:space="preserve"> таблиц</w:t>
      </w:r>
      <w:r>
        <w:t>у</w:t>
      </w:r>
      <w:r w:rsidR="00337BA4">
        <w:t xml:space="preserve"> </w:t>
      </w:r>
      <w:r>
        <w:t>4</w:t>
      </w:r>
      <w:r w:rsidR="001F7079">
        <w:t>.</w:t>
      </w:r>
    </w:p>
    <w:p w14:paraId="23E4E4F5" w14:textId="77777777" w:rsidR="008B5B4D" w:rsidRDefault="008B5B4D" w:rsidP="008B5B4D">
      <w:pPr>
        <w:pStyle w:val="main"/>
      </w:pPr>
    </w:p>
    <w:p w14:paraId="14B4FC60" w14:textId="3FE1D925" w:rsidR="009E4B46" w:rsidRDefault="00DB1552" w:rsidP="0007211D">
      <w:pPr>
        <w:pStyle w:val="main"/>
        <w:spacing w:after="240"/>
        <w:ind w:firstLine="0"/>
        <w:jc w:val="left"/>
      </w:pPr>
      <w:r>
        <w:t>Таблица 4</w:t>
      </w:r>
      <w:r w:rsidR="0007211D">
        <w:t xml:space="preserve"> – </w:t>
      </w:r>
      <w:r w:rsidR="009E4B46">
        <w:t>Линеаризованная математическая формулировка задачи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96"/>
        <w:gridCol w:w="1901"/>
        <w:gridCol w:w="1747"/>
      </w:tblGrid>
      <w:tr w:rsidR="00C75986" w14:paraId="0E213A0D" w14:textId="77777777" w:rsidTr="009D6B2C">
        <w:trPr>
          <w:trHeight w:val="567"/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29D7A" w14:textId="77777777" w:rsidR="009E4B46" w:rsidRDefault="009E4B46" w:rsidP="008B5B4D">
            <w:pPr>
              <w:pStyle w:val="main"/>
              <w:spacing w:line="276" w:lineRule="auto"/>
              <w:ind w:firstLine="22"/>
              <w:jc w:val="center"/>
            </w:pPr>
            <w:r>
              <w:t>Формула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50C6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Область определения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94B9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Номер формулы в тексте</w:t>
            </w:r>
          </w:p>
        </w:tc>
      </w:tr>
      <w:tr w:rsidR="009E4B46" w14:paraId="04C7AD9D" w14:textId="77777777" w:rsidTr="008A6E3A">
        <w:trPr>
          <w:trHeight w:val="56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CCB15" w14:textId="7195836F" w:rsidR="009E4B46" w:rsidRDefault="00396B10" w:rsidP="008B5B4D">
            <w:pPr>
              <w:pStyle w:val="main"/>
              <w:spacing w:before="240" w:after="240" w:line="240" w:lineRule="auto"/>
              <w:ind w:firstLine="22"/>
              <w:jc w:val="center"/>
            </w:pPr>
            <w:r>
              <w:t>у</w:t>
            </w:r>
            <w:r w:rsidR="009E4B46">
              <w:t>равнения</w:t>
            </w:r>
          </w:p>
        </w:tc>
      </w:tr>
      <w:tr w:rsidR="00C75986" w14:paraId="5CABCCA4" w14:textId="77777777" w:rsidTr="009D6B2C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105C" w14:textId="77777777" w:rsidR="00900BF1" w:rsidRPr="00803060" w:rsidRDefault="00900BF1" w:rsidP="003E6A54">
            <w:pPr>
              <w:pStyle w:val="main"/>
              <w:spacing w:before="240" w:after="240"/>
              <w:ind w:firstLine="2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Φ=0</m:t>
                </m:r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C9FB2" w14:textId="26C9C0B3" w:rsidR="00900BF1" w:rsidRPr="009E4B46" w:rsidRDefault="00A06428" w:rsidP="003E6A54">
            <w:pPr>
              <w:pStyle w:val="main"/>
              <w:spacing w:before="240" w:after="24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r&lt;R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3653" w14:textId="0F1CBD1D" w:rsidR="00900BF1" w:rsidRPr="00337BA4" w:rsidRDefault="00A06428" w:rsidP="003E6A5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C75986" w14:paraId="47C05FE7" w14:textId="77777777" w:rsidTr="009D6B2C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9CB9" w14:textId="57BD6062" w:rsidR="00900BF1" w:rsidRDefault="00900BF1" w:rsidP="003E6A54">
            <w:pPr>
              <w:pStyle w:val="main"/>
              <w:spacing w:before="240" w:after="240"/>
              <w:ind w:firstLine="22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58AC" w14:textId="6E3BD439" w:rsidR="00900BF1" w:rsidRDefault="00900BF1" w:rsidP="003E6A54">
            <w:pPr>
              <w:pStyle w:val="main"/>
              <w:spacing w:before="240" w:after="240"/>
              <w:ind w:firstLine="0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394CD" w14:textId="09619AB9" w:rsidR="00900BF1" w:rsidRDefault="00A06428" w:rsidP="006014B5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4.7</w:t>
            </w:r>
          </w:p>
        </w:tc>
      </w:tr>
      <w:tr w:rsidR="00C75986" w14:paraId="34DD107F" w14:textId="77777777" w:rsidTr="009D6B2C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B9362" w14:textId="65FC4E50" w:rsidR="00337BA4" w:rsidRDefault="00337BA4" w:rsidP="003E6A54">
            <w:pPr>
              <w:pStyle w:val="main"/>
              <w:spacing w:before="240" w:after="240"/>
              <w:ind w:firstLine="22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03B3" w14:textId="20ACE256" w:rsidR="00337BA4" w:rsidRDefault="00A06428" w:rsidP="003E6A54">
            <w:pPr>
              <w:pStyle w:val="main"/>
              <w:spacing w:before="240" w:after="240"/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r&gt;R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AF7C" w14:textId="78E7DFAE" w:rsidR="00337BA4" w:rsidRDefault="00A06428" w:rsidP="003E6A54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4.7</w:t>
            </w:r>
          </w:p>
        </w:tc>
      </w:tr>
    </w:tbl>
    <w:p w14:paraId="40A51E65" w14:textId="0E2073A2" w:rsidR="005E7754" w:rsidRDefault="005E7754" w:rsidP="00B015A4">
      <w:pPr>
        <w:pStyle w:val="main"/>
      </w:pPr>
    </w:p>
    <w:p w14:paraId="0E00D470" w14:textId="36143F84" w:rsidR="00396B10" w:rsidRDefault="00396B10" w:rsidP="00B015A4">
      <w:pPr>
        <w:pStyle w:val="main"/>
      </w:pPr>
    </w:p>
    <w:p w14:paraId="41D572BC" w14:textId="0366D9F4" w:rsidR="00396B10" w:rsidRDefault="00396B10" w:rsidP="00B015A4">
      <w:pPr>
        <w:pStyle w:val="main"/>
      </w:pPr>
    </w:p>
    <w:p w14:paraId="1BC429E7" w14:textId="6913E98E" w:rsidR="00396B10" w:rsidRDefault="00396B10" w:rsidP="00B015A4">
      <w:pPr>
        <w:pStyle w:val="main"/>
      </w:pPr>
    </w:p>
    <w:p w14:paraId="3BF3DACE" w14:textId="7D860F76" w:rsidR="00396B10" w:rsidRPr="00396B10" w:rsidRDefault="00396B10" w:rsidP="00396B10">
      <w:pPr>
        <w:pStyle w:val="main"/>
        <w:spacing w:after="240"/>
        <w:ind w:firstLine="0"/>
      </w:pPr>
      <w:r>
        <w:lastRenderedPageBreak/>
        <w:t>Продолжение таблицы 4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96"/>
        <w:gridCol w:w="1901"/>
        <w:gridCol w:w="1747"/>
      </w:tblGrid>
      <w:tr w:rsidR="00396B10" w:rsidRPr="006014B5" w14:paraId="31D6F218" w14:textId="77777777" w:rsidTr="00396B10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0802" w14:textId="5ED2ED6F" w:rsidR="00396B10" w:rsidRDefault="00396B10" w:rsidP="00396B10">
            <w:pPr>
              <w:pStyle w:val="main"/>
              <w:spacing w:before="240" w:after="240" w:line="240" w:lineRule="auto"/>
              <w:ind w:firstLine="0"/>
              <w:jc w:val="center"/>
              <w:rPr>
                <w:lang w:val="en-US"/>
              </w:rPr>
            </w:pPr>
            <w:r>
              <w:t>граничные условия</w:t>
            </w:r>
          </w:p>
        </w:tc>
      </w:tr>
      <w:tr w:rsidR="00396B10" w:rsidRPr="006014B5" w14:paraId="49884A78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95EB9" w14:textId="77777777" w:rsidR="00396B10" w:rsidRPr="002D4BF1" w:rsidRDefault="00BD3862" w:rsidP="000D4BD3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rSpRule m:val="4"/>
                    <m:rSp m:val="6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ξ-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ρR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ρ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ρ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F3D7C3" w14:textId="1E0E78F3" w:rsidR="00396B10" w:rsidRPr="00396B10" w:rsidRDefault="00396B10" w:rsidP="00396B10">
            <w:pPr>
              <w:pStyle w:val="main"/>
              <w:spacing w:after="240"/>
              <w:jc w:val="center"/>
              <w:rPr>
                <w:rFonts w:ascii="Calibri" w:eastAsia="Calibri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95E02" w14:textId="77777777" w:rsidR="00396B10" w:rsidRPr="006014B5" w:rsidRDefault="00396B10" w:rsidP="000D4BD3">
            <w:pPr>
              <w:pStyle w:val="main"/>
              <w:spacing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lang w:val="en-US"/>
              </w:rPr>
              <w:t>4.10</w:t>
            </w:r>
          </w:p>
        </w:tc>
      </w:tr>
      <w:tr w:rsidR="00396B10" w:rsidRPr="00C75986" w14:paraId="387199BF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DABF9" w14:textId="77777777" w:rsidR="00396B10" w:rsidRDefault="00BD3862" w:rsidP="000D4BD3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∂r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∂ξ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B22C9" w14:textId="77777777" w:rsidR="00396B10" w:rsidRDefault="00396B10" w:rsidP="000D4BD3">
            <w:pPr>
              <w:pStyle w:val="main"/>
              <w:spacing w:before="240" w:after="24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3CC1" w14:textId="77777777" w:rsidR="00396B10" w:rsidRPr="00C75986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4.11</w:t>
            </w:r>
          </w:p>
        </w:tc>
      </w:tr>
      <w:tr w:rsidR="00396B10" w14:paraId="30A00139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401DC" w14:textId="77777777" w:rsidR="00396B10" w:rsidRDefault="00BD3862" w:rsidP="000D4BD3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ψ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ψ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=0</m:t>
                      </m:r>
                    </m:e>
                  </m:mr>
                  <m:mr>
                    <m:e/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ψ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ψ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=0</m:t>
                      </m:r>
                    </m:e>
                  </m:mr>
                </m:m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684E14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84A87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4.14</w:t>
            </w:r>
          </w:p>
        </w:tc>
      </w:tr>
      <w:tr w:rsidR="00396B10" w:rsidRPr="00B90229" w14:paraId="3F35E421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BBBEE" w14:textId="77777777" w:rsidR="00396B10" w:rsidRDefault="00BD3862" w:rsidP="000D4BD3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e>
                        </m:d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∂r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e>
                        </m:d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∂r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∂ξ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5533B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6DA00" w14:textId="77777777" w:rsidR="00396B10" w:rsidRPr="00B90229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4.16</w:t>
            </w:r>
          </w:p>
        </w:tc>
      </w:tr>
      <w:tr w:rsidR="00396B10" w:rsidRPr="00D111DE" w14:paraId="4F9998A8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D8D53" w14:textId="77777777" w:rsidR="00396B10" w:rsidRDefault="00BD3862" w:rsidP="000D4BD3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  <w:lang w:val="en-US"/>
                  </w:rPr>
                  <m:t>&lt; ∞</m:t>
                </m:r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A359A2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r=0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6355" w14:textId="77777777" w:rsidR="00396B10" w:rsidRPr="00D111DE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4.17</w:t>
            </w:r>
          </w:p>
        </w:tc>
      </w:tr>
      <w:tr w:rsidR="00396B10" w:rsidRPr="00050715" w14:paraId="7F70DDF0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4AA2" w14:textId="77777777" w:rsidR="00396B10" w:rsidRDefault="00BD3862" w:rsidP="000D4BD3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∇</m:t>
                    </m:r>
                  </m:e>
                </m:acc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&lt;∞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0E61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7DCD" w14:textId="77777777" w:rsidR="00396B10" w:rsidRPr="00050715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4.18</w:t>
            </w:r>
          </w:p>
        </w:tc>
      </w:tr>
      <w:tr w:rsidR="00396B10" w:rsidRPr="00050715" w14:paraId="68F1B625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F306F" w14:textId="77777777" w:rsidR="00396B10" w:rsidRDefault="00BD3862" w:rsidP="000D4BD3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∇</m:t>
                    </m:r>
                  </m:e>
                </m:acc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→0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1C9B3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  r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→∞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946B" w14:textId="77777777" w:rsidR="00396B10" w:rsidRPr="00050715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4.19</w:t>
            </w:r>
          </w:p>
        </w:tc>
      </w:tr>
    </w:tbl>
    <w:p w14:paraId="4AD52830" w14:textId="486FA094" w:rsidR="00396B10" w:rsidRDefault="00396B10" w:rsidP="00B015A4">
      <w:pPr>
        <w:pStyle w:val="main"/>
      </w:pPr>
    </w:p>
    <w:p w14:paraId="7D701D30" w14:textId="5FF9122E" w:rsidR="00396B10" w:rsidRDefault="00396B10" w:rsidP="00B015A4">
      <w:pPr>
        <w:pStyle w:val="main"/>
      </w:pPr>
    </w:p>
    <w:p w14:paraId="713B622C" w14:textId="1237900B" w:rsidR="00396B10" w:rsidRDefault="00396B10" w:rsidP="00B015A4">
      <w:pPr>
        <w:pStyle w:val="main"/>
      </w:pPr>
    </w:p>
    <w:p w14:paraId="789DA38D" w14:textId="722A943D" w:rsidR="00396B10" w:rsidRDefault="00396B10" w:rsidP="00B015A4">
      <w:pPr>
        <w:pStyle w:val="main"/>
      </w:pPr>
    </w:p>
    <w:p w14:paraId="6685CBE3" w14:textId="79531BE4" w:rsidR="00396B10" w:rsidRDefault="00396B10" w:rsidP="00396B10">
      <w:pPr>
        <w:pStyle w:val="main"/>
        <w:spacing w:after="240"/>
        <w:ind w:firstLine="0"/>
      </w:pPr>
      <w:r>
        <w:lastRenderedPageBreak/>
        <w:t>Продолжение таблицы 4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96"/>
        <w:gridCol w:w="1901"/>
        <w:gridCol w:w="1747"/>
      </w:tblGrid>
      <w:tr w:rsidR="00396B10" w14:paraId="1F0445DB" w14:textId="77777777" w:rsidTr="000D4BD3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F6CF8" w14:textId="1FB42F96" w:rsidR="00396B10" w:rsidRDefault="00357F65" w:rsidP="000D4BD3">
            <w:pPr>
              <w:pStyle w:val="main"/>
              <w:spacing w:before="240" w:after="240" w:line="240" w:lineRule="auto"/>
              <w:ind w:firstLine="0"/>
              <w:jc w:val="center"/>
            </w:pPr>
            <w:r>
              <w:t>м</w:t>
            </w:r>
            <w:r w:rsidR="00396B10">
              <w:t>атериальные уравнения</w:t>
            </w:r>
          </w:p>
        </w:tc>
      </w:tr>
      <w:tr w:rsidR="00396B10" w:rsidRPr="00422B98" w14:paraId="118836FA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89B49" w14:textId="77777777" w:rsidR="00396B10" w:rsidRDefault="00BD3862" w:rsidP="000D4BD3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=4π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9DFE4" w14:textId="77777777" w:rsidR="00396B10" w:rsidRPr="008A6E3A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–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EF34A" w14:textId="77777777" w:rsidR="00396B10" w:rsidRPr="00422B98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4.20</w:t>
            </w:r>
          </w:p>
        </w:tc>
      </w:tr>
      <w:tr w:rsidR="00396B10" w14:paraId="284CD20B" w14:textId="77777777" w:rsidTr="000D4BD3">
        <w:tblPrEx>
          <w:jc w:val="left"/>
        </w:tblPrEx>
        <w:tc>
          <w:tcPr>
            <w:tcW w:w="3048" w:type="pct"/>
            <w:vAlign w:val="center"/>
          </w:tcPr>
          <w:p w14:paraId="31B1C72C" w14:textId="77777777" w:rsidR="00396B10" w:rsidRDefault="00BD3862" w:rsidP="000D4BD3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Align w:val="center"/>
          </w:tcPr>
          <w:p w14:paraId="0C32BF39" w14:textId="77777777" w:rsidR="00396B10" w:rsidRPr="008A6E3A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–</w:t>
            </w:r>
          </w:p>
        </w:tc>
        <w:tc>
          <w:tcPr>
            <w:tcW w:w="935" w:type="pct"/>
            <w:vAlign w:val="center"/>
          </w:tcPr>
          <w:p w14:paraId="11DEB830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t>4.20</w:t>
            </w:r>
          </w:p>
        </w:tc>
      </w:tr>
    </w:tbl>
    <w:p w14:paraId="04BF6675" w14:textId="77777777" w:rsidR="00396B10" w:rsidRDefault="00396B10" w:rsidP="00B015A4">
      <w:pPr>
        <w:pStyle w:val="main"/>
      </w:pPr>
    </w:p>
    <w:p w14:paraId="198BCFF3" w14:textId="548C966C" w:rsidR="005163D2" w:rsidRDefault="005163D2" w:rsidP="00396B10">
      <w:pPr>
        <w:pStyle w:val="main"/>
        <w:ind w:firstLine="0"/>
      </w:pPr>
      <w:r>
        <w:t xml:space="preserve">Для более короткой записи </w:t>
      </w:r>
      <w:r w:rsidR="008A6E3A">
        <w:t xml:space="preserve">в таблице </w:t>
      </w:r>
      <w:r w:rsidR="0053622F">
        <w:t>4</w:t>
      </w:r>
      <w:r w:rsidR="00D16AB3">
        <w:t xml:space="preserve"> </w:t>
      </w:r>
      <w:r w:rsidR="00F97224">
        <w:t xml:space="preserve">и далее в этом разделе </w:t>
      </w:r>
      <w:r w:rsidR="00A60313">
        <w:t xml:space="preserve">индексы, </w:t>
      </w:r>
      <w:r>
        <w:t>отображающие порядок малости</w:t>
      </w:r>
      <w:r w:rsidR="00A60313">
        <w:t>,</w:t>
      </w:r>
      <w:r>
        <w:t xml:space="preserve"> </w:t>
      </w:r>
      <w:r w:rsidR="00A60313">
        <w:t>скрыты</w:t>
      </w:r>
      <w:r w:rsidR="00D16AB3">
        <w:t>.</w:t>
      </w:r>
    </w:p>
    <w:p w14:paraId="23B56D27" w14:textId="6848EAEC" w:rsidR="005163D2" w:rsidRDefault="005163D2" w:rsidP="005163D2">
      <w:pPr>
        <w:pStyle w:val="main"/>
      </w:pPr>
    </w:p>
    <w:p w14:paraId="41A205A6" w14:textId="7713A910" w:rsidR="009776F7" w:rsidRPr="00357F65" w:rsidRDefault="009776F7" w:rsidP="009776F7">
      <w:pPr>
        <w:pStyle w:val="main"/>
        <w:spacing w:after="240"/>
        <w:rPr>
          <w:b/>
        </w:rPr>
      </w:pPr>
      <w:r w:rsidRPr="00357F65">
        <w:rPr>
          <w:b/>
        </w:rPr>
        <w:t>4.4</w:t>
      </w:r>
      <w:r w:rsidR="00726A06" w:rsidRPr="00357F65">
        <w:rPr>
          <w:b/>
        </w:rPr>
        <w:t xml:space="preserve"> Решение задачи и получение </w:t>
      </w:r>
      <w:r w:rsidRPr="00357F65">
        <w:rPr>
          <w:b/>
        </w:rPr>
        <w:t>дисперсионного уравнения</w:t>
      </w:r>
    </w:p>
    <w:p w14:paraId="0453C0EE" w14:textId="64E99FB9" w:rsidR="009A74DE" w:rsidRDefault="009A74DE" w:rsidP="009776F7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Функция гидродинамического потенциала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t,r, θ,x</m:t>
            </m:r>
          </m:e>
        </m:d>
      </m:oMath>
      <w:r>
        <w:rPr>
          <w:rFonts w:eastAsiaTheme="minorEastAsia"/>
        </w:rPr>
        <w:t xml:space="preserve"> уже получена при решении гидродинамической части задачи в разделе 3 (см. фукцию (3.25)):</w:t>
      </w:r>
    </w:p>
    <w:p w14:paraId="43645153" w14:textId="77BE1553" w:rsidR="009A74DE" w:rsidRDefault="009A74DE" w:rsidP="009776F7">
      <w:pPr>
        <w:pStyle w:val="main"/>
        <w:rPr>
          <w:rFonts w:eastAsiaTheme="minorEastAsia"/>
        </w:rPr>
      </w:pPr>
    </w:p>
    <w:p w14:paraId="150AD5B3" w14:textId="63EA61F2" w:rsidR="009A74DE" w:rsidRDefault="00BD3862" w:rsidP="009776F7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t,r, 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4.21</m:t>
                  </m:r>
                </m:e>
              </m:d>
            </m:e>
          </m:eqArr>
        </m:oMath>
      </m:oMathPara>
    </w:p>
    <w:p w14:paraId="6A66E8E2" w14:textId="77777777" w:rsidR="009A74DE" w:rsidRDefault="009A74DE" w:rsidP="009776F7">
      <w:pPr>
        <w:pStyle w:val="main"/>
        <w:rPr>
          <w:rFonts w:eastAsiaTheme="minorEastAsia"/>
        </w:rPr>
      </w:pPr>
    </w:p>
    <w:p w14:paraId="7FBF9614" w14:textId="37DE5613" w:rsidR="009776F7" w:rsidRDefault="009A74DE" w:rsidP="009A74DE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Аналогично представим п</w:t>
      </w:r>
      <w:r w:rsidR="009776F7">
        <w:rPr>
          <w:rFonts w:eastAsiaTheme="minorEastAsia"/>
        </w:rPr>
        <w:t xml:space="preserve">отенциалы магнитного поля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bSup>
      </m:oMath>
      <w:r w:rsidR="009776F7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</m:oMath>
      <w:r w:rsidR="00357F65">
        <w:rPr>
          <w:rFonts w:eastAsiaTheme="minorEastAsia"/>
        </w:rPr>
        <w:t xml:space="preserve"> в виде периодических функций</w:t>
      </w:r>
    </w:p>
    <w:p w14:paraId="73ED893B" w14:textId="77777777" w:rsidR="009776F7" w:rsidRPr="00E833B1" w:rsidRDefault="009776F7" w:rsidP="009776F7">
      <w:pPr>
        <w:pStyle w:val="main"/>
        <w:rPr>
          <w:rFonts w:eastAsiaTheme="minorEastAsia"/>
          <w:lang w:val="en-US"/>
        </w:rPr>
      </w:pPr>
    </w:p>
    <w:p w14:paraId="7AB681F5" w14:textId="5A4F2058" w:rsidR="009776F7" w:rsidRPr="00E833B1" w:rsidRDefault="00BD3862" w:rsidP="009776F7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 r,θ,x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4.22</m:t>
                  </m:r>
                </m:e>
              </m:d>
            </m:e>
          </m:eqArr>
        </m:oMath>
      </m:oMathPara>
    </w:p>
    <w:p w14:paraId="46A49900" w14:textId="77777777" w:rsidR="009776F7" w:rsidRPr="00E833B1" w:rsidRDefault="009776F7" w:rsidP="009776F7">
      <w:pPr>
        <w:pStyle w:val="main"/>
        <w:rPr>
          <w:rFonts w:eastAsiaTheme="minorEastAsia"/>
          <w:lang w:val="en-US"/>
        </w:rPr>
      </w:pPr>
    </w:p>
    <w:p w14:paraId="338E7EBA" w14:textId="627ADA50" w:rsidR="009776F7" w:rsidRPr="00E833B1" w:rsidRDefault="00BD3862" w:rsidP="009776F7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 r,θ,x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4.23</m:t>
                  </m:r>
                </m:e>
              </m:d>
            </m:e>
          </m:eqArr>
        </m:oMath>
      </m:oMathPara>
    </w:p>
    <w:p w14:paraId="7CA0645B" w14:textId="77777777" w:rsidR="009776F7" w:rsidRDefault="009776F7" w:rsidP="009776F7">
      <w:pPr>
        <w:pStyle w:val="main"/>
        <w:rPr>
          <w:rFonts w:eastAsiaTheme="minorEastAsia"/>
        </w:rPr>
      </w:pPr>
    </w:p>
    <w:p w14:paraId="3036FF81" w14:textId="367A86C2" w:rsidR="009776F7" w:rsidRDefault="009A74DE" w:rsidP="009776F7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="009776F7">
        <w:rPr>
          <w:rFonts w:eastAsiaTheme="minorEastAsia"/>
        </w:rPr>
        <w:t>условие цикличности (</w:t>
      </w:r>
      <w:r>
        <w:rPr>
          <w:rFonts w:eastAsiaTheme="minorEastAsia"/>
        </w:rPr>
        <w:t xml:space="preserve">3.19) </w:t>
      </w:r>
      <w:r w:rsidR="009776F7">
        <w:rPr>
          <w:rFonts w:eastAsiaTheme="minorEastAsia"/>
        </w:rPr>
        <w:t>также должно выполняться.</w:t>
      </w:r>
    </w:p>
    <w:p w14:paraId="71CA8752" w14:textId="5272F6B9" w:rsidR="009776F7" w:rsidRPr="00357F65" w:rsidRDefault="009776F7" w:rsidP="00357F65">
      <w:pPr>
        <w:pStyle w:val="main"/>
      </w:pPr>
      <w:r>
        <w:t xml:space="preserve">Для нахождения незвестных функций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</w:rPr>
        <w:t>, входящих в потенциалы (</w:t>
      </w:r>
      <w:r w:rsidR="00E402C5">
        <w:rPr>
          <w:rFonts w:eastAsiaTheme="minorEastAsia"/>
        </w:rPr>
        <w:t>4.22) и (4.23</w:t>
      </w:r>
      <w:r>
        <w:rPr>
          <w:rFonts w:eastAsiaTheme="minorEastAsia"/>
        </w:rPr>
        <w:t>), необходимо воспользоваться уравнениями Лапласа (</w:t>
      </w:r>
      <w:r w:rsidR="00E402C5">
        <w:t>4.7) и граничными условиями (4.18)</w:t>
      </w:r>
      <w:r w:rsidR="00357F65">
        <w:t xml:space="preserve"> и (4.19). В результате получим</w:t>
      </w:r>
    </w:p>
    <w:p w14:paraId="16A1EB83" w14:textId="6294294C" w:rsidR="009776F7" w:rsidRDefault="00BD3862" w:rsidP="009776F7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 r,θ,x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kr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4.24</m:t>
                  </m:r>
                </m:e>
              </m:d>
            </m:e>
          </m:eqArr>
        </m:oMath>
      </m:oMathPara>
    </w:p>
    <w:p w14:paraId="5B396F83" w14:textId="147EC330" w:rsidR="009776F7" w:rsidRDefault="009776F7" w:rsidP="009776F7">
      <w:pPr>
        <w:pStyle w:val="main"/>
      </w:pPr>
    </w:p>
    <w:p w14:paraId="4577E2BC" w14:textId="58D3385E" w:rsidR="009776F7" w:rsidRPr="001C20E0" w:rsidRDefault="00BD3862" w:rsidP="009776F7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 r,θ,x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kr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4.25</m:t>
                  </m:r>
                </m:e>
              </m:d>
            </m:e>
          </m:eqArr>
        </m:oMath>
      </m:oMathPara>
    </w:p>
    <w:p w14:paraId="23422096" w14:textId="1D4278B4" w:rsidR="009776F7" w:rsidRDefault="009776F7" w:rsidP="009776F7">
      <w:pPr>
        <w:pStyle w:val="main"/>
        <w:rPr>
          <w:rFonts w:eastAsiaTheme="minorEastAsia"/>
          <w:lang w:val="en-US"/>
        </w:rPr>
      </w:pPr>
    </w:p>
    <w:p w14:paraId="13F4CC64" w14:textId="2A8424EF" w:rsidR="00E402C5" w:rsidRPr="00357F65" w:rsidRDefault="00E402C5" w:rsidP="00357F65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</w:rPr>
        <w:t xml:space="preserve"> – неизвестные константы.</w:t>
      </w:r>
    </w:p>
    <w:p w14:paraId="204AB9A1" w14:textId="350C7BE5" w:rsidR="00A96C2D" w:rsidRPr="00A96C2D" w:rsidRDefault="00A96C2D" w:rsidP="00A96C2D">
      <w:pPr>
        <w:pStyle w:val="main"/>
      </w:pPr>
      <w:r>
        <w:t xml:space="preserve">Заметим, что частные производные функций (4.24) и (4.25) по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θ</m:t>
        </m:r>
      </m:oMath>
      <w:r>
        <w:t xml:space="preserve"> эквивалентны с точностью до константы. Это приводит к тому, что граничные условия (4.14) становятся линейно-зависимыми. Следовательно, имеет смысл оставить только одно из них.</w:t>
      </w:r>
    </w:p>
    <w:p w14:paraId="153D1AB4" w14:textId="58B94BE2" w:rsidR="009776F7" w:rsidRDefault="009776F7" w:rsidP="009776F7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Составим систему </w:t>
      </w:r>
      <w:r w:rsidR="00A96C2D">
        <w:rPr>
          <w:rFonts w:eastAsiaTheme="minorEastAsia"/>
        </w:rPr>
        <w:t>линейных уравнений из</w:t>
      </w:r>
      <w:r>
        <w:rPr>
          <w:rFonts w:eastAsiaTheme="minorEastAsia"/>
        </w:rPr>
        <w:t xml:space="preserve"> граничных условий (</w:t>
      </w:r>
      <w:r w:rsidR="00A96C2D">
        <w:rPr>
          <w:rFonts w:eastAsiaTheme="minorEastAsia"/>
        </w:rPr>
        <w:t>4</w:t>
      </w:r>
      <w:r>
        <w:rPr>
          <w:rFonts w:eastAsiaTheme="minorEastAsia"/>
        </w:rPr>
        <w:t>.1</w:t>
      </w:r>
      <w:r w:rsidR="00A96C2D">
        <w:rPr>
          <w:rFonts w:eastAsiaTheme="minorEastAsia"/>
        </w:rPr>
        <w:t>0), (4.11), (4.14</w:t>
      </w:r>
      <w:r>
        <w:rPr>
          <w:rFonts w:eastAsiaTheme="minorEastAsia"/>
        </w:rPr>
        <w:t xml:space="preserve">) и </w:t>
      </w:r>
      <w:r w:rsidR="00A96C2D">
        <w:t>(4.16</w:t>
      </w:r>
      <w:r>
        <w:t xml:space="preserve">) </w:t>
      </w:r>
      <w:r>
        <w:rPr>
          <w:rFonts w:eastAsiaTheme="minorEastAsia"/>
        </w:rPr>
        <w:t>отно</w:t>
      </w:r>
      <w:r w:rsidR="00A96C2D">
        <w:rPr>
          <w:rFonts w:eastAsiaTheme="minorEastAsia"/>
        </w:rPr>
        <w:t>с</w:t>
      </w:r>
      <w:r>
        <w:rPr>
          <w:rFonts w:eastAsiaTheme="minorEastAsia"/>
        </w:rPr>
        <w:t xml:space="preserve">ительно </w:t>
      </w:r>
      <w:r w:rsidR="00A96C2D">
        <w:rPr>
          <w:rFonts w:eastAsiaTheme="minorEastAsia"/>
        </w:rPr>
        <w:t>функций</w:t>
      </w:r>
      <w:r>
        <w:rPr>
          <w:rFonts w:eastAsiaTheme="minorEastAsia"/>
        </w:rPr>
        <w:t xml:space="preserve"> (</w:t>
      </w:r>
      <w:r w:rsidR="00A96C2D">
        <w:rPr>
          <w:rFonts w:eastAsiaTheme="minorEastAsia"/>
        </w:rPr>
        <w:t>3.16</w:t>
      </w:r>
      <w:r>
        <w:rPr>
          <w:rFonts w:eastAsiaTheme="minorEastAsia"/>
        </w:rPr>
        <w:t>), (</w:t>
      </w:r>
      <w:r w:rsidR="00A96C2D">
        <w:rPr>
          <w:rFonts w:eastAsiaTheme="minorEastAsia"/>
        </w:rPr>
        <w:t>4.21</w:t>
      </w:r>
      <w:r>
        <w:rPr>
          <w:rFonts w:eastAsiaTheme="minorEastAsia"/>
        </w:rPr>
        <w:t>), (</w:t>
      </w:r>
      <w:r w:rsidR="00A96C2D">
        <w:rPr>
          <w:rFonts w:eastAsiaTheme="minorEastAsia"/>
        </w:rPr>
        <w:t xml:space="preserve">4.24) </w:t>
      </w:r>
      <w:r>
        <w:rPr>
          <w:rFonts w:eastAsiaTheme="minorEastAsia"/>
        </w:rPr>
        <w:t>и (</w:t>
      </w:r>
      <w:r w:rsidR="00A96C2D">
        <w:rPr>
          <w:rFonts w:eastAsiaTheme="minorEastAsia"/>
        </w:rPr>
        <w:t>4.25</w:t>
      </w:r>
      <w:r>
        <w:rPr>
          <w:rFonts w:eastAsiaTheme="minorEastAsia"/>
        </w:rPr>
        <w:t>):</w:t>
      </w:r>
    </w:p>
    <w:p w14:paraId="2C224A54" w14:textId="77777777" w:rsidR="00A96C2D" w:rsidRDefault="00A96C2D" w:rsidP="009776F7">
      <w:pPr>
        <w:pStyle w:val="main"/>
        <w:rPr>
          <w:rFonts w:eastAsiaTheme="minorEastAsia"/>
          <w:lang w:val="en-US"/>
        </w:rPr>
      </w:pPr>
    </w:p>
    <w:p w14:paraId="09E3AC7D" w14:textId="31CF7BE0" w:rsidR="009776F7" w:rsidRPr="00033A2E" w:rsidRDefault="00BD3862" w:rsidP="009776F7">
      <w:pPr>
        <w:pStyle w:val="main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plcHide m:val="1"/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 xml:space="preserve">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US"/>
                                          </w:rPr>
                                          <m:t>kR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ρ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a+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ikH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4π</m:t>
                            </m:r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ρ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=0,</m:t>
                        </m:r>
                      </m:e>
                    </m:mr>
                    <m:mr>
                      <m:e/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 xml:space="preserve">  iωa-k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=0,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=0,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ikH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μ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μ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=0,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4.26</m:t>
                  </m:r>
                </m:e>
              </m:d>
            </m:e>
          </m:eqArr>
        </m:oMath>
      </m:oMathPara>
    </w:p>
    <w:p w14:paraId="7E5CFAD8" w14:textId="77777777" w:rsidR="009776F7" w:rsidRPr="00271D17" w:rsidRDefault="009776F7" w:rsidP="009776F7">
      <w:pPr>
        <w:pStyle w:val="main"/>
      </w:pPr>
    </w:p>
    <w:p w14:paraId="50101C97" w14:textId="672383F9" w:rsidR="009776F7" w:rsidRDefault="009776F7" w:rsidP="009776F7">
      <w:pPr>
        <w:pStyle w:val="main"/>
        <w:tabs>
          <w:tab w:val="left" w:pos="885"/>
        </w:tabs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где введены следующие обозначения для модифицированных функций Бесселя и их частных производных</w:t>
      </w:r>
      <w:r w:rsidR="00F1451E">
        <w:rPr>
          <w:rFonts w:eastAsiaTheme="minorEastAsia"/>
        </w:rPr>
        <w:t xml:space="preserve"> (знаки данных функций проверены в системе компьютерной алгебры «</w:t>
      </w:r>
      <w:r w:rsidR="00F1451E">
        <w:rPr>
          <w:rFonts w:eastAsiaTheme="minorEastAsia"/>
          <w:lang w:val="en-US"/>
        </w:rPr>
        <w:t>Mat</w:t>
      </w:r>
      <w:r w:rsidR="00EA46F6">
        <w:rPr>
          <w:rFonts w:eastAsiaTheme="minorEastAsia"/>
          <w:lang w:val="en-US"/>
        </w:rPr>
        <w:t>h</w:t>
      </w:r>
      <w:r w:rsidR="00F1451E">
        <w:rPr>
          <w:rFonts w:eastAsiaTheme="minorEastAsia"/>
          <w:lang w:val="en-US"/>
        </w:rPr>
        <w:t>ematica</w:t>
      </w:r>
      <w:r w:rsidR="00F1451E">
        <w:rPr>
          <w:rFonts w:eastAsiaTheme="minorEastAsia"/>
        </w:rPr>
        <w:t>»)</w:t>
      </w:r>
      <w:r>
        <w:rPr>
          <w:rFonts w:eastAsiaTheme="minorEastAsia"/>
        </w:rPr>
        <w:t>:</w:t>
      </w:r>
    </w:p>
    <w:p w14:paraId="648885D5" w14:textId="77777777" w:rsidR="004811B5" w:rsidRDefault="004811B5" w:rsidP="009776F7">
      <w:pPr>
        <w:pStyle w:val="main"/>
        <w:rPr>
          <w:rFonts w:eastAsiaTheme="minorEastAsia"/>
          <w:lang w:val="en-US"/>
        </w:rPr>
      </w:pPr>
    </w:p>
    <w:p w14:paraId="6119C518" w14:textId="485FA62F" w:rsidR="009776F7" w:rsidRDefault="00BD3862" w:rsidP="009776F7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&gt;0,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&gt;0, </m:t>
                    </m:r>
                  </m:e>
                </m:mr>
                <m:mr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kr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kr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r=R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&gt;0,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kr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kr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r=R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≡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&lt;0. 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4.27</m:t>
                  </m:r>
                </m:e>
              </m:d>
            </m:e>
          </m:eqArr>
        </m:oMath>
      </m:oMathPara>
    </w:p>
    <w:p w14:paraId="34AB0283" w14:textId="77777777" w:rsidR="009776F7" w:rsidRDefault="009776F7" w:rsidP="009776F7">
      <w:pPr>
        <w:pStyle w:val="main"/>
        <w:tabs>
          <w:tab w:val="left" w:pos="6870"/>
        </w:tabs>
      </w:pPr>
    </w:p>
    <w:p w14:paraId="5C9220AE" w14:textId="5E5D5A3B" w:rsidR="009776F7" w:rsidRDefault="009776F7" w:rsidP="00357F65">
      <w:pPr>
        <w:pStyle w:val="main"/>
      </w:pPr>
      <w:r>
        <w:t>Теперь дисперсионное уравнение может быть получено путём приравнивания</w:t>
      </w:r>
      <w:r w:rsidR="003028FA">
        <w:t xml:space="preserve"> нулю определителя системы (4.26</w:t>
      </w:r>
      <w:r>
        <w:t>):</w:t>
      </w:r>
    </w:p>
    <w:p w14:paraId="6CFCA28D" w14:textId="3729E82A" w:rsidR="009776F7" w:rsidRDefault="00BD3862" w:rsidP="009776F7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4πρ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γk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4.28</m:t>
                  </m:r>
                </m:e>
              </m:d>
            </m:e>
          </m:eqArr>
        </m:oMath>
      </m:oMathPara>
    </w:p>
    <w:p w14:paraId="32F4F847" w14:textId="77777777" w:rsidR="009776F7" w:rsidRDefault="009776F7" w:rsidP="009776F7">
      <w:pPr>
        <w:pStyle w:val="main"/>
        <w:rPr>
          <w:lang w:val="en-US"/>
        </w:rPr>
      </w:pPr>
    </w:p>
    <w:p w14:paraId="7AE59BC6" w14:textId="4640D9A8" w:rsidR="009776F7" w:rsidRDefault="009776F7" w:rsidP="005922ED">
      <w:pPr>
        <w:pStyle w:val="main"/>
        <w:ind w:firstLine="0"/>
        <w:rPr>
          <w:rFonts w:eastAsiaTheme="minorEastAsia"/>
        </w:rPr>
      </w:pPr>
      <w:r>
        <w:t>Воспользуемся материальными уравнениями (</w:t>
      </w:r>
      <w:r w:rsidR="005922ED">
        <w:t>4.20</w:t>
      </w:r>
      <w:r>
        <w:t xml:space="preserve">) для выражения напряжённости магнитного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через намагниченност</w:t>
      </w:r>
      <w:r w:rsidR="005922ED">
        <w:rPr>
          <w:rFonts w:eastAsiaTheme="minorEastAsia"/>
        </w:rPr>
        <w:t>ь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14:paraId="5595EEEB" w14:textId="77777777" w:rsidR="009776F7" w:rsidRDefault="009776F7" w:rsidP="009776F7">
      <w:pPr>
        <w:pStyle w:val="main"/>
        <w:rPr>
          <w:rFonts w:eastAsiaTheme="minorEastAsia"/>
        </w:rPr>
      </w:pPr>
    </w:p>
    <w:p w14:paraId="73FB8E1A" w14:textId="777FE81E" w:rsidR="009776F7" w:rsidRPr="003704DE" w:rsidRDefault="00BD3862" w:rsidP="009776F7">
      <w:pPr>
        <w:pStyle w:val="main"/>
        <w:rPr>
          <w:b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4π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4.29</m:t>
                  </m:r>
                </m:e>
              </m:d>
            </m:e>
          </m:eqArr>
        </m:oMath>
      </m:oMathPara>
    </w:p>
    <w:p w14:paraId="29BCA25D" w14:textId="7039A767" w:rsidR="009776F7" w:rsidRDefault="009776F7" w:rsidP="009776F7">
      <w:pPr>
        <w:pStyle w:val="main"/>
        <w:ind w:firstLine="0"/>
      </w:pPr>
    </w:p>
    <w:p w14:paraId="44ADA20D" w14:textId="7DDC8E09" w:rsidR="009776F7" w:rsidRPr="006165A3" w:rsidRDefault="009776F7" w:rsidP="005922ED">
      <w:pPr>
        <w:pStyle w:val="main"/>
      </w:pPr>
      <w:r>
        <w:t>Перепишем дисперсионное уравнение (</w:t>
      </w:r>
      <w:r w:rsidR="005922ED">
        <w:t>4.28</w:t>
      </w:r>
      <w:r>
        <w:t xml:space="preserve">) в более удобном виде через безразмерные величины. Пусть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≡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γ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</w:rPr>
        <w:t xml:space="preserve"> – безразмерная циклическая частота,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/>
            <w:lang w:val="en-US"/>
          </w:rPr>
          <m:t>≡</m:t>
        </m:r>
        <m:r>
          <w:rPr>
            <w:rFonts w:ascii="Cambria Math" w:eastAsiaTheme="minorEastAsia" w:hAnsi="Cambria Math"/>
          </w:rPr>
          <m:t>kR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безразмерное волновое число,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>≡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R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γ</m:t>
                </m:r>
              </m:den>
            </m:f>
          </m:e>
        </m:ra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безразмерная нам</w:t>
      </w:r>
      <w:r w:rsidR="005922ED">
        <w:rPr>
          <w:rFonts w:eastAsiaTheme="minorEastAsia"/>
        </w:rPr>
        <w:t>агниченность. В итоге получим</w:t>
      </w:r>
    </w:p>
    <w:p w14:paraId="542EA583" w14:textId="77777777" w:rsidR="009776F7" w:rsidRDefault="009776F7" w:rsidP="009776F7">
      <w:pPr>
        <w:pStyle w:val="main"/>
        <w:rPr>
          <w:rFonts w:eastAsiaTheme="minorEastAsia"/>
          <w:lang w:val="en-US"/>
        </w:rPr>
      </w:pPr>
    </w:p>
    <w:p w14:paraId="1C9075CC" w14:textId="597888AB" w:rsidR="009776F7" w:rsidRPr="005A5620" w:rsidRDefault="00BD3862" w:rsidP="009776F7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=4π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4.30</m:t>
                  </m:r>
                </m:e>
              </m:d>
            </m:e>
          </m:eqArr>
        </m:oMath>
      </m:oMathPara>
    </w:p>
    <w:p w14:paraId="6D03D977" w14:textId="77777777" w:rsidR="009776F7" w:rsidRDefault="009776F7" w:rsidP="009776F7">
      <w:pPr>
        <w:pStyle w:val="main"/>
        <w:rPr>
          <w:rFonts w:eastAsiaTheme="minorEastAsia"/>
          <w:lang w:val="en-US"/>
        </w:rPr>
      </w:pPr>
    </w:p>
    <w:p w14:paraId="05F38B5E" w14:textId="237046DE" w:rsidR="00040428" w:rsidRDefault="009776F7" w:rsidP="00B015A4">
      <w:pPr>
        <w:pStyle w:val="main"/>
      </w:pPr>
      <w:r>
        <w:rPr>
          <w:rFonts w:eastAsiaTheme="minorEastAsia"/>
        </w:rPr>
        <w:t>Как видно из полученного уравнения, первое слагаемое имеет квадратичную зависимость от намагн</w:t>
      </w:r>
      <w:r w:rsidR="00F1451E">
        <w:rPr>
          <w:rFonts w:eastAsiaTheme="minorEastAsia"/>
        </w:rPr>
        <w:t xml:space="preserve">иченности магнитной жидкости и </w:t>
      </w:r>
      <w:r>
        <w:rPr>
          <w:rFonts w:eastAsiaTheme="minorEastAsia"/>
        </w:rPr>
        <w:t>отвечает за воздействие магнитного</w:t>
      </w:r>
      <w:r w:rsidR="00F1451E">
        <w:rPr>
          <w:rFonts w:eastAsiaTheme="minorEastAsia"/>
        </w:rPr>
        <w:t xml:space="preserve"> поля на поверхность струи. При этом оно </w:t>
      </w:r>
      <w:r>
        <w:rPr>
          <w:rFonts w:eastAsiaTheme="minorEastAsia"/>
        </w:rPr>
        <w:t>всегда положительно, что следует из знаков функций Бесселя (</w:t>
      </w:r>
      <w:r w:rsidR="00F1451E">
        <w:rPr>
          <w:rFonts w:eastAsiaTheme="minorEastAsia"/>
        </w:rPr>
        <w:t>4.27</w:t>
      </w:r>
      <w:r>
        <w:rPr>
          <w:rFonts w:eastAsiaTheme="minorEastAsia"/>
        </w:rPr>
        <w:t>). Второе слагаемое с точностью до обозначений полностью совпадает с дисперсионным уравнением для волн на поверхности нем</w:t>
      </w:r>
      <w:r w:rsidR="0040646E">
        <w:rPr>
          <w:rFonts w:eastAsiaTheme="minorEastAsia"/>
        </w:rPr>
        <w:t xml:space="preserve">агнитной жидкости </w:t>
      </w:r>
      <w:r w:rsidR="0040646E">
        <w:rPr>
          <w:rFonts w:eastAsiaTheme="minorEastAsia"/>
          <w:lang w:val="en-US"/>
        </w:rPr>
        <w:t>(3.27</w:t>
      </w:r>
      <w:r>
        <w:rPr>
          <w:rFonts w:eastAsiaTheme="minorEastAsia"/>
        </w:rPr>
        <w:t>). Оно также всегда положительн</w:t>
      </w:r>
      <w:r w:rsidR="006728BB">
        <w:rPr>
          <w:rFonts w:eastAsiaTheme="minorEastAsia"/>
        </w:rPr>
        <w:t xml:space="preserve">о за исключением одного случая, </w:t>
      </w:r>
      <w:r>
        <w:rPr>
          <w:rFonts w:eastAsiaTheme="minorEastAsia"/>
        </w:rPr>
        <w:t xml:space="preserve">когда азимутальное число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</w:rPr>
        <w:t xml:space="preserve"> равно нулю</w:t>
      </w:r>
      <w:r w:rsidR="0040646E">
        <w:rPr>
          <w:rFonts w:eastAsiaTheme="minorEastAsia"/>
          <w:lang w:val="en-US"/>
        </w:rPr>
        <w:t xml:space="preserve"> (</w:t>
      </w:r>
      <w:r w:rsidR="0040646E">
        <w:rPr>
          <w:rFonts w:eastAsiaTheme="minorEastAsia"/>
        </w:rPr>
        <w:t>данный случай рассмотрен в разделе 3</w:t>
      </w:r>
      <w:r w:rsidR="00C32D38">
        <w:rPr>
          <w:rFonts w:eastAsiaTheme="minorEastAsia"/>
        </w:rPr>
        <w:t xml:space="preserve">, </w:t>
      </w:r>
      <w:r w:rsidR="000A3842">
        <w:rPr>
          <w:rFonts w:eastAsiaTheme="minorEastAsia"/>
        </w:rPr>
        <w:t>подразделе</w:t>
      </w:r>
      <w:r w:rsidR="00C32D38">
        <w:rPr>
          <w:rFonts w:eastAsiaTheme="minorEastAsia"/>
        </w:rPr>
        <w:t xml:space="preserve"> 3.4</w:t>
      </w:r>
      <w:r w:rsidR="0040646E">
        <w:rPr>
          <w:rFonts w:eastAsiaTheme="minorEastAsia"/>
          <w:lang w:val="en-US"/>
        </w:rPr>
        <w:t>)</w:t>
      </w:r>
      <w:r>
        <w:rPr>
          <w:rFonts w:eastAsiaTheme="minorEastAsia"/>
        </w:rPr>
        <w:t xml:space="preserve">. Данная информация необходима </w:t>
      </w:r>
      <w:r w:rsidR="0040646E">
        <w:rPr>
          <w:rFonts w:eastAsiaTheme="minorEastAsia"/>
        </w:rPr>
        <w:t>далее</w:t>
      </w:r>
      <w:r>
        <w:rPr>
          <w:rFonts w:eastAsiaTheme="minorEastAsia"/>
        </w:rPr>
        <w:t xml:space="preserve"> для анализа условий возникновения и развития неустойчивости.</w:t>
      </w:r>
    </w:p>
    <w:p w14:paraId="0297BBB6" w14:textId="72D98188" w:rsidR="00D0124C" w:rsidRPr="007E7947" w:rsidRDefault="009F0225" w:rsidP="001918D9">
      <w:pPr>
        <w:pStyle w:val="main"/>
        <w:spacing w:after="240"/>
        <w:rPr>
          <w:b/>
        </w:rPr>
      </w:pPr>
      <w:r w:rsidRPr="007E7947">
        <w:rPr>
          <w:b/>
        </w:rPr>
        <w:lastRenderedPageBreak/>
        <w:t>4.5</w:t>
      </w:r>
      <w:r w:rsidR="00D0124C" w:rsidRPr="007E7947">
        <w:rPr>
          <w:b/>
        </w:rPr>
        <w:t xml:space="preserve"> Исследов</w:t>
      </w:r>
      <w:r w:rsidR="001918D9" w:rsidRPr="007E7947">
        <w:rPr>
          <w:b/>
        </w:rPr>
        <w:t>ание неустойчивости поверхности</w:t>
      </w:r>
    </w:p>
    <w:p w14:paraId="62360DEB" w14:textId="03334B12" w:rsidR="00E43D45" w:rsidRDefault="00E43D45" w:rsidP="00E43D45">
      <w:pPr>
        <w:pStyle w:val="main"/>
        <w:rPr>
          <w:rFonts w:eastAsiaTheme="minorEastAsia"/>
        </w:rPr>
      </w:pPr>
      <w:r>
        <w:t>Как был</w:t>
      </w:r>
      <w:r w:rsidR="000B4913">
        <w:t>о выяснено ранее (см. раздел 3),</w:t>
      </w:r>
      <w:r>
        <w:t xml:space="preserve"> циклическая частота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</w:rPr>
        <w:t xml:space="preserve"> может</w:t>
      </w:r>
      <w:r w:rsidR="00B600DD">
        <w:rPr>
          <w:rFonts w:eastAsiaTheme="minorEastAsia"/>
        </w:rPr>
        <w:t xml:space="preserve"> быть мнимой только </w:t>
      </w:r>
      <w:r w:rsidR="00FA33D1">
        <w:rPr>
          <w:rFonts w:eastAsiaTheme="minorEastAsia"/>
        </w:rPr>
        <w:t xml:space="preserve">тогда, </w:t>
      </w:r>
      <w:r>
        <w:rPr>
          <w:rFonts w:eastAsiaTheme="minorEastAsia"/>
        </w:rPr>
        <w:t>когда азимутальное число</w:t>
      </w:r>
      <w:r w:rsidR="00B600DD">
        <w:rPr>
          <w:rFonts w:eastAsiaTheme="minorEastAsia"/>
        </w:rPr>
        <w:t xml:space="preserve"> равно нулю</w:t>
      </w:r>
      <w:r>
        <w:rPr>
          <w:rFonts w:eastAsiaTheme="minorEastAsia"/>
        </w:rPr>
        <w:t>.</w:t>
      </w:r>
      <w:r w:rsidR="00B600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Следовательно, вклад в развитие нестабильности поверхности струи магнитной жидкости могут давать только осесимметричные волновые возмущения, присутствующие на этой поверхности. Неосесимметричные моды также </w:t>
      </w:r>
      <w:r w:rsidR="00FA33D1">
        <w:rPr>
          <w:rFonts w:eastAsiaTheme="minorEastAsia"/>
        </w:rPr>
        <w:t xml:space="preserve">распространяются по </w:t>
      </w:r>
      <w:r>
        <w:rPr>
          <w:rFonts w:eastAsiaTheme="minorEastAsia"/>
        </w:rPr>
        <w:t>поверхности струи, но они имеют действительную частоту и являются периодическими.</w:t>
      </w:r>
    </w:p>
    <w:p w14:paraId="166EF99A" w14:textId="3A4D7F41" w:rsidR="00C16B8C" w:rsidRDefault="00E43D45" w:rsidP="00FA33D1">
      <w:pPr>
        <w:pStyle w:val="main"/>
      </w:pPr>
      <w:r>
        <w:t xml:space="preserve">На графике дисперсионного уравнения (5.37) на рисунке </w:t>
      </w:r>
      <w:r w:rsidR="00272AC5">
        <w:t>4</w:t>
      </w:r>
      <w:r>
        <w:t xml:space="preserve">.3, построенного для осесимметричных мод, изображены кривые при различных значениях безразмерной намагниченности жидкости (значения намагниченностей выбраны условно и могут не соответствовать действительным) при характеристиках сред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=90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  <w:r>
        <w:t>.</w:t>
      </w:r>
    </w:p>
    <w:p w14:paraId="146C7DC0" w14:textId="349467F0" w:rsidR="00D0124C" w:rsidRDefault="00D0124C" w:rsidP="00D0124C">
      <w:pPr>
        <w:pStyle w:val="main"/>
      </w:pPr>
    </w:p>
    <w:p w14:paraId="66E14B40" w14:textId="77777777" w:rsidR="006728BB" w:rsidRDefault="006728BB" w:rsidP="006728BB">
      <w:pPr>
        <w:pStyle w:val="main"/>
        <w:ind w:firstLine="0"/>
        <w:jc w:val="center"/>
      </w:pPr>
      <w:r w:rsidRPr="00EB0600">
        <w:rPr>
          <w:noProof/>
          <w:lang w:eastAsia="ru-RU"/>
        </w:rPr>
        <w:drawing>
          <wp:inline distT="0" distB="0" distL="0" distR="0" wp14:anchorId="5AEC29BD" wp14:editId="35AE5A76">
            <wp:extent cx="5760085" cy="3525259"/>
            <wp:effectExtent l="0" t="0" r="2540" b="0"/>
            <wp:docPr id="3" name="Рисунок 3" descr="C:\Users\Mouse Greys\Desktop\122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se Greys\Desktop\1223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C897" w14:textId="5A814272" w:rsidR="006728BB" w:rsidRDefault="00272AC5" w:rsidP="005C7D7A">
      <w:pPr>
        <w:pStyle w:val="main"/>
        <w:spacing w:before="240" w:line="240" w:lineRule="auto"/>
        <w:ind w:firstLine="0"/>
        <w:jc w:val="center"/>
        <w:rPr>
          <w:rFonts w:eastAsiaTheme="minorEastAsia"/>
          <w:lang w:val="en-US"/>
        </w:rPr>
      </w:pPr>
      <w:r>
        <w:t>Рисунок 4</w:t>
      </w:r>
      <w:r w:rsidR="006728BB">
        <w:t>.3</w:t>
      </w:r>
      <w:r w:rsidR="00EE0868">
        <w:rPr>
          <w:lang w:val="en-US"/>
        </w:rPr>
        <w:t xml:space="preserve"> –</w:t>
      </w:r>
      <w:r w:rsidR="006728BB">
        <w:t xml:space="preserve"> Зависимость квадрата безразмерной циклической частоты от безразмерного волнового числа для осесимметричных волновых возмущений при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=90</m:t>
        </m:r>
      </m:oMath>
      <w:r w:rsidR="006728BB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</w:p>
    <w:p w14:paraId="3C6423D3" w14:textId="74885C0E" w:rsidR="006728BB" w:rsidRDefault="006728BB" w:rsidP="00D0124C">
      <w:pPr>
        <w:pStyle w:val="main"/>
      </w:pPr>
    </w:p>
    <w:p w14:paraId="199CB9DB" w14:textId="6CBBFB98" w:rsidR="00FA33D1" w:rsidRDefault="00FA33D1" w:rsidP="00F74E36">
      <w:pPr>
        <w:pStyle w:val="main"/>
        <w:ind w:firstLine="0"/>
      </w:pPr>
      <w:r>
        <w:lastRenderedPageBreak/>
        <w:t xml:space="preserve">Анализ зависимостей на рисунке </w:t>
      </w:r>
      <w:r w:rsidR="00272AC5">
        <w:t>4</w:t>
      </w:r>
      <w:r>
        <w:t>.3 позволяет сделать следующие выводы относительно влияния внешнего магнитного поля на устойчивость поверхности струи магнитной жидкости:</w:t>
      </w:r>
    </w:p>
    <w:p w14:paraId="02CF4641" w14:textId="2C08D382" w:rsidR="00FA33D1" w:rsidRPr="00EA6DFB" w:rsidRDefault="00FA33D1" w:rsidP="00A403D7">
      <w:pPr>
        <w:pStyle w:val="main"/>
        <w:numPr>
          <w:ilvl w:val="0"/>
          <w:numId w:val="4"/>
        </w:numPr>
        <w:tabs>
          <w:tab w:val="left" w:pos="1134"/>
        </w:tabs>
        <w:ind w:left="0" w:firstLine="709"/>
      </w:pPr>
      <w:r>
        <w:t>при увеличении намагниченности магнитной жидкости диапазон неустойчивых мод сужается. В отсутствие магнитного поля он максимален и лежит в пределах</w:t>
      </w:r>
      <w:r w:rsidR="00A403D7">
        <w:rPr>
          <w:lang w:val="en-US"/>
        </w:rPr>
        <w:t xml:space="preserve"> </w:t>
      </w:r>
      <w:r w:rsidR="00A403D7">
        <w:t>волновых чисел</w:t>
      </w:r>
      <w:r>
        <w:t xml:space="preserve"> </w:t>
      </w:r>
      <m:oMath>
        <m:r>
          <w:rPr>
            <w:rFonts w:ascii="Cambria Math" w:hAnsi="Cambria Math"/>
          </w:rPr>
          <m:t>K=0÷1</m:t>
        </m:r>
      </m:oMath>
      <w:r>
        <w:rPr>
          <w:rFonts w:eastAsiaTheme="minorEastAsia"/>
        </w:rPr>
        <w:t>;</w:t>
      </w:r>
    </w:p>
    <w:p w14:paraId="3371B36A" w14:textId="77777777" w:rsidR="00A403D7" w:rsidRDefault="00FA33D1" w:rsidP="00A403D7">
      <w:pPr>
        <w:pStyle w:val="main"/>
        <w:numPr>
          <w:ilvl w:val="0"/>
          <w:numId w:val="4"/>
        </w:numPr>
        <w:tabs>
          <w:tab w:val="left" w:pos="1134"/>
        </w:tabs>
        <w:ind w:left="0" w:firstLine="709"/>
      </w:pPr>
      <w:r>
        <w:rPr>
          <w:rFonts w:eastAsiaTheme="minorEastAsia"/>
        </w:rPr>
        <w:t xml:space="preserve">увеличение намагниченности приводит к увеличению минимальной длины неустойчивой волновой моды. Такая же тенденция наблюдается у возмущения с максимальным инкрементом неустойчивости. В целом это приводит к смещению </w:t>
      </w:r>
      <w:r w:rsidR="00A403D7">
        <w:rPr>
          <w:rFonts w:eastAsiaTheme="minorEastAsia"/>
        </w:rPr>
        <w:t>сужающегося</w:t>
      </w:r>
      <w:r>
        <w:rPr>
          <w:rFonts w:eastAsiaTheme="minorEastAsia"/>
        </w:rPr>
        <w:t xml:space="preserve"> диапазона неустойчивых возмущений в сторону более длинных волн;</w:t>
      </w:r>
    </w:p>
    <w:p w14:paraId="3025FF0E" w14:textId="03669670" w:rsidR="003D1E85" w:rsidRDefault="00A403D7" w:rsidP="00006F57">
      <w:pPr>
        <w:pStyle w:val="main"/>
        <w:numPr>
          <w:ilvl w:val="0"/>
          <w:numId w:val="4"/>
        </w:numPr>
        <w:tabs>
          <w:tab w:val="left" w:pos="1134"/>
        </w:tabs>
        <w:ind w:left="0" w:firstLine="709"/>
      </w:pPr>
      <w:r>
        <w:t>абсолютная устойчивость струи магнитной жидкости не достигается ни при какой величине её намагниченности. Во-первых, это связано с ограничением максимальной намагниченности магнитной жидкости</w:t>
      </w:r>
      <w:r w:rsidR="009946C4">
        <w:t xml:space="preserve">, которая выходит на насыщение при достаточно больших величинах внешнего магнитного поля. </w:t>
      </w:r>
      <w:r w:rsidR="00B312A4">
        <w:t>Во-вторых,</w:t>
      </w:r>
      <w:r w:rsidR="009946C4">
        <w:t xml:space="preserve"> даже при бесконечно высоких величинах намагниченности на поверхности струи все равно существуют неустойчивые длинноволновые моды, хотя их количество существенно мало.</w:t>
      </w:r>
    </w:p>
    <w:p w14:paraId="65668BB5" w14:textId="77777777" w:rsidR="000369C5" w:rsidRDefault="000369C5" w:rsidP="00497BE8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ab/>
        <w:t>Таким образом, параллельное поверхности струи внешнее магнитное поле оказывает стабилизирующее действие на её поверхность.</w:t>
      </w:r>
    </w:p>
    <w:p w14:paraId="290320DE" w14:textId="3B13A162" w:rsidR="00BD3862" w:rsidRDefault="00D937FD" w:rsidP="00497BE8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ab/>
        <w:t>Проведём к</w:t>
      </w:r>
      <w:r w:rsidR="00D86A2F">
        <w:rPr>
          <w:rFonts w:eastAsiaTheme="minorEastAsia"/>
        </w:rPr>
        <w:t xml:space="preserve">ачественное </w:t>
      </w:r>
      <w:r>
        <w:rPr>
          <w:rFonts w:eastAsiaTheme="minorEastAsia"/>
        </w:rPr>
        <w:t xml:space="preserve">объяснение эффекта стабилизации, также как это было сделано в разделе 2. </w:t>
      </w:r>
      <w:r w:rsidR="00112DE5">
        <w:rPr>
          <w:rFonts w:eastAsiaTheme="minorEastAsia"/>
        </w:rPr>
        <w:t>Однако в данной задаче существенное влияние буд</w:t>
      </w:r>
      <w:r w:rsidR="00E43451">
        <w:rPr>
          <w:rFonts w:eastAsiaTheme="minorEastAsia"/>
        </w:rPr>
        <w:t xml:space="preserve">ет оказывать эффект отталкивания </w:t>
      </w:r>
      <w:r w:rsidR="00FC619F">
        <w:rPr>
          <w:rFonts w:eastAsiaTheme="minorEastAsia"/>
        </w:rPr>
        <w:t>линий напряжённости</w:t>
      </w:r>
      <w:r w:rsidR="00E43451">
        <w:rPr>
          <w:rFonts w:eastAsiaTheme="minorEastAsia"/>
        </w:rPr>
        <w:t xml:space="preserve"> с силой, определяемой по формуле (4.2)</w:t>
      </w:r>
      <w:r w:rsidR="00A4700F">
        <w:rPr>
          <w:rFonts w:eastAsiaTheme="minorEastAsia"/>
        </w:rPr>
        <w:t>.</w:t>
      </w:r>
    </w:p>
    <w:p w14:paraId="6086F2E5" w14:textId="249D1BE9" w:rsidR="00407D27" w:rsidRDefault="008B1DE9" w:rsidP="00DA2B89">
      <w:pPr>
        <w:pStyle w:val="main"/>
        <w:ind w:firstLine="0"/>
        <w:rPr>
          <w:rFonts w:eastAsiaTheme="minorEastAsia"/>
        </w:rPr>
      </w:pPr>
      <w:r>
        <w:tab/>
        <w:t xml:space="preserve">При распространении осесимметричного волнового возущения профиль струи имеет области утолщений и утоньшений. Следовательно, в области утолщений линии напряжённости магнитного поля разрежены, а в области утоньшений – уплотнены. Это значит, что сила отталкивания линий напряжённости сильнее в области утоньшений (рисунок 4.4). В итоге это приводит к выравниванию плотности линий напряжённости, а в след за ними </w:t>
      </w:r>
      <w:r>
        <w:lastRenderedPageBreak/>
        <w:t>и поверхности струи магнитной жидкости</w:t>
      </w:r>
      <w:r w:rsidR="008A56EB">
        <w:t xml:space="preserve"> (рисунок 4.5)</w:t>
      </w:r>
      <w:r>
        <w:t>.</w:t>
      </w:r>
      <w:r w:rsidR="00DA2B89">
        <w:t xml:space="preserve"> </w:t>
      </w:r>
      <w:r w:rsidR="00B11460">
        <w:t>Увеличение внешнего магнитного поля сопровождается квадратичным усилением данного эффекта</w:t>
      </w:r>
      <w:r w:rsidR="008B1B87">
        <w:t xml:space="preserve"> согласно выражению (4.2)</w:t>
      </w:r>
      <w:r w:rsidR="00B11460">
        <w:t>. Заметим</w:t>
      </w:r>
      <w:r w:rsidR="00DA2B89">
        <w:t xml:space="preserve">, </w:t>
      </w:r>
      <w:r w:rsidR="00E806CB">
        <w:t xml:space="preserve">что </w:t>
      </w:r>
      <w:r w:rsidR="00DA2B89">
        <w:rPr>
          <w:rFonts w:eastAsiaTheme="minorEastAsia"/>
        </w:rPr>
        <w:t xml:space="preserve">давление магнитного поля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DA2B89">
        <w:rPr>
          <w:rFonts w:eastAsiaTheme="minorEastAsia"/>
        </w:rPr>
        <w:t xml:space="preserve"> на поверхность</w:t>
      </w:r>
      <w:r w:rsidR="00DA2B89">
        <w:rPr>
          <w:rFonts w:eastAsiaTheme="minorEastAsia"/>
        </w:rPr>
        <w:t>, определяемое соотношениями (4.4), может быть интерпретировано как отталкивание линий напряжённости друг от друга</w:t>
      </w:r>
      <w:r w:rsidR="00E806CB">
        <w:rPr>
          <w:rFonts w:eastAsiaTheme="minorEastAsia"/>
        </w:rPr>
        <w:t>.</w:t>
      </w:r>
    </w:p>
    <w:p w14:paraId="1DBE052D" w14:textId="30C689F5" w:rsidR="00407D27" w:rsidRDefault="00407D27" w:rsidP="00497BE8">
      <w:pPr>
        <w:pStyle w:val="main"/>
        <w:ind w:firstLine="0"/>
        <w:rPr>
          <w:rFonts w:eastAsiaTheme="minorEastAsia"/>
        </w:rPr>
      </w:pPr>
    </w:p>
    <w:p w14:paraId="565694FC" w14:textId="7E3DA8FC" w:rsidR="001400A4" w:rsidRDefault="00E2207F" w:rsidP="00E2207F">
      <w:pPr>
        <w:pStyle w:val="main"/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3DCCB362" wp14:editId="63924A6A">
            <wp:extent cx="5705475" cy="1895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9EA0" w14:textId="791BEF31" w:rsidR="00040C9A" w:rsidRPr="002A522B" w:rsidRDefault="00E2207F" w:rsidP="00040C9A">
      <w:pPr>
        <w:pStyle w:val="main"/>
        <w:spacing w:before="240" w:line="240" w:lineRule="auto"/>
        <w:ind w:firstLine="0"/>
        <w:jc w:val="center"/>
      </w:pPr>
      <w:r>
        <w:t>Рисунок 4.</w:t>
      </w:r>
      <w:r>
        <w:t>4</w:t>
      </w:r>
      <w:r w:rsidRPr="003F323B">
        <w:t xml:space="preserve"> –</w:t>
      </w:r>
      <w:r>
        <w:rPr>
          <w:lang w:val="en-US"/>
        </w:rPr>
        <w:t xml:space="preserve"> </w:t>
      </w:r>
      <w:r w:rsidR="00040C9A">
        <w:t xml:space="preserve">Взаимодействие </w:t>
      </w:r>
      <w:r w:rsidR="00040C9A">
        <w:t>параллельного</w:t>
      </w:r>
      <w:r w:rsidR="00040C9A">
        <w:t xml:space="preserve"> магнитного поля с поверхностью </w:t>
      </w:r>
      <w:r w:rsidR="00040C9A">
        <w:t xml:space="preserve">струи </w:t>
      </w:r>
      <w:r w:rsidR="00040C9A">
        <w:t xml:space="preserve">магнитной жидкости </w:t>
      </w:r>
    </w:p>
    <w:p w14:paraId="4F852325" w14:textId="114BE94D" w:rsidR="006C2485" w:rsidRDefault="006C2485" w:rsidP="002354AC">
      <w:pPr>
        <w:pStyle w:val="main"/>
        <w:ind w:firstLine="0"/>
        <w:rPr>
          <w:rFonts w:eastAsiaTheme="minorEastAsia"/>
        </w:rPr>
      </w:pPr>
    </w:p>
    <w:p w14:paraId="04CC5DCF" w14:textId="1B9BA6AD" w:rsidR="006C2485" w:rsidRDefault="006C2485" w:rsidP="006C2485">
      <w:pPr>
        <w:pStyle w:val="main"/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01335FC2" wp14:editId="10F1641D">
            <wp:extent cx="4200525" cy="3076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7A2E" w14:textId="53C050AE" w:rsidR="006C2485" w:rsidRDefault="006C2485" w:rsidP="006C2485">
      <w:pPr>
        <w:pStyle w:val="main"/>
        <w:spacing w:before="240" w:line="240" w:lineRule="auto"/>
        <w:ind w:firstLine="0"/>
        <w:jc w:val="center"/>
      </w:pPr>
      <w:r>
        <w:t>Рисунок 4.5</w:t>
      </w:r>
      <w:r w:rsidRPr="003F323B">
        <w:t xml:space="preserve"> –</w:t>
      </w:r>
      <w:r>
        <w:rPr>
          <w:lang w:val="en-US"/>
        </w:rPr>
        <w:t xml:space="preserve"> </w:t>
      </w:r>
      <w:r>
        <w:t xml:space="preserve">Выравнивание линий </w:t>
      </w:r>
      <w:r w:rsidR="00F43412">
        <w:t xml:space="preserve">полной напряжённости магнитного поля в жидкости при увеличении </w:t>
      </w:r>
      <w:r w:rsidR="00635F01">
        <w:t xml:space="preserve">напряжённости </w:t>
      </w:r>
      <w:r>
        <w:t>внешнего магнитного поля</w:t>
      </w:r>
    </w:p>
    <w:p w14:paraId="330735D3" w14:textId="77777777" w:rsidR="00FA33D1" w:rsidRPr="00D0124C" w:rsidRDefault="00FA33D1" w:rsidP="00D0124C">
      <w:pPr>
        <w:pStyle w:val="main"/>
      </w:pPr>
    </w:p>
    <w:p w14:paraId="562F8490" w14:textId="4F1937DF" w:rsidR="00F96CCC" w:rsidRPr="000E07A7" w:rsidRDefault="00F96CCC" w:rsidP="00F96CCC">
      <w:pPr>
        <w:pStyle w:val="main"/>
      </w:pPr>
      <w:r>
        <w:lastRenderedPageBreak/>
        <w:t>С другой стороны, на линии напряжённости действуют растягивающие силы</w:t>
      </w:r>
      <w:r w:rsidR="0083588D">
        <w:t xml:space="preserve"> </w:t>
      </w:r>
      <w:r w:rsidR="0083588D">
        <w:t>(рисунок 4.4)</w:t>
      </w:r>
      <w:bookmarkStart w:id="0" w:name="_GoBack"/>
      <w:bookmarkEnd w:id="0"/>
      <w:r>
        <w:t>. Поскольку магнитное поле в магнитной жидкости однородно, то в общем случае касательные силы имеют одинаковую величину, а их суперпозиция будет направлена по нормали к поверхности в сторону уменьшения амплитуды возмущения.</w:t>
      </w:r>
    </w:p>
    <w:p w14:paraId="40C2837A" w14:textId="77777777" w:rsidR="00AC442B" w:rsidRDefault="00AC442B" w:rsidP="00AC442B">
      <w:pPr>
        <w:pStyle w:val="main"/>
      </w:pPr>
    </w:p>
    <w:p w14:paraId="1919ED5F" w14:textId="42FC88D7" w:rsidR="00AC442B" w:rsidRPr="007E7947" w:rsidRDefault="00AC442B" w:rsidP="00AC442B">
      <w:pPr>
        <w:pStyle w:val="main"/>
        <w:spacing w:after="240"/>
        <w:rPr>
          <w:b/>
        </w:rPr>
      </w:pPr>
      <w:r w:rsidRPr="007E7947">
        <w:rPr>
          <w:b/>
        </w:rPr>
        <w:t>2.8 Выводы из решения задачи</w:t>
      </w:r>
    </w:p>
    <w:p w14:paraId="08E053D4" w14:textId="353F793D" w:rsidR="000D4BD3" w:rsidRDefault="000D4BD3" w:rsidP="00D71202">
      <w:pPr>
        <w:pStyle w:val="main"/>
        <w:tabs>
          <w:tab w:val="left" w:pos="1134"/>
        </w:tabs>
      </w:pPr>
      <w:r>
        <w:t xml:space="preserve">Проведено решение задачи </w:t>
      </w:r>
    </w:p>
    <w:p w14:paraId="08DDFF2A" w14:textId="77777777" w:rsidR="000D4BD3" w:rsidRDefault="000D4BD3" w:rsidP="00D71202">
      <w:pPr>
        <w:pStyle w:val="main"/>
        <w:tabs>
          <w:tab w:val="left" w:pos="1134"/>
        </w:tabs>
      </w:pPr>
    </w:p>
    <w:p w14:paraId="23135CCF" w14:textId="64FDB76E" w:rsidR="00D71202" w:rsidRDefault="00746F96" w:rsidP="00D71202">
      <w:pPr>
        <w:pStyle w:val="main"/>
        <w:tabs>
          <w:tab w:val="left" w:pos="1134"/>
        </w:tabs>
      </w:pPr>
      <w:r>
        <w:t>Показано</w:t>
      </w:r>
      <w:r w:rsidR="00D71202">
        <w:t xml:space="preserve">, </w:t>
      </w:r>
      <w:r>
        <w:t xml:space="preserve">что </w:t>
      </w:r>
      <w:r w:rsidR="00D71202">
        <w:t xml:space="preserve">паралельное поверхности магнитной жидкости магнитное поле проявляет стабилизирующие свойства. На практике это проявляется в увеличении длины устойчивого участка струи и увеличении диаметра основных капель при распаде на неустойчивом участке струи по сравнению с ситуацией, когда внешнее магнтное поле отсутствует </w:t>
      </w:r>
      <w:r w:rsidR="00D71202">
        <w:rPr>
          <w:lang w:val="en-US"/>
        </w:rPr>
        <w:t>[</w:t>
      </w:r>
      <w:r w:rsidR="007E7947">
        <w:rPr>
          <w:lang w:val="en-US"/>
        </w:rPr>
        <w:t>5</w:t>
      </w:r>
      <w:r w:rsidR="00D71202">
        <w:rPr>
          <w:lang w:val="en-US"/>
        </w:rPr>
        <w:t>]</w:t>
      </w:r>
      <w:r w:rsidR="00D71202">
        <w:t>.</w:t>
      </w:r>
    </w:p>
    <w:p w14:paraId="7472DE95" w14:textId="73B2EFDE" w:rsidR="002F12D4" w:rsidRDefault="002F12D4" w:rsidP="00D71202">
      <w:pPr>
        <w:pStyle w:val="main"/>
        <w:tabs>
          <w:tab w:val="left" w:pos="1134"/>
        </w:tabs>
      </w:pPr>
    </w:p>
    <w:p w14:paraId="32A917A1" w14:textId="14E56D71" w:rsidR="002F12D4" w:rsidRDefault="002F12D4" w:rsidP="00D71202">
      <w:pPr>
        <w:pStyle w:val="main"/>
        <w:tabs>
          <w:tab w:val="left" w:pos="1134"/>
        </w:tabs>
      </w:pPr>
      <w:r>
        <w:t>физический смыл поправки к давлению</w:t>
      </w:r>
    </w:p>
    <w:p w14:paraId="419DAE4F" w14:textId="203BBD17" w:rsidR="008A37CD" w:rsidRDefault="006227F9" w:rsidP="00AC442B">
      <w:pPr>
        <w:pStyle w:val="main"/>
      </w:pPr>
      <w:r>
        <w:rPr>
          <w:rFonts w:eastAsiaTheme="minorEastAsia"/>
        </w:rPr>
        <w:t>Такое давление не было учтено в грничных условиях всех рассмотренных задач.</w:t>
      </w:r>
    </w:p>
    <w:sectPr w:rsidR="008A37CD" w:rsidSect="00A20B12">
      <w:footerReference w:type="default" r:id="rId1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66AEE" w14:textId="77777777" w:rsidR="00AF75BE" w:rsidRDefault="00AF75BE" w:rsidP="001638B4">
      <w:pPr>
        <w:spacing w:after="0" w:line="240" w:lineRule="auto"/>
      </w:pPr>
      <w:r>
        <w:separator/>
      </w:r>
    </w:p>
  </w:endnote>
  <w:endnote w:type="continuationSeparator" w:id="0">
    <w:p w14:paraId="5C8801E2" w14:textId="77777777" w:rsidR="00AF75BE" w:rsidRDefault="00AF75BE" w:rsidP="0016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311046"/>
      <w:docPartObj>
        <w:docPartGallery w:val="Page Numbers (Bottom of Page)"/>
        <w:docPartUnique/>
      </w:docPartObj>
    </w:sdtPr>
    <w:sdtContent>
      <w:p w14:paraId="59824803" w14:textId="7C7EBBD8" w:rsidR="00BD3862" w:rsidRDefault="00BD38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88D">
          <w:rPr>
            <w:noProof/>
          </w:rPr>
          <w:t>17</w:t>
        </w:r>
        <w:r>
          <w:fldChar w:fldCharType="end"/>
        </w:r>
      </w:p>
    </w:sdtContent>
  </w:sdt>
  <w:p w14:paraId="761178D2" w14:textId="77777777" w:rsidR="00BD3862" w:rsidRDefault="00BD38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328A5" w14:textId="77777777" w:rsidR="00AF75BE" w:rsidRDefault="00AF75BE" w:rsidP="001638B4">
      <w:pPr>
        <w:spacing w:after="0" w:line="240" w:lineRule="auto"/>
      </w:pPr>
      <w:r>
        <w:separator/>
      </w:r>
    </w:p>
  </w:footnote>
  <w:footnote w:type="continuationSeparator" w:id="0">
    <w:p w14:paraId="668EAAEA" w14:textId="77777777" w:rsidR="00AF75BE" w:rsidRDefault="00AF75BE" w:rsidP="0016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06978"/>
    <w:multiLevelType w:val="hybridMultilevel"/>
    <w:tmpl w:val="DE669E9A"/>
    <w:lvl w:ilvl="0" w:tplc="61CA071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91575BE"/>
    <w:multiLevelType w:val="hybridMultilevel"/>
    <w:tmpl w:val="7872498E"/>
    <w:lvl w:ilvl="0" w:tplc="61CA0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077E5F"/>
    <w:multiLevelType w:val="hybridMultilevel"/>
    <w:tmpl w:val="3FA2B72A"/>
    <w:lvl w:ilvl="0" w:tplc="61CA07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518A5FB3"/>
    <w:multiLevelType w:val="hybridMultilevel"/>
    <w:tmpl w:val="537E9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38"/>
    <w:rsid w:val="000003FD"/>
    <w:rsid w:val="00000715"/>
    <w:rsid w:val="00000F7E"/>
    <w:rsid w:val="000019F1"/>
    <w:rsid w:val="0000232B"/>
    <w:rsid w:val="00002459"/>
    <w:rsid w:val="000033D7"/>
    <w:rsid w:val="00004554"/>
    <w:rsid w:val="000069A5"/>
    <w:rsid w:val="00006F57"/>
    <w:rsid w:val="00014A0B"/>
    <w:rsid w:val="00015A61"/>
    <w:rsid w:val="00020451"/>
    <w:rsid w:val="00025062"/>
    <w:rsid w:val="0002540D"/>
    <w:rsid w:val="0002690A"/>
    <w:rsid w:val="00026966"/>
    <w:rsid w:val="000306D2"/>
    <w:rsid w:val="0003125E"/>
    <w:rsid w:val="000324C5"/>
    <w:rsid w:val="00033A2E"/>
    <w:rsid w:val="000369C5"/>
    <w:rsid w:val="000371E4"/>
    <w:rsid w:val="00040428"/>
    <w:rsid w:val="00040C9A"/>
    <w:rsid w:val="0004284F"/>
    <w:rsid w:val="00042B9D"/>
    <w:rsid w:val="000469E8"/>
    <w:rsid w:val="00050715"/>
    <w:rsid w:val="00050AA5"/>
    <w:rsid w:val="00052F2F"/>
    <w:rsid w:val="00053E90"/>
    <w:rsid w:val="00054139"/>
    <w:rsid w:val="000553F8"/>
    <w:rsid w:val="00055B0E"/>
    <w:rsid w:val="000669D9"/>
    <w:rsid w:val="00067A36"/>
    <w:rsid w:val="00067F21"/>
    <w:rsid w:val="00070361"/>
    <w:rsid w:val="00070FA9"/>
    <w:rsid w:val="0007211D"/>
    <w:rsid w:val="00072550"/>
    <w:rsid w:val="00073290"/>
    <w:rsid w:val="000734D7"/>
    <w:rsid w:val="00074BB4"/>
    <w:rsid w:val="000755C2"/>
    <w:rsid w:val="0007649B"/>
    <w:rsid w:val="000769C3"/>
    <w:rsid w:val="00080D33"/>
    <w:rsid w:val="00083284"/>
    <w:rsid w:val="00085603"/>
    <w:rsid w:val="0008708F"/>
    <w:rsid w:val="00091816"/>
    <w:rsid w:val="00094B9A"/>
    <w:rsid w:val="000956B7"/>
    <w:rsid w:val="00096B6B"/>
    <w:rsid w:val="000974CD"/>
    <w:rsid w:val="000A2942"/>
    <w:rsid w:val="000A3046"/>
    <w:rsid w:val="000A3842"/>
    <w:rsid w:val="000A3847"/>
    <w:rsid w:val="000A6174"/>
    <w:rsid w:val="000B17B2"/>
    <w:rsid w:val="000B277B"/>
    <w:rsid w:val="000B37B4"/>
    <w:rsid w:val="000B386C"/>
    <w:rsid w:val="000B428A"/>
    <w:rsid w:val="000B479B"/>
    <w:rsid w:val="000B4913"/>
    <w:rsid w:val="000B5EB4"/>
    <w:rsid w:val="000C066C"/>
    <w:rsid w:val="000C5A59"/>
    <w:rsid w:val="000C62EA"/>
    <w:rsid w:val="000C6623"/>
    <w:rsid w:val="000C6823"/>
    <w:rsid w:val="000C6D40"/>
    <w:rsid w:val="000D010C"/>
    <w:rsid w:val="000D16FA"/>
    <w:rsid w:val="000D4BD3"/>
    <w:rsid w:val="000D520C"/>
    <w:rsid w:val="000D7255"/>
    <w:rsid w:val="000D76BF"/>
    <w:rsid w:val="000E07A7"/>
    <w:rsid w:val="000E25A2"/>
    <w:rsid w:val="000E383C"/>
    <w:rsid w:val="000E40BF"/>
    <w:rsid w:val="000F15E3"/>
    <w:rsid w:val="000F260D"/>
    <w:rsid w:val="000F26E4"/>
    <w:rsid w:val="000F39FA"/>
    <w:rsid w:val="000F72EF"/>
    <w:rsid w:val="000F787F"/>
    <w:rsid w:val="001008E0"/>
    <w:rsid w:val="0010249C"/>
    <w:rsid w:val="00104CB9"/>
    <w:rsid w:val="00104E24"/>
    <w:rsid w:val="001055C0"/>
    <w:rsid w:val="00110E94"/>
    <w:rsid w:val="00111B73"/>
    <w:rsid w:val="00112DE5"/>
    <w:rsid w:val="00115E16"/>
    <w:rsid w:val="001242B6"/>
    <w:rsid w:val="00125604"/>
    <w:rsid w:val="00125E8C"/>
    <w:rsid w:val="0013103A"/>
    <w:rsid w:val="00131166"/>
    <w:rsid w:val="00131E83"/>
    <w:rsid w:val="0013335E"/>
    <w:rsid w:val="00134555"/>
    <w:rsid w:val="0013475F"/>
    <w:rsid w:val="00134EE6"/>
    <w:rsid w:val="00135C34"/>
    <w:rsid w:val="00135F7E"/>
    <w:rsid w:val="001364C7"/>
    <w:rsid w:val="00137A72"/>
    <w:rsid w:val="001400A4"/>
    <w:rsid w:val="001439CE"/>
    <w:rsid w:val="0014721C"/>
    <w:rsid w:val="0014784B"/>
    <w:rsid w:val="00153949"/>
    <w:rsid w:val="00155696"/>
    <w:rsid w:val="001567A8"/>
    <w:rsid w:val="001573FE"/>
    <w:rsid w:val="001638B4"/>
    <w:rsid w:val="00166645"/>
    <w:rsid w:val="00167130"/>
    <w:rsid w:val="00170D96"/>
    <w:rsid w:val="00172279"/>
    <w:rsid w:val="00172C14"/>
    <w:rsid w:val="0017385D"/>
    <w:rsid w:val="0017397C"/>
    <w:rsid w:val="00174345"/>
    <w:rsid w:val="00176702"/>
    <w:rsid w:val="0018021E"/>
    <w:rsid w:val="00181027"/>
    <w:rsid w:val="00181140"/>
    <w:rsid w:val="00181AB2"/>
    <w:rsid w:val="00183F9D"/>
    <w:rsid w:val="0019022A"/>
    <w:rsid w:val="001912DD"/>
    <w:rsid w:val="001918D9"/>
    <w:rsid w:val="00193B3A"/>
    <w:rsid w:val="00194229"/>
    <w:rsid w:val="00196A7C"/>
    <w:rsid w:val="0019750F"/>
    <w:rsid w:val="00197698"/>
    <w:rsid w:val="00197FBD"/>
    <w:rsid w:val="001A0957"/>
    <w:rsid w:val="001A3D7B"/>
    <w:rsid w:val="001A4A65"/>
    <w:rsid w:val="001B1859"/>
    <w:rsid w:val="001B2069"/>
    <w:rsid w:val="001B214A"/>
    <w:rsid w:val="001B2242"/>
    <w:rsid w:val="001B2E04"/>
    <w:rsid w:val="001B3DCA"/>
    <w:rsid w:val="001B6ABD"/>
    <w:rsid w:val="001C03F7"/>
    <w:rsid w:val="001C0B2C"/>
    <w:rsid w:val="001C1F7E"/>
    <w:rsid w:val="001C20E0"/>
    <w:rsid w:val="001C2F46"/>
    <w:rsid w:val="001C77E1"/>
    <w:rsid w:val="001D2CCA"/>
    <w:rsid w:val="001D3266"/>
    <w:rsid w:val="001D4373"/>
    <w:rsid w:val="001E3664"/>
    <w:rsid w:val="001E7CFA"/>
    <w:rsid w:val="001E7D76"/>
    <w:rsid w:val="001F0277"/>
    <w:rsid w:val="001F06D5"/>
    <w:rsid w:val="001F5D0B"/>
    <w:rsid w:val="001F5E1D"/>
    <w:rsid w:val="001F5EBA"/>
    <w:rsid w:val="001F7079"/>
    <w:rsid w:val="00207B8F"/>
    <w:rsid w:val="0021262F"/>
    <w:rsid w:val="002212A6"/>
    <w:rsid w:val="00221702"/>
    <w:rsid w:val="002217F1"/>
    <w:rsid w:val="00224BB1"/>
    <w:rsid w:val="002253AC"/>
    <w:rsid w:val="0022686A"/>
    <w:rsid w:val="00230864"/>
    <w:rsid w:val="00232F4B"/>
    <w:rsid w:val="002335E9"/>
    <w:rsid w:val="00234ED1"/>
    <w:rsid w:val="002354AC"/>
    <w:rsid w:val="00240761"/>
    <w:rsid w:val="0024115F"/>
    <w:rsid w:val="00241673"/>
    <w:rsid w:val="00241B9C"/>
    <w:rsid w:val="00243C4D"/>
    <w:rsid w:val="002446CE"/>
    <w:rsid w:val="0025238E"/>
    <w:rsid w:val="00252858"/>
    <w:rsid w:val="00252C01"/>
    <w:rsid w:val="00254117"/>
    <w:rsid w:val="00256820"/>
    <w:rsid w:val="00261E31"/>
    <w:rsid w:val="00263540"/>
    <w:rsid w:val="0026370F"/>
    <w:rsid w:val="00263CCB"/>
    <w:rsid w:val="002662ED"/>
    <w:rsid w:val="00271D17"/>
    <w:rsid w:val="00272AC5"/>
    <w:rsid w:val="002752C7"/>
    <w:rsid w:val="00276700"/>
    <w:rsid w:val="0028501F"/>
    <w:rsid w:val="00286571"/>
    <w:rsid w:val="00286AA7"/>
    <w:rsid w:val="00290BA6"/>
    <w:rsid w:val="00291328"/>
    <w:rsid w:val="00292BA0"/>
    <w:rsid w:val="00293FA4"/>
    <w:rsid w:val="002952B1"/>
    <w:rsid w:val="002A0287"/>
    <w:rsid w:val="002A234A"/>
    <w:rsid w:val="002A26FB"/>
    <w:rsid w:val="002A2B33"/>
    <w:rsid w:val="002A5D4C"/>
    <w:rsid w:val="002A726A"/>
    <w:rsid w:val="002B06AC"/>
    <w:rsid w:val="002B28A0"/>
    <w:rsid w:val="002B3209"/>
    <w:rsid w:val="002B37CF"/>
    <w:rsid w:val="002B3AAE"/>
    <w:rsid w:val="002B4A9C"/>
    <w:rsid w:val="002C0A27"/>
    <w:rsid w:val="002C347F"/>
    <w:rsid w:val="002C5A98"/>
    <w:rsid w:val="002C7E14"/>
    <w:rsid w:val="002D4BF1"/>
    <w:rsid w:val="002E1DE7"/>
    <w:rsid w:val="002E2E01"/>
    <w:rsid w:val="002F12D4"/>
    <w:rsid w:val="002F3067"/>
    <w:rsid w:val="002F3E0F"/>
    <w:rsid w:val="002F3FA8"/>
    <w:rsid w:val="002F4995"/>
    <w:rsid w:val="002F4B4C"/>
    <w:rsid w:val="00300335"/>
    <w:rsid w:val="0030221F"/>
    <w:rsid w:val="003028FA"/>
    <w:rsid w:val="0030401F"/>
    <w:rsid w:val="003118F7"/>
    <w:rsid w:val="00312EA7"/>
    <w:rsid w:val="00313245"/>
    <w:rsid w:val="00313FEA"/>
    <w:rsid w:val="00316E2E"/>
    <w:rsid w:val="003231C9"/>
    <w:rsid w:val="003247A9"/>
    <w:rsid w:val="00325BAC"/>
    <w:rsid w:val="003323D6"/>
    <w:rsid w:val="00337780"/>
    <w:rsid w:val="00337BA4"/>
    <w:rsid w:val="003415A3"/>
    <w:rsid w:val="00342C4F"/>
    <w:rsid w:val="003451A3"/>
    <w:rsid w:val="00345214"/>
    <w:rsid w:val="00351151"/>
    <w:rsid w:val="00351505"/>
    <w:rsid w:val="003520AF"/>
    <w:rsid w:val="003567A9"/>
    <w:rsid w:val="00357BFD"/>
    <w:rsid w:val="00357F65"/>
    <w:rsid w:val="003619F0"/>
    <w:rsid w:val="00362B71"/>
    <w:rsid w:val="00364CB0"/>
    <w:rsid w:val="003704DE"/>
    <w:rsid w:val="00371C5E"/>
    <w:rsid w:val="00376A49"/>
    <w:rsid w:val="00376D77"/>
    <w:rsid w:val="00381659"/>
    <w:rsid w:val="00381758"/>
    <w:rsid w:val="00382525"/>
    <w:rsid w:val="00386B51"/>
    <w:rsid w:val="00391B22"/>
    <w:rsid w:val="00392447"/>
    <w:rsid w:val="0039331B"/>
    <w:rsid w:val="00393F99"/>
    <w:rsid w:val="00396B10"/>
    <w:rsid w:val="0039759E"/>
    <w:rsid w:val="003976CF"/>
    <w:rsid w:val="003A1381"/>
    <w:rsid w:val="003A6D46"/>
    <w:rsid w:val="003A7B5C"/>
    <w:rsid w:val="003B0F90"/>
    <w:rsid w:val="003B116A"/>
    <w:rsid w:val="003B11E7"/>
    <w:rsid w:val="003B15BD"/>
    <w:rsid w:val="003B2133"/>
    <w:rsid w:val="003B71AB"/>
    <w:rsid w:val="003C04BC"/>
    <w:rsid w:val="003C2EDD"/>
    <w:rsid w:val="003C39F9"/>
    <w:rsid w:val="003C68C5"/>
    <w:rsid w:val="003C705B"/>
    <w:rsid w:val="003D1E85"/>
    <w:rsid w:val="003D5759"/>
    <w:rsid w:val="003D76F3"/>
    <w:rsid w:val="003E05F7"/>
    <w:rsid w:val="003E3141"/>
    <w:rsid w:val="003E4433"/>
    <w:rsid w:val="003E5DBD"/>
    <w:rsid w:val="003E659D"/>
    <w:rsid w:val="003E65F3"/>
    <w:rsid w:val="003E6A54"/>
    <w:rsid w:val="003F323B"/>
    <w:rsid w:val="003F5D95"/>
    <w:rsid w:val="00400D2B"/>
    <w:rsid w:val="00401BF6"/>
    <w:rsid w:val="0040646E"/>
    <w:rsid w:val="00406BB0"/>
    <w:rsid w:val="00407D27"/>
    <w:rsid w:val="00411244"/>
    <w:rsid w:val="00411F4C"/>
    <w:rsid w:val="004122A7"/>
    <w:rsid w:val="00414490"/>
    <w:rsid w:val="004155E2"/>
    <w:rsid w:val="00422B98"/>
    <w:rsid w:val="0042504C"/>
    <w:rsid w:val="0043162E"/>
    <w:rsid w:val="00432761"/>
    <w:rsid w:val="00434C2F"/>
    <w:rsid w:val="00436424"/>
    <w:rsid w:val="004413B2"/>
    <w:rsid w:val="004420D3"/>
    <w:rsid w:val="00444F6D"/>
    <w:rsid w:val="0044541E"/>
    <w:rsid w:val="0045053C"/>
    <w:rsid w:val="00455A63"/>
    <w:rsid w:val="0045669B"/>
    <w:rsid w:val="00456E37"/>
    <w:rsid w:val="00460F85"/>
    <w:rsid w:val="00463299"/>
    <w:rsid w:val="0046408E"/>
    <w:rsid w:val="004650E8"/>
    <w:rsid w:val="004710B1"/>
    <w:rsid w:val="00471560"/>
    <w:rsid w:val="0047173E"/>
    <w:rsid w:val="00472761"/>
    <w:rsid w:val="00472DE1"/>
    <w:rsid w:val="004761C9"/>
    <w:rsid w:val="00477C86"/>
    <w:rsid w:val="004811B5"/>
    <w:rsid w:val="004811E2"/>
    <w:rsid w:val="004826A6"/>
    <w:rsid w:val="00494833"/>
    <w:rsid w:val="00495BC8"/>
    <w:rsid w:val="00496334"/>
    <w:rsid w:val="00496687"/>
    <w:rsid w:val="00496866"/>
    <w:rsid w:val="00497BE8"/>
    <w:rsid w:val="004A01C2"/>
    <w:rsid w:val="004A77FE"/>
    <w:rsid w:val="004B0BEF"/>
    <w:rsid w:val="004B19FD"/>
    <w:rsid w:val="004B53A2"/>
    <w:rsid w:val="004B7EC5"/>
    <w:rsid w:val="004C1660"/>
    <w:rsid w:val="004C366F"/>
    <w:rsid w:val="004C541F"/>
    <w:rsid w:val="004C7018"/>
    <w:rsid w:val="004D157E"/>
    <w:rsid w:val="004D339A"/>
    <w:rsid w:val="004D36DB"/>
    <w:rsid w:val="004D4050"/>
    <w:rsid w:val="004D57BC"/>
    <w:rsid w:val="004E23CB"/>
    <w:rsid w:val="004E55A8"/>
    <w:rsid w:val="004E59E5"/>
    <w:rsid w:val="004E7451"/>
    <w:rsid w:val="004F2D78"/>
    <w:rsid w:val="004F5EE8"/>
    <w:rsid w:val="004F71D7"/>
    <w:rsid w:val="005005BB"/>
    <w:rsid w:val="0050096D"/>
    <w:rsid w:val="00500E7B"/>
    <w:rsid w:val="00501406"/>
    <w:rsid w:val="0050747A"/>
    <w:rsid w:val="0051065F"/>
    <w:rsid w:val="00510DEC"/>
    <w:rsid w:val="0051326A"/>
    <w:rsid w:val="00514898"/>
    <w:rsid w:val="005163D2"/>
    <w:rsid w:val="00517D6D"/>
    <w:rsid w:val="00521A65"/>
    <w:rsid w:val="00525890"/>
    <w:rsid w:val="00525CB7"/>
    <w:rsid w:val="00531A94"/>
    <w:rsid w:val="005331DE"/>
    <w:rsid w:val="005344CA"/>
    <w:rsid w:val="0053622F"/>
    <w:rsid w:val="005367F6"/>
    <w:rsid w:val="0054136C"/>
    <w:rsid w:val="00542CD7"/>
    <w:rsid w:val="00544D37"/>
    <w:rsid w:val="00545202"/>
    <w:rsid w:val="00550466"/>
    <w:rsid w:val="005547DA"/>
    <w:rsid w:val="00557354"/>
    <w:rsid w:val="005578AB"/>
    <w:rsid w:val="00561E6A"/>
    <w:rsid w:val="00562D4C"/>
    <w:rsid w:val="00563AB9"/>
    <w:rsid w:val="00570158"/>
    <w:rsid w:val="005740AA"/>
    <w:rsid w:val="00574C44"/>
    <w:rsid w:val="00575924"/>
    <w:rsid w:val="00581598"/>
    <w:rsid w:val="005820F8"/>
    <w:rsid w:val="005900BC"/>
    <w:rsid w:val="00590486"/>
    <w:rsid w:val="005909ED"/>
    <w:rsid w:val="00592061"/>
    <w:rsid w:val="005922ED"/>
    <w:rsid w:val="0059250B"/>
    <w:rsid w:val="005936AB"/>
    <w:rsid w:val="00594588"/>
    <w:rsid w:val="00595A73"/>
    <w:rsid w:val="005970B7"/>
    <w:rsid w:val="005A06E9"/>
    <w:rsid w:val="005A17E0"/>
    <w:rsid w:val="005A223B"/>
    <w:rsid w:val="005A433F"/>
    <w:rsid w:val="005A445B"/>
    <w:rsid w:val="005A5620"/>
    <w:rsid w:val="005B0E56"/>
    <w:rsid w:val="005B6865"/>
    <w:rsid w:val="005C22F1"/>
    <w:rsid w:val="005C5C1C"/>
    <w:rsid w:val="005C7D7A"/>
    <w:rsid w:val="005D3686"/>
    <w:rsid w:val="005D5C04"/>
    <w:rsid w:val="005E0354"/>
    <w:rsid w:val="005E7754"/>
    <w:rsid w:val="005F0A61"/>
    <w:rsid w:val="005F227B"/>
    <w:rsid w:val="005F49B5"/>
    <w:rsid w:val="005F7216"/>
    <w:rsid w:val="005F724E"/>
    <w:rsid w:val="006007D6"/>
    <w:rsid w:val="00600BAF"/>
    <w:rsid w:val="006014B5"/>
    <w:rsid w:val="00605AEA"/>
    <w:rsid w:val="00606813"/>
    <w:rsid w:val="00607FFB"/>
    <w:rsid w:val="00610733"/>
    <w:rsid w:val="006121EE"/>
    <w:rsid w:val="006140F7"/>
    <w:rsid w:val="00614DF5"/>
    <w:rsid w:val="0061516F"/>
    <w:rsid w:val="00615BA2"/>
    <w:rsid w:val="00615C8D"/>
    <w:rsid w:val="006165A3"/>
    <w:rsid w:val="00616831"/>
    <w:rsid w:val="0061690F"/>
    <w:rsid w:val="00620352"/>
    <w:rsid w:val="006227F9"/>
    <w:rsid w:val="00623D30"/>
    <w:rsid w:val="00624168"/>
    <w:rsid w:val="00625877"/>
    <w:rsid w:val="006317D6"/>
    <w:rsid w:val="006332AD"/>
    <w:rsid w:val="00633628"/>
    <w:rsid w:val="00635E8D"/>
    <w:rsid w:val="00635F01"/>
    <w:rsid w:val="006422A3"/>
    <w:rsid w:val="0064492C"/>
    <w:rsid w:val="00646C53"/>
    <w:rsid w:val="0064771A"/>
    <w:rsid w:val="006501FD"/>
    <w:rsid w:val="0065126B"/>
    <w:rsid w:val="00651E8C"/>
    <w:rsid w:val="00653047"/>
    <w:rsid w:val="00653F33"/>
    <w:rsid w:val="00655436"/>
    <w:rsid w:val="00655630"/>
    <w:rsid w:val="0065783D"/>
    <w:rsid w:val="006603E7"/>
    <w:rsid w:val="00661B03"/>
    <w:rsid w:val="00670C1F"/>
    <w:rsid w:val="006728BB"/>
    <w:rsid w:val="0067370D"/>
    <w:rsid w:val="00674284"/>
    <w:rsid w:val="006751AD"/>
    <w:rsid w:val="00675497"/>
    <w:rsid w:val="00676B84"/>
    <w:rsid w:val="00680B98"/>
    <w:rsid w:val="00681585"/>
    <w:rsid w:val="006853BB"/>
    <w:rsid w:val="0069170C"/>
    <w:rsid w:val="00691BB7"/>
    <w:rsid w:val="00691E24"/>
    <w:rsid w:val="0069333A"/>
    <w:rsid w:val="006940F6"/>
    <w:rsid w:val="006962C4"/>
    <w:rsid w:val="006A109F"/>
    <w:rsid w:val="006A11DF"/>
    <w:rsid w:val="006A32BE"/>
    <w:rsid w:val="006A5EBA"/>
    <w:rsid w:val="006A720C"/>
    <w:rsid w:val="006B0CCA"/>
    <w:rsid w:val="006B37ED"/>
    <w:rsid w:val="006B795E"/>
    <w:rsid w:val="006C1129"/>
    <w:rsid w:val="006C2485"/>
    <w:rsid w:val="006C29D3"/>
    <w:rsid w:val="006C3268"/>
    <w:rsid w:val="006C44DD"/>
    <w:rsid w:val="006D0A8B"/>
    <w:rsid w:val="006D120F"/>
    <w:rsid w:val="006D1290"/>
    <w:rsid w:val="006D74A2"/>
    <w:rsid w:val="006E1E53"/>
    <w:rsid w:val="006E25CE"/>
    <w:rsid w:val="006E2762"/>
    <w:rsid w:val="006F193B"/>
    <w:rsid w:val="006F34F5"/>
    <w:rsid w:val="006F54DC"/>
    <w:rsid w:val="006F680F"/>
    <w:rsid w:val="006F7A89"/>
    <w:rsid w:val="006F7C70"/>
    <w:rsid w:val="006F7CEF"/>
    <w:rsid w:val="00700257"/>
    <w:rsid w:val="00701226"/>
    <w:rsid w:val="00701A6A"/>
    <w:rsid w:val="00716459"/>
    <w:rsid w:val="007247D7"/>
    <w:rsid w:val="00726A06"/>
    <w:rsid w:val="00731D66"/>
    <w:rsid w:val="007325DB"/>
    <w:rsid w:val="00732FA3"/>
    <w:rsid w:val="0073479F"/>
    <w:rsid w:val="0074128C"/>
    <w:rsid w:val="00741B53"/>
    <w:rsid w:val="00743B81"/>
    <w:rsid w:val="0074419A"/>
    <w:rsid w:val="00744C2E"/>
    <w:rsid w:val="00746F96"/>
    <w:rsid w:val="00757C0D"/>
    <w:rsid w:val="00760855"/>
    <w:rsid w:val="00760E53"/>
    <w:rsid w:val="00761ACD"/>
    <w:rsid w:val="00764C61"/>
    <w:rsid w:val="0076741A"/>
    <w:rsid w:val="0076775D"/>
    <w:rsid w:val="00767A62"/>
    <w:rsid w:val="00770011"/>
    <w:rsid w:val="00772B3A"/>
    <w:rsid w:val="00776699"/>
    <w:rsid w:val="00776A60"/>
    <w:rsid w:val="00777198"/>
    <w:rsid w:val="00786351"/>
    <w:rsid w:val="00791DDD"/>
    <w:rsid w:val="007929BD"/>
    <w:rsid w:val="0079333E"/>
    <w:rsid w:val="00796DEC"/>
    <w:rsid w:val="007976FD"/>
    <w:rsid w:val="007B0438"/>
    <w:rsid w:val="007B1455"/>
    <w:rsid w:val="007B3A6B"/>
    <w:rsid w:val="007B3BBF"/>
    <w:rsid w:val="007B3BD9"/>
    <w:rsid w:val="007B54B9"/>
    <w:rsid w:val="007B64F5"/>
    <w:rsid w:val="007C0456"/>
    <w:rsid w:val="007C0825"/>
    <w:rsid w:val="007C5026"/>
    <w:rsid w:val="007C5A1A"/>
    <w:rsid w:val="007C60B7"/>
    <w:rsid w:val="007C76A4"/>
    <w:rsid w:val="007D282C"/>
    <w:rsid w:val="007D2E1E"/>
    <w:rsid w:val="007E0515"/>
    <w:rsid w:val="007E25C6"/>
    <w:rsid w:val="007E35F4"/>
    <w:rsid w:val="007E603E"/>
    <w:rsid w:val="007E6FE5"/>
    <w:rsid w:val="007E7947"/>
    <w:rsid w:val="007E7D46"/>
    <w:rsid w:val="007F21CC"/>
    <w:rsid w:val="007F75BF"/>
    <w:rsid w:val="00803060"/>
    <w:rsid w:val="0080330C"/>
    <w:rsid w:val="0080432D"/>
    <w:rsid w:val="008126CA"/>
    <w:rsid w:val="00814F4C"/>
    <w:rsid w:val="0082013D"/>
    <w:rsid w:val="00823595"/>
    <w:rsid w:val="0082590F"/>
    <w:rsid w:val="008272A0"/>
    <w:rsid w:val="0083061F"/>
    <w:rsid w:val="008313F5"/>
    <w:rsid w:val="00831E0D"/>
    <w:rsid w:val="008327A7"/>
    <w:rsid w:val="008339EA"/>
    <w:rsid w:val="0083588D"/>
    <w:rsid w:val="00837479"/>
    <w:rsid w:val="0084016F"/>
    <w:rsid w:val="008428A9"/>
    <w:rsid w:val="00852F56"/>
    <w:rsid w:val="008552C4"/>
    <w:rsid w:val="00855E5A"/>
    <w:rsid w:val="00856718"/>
    <w:rsid w:val="00856A75"/>
    <w:rsid w:val="00860597"/>
    <w:rsid w:val="0086070B"/>
    <w:rsid w:val="00872D1F"/>
    <w:rsid w:val="0087376C"/>
    <w:rsid w:val="0087610C"/>
    <w:rsid w:val="00880D56"/>
    <w:rsid w:val="00884A0D"/>
    <w:rsid w:val="008865C4"/>
    <w:rsid w:val="00886B28"/>
    <w:rsid w:val="00890D65"/>
    <w:rsid w:val="008921DB"/>
    <w:rsid w:val="008955D0"/>
    <w:rsid w:val="00896B60"/>
    <w:rsid w:val="008A292F"/>
    <w:rsid w:val="008A37CD"/>
    <w:rsid w:val="008A3800"/>
    <w:rsid w:val="008A56EB"/>
    <w:rsid w:val="008A6E3A"/>
    <w:rsid w:val="008A6F6D"/>
    <w:rsid w:val="008A75A5"/>
    <w:rsid w:val="008B0AFF"/>
    <w:rsid w:val="008B0C36"/>
    <w:rsid w:val="008B1B87"/>
    <w:rsid w:val="008B1DE9"/>
    <w:rsid w:val="008B5B4D"/>
    <w:rsid w:val="008C0F11"/>
    <w:rsid w:val="008C119D"/>
    <w:rsid w:val="008C37BA"/>
    <w:rsid w:val="008C41FD"/>
    <w:rsid w:val="008C5D75"/>
    <w:rsid w:val="008D3B91"/>
    <w:rsid w:val="008D40AA"/>
    <w:rsid w:val="008D49D6"/>
    <w:rsid w:val="008E16A2"/>
    <w:rsid w:val="008E2004"/>
    <w:rsid w:val="008E213D"/>
    <w:rsid w:val="008E2859"/>
    <w:rsid w:val="008E607C"/>
    <w:rsid w:val="008F16A7"/>
    <w:rsid w:val="008F1A4D"/>
    <w:rsid w:val="008F36BC"/>
    <w:rsid w:val="008F3E3A"/>
    <w:rsid w:val="008F5D8B"/>
    <w:rsid w:val="0090079D"/>
    <w:rsid w:val="00900BF1"/>
    <w:rsid w:val="009010FA"/>
    <w:rsid w:val="00904578"/>
    <w:rsid w:val="0090521A"/>
    <w:rsid w:val="0090598E"/>
    <w:rsid w:val="00906AE3"/>
    <w:rsid w:val="00907FA4"/>
    <w:rsid w:val="00910992"/>
    <w:rsid w:val="009122DB"/>
    <w:rsid w:val="009168ED"/>
    <w:rsid w:val="00922114"/>
    <w:rsid w:val="00924D75"/>
    <w:rsid w:val="00926451"/>
    <w:rsid w:val="00927667"/>
    <w:rsid w:val="00927770"/>
    <w:rsid w:val="009314B7"/>
    <w:rsid w:val="009345E2"/>
    <w:rsid w:val="00934E73"/>
    <w:rsid w:val="00936510"/>
    <w:rsid w:val="00937727"/>
    <w:rsid w:val="00941C98"/>
    <w:rsid w:val="009425C9"/>
    <w:rsid w:val="00942857"/>
    <w:rsid w:val="00942E1B"/>
    <w:rsid w:val="00943EB4"/>
    <w:rsid w:val="00944005"/>
    <w:rsid w:val="00946A7B"/>
    <w:rsid w:val="009540D5"/>
    <w:rsid w:val="00954ACF"/>
    <w:rsid w:val="00956ADD"/>
    <w:rsid w:val="009752D6"/>
    <w:rsid w:val="00975B8E"/>
    <w:rsid w:val="009776F7"/>
    <w:rsid w:val="00977754"/>
    <w:rsid w:val="00982997"/>
    <w:rsid w:val="00983900"/>
    <w:rsid w:val="00991066"/>
    <w:rsid w:val="00991CCB"/>
    <w:rsid w:val="009946C4"/>
    <w:rsid w:val="00995816"/>
    <w:rsid w:val="00997394"/>
    <w:rsid w:val="009A1671"/>
    <w:rsid w:val="009A1AB4"/>
    <w:rsid w:val="009A3872"/>
    <w:rsid w:val="009A3CBA"/>
    <w:rsid w:val="009A464E"/>
    <w:rsid w:val="009A74DE"/>
    <w:rsid w:val="009A767E"/>
    <w:rsid w:val="009A7D09"/>
    <w:rsid w:val="009B142D"/>
    <w:rsid w:val="009B1D3F"/>
    <w:rsid w:val="009B1D9B"/>
    <w:rsid w:val="009B3148"/>
    <w:rsid w:val="009B43CB"/>
    <w:rsid w:val="009B5159"/>
    <w:rsid w:val="009B5DF8"/>
    <w:rsid w:val="009C0A6D"/>
    <w:rsid w:val="009C309A"/>
    <w:rsid w:val="009C3806"/>
    <w:rsid w:val="009C4219"/>
    <w:rsid w:val="009C4E50"/>
    <w:rsid w:val="009C50FB"/>
    <w:rsid w:val="009C7C31"/>
    <w:rsid w:val="009D2669"/>
    <w:rsid w:val="009D3427"/>
    <w:rsid w:val="009D38B5"/>
    <w:rsid w:val="009D459B"/>
    <w:rsid w:val="009D4EEB"/>
    <w:rsid w:val="009D6B2C"/>
    <w:rsid w:val="009D7ACB"/>
    <w:rsid w:val="009E15A5"/>
    <w:rsid w:val="009E2DEB"/>
    <w:rsid w:val="009E3C52"/>
    <w:rsid w:val="009E425D"/>
    <w:rsid w:val="009E4B46"/>
    <w:rsid w:val="009E7941"/>
    <w:rsid w:val="009F0225"/>
    <w:rsid w:val="009F63C8"/>
    <w:rsid w:val="009F6961"/>
    <w:rsid w:val="009F6A2C"/>
    <w:rsid w:val="00A02561"/>
    <w:rsid w:val="00A03B5F"/>
    <w:rsid w:val="00A05716"/>
    <w:rsid w:val="00A06428"/>
    <w:rsid w:val="00A1034F"/>
    <w:rsid w:val="00A10B37"/>
    <w:rsid w:val="00A143E7"/>
    <w:rsid w:val="00A14AF0"/>
    <w:rsid w:val="00A154E1"/>
    <w:rsid w:val="00A15511"/>
    <w:rsid w:val="00A2040C"/>
    <w:rsid w:val="00A20B12"/>
    <w:rsid w:val="00A22D25"/>
    <w:rsid w:val="00A23731"/>
    <w:rsid w:val="00A26C05"/>
    <w:rsid w:val="00A31440"/>
    <w:rsid w:val="00A31A43"/>
    <w:rsid w:val="00A32842"/>
    <w:rsid w:val="00A343D8"/>
    <w:rsid w:val="00A354D8"/>
    <w:rsid w:val="00A403D7"/>
    <w:rsid w:val="00A41672"/>
    <w:rsid w:val="00A4172F"/>
    <w:rsid w:val="00A44BB3"/>
    <w:rsid w:val="00A4577A"/>
    <w:rsid w:val="00A463B7"/>
    <w:rsid w:val="00A4700F"/>
    <w:rsid w:val="00A558FF"/>
    <w:rsid w:val="00A60313"/>
    <w:rsid w:val="00A65838"/>
    <w:rsid w:val="00A724DC"/>
    <w:rsid w:val="00A72DFE"/>
    <w:rsid w:val="00A73117"/>
    <w:rsid w:val="00A7395B"/>
    <w:rsid w:val="00A77F37"/>
    <w:rsid w:val="00A83276"/>
    <w:rsid w:val="00A83CC3"/>
    <w:rsid w:val="00A84639"/>
    <w:rsid w:val="00A857A5"/>
    <w:rsid w:val="00A86098"/>
    <w:rsid w:val="00A9116F"/>
    <w:rsid w:val="00A93F55"/>
    <w:rsid w:val="00A96345"/>
    <w:rsid w:val="00A96C2D"/>
    <w:rsid w:val="00AA0870"/>
    <w:rsid w:val="00AA2218"/>
    <w:rsid w:val="00AA27CD"/>
    <w:rsid w:val="00AA2DC6"/>
    <w:rsid w:val="00AA303C"/>
    <w:rsid w:val="00AA3AC3"/>
    <w:rsid w:val="00AA3B62"/>
    <w:rsid w:val="00AA5FEE"/>
    <w:rsid w:val="00AA73C5"/>
    <w:rsid w:val="00AB3011"/>
    <w:rsid w:val="00AC442B"/>
    <w:rsid w:val="00AC4A6D"/>
    <w:rsid w:val="00AD0A2B"/>
    <w:rsid w:val="00AD12D0"/>
    <w:rsid w:val="00AD1811"/>
    <w:rsid w:val="00AD1851"/>
    <w:rsid w:val="00AD3290"/>
    <w:rsid w:val="00AD4052"/>
    <w:rsid w:val="00AD53E9"/>
    <w:rsid w:val="00AD64CE"/>
    <w:rsid w:val="00AE1BBB"/>
    <w:rsid w:val="00AE4246"/>
    <w:rsid w:val="00AE7DD7"/>
    <w:rsid w:val="00AF324C"/>
    <w:rsid w:val="00AF75BE"/>
    <w:rsid w:val="00B00CDB"/>
    <w:rsid w:val="00B012F0"/>
    <w:rsid w:val="00B015A4"/>
    <w:rsid w:val="00B0751F"/>
    <w:rsid w:val="00B11460"/>
    <w:rsid w:val="00B12A3C"/>
    <w:rsid w:val="00B14C25"/>
    <w:rsid w:val="00B1596C"/>
    <w:rsid w:val="00B16337"/>
    <w:rsid w:val="00B1644C"/>
    <w:rsid w:val="00B20C75"/>
    <w:rsid w:val="00B23059"/>
    <w:rsid w:val="00B24655"/>
    <w:rsid w:val="00B312A4"/>
    <w:rsid w:val="00B31C43"/>
    <w:rsid w:val="00B33BB2"/>
    <w:rsid w:val="00B44784"/>
    <w:rsid w:val="00B47D59"/>
    <w:rsid w:val="00B549D3"/>
    <w:rsid w:val="00B57CC2"/>
    <w:rsid w:val="00B600DD"/>
    <w:rsid w:val="00B64A68"/>
    <w:rsid w:val="00B6669F"/>
    <w:rsid w:val="00B70CC6"/>
    <w:rsid w:val="00B718B2"/>
    <w:rsid w:val="00B735ED"/>
    <w:rsid w:val="00B765F6"/>
    <w:rsid w:val="00B76827"/>
    <w:rsid w:val="00B77F0C"/>
    <w:rsid w:val="00B81630"/>
    <w:rsid w:val="00B83E7D"/>
    <w:rsid w:val="00B8417B"/>
    <w:rsid w:val="00B85867"/>
    <w:rsid w:val="00B87181"/>
    <w:rsid w:val="00B90223"/>
    <w:rsid w:val="00B90229"/>
    <w:rsid w:val="00B90CDD"/>
    <w:rsid w:val="00B939B5"/>
    <w:rsid w:val="00BA0CFA"/>
    <w:rsid w:val="00BA0EFC"/>
    <w:rsid w:val="00BA1D2C"/>
    <w:rsid w:val="00BA27C3"/>
    <w:rsid w:val="00BA3D5E"/>
    <w:rsid w:val="00BA4D76"/>
    <w:rsid w:val="00BA73D1"/>
    <w:rsid w:val="00BB0BE1"/>
    <w:rsid w:val="00BB0C06"/>
    <w:rsid w:val="00BB3A0A"/>
    <w:rsid w:val="00BC0BD5"/>
    <w:rsid w:val="00BC1B03"/>
    <w:rsid w:val="00BC3B88"/>
    <w:rsid w:val="00BC4C84"/>
    <w:rsid w:val="00BC4F49"/>
    <w:rsid w:val="00BC79F4"/>
    <w:rsid w:val="00BD12B1"/>
    <w:rsid w:val="00BD1ADD"/>
    <w:rsid w:val="00BD2B86"/>
    <w:rsid w:val="00BD3862"/>
    <w:rsid w:val="00BD48E4"/>
    <w:rsid w:val="00BD4BB3"/>
    <w:rsid w:val="00BD6195"/>
    <w:rsid w:val="00BD7804"/>
    <w:rsid w:val="00BE3C05"/>
    <w:rsid w:val="00BE5132"/>
    <w:rsid w:val="00BE5E57"/>
    <w:rsid w:val="00BE64C3"/>
    <w:rsid w:val="00BE6FBB"/>
    <w:rsid w:val="00BE7B1D"/>
    <w:rsid w:val="00BF168A"/>
    <w:rsid w:val="00BF2C75"/>
    <w:rsid w:val="00BF5BD6"/>
    <w:rsid w:val="00C0363C"/>
    <w:rsid w:val="00C0488E"/>
    <w:rsid w:val="00C048C7"/>
    <w:rsid w:val="00C13C5B"/>
    <w:rsid w:val="00C13F8F"/>
    <w:rsid w:val="00C16B8C"/>
    <w:rsid w:val="00C17045"/>
    <w:rsid w:val="00C1746F"/>
    <w:rsid w:val="00C2174D"/>
    <w:rsid w:val="00C21820"/>
    <w:rsid w:val="00C23B07"/>
    <w:rsid w:val="00C2538F"/>
    <w:rsid w:val="00C26C61"/>
    <w:rsid w:val="00C279A2"/>
    <w:rsid w:val="00C30AA2"/>
    <w:rsid w:val="00C3124D"/>
    <w:rsid w:val="00C321EB"/>
    <w:rsid w:val="00C32D38"/>
    <w:rsid w:val="00C3405C"/>
    <w:rsid w:val="00C43265"/>
    <w:rsid w:val="00C454BA"/>
    <w:rsid w:val="00C52A96"/>
    <w:rsid w:val="00C5577F"/>
    <w:rsid w:val="00C62990"/>
    <w:rsid w:val="00C63217"/>
    <w:rsid w:val="00C662FC"/>
    <w:rsid w:val="00C714A7"/>
    <w:rsid w:val="00C744BC"/>
    <w:rsid w:val="00C75566"/>
    <w:rsid w:val="00C75986"/>
    <w:rsid w:val="00C76172"/>
    <w:rsid w:val="00C87100"/>
    <w:rsid w:val="00C910FA"/>
    <w:rsid w:val="00C924C8"/>
    <w:rsid w:val="00C92C86"/>
    <w:rsid w:val="00C931E7"/>
    <w:rsid w:val="00C95477"/>
    <w:rsid w:val="00C96ECE"/>
    <w:rsid w:val="00CA02C5"/>
    <w:rsid w:val="00CA06A2"/>
    <w:rsid w:val="00CA2D80"/>
    <w:rsid w:val="00CA4C5A"/>
    <w:rsid w:val="00CA528E"/>
    <w:rsid w:val="00CB0D8E"/>
    <w:rsid w:val="00CB5E33"/>
    <w:rsid w:val="00CB6BC0"/>
    <w:rsid w:val="00CC03B4"/>
    <w:rsid w:val="00CC03F1"/>
    <w:rsid w:val="00CC2ACA"/>
    <w:rsid w:val="00CC349E"/>
    <w:rsid w:val="00CC6658"/>
    <w:rsid w:val="00CD1E2B"/>
    <w:rsid w:val="00CD20BF"/>
    <w:rsid w:val="00CD2853"/>
    <w:rsid w:val="00CE347A"/>
    <w:rsid w:val="00CE40EF"/>
    <w:rsid w:val="00CF0337"/>
    <w:rsid w:val="00CF213E"/>
    <w:rsid w:val="00CF2C8E"/>
    <w:rsid w:val="00CF444C"/>
    <w:rsid w:val="00CF5FED"/>
    <w:rsid w:val="00D0124C"/>
    <w:rsid w:val="00D05CD9"/>
    <w:rsid w:val="00D05D11"/>
    <w:rsid w:val="00D0661C"/>
    <w:rsid w:val="00D0775C"/>
    <w:rsid w:val="00D07B00"/>
    <w:rsid w:val="00D07CC9"/>
    <w:rsid w:val="00D07D4D"/>
    <w:rsid w:val="00D1033A"/>
    <w:rsid w:val="00D111DE"/>
    <w:rsid w:val="00D12A43"/>
    <w:rsid w:val="00D16262"/>
    <w:rsid w:val="00D164D0"/>
    <w:rsid w:val="00D16AB3"/>
    <w:rsid w:val="00D214ED"/>
    <w:rsid w:val="00D223A2"/>
    <w:rsid w:val="00D25815"/>
    <w:rsid w:val="00D268F1"/>
    <w:rsid w:val="00D3181B"/>
    <w:rsid w:val="00D340B6"/>
    <w:rsid w:val="00D34B6B"/>
    <w:rsid w:val="00D35207"/>
    <w:rsid w:val="00D37D25"/>
    <w:rsid w:val="00D5718C"/>
    <w:rsid w:val="00D57704"/>
    <w:rsid w:val="00D61DDD"/>
    <w:rsid w:val="00D635B4"/>
    <w:rsid w:val="00D64528"/>
    <w:rsid w:val="00D65673"/>
    <w:rsid w:val="00D67FDB"/>
    <w:rsid w:val="00D70066"/>
    <w:rsid w:val="00D71202"/>
    <w:rsid w:val="00D71459"/>
    <w:rsid w:val="00D733A8"/>
    <w:rsid w:val="00D74015"/>
    <w:rsid w:val="00D74984"/>
    <w:rsid w:val="00D76581"/>
    <w:rsid w:val="00D830A3"/>
    <w:rsid w:val="00D85FF2"/>
    <w:rsid w:val="00D86A2F"/>
    <w:rsid w:val="00D87F23"/>
    <w:rsid w:val="00D91AFF"/>
    <w:rsid w:val="00D937FD"/>
    <w:rsid w:val="00D95720"/>
    <w:rsid w:val="00D97CCD"/>
    <w:rsid w:val="00DA0666"/>
    <w:rsid w:val="00DA0C92"/>
    <w:rsid w:val="00DA0EB1"/>
    <w:rsid w:val="00DA2B89"/>
    <w:rsid w:val="00DA4E6C"/>
    <w:rsid w:val="00DA563A"/>
    <w:rsid w:val="00DB1552"/>
    <w:rsid w:val="00DB445B"/>
    <w:rsid w:val="00DB6A93"/>
    <w:rsid w:val="00DC1E78"/>
    <w:rsid w:val="00DC311E"/>
    <w:rsid w:val="00DC432A"/>
    <w:rsid w:val="00DD2092"/>
    <w:rsid w:val="00DD3AD1"/>
    <w:rsid w:val="00DD4309"/>
    <w:rsid w:val="00DD46D9"/>
    <w:rsid w:val="00DD52CF"/>
    <w:rsid w:val="00DD63B2"/>
    <w:rsid w:val="00DD6A8D"/>
    <w:rsid w:val="00DE1023"/>
    <w:rsid w:val="00DE483D"/>
    <w:rsid w:val="00DE62C8"/>
    <w:rsid w:val="00DE7274"/>
    <w:rsid w:val="00DF325C"/>
    <w:rsid w:val="00DF39C0"/>
    <w:rsid w:val="00DF6D1B"/>
    <w:rsid w:val="00DF7109"/>
    <w:rsid w:val="00E0662C"/>
    <w:rsid w:val="00E06656"/>
    <w:rsid w:val="00E06B9B"/>
    <w:rsid w:val="00E115CE"/>
    <w:rsid w:val="00E13AE7"/>
    <w:rsid w:val="00E16EEF"/>
    <w:rsid w:val="00E175C6"/>
    <w:rsid w:val="00E205A2"/>
    <w:rsid w:val="00E2207F"/>
    <w:rsid w:val="00E22822"/>
    <w:rsid w:val="00E23667"/>
    <w:rsid w:val="00E25E55"/>
    <w:rsid w:val="00E26F36"/>
    <w:rsid w:val="00E27DF1"/>
    <w:rsid w:val="00E3531C"/>
    <w:rsid w:val="00E35384"/>
    <w:rsid w:val="00E36902"/>
    <w:rsid w:val="00E402C5"/>
    <w:rsid w:val="00E43451"/>
    <w:rsid w:val="00E43D45"/>
    <w:rsid w:val="00E454AF"/>
    <w:rsid w:val="00E455F6"/>
    <w:rsid w:val="00E46D2F"/>
    <w:rsid w:val="00E51861"/>
    <w:rsid w:val="00E53818"/>
    <w:rsid w:val="00E63B82"/>
    <w:rsid w:val="00E64C4A"/>
    <w:rsid w:val="00E65139"/>
    <w:rsid w:val="00E659F2"/>
    <w:rsid w:val="00E66C6A"/>
    <w:rsid w:val="00E71000"/>
    <w:rsid w:val="00E72C75"/>
    <w:rsid w:val="00E7322F"/>
    <w:rsid w:val="00E74BBC"/>
    <w:rsid w:val="00E74FFD"/>
    <w:rsid w:val="00E76A54"/>
    <w:rsid w:val="00E80277"/>
    <w:rsid w:val="00E806CB"/>
    <w:rsid w:val="00E81B5B"/>
    <w:rsid w:val="00E8210F"/>
    <w:rsid w:val="00E833B1"/>
    <w:rsid w:val="00E843D0"/>
    <w:rsid w:val="00E85CB0"/>
    <w:rsid w:val="00E864B5"/>
    <w:rsid w:val="00E91779"/>
    <w:rsid w:val="00E9608F"/>
    <w:rsid w:val="00EA0763"/>
    <w:rsid w:val="00EA3773"/>
    <w:rsid w:val="00EA46F6"/>
    <w:rsid w:val="00EA6D1C"/>
    <w:rsid w:val="00EA6DFB"/>
    <w:rsid w:val="00EB0600"/>
    <w:rsid w:val="00EB22A5"/>
    <w:rsid w:val="00EB50A4"/>
    <w:rsid w:val="00EB6F13"/>
    <w:rsid w:val="00EC1B79"/>
    <w:rsid w:val="00EC1FBD"/>
    <w:rsid w:val="00EC2DED"/>
    <w:rsid w:val="00ED2B56"/>
    <w:rsid w:val="00ED3A8C"/>
    <w:rsid w:val="00ED4645"/>
    <w:rsid w:val="00ED586B"/>
    <w:rsid w:val="00ED5DBD"/>
    <w:rsid w:val="00ED5E2A"/>
    <w:rsid w:val="00ED6399"/>
    <w:rsid w:val="00EE0628"/>
    <w:rsid w:val="00EE0868"/>
    <w:rsid w:val="00EE125B"/>
    <w:rsid w:val="00EE13CD"/>
    <w:rsid w:val="00EE2BBA"/>
    <w:rsid w:val="00EF11A8"/>
    <w:rsid w:val="00EF7D9F"/>
    <w:rsid w:val="00F02D63"/>
    <w:rsid w:val="00F065D7"/>
    <w:rsid w:val="00F06933"/>
    <w:rsid w:val="00F06DB8"/>
    <w:rsid w:val="00F10EFE"/>
    <w:rsid w:val="00F1451E"/>
    <w:rsid w:val="00F16C31"/>
    <w:rsid w:val="00F21079"/>
    <w:rsid w:val="00F23540"/>
    <w:rsid w:val="00F242E7"/>
    <w:rsid w:val="00F24514"/>
    <w:rsid w:val="00F26935"/>
    <w:rsid w:val="00F31A2F"/>
    <w:rsid w:val="00F325E9"/>
    <w:rsid w:val="00F32E16"/>
    <w:rsid w:val="00F40C8C"/>
    <w:rsid w:val="00F416ED"/>
    <w:rsid w:val="00F42FC0"/>
    <w:rsid w:val="00F43412"/>
    <w:rsid w:val="00F4523E"/>
    <w:rsid w:val="00F468FF"/>
    <w:rsid w:val="00F47889"/>
    <w:rsid w:val="00F5092D"/>
    <w:rsid w:val="00F50FB6"/>
    <w:rsid w:val="00F51045"/>
    <w:rsid w:val="00F52829"/>
    <w:rsid w:val="00F531FF"/>
    <w:rsid w:val="00F533C9"/>
    <w:rsid w:val="00F554C1"/>
    <w:rsid w:val="00F558B5"/>
    <w:rsid w:val="00F55A62"/>
    <w:rsid w:val="00F571D6"/>
    <w:rsid w:val="00F66E72"/>
    <w:rsid w:val="00F672D6"/>
    <w:rsid w:val="00F67C5E"/>
    <w:rsid w:val="00F7176F"/>
    <w:rsid w:val="00F747F6"/>
    <w:rsid w:val="00F74C60"/>
    <w:rsid w:val="00F74E36"/>
    <w:rsid w:val="00F76525"/>
    <w:rsid w:val="00F80BDB"/>
    <w:rsid w:val="00F813B7"/>
    <w:rsid w:val="00F815DD"/>
    <w:rsid w:val="00F8409F"/>
    <w:rsid w:val="00F8547F"/>
    <w:rsid w:val="00F85957"/>
    <w:rsid w:val="00F85CA6"/>
    <w:rsid w:val="00F87C04"/>
    <w:rsid w:val="00F87E2C"/>
    <w:rsid w:val="00F91004"/>
    <w:rsid w:val="00F93D9B"/>
    <w:rsid w:val="00F94F04"/>
    <w:rsid w:val="00F959A7"/>
    <w:rsid w:val="00F96274"/>
    <w:rsid w:val="00F96CCC"/>
    <w:rsid w:val="00F96F6B"/>
    <w:rsid w:val="00F97224"/>
    <w:rsid w:val="00F97951"/>
    <w:rsid w:val="00FA0418"/>
    <w:rsid w:val="00FA30BA"/>
    <w:rsid w:val="00FA33D1"/>
    <w:rsid w:val="00FA48EC"/>
    <w:rsid w:val="00FB0CDD"/>
    <w:rsid w:val="00FB2E9C"/>
    <w:rsid w:val="00FB56F8"/>
    <w:rsid w:val="00FB5E36"/>
    <w:rsid w:val="00FC0F8C"/>
    <w:rsid w:val="00FC1633"/>
    <w:rsid w:val="00FC23F1"/>
    <w:rsid w:val="00FC3D1D"/>
    <w:rsid w:val="00FC619F"/>
    <w:rsid w:val="00FD0712"/>
    <w:rsid w:val="00FD1964"/>
    <w:rsid w:val="00FD291B"/>
    <w:rsid w:val="00FD2B42"/>
    <w:rsid w:val="00FD362E"/>
    <w:rsid w:val="00FD4B43"/>
    <w:rsid w:val="00FD50F9"/>
    <w:rsid w:val="00FD58FF"/>
    <w:rsid w:val="00FD5E42"/>
    <w:rsid w:val="00FE61B1"/>
    <w:rsid w:val="00FF05F5"/>
    <w:rsid w:val="00FF1C5A"/>
    <w:rsid w:val="00FF3B96"/>
    <w:rsid w:val="00FF651F"/>
    <w:rsid w:val="00FF75BB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79B7"/>
  <w15:chartTrackingRefBased/>
  <w15:docId w15:val="{41FFEB85-7637-4DBB-8A08-186CEF73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23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884A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3">
    <w:name w:val="header"/>
    <w:basedOn w:val="a"/>
    <w:link w:val="a4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main0">
    <w:name w:val="main Знак"/>
    <w:basedOn w:val="a0"/>
    <w:link w:val="main"/>
    <w:rsid w:val="00884A0D"/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1638B4"/>
  </w:style>
  <w:style w:type="paragraph" w:styleId="a5">
    <w:name w:val="footer"/>
    <w:basedOn w:val="a"/>
    <w:link w:val="a6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38B4"/>
  </w:style>
  <w:style w:type="character" w:styleId="a7">
    <w:name w:val="Placeholder Text"/>
    <w:basedOn w:val="a0"/>
    <w:uiPriority w:val="99"/>
    <w:semiHidden/>
    <w:rsid w:val="00CF0337"/>
    <w:rPr>
      <w:color w:val="808080"/>
    </w:rPr>
  </w:style>
  <w:style w:type="paragraph" w:customStyle="1" w:styleId="MouseStyle">
    <w:name w:val="MouseStyle"/>
    <w:link w:val="MouseStyle0"/>
    <w:qFormat/>
    <w:rsid w:val="008A6F6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MouseStyle0">
    <w:name w:val="MouseStyle Знак"/>
    <w:basedOn w:val="a0"/>
    <w:link w:val="MouseStyle"/>
    <w:rsid w:val="008A6F6D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9E4B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D16AB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16AB3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D16AB3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D16AB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16AB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16AB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16AB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16AB3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D16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16A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8A23D-DDCA-46B9-9426-01BFA3F94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14629</TotalTime>
  <Pages>17</Pages>
  <Words>2680</Words>
  <Characters>15276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328</cp:revision>
  <dcterms:created xsi:type="dcterms:W3CDTF">2021-03-30T16:28:00Z</dcterms:created>
  <dcterms:modified xsi:type="dcterms:W3CDTF">2021-06-21T18:28:00Z</dcterms:modified>
</cp:coreProperties>
</file>