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BF7" w:rsidRDefault="00586BF7" w:rsidP="00586BF7">
      <w:pPr>
        <w:pStyle w:val="main"/>
        <w:spacing w:after="240"/>
        <w:ind w:firstLine="0"/>
        <w:jc w:val="center"/>
      </w:pPr>
      <w:r>
        <w:t>СПИСОК ИСПОЛЬЗОВАННЫХ ИСТОЧНИКОВ</w:t>
      </w:r>
    </w:p>
    <w:p w:rsidR="00C76172" w:rsidRPr="00CA0F6A" w:rsidRDefault="00CA0F6A" w:rsidP="00631E8F">
      <w:pPr>
        <w:pStyle w:val="main"/>
        <w:numPr>
          <w:ilvl w:val="0"/>
          <w:numId w:val="1"/>
        </w:numPr>
        <w:tabs>
          <w:tab w:val="left" w:pos="1134"/>
        </w:tabs>
        <w:ind w:left="0" w:firstLine="709"/>
      </w:pPr>
      <w:r w:rsidRPr="002D3580">
        <w:rPr>
          <w:rFonts w:cs="Times New Roman"/>
          <w:szCs w:val="28"/>
        </w:rPr>
        <w:t>Розенцвейг</w:t>
      </w:r>
      <w:r w:rsidR="00631E8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Р. Феррогидродинамика / Р. Розенцвейг; пер. с англ. под ред. В. В. Гогосова. –  М.: Мир, 1989. – 356 с.</w:t>
      </w:r>
    </w:p>
    <w:p w:rsidR="00015951" w:rsidRDefault="00DF3DD2" w:rsidP="00631E8F">
      <w:pPr>
        <w:pStyle w:val="main"/>
        <w:numPr>
          <w:ilvl w:val="0"/>
          <w:numId w:val="1"/>
        </w:numPr>
        <w:tabs>
          <w:tab w:val="left" w:pos="1134"/>
        </w:tabs>
        <w:ind w:left="0" w:firstLine="709"/>
      </w:pPr>
      <w:r>
        <w:t>Фертман В. Е. Магнитные жидкости : справ. пособие</w:t>
      </w:r>
      <w:r w:rsidR="00EB33C4">
        <w:t xml:space="preserve"> / В. Е. Фертман</w:t>
      </w:r>
      <w:r w:rsidR="00301D84">
        <w:t>. – Минск.</w:t>
      </w:r>
      <w:r w:rsidR="000922A6">
        <w:t>: Выш. шк.</w:t>
      </w:r>
      <w:r w:rsidR="00555B64">
        <w:t>, 1988. – 184</w:t>
      </w:r>
      <w:r w:rsidR="00F9650D">
        <w:t xml:space="preserve"> </w:t>
      </w:r>
      <w:r w:rsidR="00555B64">
        <w:t>с. : ил</w:t>
      </w:r>
      <w:r w:rsidR="00C4197E">
        <w:t>.</w:t>
      </w:r>
    </w:p>
    <w:p w:rsidR="007A10E5" w:rsidRDefault="00233496" w:rsidP="00631E8F">
      <w:pPr>
        <w:pStyle w:val="main"/>
        <w:numPr>
          <w:ilvl w:val="0"/>
          <w:numId w:val="1"/>
        </w:numPr>
        <w:tabs>
          <w:tab w:val="left" w:pos="1134"/>
        </w:tabs>
        <w:ind w:left="0" w:firstLine="709"/>
      </w:pPr>
      <w:r w:rsidRPr="00233496">
        <w:t>Scherer</w:t>
      </w:r>
      <w:r>
        <w:t xml:space="preserve"> </w:t>
      </w:r>
      <w:r w:rsidR="00015951">
        <w:t>C</w:t>
      </w:r>
      <w:r>
        <w:t xml:space="preserve">. </w:t>
      </w:r>
      <w:r w:rsidR="005C4E32" w:rsidRPr="005C4E32">
        <w:t>Ferrofluids: Properties and Applications</w:t>
      </w:r>
      <w:r w:rsidR="00015951">
        <w:t xml:space="preserve"> / C.</w:t>
      </w:r>
      <w:r w:rsidR="00666BED">
        <w:t xml:space="preserve"> </w:t>
      </w:r>
      <w:r w:rsidR="00015951" w:rsidRPr="00233496">
        <w:t>Scherer</w:t>
      </w:r>
      <w:r w:rsidR="00015951" w:rsidRPr="00015951">
        <w:rPr>
          <w:lang w:val="en-US"/>
        </w:rPr>
        <w:t xml:space="preserve">, </w:t>
      </w:r>
      <w:r w:rsidR="00015951" w:rsidRPr="00233496">
        <w:t>A. M. Figueiredo Neto</w:t>
      </w:r>
      <w:r w:rsidR="00015951" w:rsidRPr="00015951">
        <w:rPr>
          <w:lang w:val="en-US"/>
        </w:rPr>
        <w:t xml:space="preserve"> // </w:t>
      </w:r>
      <w:r w:rsidR="00666BED">
        <w:t>Brazilian Journal of Physics</w:t>
      </w:r>
      <w:r w:rsidR="00015951">
        <w:rPr>
          <w:lang w:val="en-US"/>
        </w:rPr>
        <w:t>. – 2005. –</w:t>
      </w:r>
      <w:r w:rsidR="00666BED">
        <w:t xml:space="preserve"> </w:t>
      </w:r>
      <w:r w:rsidR="00015951">
        <w:rPr>
          <w:lang w:val="en-US"/>
        </w:rPr>
        <w:t>V</w:t>
      </w:r>
      <w:r w:rsidR="00666BED">
        <w:t>. 35,</w:t>
      </w:r>
      <w:r w:rsidR="00015951">
        <w:rPr>
          <w:lang w:val="en-US"/>
        </w:rPr>
        <w:t xml:space="preserve"> </w:t>
      </w:r>
      <w:r w:rsidR="00015951">
        <w:t xml:space="preserve">№ 3A. – </w:t>
      </w:r>
      <w:r w:rsidR="00015951">
        <w:rPr>
          <w:lang w:val="en-US"/>
        </w:rPr>
        <w:t>P</w:t>
      </w:r>
      <w:r w:rsidR="00666BED" w:rsidRPr="00015951">
        <w:rPr>
          <w:lang w:val="en-US"/>
        </w:rPr>
        <w:t>. 718-727.</w:t>
      </w:r>
    </w:p>
    <w:p w:rsidR="007A10E5" w:rsidRDefault="007A10E5" w:rsidP="00631E8F">
      <w:pPr>
        <w:pStyle w:val="main"/>
        <w:numPr>
          <w:ilvl w:val="0"/>
          <w:numId w:val="1"/>
        </w:numPr>
        <w:tabs>
          <w:tab w:val="left" w:pos="1134"/>
        </w:tabs>
        <w:ind w:left="0" w:firstLine="709"/>
      </w:pPr>
      <w:r>
        <w:t xml:space="preserve">Механика нано- и микродисперсных магнитных сред / </w:t>
      </w:r>
      <w:r w:rsidR="009C152E">
        <w:t>п</w:t>
      </w:r>
      <w:r w:rsidR="00301D84">
        <w:t>од ред. В. М. Полунина. – М.</w:t>
      </w:r>
      <w:r>
        <w:t>: ФИЗМАТЛИТ, 2015. – 192 с.</w:t>
      </w:r>
    </w:p>
    <w:p w:rsidR="00AA5362" w:rsidRDefault="00A21665" w:rsidP="00631E8F">
      <w:pPr>
        <w:pStyle w:val="main"/>
        <w:numPr>
          <w:ilvl w:val="0"/>
          <w:numId w:val="1"/>
        </w:numPr>
        <w:tabs>
          <w:tab w:val="left" w:pos="1134"/>
        </w:tabs>
        <w:ind w:left="0" w:firstLine="709"/>
      </w:pPr>
      <w:r>
        <w:t>Баштовой В. Г. Устойчивость осесимметричной струи намагничивающейся жидкости / В. Г. Баштовой, М. С. Краков // ПМТФ. – 1978. – № 4. – С. 147-153.</w:t>
      </w:r>
    </w:p>
    <w:p w:rsidR="005578EB" w:rsidRDefault="00AA5362" w:rsidP="00631E8F">
      <w:pPr>
        <w:pStyle w:val="main"/>
        <w:numPr>
          <w:ilvl w:val="0"/>
          <w:numId w:val="1"/>
        </w:numPr>
        <w:tabs>
          <w:tab w:val="left" w:pos="1134"/>
        </w:tabs>
        <w:ind w:left="0" w:firstLine="709"/>
      </w:pPr>
      <w:r>
        <w:t xml:space="preserve">Дразин Ф. Введение в теорию гидродинамической устойчивости / </w:t>
      </w:r>
      <w:r w:rsidR="00CB1622">
        <w:t>Ф. Дразин; п</w:t>
      </w:r>
      <w:r>
        <w:t xml:space="preserve">ер. с англ. Г. Г. Цыпкина; </w:t>
      </w:r>
      <w:r w:rsidR="00CB1622">
        <w:t>п</w:t>
      </w:r>
      <w:r>
        <w:t>од ред. А. Т. Ильичева. –</w:t>
      </w:r>
      <w:r w:rsidR="005578EB" w:rsidRPr="005578EB">
        <w:t xml:space="preserve"> </w:t>
      </w:r>
      <w:r w:rsidR="00301D84">
        <w:t>М.</w:t>
      </w:r>
      <w:r w:rsidR="005578EB">
        <w:t>: ФИЗМАТЛИТ, 2005. – 288 с.</w:t>
      </w:r>
    </w:p>
    <w:p w:rsidR="00F96BE6" w:rsidRDefault="00631E8F" w:rsidP="00631E8F">
      <w:pPr>
        <w:pStyle w:val="main"/>
        <w:numPr>
          <w:ilvl w:val="0"/>
          <w:numId w:val="1"/>
        </w:numPr>
        <w:tabs>
          <w:tab w:val="left" w:pos="1134"/>
        </w:tabs>
        <w:ind w:left="0" w:firstLine="709"/>
      </w:pPr>
      <w:r>
        <w:rPr>
          <w:lang w:val="en-US"/>
        </w:rPr>
        <w:t>Cowley</w:t>
      </w:r>
      <w:r w:rsidR="00A90F6F" w:rsidRPr="00A90F6F">
        <w:rPr>
          <w:lang w:val="en-US"/>
        </w:rPr>
        <w:t xml:space="preserve"> M. D. The interfacial stability of a feromagnetic fluid / M. D. Cowley, R. E. Rosensweig // J. Fluid Mech. – 1967. – V.</w:t>
      </w:r>
      <w:r w:rsidR="00A90F6F">
        <w:rPr>
          <w:lang w:val="en-US"/>
        </w:rPr>
        <w:t xml:space="preserve"> 30</w:t>
      </w:r>
      <w:r w:rsidR="00A90F6F" w:rsidRPr="00A90F6F">
        <w:rPr>
          <w:lang w:val="en-US"/>
        </w:rPr>
        <w:t xml:space="preserve">, </w:t>
      </w:r>
      <w:r w:rsidR="00A90F6F">
        <w:t>№</w:t>
      </w:r>
      <w:r w:rsidR="00A90F6F" w:rsidRPr="00A90F6F">
        <w:rPr>
          <w:lang w:val="en-US"/>
        </w:rPr>
        <w:t xml:space="preserve"> 4. – P. </w:t>
      </w:r>
      <w:r w:rsidR="00A90F6F">
        <w:rPr>
          <w:lang w:val="en-US"/>
        </w:rPr>
        <w:t>671-688.</w:t>
      </w:r>
    </w:p>
    <w:p w:rsidR="004B3A83" w:rsidRDefault="00631E8F" w:rsidP="00631E8F">
      <w:pPr>
        <w:pStyle w:val="main"/>
        <w:numPr>
          <w:ilvl w:val="0"/>
          <w:numId w:val="1"/>
        </w:numPr>
        <w:tabs>
          <w:tab w:val="left" w:pos="1134"/>
        </w:tabs>
        <w:ind w:left="0" w:firstLine="709"/>
      </w:pPr>
      <w:r>
        <w:t>Ландау</w:t>
      </w:r>
      <w:r w:rsidR="00F96BE6" w:rsidRPr="00CD7263">
        <w:t xml:space="preserve"> Л. Д. Теоретическая физика: учеб. пособие для вузов: в 10 т. Т.6. Гидродинамика / Л. Д. Ландау, И. М. Лифшиц. – И</w:t>
      </w:r>
      <w:r w:rsidR="00F96BE6">
        <w:t xml:space="preserve">зд. 3-е, перераб. – М.: Наука. Гл. ред. физ.-мат. лит., </w:t>
      </w:r>
      <w:r w:rsidR="00F96BE6" w:rsidRPr="00CD7263">
        <w:t>1986. – 736 с.</w:t>
      </w:r>
    </w:p>
    <w:p w:rsidR="00AB61FC" w:rsidRDefault="00AB61FC" w:rsidP="00631E8F">
      <w:pPr>
        <w:pStyle w:val="main"/>
        <w:numPr>
          <w:ilvl w:val="0"/>
          <w:numId w:val="1"/>
        </w:numPr>
        <w:tabs>
          <w:tab w:val="left" w:pos="1134"/>
        </w:tabs>
        <w:ind w:left="0" w:firstLine="709"/>
      </w:pPr>
      <w:r w:rsidRPr="00AB61FC">
        <w:t>Сретенский Л. Н. Теория волновых движений жидкости / Л. Н. Сретенский. – Изд. 2-е, перераб. и доп. – М.: Наука. Гл. ред. физ.-мат. лит., 1977. – 816 с.</w:t>
      </w:r>
    </w:p>
    <w:p w:rsidR="00DE4852" w:rsidRPr="00DE4852" w:rsidRDefault="004B3A83" w:rsidP="00631E8F">
      <w:pPr>
        <w:pStyle w:val="main"/>
        <w:numPr>
          <w:ilvl w:val="0"/>
          <w:numId w:val="1"/>
        </w:numPr>
        <w:tabs>
          <w:tab w:val="left" w:pos="1134"/>
        </w:tabs>
        <w:ind w:left="0" w:firstLine="709"/>
      </w:pPr>
      <w:r w:rsidRPr="002D3580">
        <w:t>Милн-Томсон</w:t>
      </w:r>
      <w:r>
        <w:t xml:space="preserve"> Л. М. Теоретическая гидродинамика / Л. М. Милн-Томсон; пер. с англ. под ред. Н. Н. Моисеева. – М.: Мир, 1964. – 660 с.</w:t>
      </w:r>
    </w:p>
    <w:p w:rsidR="00305D0A" w:rsidRDefault="00DE4852" w:rsidP="00631E8F">
      <w:pPr>
        <w:pStyle w:val="main"/>
        <w:numPr>
          <w:ilvl w:val="0"/>
          <w:numId w:val="1"/>
        </w:numPr>
        <w:tabs>
          <w:tab w:val="left" w:pos="1134"/>
        </w:tabs>
        <w:ind w:left="0" w:firstLine="709"/>
      </w:pPr>
      <w:r w:rsidRPr="00373513">
        <w:t>Корн Г. Справочник по математике для научных работников и инженеров: определения, теоремы, формулы / Г. Корн, Т. Корн</w:t>
      </w:r>
      <w:r>
        <w:t>; пер. с англ. под ред. И. Г</w:t>
      </w:r>
      <w:r w:rsidRPr="00373513">
        <w:t>.</w:t>
      </w:r>
      <w:r>
        <w:t xml:space="preserve"> Арамановича.</w:t>
      </w:r>
      <w:r w:rsidRPr="00373513">
        <w:t xml:space="preserve"> </w:t>
      </w:r>
      <w:r>
        <w:t xml:space="preserve">– Изд. 4-е. – </w:t>
      </w:r>
      <w:r w:rsidRPr="00373513">
        <w:t>М</w:t>
      </w:r>
      <w:r>
        <w:t>.</w:t>
      </w:r>
      <w:r w:rsidRPr="00373513">
        <w:t>: Наука</w:t>
      </w:r>
      <w:r>
        <w:t>. Гл. ред. физ.-мат. лит.</w:t>
      </w:r>
      <w:r w:rsidRPr="00373513">
        <w:t>, 197</w:t>
      </w:r>
      <w:r>
        <w:t>7. – 831 с.</w:t>
      </w:r>
    </w:p>
    <w:p w:rsidR="00305D0A" w:rsidRPr="00E52191" w:rsidRDefault="00305D0A" w:rsidP="00631E8F">
      <w:pPr>
        <w:pStyle w:val="main"/>
        <w:numPr>
          <w:ilvl w:val="0"/>
          <w:numId w:val="1"/>
        </w:numPr>
        <w:tabs>
          <w:tab w:val="left" w:pos="1134"/>
        </w:tabs>
        <w:ind w:left="0" w:firstLine="709"/>
      </w:pPr>
      <w:r w:rsidRPr="002D3580">
        <w:lastRenderedPageBreak/>
        <w:t>Лаврентьев</w:t>
      </w:r>
      <w:r>
        <w:t xml:space="preserve"> М. А</w:t>
      </w:r>
      <w:r w:rsidRPr="002D3580">
        <w:t>. Проблемы гидродина</w:t>
      </w:r>
      <w:r>
        <w:t xml:space="preserve">мики и их математические модели / М. А. Лаврентьев, Б. В. Шабат. – М.: Наука. Гл. ред. физ.-мат. лит., </w:t>
      </w:r>
      <w:r w:rsidRPr="00CD7263">
        <w:t>19</w:t>
      </w:r>
      <w:r>
        <w:t>73</w:t>
      </w:r>
      <w:r w:rsidRPr="00CD7263">
        <w:t xml:space="preserve">. – </w:t>
      </w:r>
      <w:r>
        <w:t>416</w:t>
      </w:r>
      <w:r w:rsidRPr="00CD7263">
        <w:t xml:space="preserve"> с.</w:t>
      </w:r>
    </w:p>
    <w:p w:rsidR="007E14B6" w:rsidRDefault="00631E8F" w:rsidP="00631E8F">
      <w:pPr>
        <w:pStyle w:val="main"/>
        <w:numPr>
          <w:ilvl w:val="0"/>
          <w:numId w:val="1"/>
        </w:numPr>
        <w:tabs>
          <w:tab w:val="left" w:pos="1134"/>
        </w:tabs>
        <w:ind w:left="0" w:firstLine="709"/>
      </w:pPr>
      <w:r>
        <w:t>Крейн</w:t>
      </w:r>
      <w:r w:rsidR="003F364A">
        <w:t xml:space="preserve"> С. Г. Математический анализ элементарных функций / С. Г. Крейн, В. Н. Ушакова. – М.: ФИЗМАТГИЗ, 1963. – 168 с. : ил.</w:t>
      </w:r>
    </w:p>
    <w:p w:rsidR="007512EE" w:rsidRDefault="007E14B6" w:rsidP="00631E8F">
      <w:pPr>
        <w:pStyle w:val="main"/>
        <w:numPr>
          <w:ilvl w:val="0"/>
          <w:numId w:val="1"/>
        </w:numPr>
        <w:tabs>
          <w:tab w:val="left" w:pos="1134"/>
        </w:tabs>
        <w:ind w:left="0" w:firstLine="709"/>
      </w:pPr>
      <w:r w:rsidRPr="002D3580">
        <w:t>Найфэ</w:t>
      </w:r>
      <w:r>
        <w:t xml:space="preserve"> А. Х. Методы возмущений / А. Х. Найфэ; пер. с англ. – М.</w:t>
      </w:r>
      <w:r w:rsidR="00B51DAE">
        <w:t xml:space="preserve"> </w:t>
      </w:r>
      <w:r>
        <w:t>: Мир, 1976. – 456 с.</w:t>
      </w:r>
    </w:p>
    <w:p w:rsidR="007512EE" w:rsidRPr="00114858" w:rsidRDefault="007512EE" w:rsidP="00631E8F">
      <w:pPr>
        <w:pStyle w:val="main"/>
        <w:numPr>
          <w:ilvl w:val="0"/>
          <w:numId w:val="1"/>
        </w:numPr>
        <w:tabs>
          <w:tab w:val="left" w:pos="1134"/>
        </w:tabs>
        <w:ind w:left="0" w:firstLine="709"/>
      </w:pPr>
      <w:r w:rsidRPr="00114858">
        <w:t>Ширяева</w:t>
      </w:r>
      <w:r>
        <w:t xml:space="preserve"> С. О. </w:t>
      </w:r>
      <w:r w:rsidRPr="00114858">
        <w:t>Формулировка задач об аналитическом расчёте нелинейных движений вязкой жидкости со свободной поверхностью</w:t>
      </w:r>
      <w:r>
        <w:t xml:space="preserve">: препринт № 31 / С. О. Ширяева </w:t>
      </w:r>
      <w:r w:rsidRPr="00114858">
        <w:t>[</w:t>
      </w:r>
      <w:r>
        <w:t>и др.</w:t>
      </w:r>
      <w:r w:rsidRPr="00114858">
        <w:t>]</w:t>
      </w:r>
      <w:r>
        <w:t>. – Ярославль: ИМИ РАН, 2001. – 87 с.</w:t>
      </w:r>
    </w:p>
    <w:p w:rsidR="006E79F2" w:rsidRDefault="002349D1" w:rsidP="00631E8F">
      <w:pPr>
        <w:pStyle w:val="main"/>
        <w:numPr>
          <w:ilvl w:val="0"/>
          <w:numId w:val="1"/>
        </w:numPr>
        <w:tabs>
          <w:tab w:val="left" w:pos="1134"/>
        </w:tabs>
        <w:ind w:left="0" w:firstLine="709"/>
      </w:pPr>
      <w:r>
        <w:t>Такетоми С. Магнитные жидкости / С. Такетоми, С. Тикадзуми; пер. с японск. М. К. Овечкина, А. Д. Мицкевича;</w:t>
      </w:r>
      <w:r w:rsidR="00301D84">
        <w:t xml:space="preserve"> под ред. В. Е. Фертмана. – М.</w:t>
      </w:r>
      <w:r>
        <w:t>: Мир, 1993. – 272 с. : ил.</w:t>
      </w:r>
    </w:p>
    <w:p w:rsidR="0038306A" w:rsidRDefault="006E79F2" w:rsidP="00631E8F">
      <w:pPr>
        <w:pStyle w:val="main"/>
        <w:numPr>
          <w:ilvl w:val="0"/>
          <w:numId w:val="1"/>
        </w:numPr>
        <w:tabs>
          <w:tab w:val="left" w:pos="1134"/>
        </w:tabs>
        <w:ind w:left="0" w:firstLine="709"/>
      </w:pPr>
      <w:r w:rsidRPr="006E79F2">
        <w:rPr>
          <w:lang w:val="en-US"/>
        </w:rPr>
        <w:t xml:space="preserve">Raj K. </w:t>
      </w:r>
      <w:r>
        <w:rPr>
          <w:lang w:val="en-US"/>
        </w:rPr>
        <w:t>Ferrofluid technology – An overview / K. Raj, A. F. Chorney // Indian Journal of Engineering &amp; Materials Sciences. – 1998. – V. 5. – P. 372-389.</w:t>
      </w:r>
    </w:p>
    <w:p w:rsidR="00B55901" w:rsidRDefault="0038306A" w:rsidP="00631E8F">
      <w:pPr>
        <w:pStyle w:val="main"/>
        <w:numPr>
          <w:ilvl w:val="0"/>
          <w:numId w:val="1"/>
        </w:numPr>
        <w:tabs>
          <w:tab w:val="left" w:pos="1134"/>
        </w:tabs>
        <w:ind w:left="0" w:firstLine="709"/>
      </w:pPr>
      <w:r w:rsidRPr="002D3580">
        <w:t>Ландау</w:t>
      </w:r>
      <w:r>
        <w:t xml:space="preserve"> Л. Д</w:t>
      </w:r>
      <w:r w:rsidRPr="002D3580">
        <w:t xml:space="preserve">. </w:t>
      </w:r>
      <w:r w:rsidRPr="00CD7263">
        <w:t>Теоретическая физика: учеб. пособие для вузов: в 10 т. Т.</w:t>
      </w:r>
      <w:r>
        <w:t>8</w:t>
      </w:r>
      <w:r w:rsidRPr="00CD7263">
        <w:t xml:space="preserve">. </w:t>
      </w:r>
      <w:r>
        <w:t>Электродинамика сплошных сред</w:t>
      </w:r>
      <w:r w:rsidRPr="00CD7263">
        <w:t xml:space="preserve"> / Л. Д. Ландау, И. М. Лифшиц. – И</w:t>
      </w:r>
      <w:r>
        <w:t xml:space="preserve">зд. 2-е, перераб. и доп. – М.: Наука. Гл. ред. физ.-мат. лит., </w:t>
      </w:r>
      <w:r w:rsidRPr="00CD7263">
        <w:t>198</w:t>
      </w:r>
      <w:r>
        <w:t>2</w:t>
      </w:r>
      <w:r w:rsidRPr="00CD7263">
        <w:t xml:space="preserve">. – </w:t>
      </w:r>
      <w:r>
        <w:t>624</w:t>
      </w:r>
      <w:r w:rsidRPr="00CD7263">
        <w:t xml:space="preserve"> с.</w:t>
      </w:r>
    </w:p>
    <w:p w:rsidR="00B55901" w:rsidRPr="002D3580" w:rsidRDefault="00B55901" w:rsidP="00631E8F">
      <w:pPr>
        <w:pStyle w:val="main"/>
        <w:numPr>
          <w:ilvl w:val="0"/>
          <w:numId w:val="1"/>
        </w:numPr>
        <w:tabs>
          <w:tab w:val="left" w:pos="1134"/>
        </w:tabs>
        <w:ind w:left="0" w:firstLine="709"/>
      </w:pPr>
      <w:r w:rsidRPr="002D3580">
        <w:t>Сивухин</w:t>
      </w:r>
      <w:r>
        <w:t xml:space="preserve"> Д. В</w:t>
      </w:r>
      <w:r w:rsidRPr="002D3580">
        <w:t>. Общий курс физики</w:t>
      </w:r>
      <w:r>
        <w:t>: в 5 т.</w:t>
      </w:r>
      <w:r w:rsidRPr="002D3580">
        <w:t xml:space="preserve"> Т</w:t>
      </w:r>
      <w:r>
        <w:t xml:space="preserve">. 3. Электричество / Д. В. </w:t>
      </w:r>
      <w:r w:rsidR="00301D84">
        <w:t>Сивухин. – Изд. 2-е, испр. – М.</w:t>
      </w:r>
      <w:r>
        <w:t>: Наука, 1983. – 687 с.</w:t>
      </w:r>
    </w:p>
    <w:p w:rsidR="00996D2D" w:rsidRDefault="00AB4F46" w:rsidP="00631E8F">
      <w:pPr>
        <w:pStyle w:val="main"/>
        <w:numPr>
          <w:ilvl w:val="0"/>
          <w:numId w:val="1"/>
        </w:numPr>
        <w:tabs>
          <w:tab w:val="left" w:pos="1134"/>
        </w:tabs>
        <w:ind w:left="0" w:firstLine="709"/>
      </w:pPr>
      <w:r w:rsidRPr="00AB4F46">
        <w:t>Ландау Л. Д. Теоретическая физика: учеб. пособие для вузов: в 10 т. Т.2. Теория поля / Л. Д. Ландау, И. М. Лифшиц. – Изд. 6-е, испр. и доп. – М.: Наука. Гл. ред. физ.-мат. лит., 1973. – 504 с.</w:t>
      </w:r>
    </w:p>
    <w:p w:rsidR="00696B36" w:rsidRDefault="00996D2D" w:rsidP="00631E8F">
      <w:pPr>
        <w:pStyle w:val="main"/>
        <w:numPr>
          <w:ilvl w:val="0"/>
          <w:numId w:val="1"/>
        </w:numPr>
        <w:tabs>
          <w:tab w:val="left" w:pos="1134"/>
        </w:tabs>
        <w:ind w:left="0" w:firstLine="709"/>
      </w:pPr>
      <w:r>
        <w:t>Черняк В. Г. Механика сплошных сред: учеб. пособие для вузов / В. Г. Черняк, П. Е. Суетин. – М.: ФИЗМАТЛИТ, 2006. – 352 с.</w:t>
      </w:r>
    </w:p>
    <w:p w:rsidR="00D03931" w:rsidRDefault="001910DB" w:rsidP="00631E8F">
      <w:pPr>
        <w:pStyle w:val="main"/>
        <w:numPr>
          <w:ilvl w:val="0"/>
          <w:numId w:val="1"/>
        </w:numPr>
        <w:tabs>
          <w:tab w:val="left" w:pos="1134"/>
        </w:tabs>
        <w:ind w:left="0" w:firstLine="709"/>
      </w:pPr>
      <w:r w:rsidRPr="00696B36">
        <w:rPr>
          <w:lang w:val="en-US"/>
        </w:rPr>
        <w:t>R</w:t>
      </w:r>
      <w:r w:rsidRPr="001910DB">
        <w:t>ayleigh</w:t>
      </w:r>
      <w:r w:rsidRPr="00696B36">
        <w:rPr>
          <w:lang w:val="en-US"/>
        </w:rPr>
        <w:t xml:space="preserve"> L. On the capillary phenomena of jets / L. R</w:t>
      </w:r>
      <w:r w:rsidRPr="001910DB">
        <w:t>ayleigh</w:t>
      </w:r>
      <w:r w:rsidRPr="00696B36">
        <w:rPr>
          <w:lang w:val="en-US"/>
        </w:rPr>
        <w:t xml:space="preserve"> // Proceedings of the Royal Society of London. – 1879. – V. 29. – P. 71-97.</w:t>
      </w:r>
    </w:p>
    <w:p w:rsidR="00C47218" w:rsidRPr="00696B36" w:rsidRDefault="00DB7C33" w:rsidP="00631E8F">
      <w:pPr>
        <w:pStyle w:val="main"/>
        <w:numPr>
          <w:ilvl w:val="0"/>
          <w:numId w:val="1"/>
        </w:numPr>
        <w:tabs>
          <w:tab w:val="left" w:pos="1134"/>
        </w:tabs>
        <w:ind w:left="0" w:firstLine="709"/>
      </w:pPr>
      <w:r>
        <w:t>С</w:t>
      </w:r>
      <w:r w:rsidRPr="00DB7C33">
        <w:t>правочник по специальным функциям</w:t>
      </w:r>
      <w:r w:rsidR="00915531">
        <w:t xml:space="preserve"> с формулами, графиками и таблицами / под ред. </w:t>
      </w:r>
      <w:r w:rsidR="00D03931">
        <w:t xml:space="preserve">М. Абрамовица, И. Стиган; пер. с англ. под ред. В. А. </w:t>
      </w:r>
      <w:r w:rsidR="00D03931">
        <w:lastRenderedPageBreak/>
        <w:t>Диткина, Л. Н. Кармазиной.</w:t>
      </w:r>
      <w:r w:rsidR="00915531">
        <w:t xml:space="preserve"> – </w:t>
      </w:r>
      <w:r w:rsidR="00915531" w:rsidRPr="00AB4F46">
        <w:t>М.</w:t>
      </w:r>
      <w:bookmarkStart w:id="0" w:name="_GoBack"/>
      <w:bookmarkEnd w:id="0"/>
      <w:r w:rsidR="00915531" w:rsidRPr="00AB4F46">
        <w:t>: Наука. Гл. ред. физ.-мат. лит., 197</w:t>
      </w:r>
      <w:r w:rsidR="00915531">
        <w:t>9</w:t>
      </w:r>
      <w:r w:rsidR="00915531" w:rsidRPr="00AB4F46">
        <w:t xml:space="preserve">. – </w:t>
      </w:r>
      <w:r w:rsidR="00915531">
        <w:t>832</w:t>
      </w:r>
      <w:r w:rsidR="00915531" w:rsidRPr="00AB4F46">
        <w:t xml:space="preserve"> с.</w:t>
      </w:r>
      <w:r w:rsidR="00915531">
        <w:t xml:space="preserve"> : ил.</w:t>
      </w:r>
    </w:p>
    <w:p w:rsidR="006E79F2" w:rsidRDefault="006E79F2" w:rsidP="00996D2D">
      <w:pPr>
        <w:pStyle w:val="a4"/>
      </w:pPr>
    </w:p>
    <w:sectPr w:rsidR="006E79F2" w:rsidSect="00FF64F3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9608D"/>
    <w:multiLevelType w:val="hybridMultilevel"/>
    <w:tmpl w:val="8B2489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8669B"/>
    <w:multiLevelType w:val="hybridMultilevel"/>
    <w:tmpl w:val="B90C88A6"/>
    <w:lvl w:ilvl="0" w:tplc="D056F66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1302E4E"/>
    <w:multiLevelType w:val="hybridMultilevel"/>
    <w:tmpl w:val="2DE03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A14"/>
    <w:rsid w:val="00015951"/>
    <w:rsid w:val="000922A6"/>
    <w:rsid w:val="000B6925"/>
    <w:rsid w:val="001910DB"/>
    <w:rsid w:val="00233496"/>
    <w:rsid w:val="002349D1"/>
    <w:rsid w:val="00301D84"/>
    <w:rsid w:val="00305D0A"/>
    <w:rsid w:val="0038306A"/>
    <w:rsid w:val="003C25F5"/>
    <w:rsid w:val="003F364A"/>
    <w:rsid w:val="004B19B0"/>
    <w:rsid w:val="004B3A83"/>
    <w:rsid w:val="00516171"/>
    <w:rsid w:val="00555B64"/>
    <w:rsid w:val="005578EB"/>
    <w:rsid w:val="00586BF7"/>
    <w:rsid w:val="005C4E32"/>
    <w:rsid w:val="0063128D"/>
    <w:rsid w:val="00631E8F"/>
    <w:rsid w:val="00666BED"/>
    <w:rsid w:val="006948B9"/>
    <w:rsid w:val="00696B36"/>
    <w:rsid w:val="006E79F2"/>
    <w:rsid w:val="007512EE"/>
    <w:rsid w:val="00764B59"/>
    <w:rsid w:val="007A10E5"/>
    <w:rsid w:val="007E14B6"/>
    <w:rsid w:val="007E7308"/>
    <w:rsid w:val="00874C44"/>
    <w:rsid w:val="00915531"/>
    <w:rsid w:val="00996D2D"/>
    <w:rsid w:val="009C152E"/>
    <w:rsid w:val="00A21665"/>
    <w:rsid w:val="00A4490E"/>
    <w:rsid w:val="00A512B2"/>
    <w:rsid w:val="00A60A00"/>
    <w:rsid w:val="00A90F6F"/>
    <w:rsid w:val="00AA5362"/>
    <w:rsid w:val="00AB4F46"/>
    <w:rsid w:val="00AB61FC"/>
    <w:rsid w:val="00B32F44"/>
    <w:rsid w:val="00B51DAE"/>
    <w:rsid w:val="00B55901"/>
    <w:rsid w:val="00C4197E"/>
    <w:rsid w:val="00C47218"/>
    <w:rsid w:val="00C76172"/>
    <w:rsid w:val="00CA0F6A"/>
    <w:rsid w:val="00CB1622"/>
    <w:rsid w:val="00CD6B0F"/>
    <w:rsid w:val="00D03931"/>
    <w:rsid w:val="00D40C91"/>
    <w:rsid w:val="00D45ABB"/>
    <w:rsid w:val="00DB7C33"/>
    <w:rsid w:val="00DE4852"/>
    <w:rsid w:val="00DF3DD2"/>
    <w:rsid w:val="00E66A14"/>
    <w:rsid w:val="00EB33C4"/>
    <w:rsid w:val="00F03F84"/>
    <w:rsid w:val="00F416ED"/>
    <w:rsid w:val="00F55BA3"/>
    <w:rsid w:val="00F9650D"/>
    <w:rsid w:val="00F96BE6"/>
    <w:rsid w:val="00FF0C2B"/>
    <w:rsid w:val="00FF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CC542"/>
  <w15:chartTrackingRefBased/>
  <w15:docId w15:val="{2DAC0897-1030-438A-AC40-6CA600BB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">
    <w:name w:val="main"/>
    <w:link w:val="main0"/>
    <w:qFormat/>
    <w:rsid w:val="00A4490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main0">
    <w:name w:val="main Знак"/>
    <w:basedOn w:val="a0"/>
    <w:link w:val="main"/>
    <w:rsid w:val="00A4490E"/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F96BE6"/>
    <w:pPr>
      <w:spacing w:after="200" w:line="276" w:lineRule="auto"/>
      <w:ind w:left="720"/>
      <w:contextualSpacing/>
    </w:pPr>
  </w:style>
  <w:style w:type="paragraph" w:customStyle="1" w:styleId="a4">
    <w:name w:val="ТекстЛаб"/>
    <w:basedOn w:val="a"/>
    <w:autoRedefine/>
    <w:qFormat/>
    <w:rsid w:val="006E79F2"/>
    <w:pPr>
      <w:keepLines/>
      <w:spacing w:after="200" w:line="360" w:lineRule="auto"/>
      <w:ind w:firstLine="720"/>
      <w:contextualSpacing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 Greys</dc:creator>
  <cp:keywords/>
  <dc:description/>
  <cp:lastModifiedBy>Mouse Greys</cp:lastModifiedBy>
  <cp:revision>64</cp:revision>
  <dcterms:created xsi:type="dcterms:W3CDTF">2021-06-12T11:12:00Z</dcterms:created>
  <dcterms:modified xsi:type="dcterms:W3CDTF">2021-06-17T17:54:00Z</dcterms:modified>
</cp:coreProperties>
</file>