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38B4" w:rsidRPr="00221702" w:rsidRDefault="00A73117" w:rsidP="003C2EDD">
      <w:pPr>
        <w:pStyle w:val="main"/>
        <w:jc w:val="center"/>
      </w:pPr>
      <w:r>
        <w:rPr>
          <w:lang w:val="en-US"/>
        </w:rPr>
        <w:t>4</w:t>
      </w:r>
      <w:r w:rsidR="001638B4" w:rsidRPr="001638B4">
        <w:rPr>
          <w:lang w:val="en-US"/>
        </w:rPr>
        <w:t xml:space="preserve"> Движение </w:t>
      </w:r>
      <w:r w:rsidR="001638B4">
        <w:t>капиллярных</w:t>
      </w:r>
      <w:r w:rsidR="001638B4" w:rsidRPr="001638B4">
        <w:rPr>
          <w:lang w:val="en-US"/>
        </w:rPr>
        <w:t xml:space="preserve"> волн на поверхности </w:t>
      </w:r>
      <w:r w:rsidR="001638B4">
        <w:t xml:space="preserve">цилиндрической струи </w:t>
      </w:r>
      <w:r w:rsidR="001638B4" w:rsidRPr="001638B4">
        <w:rPr>
          <w:lang w:val="en-US"/>
        </w:rPr>
        <w:t>идеальной несжимаемой жидкости</w:t>
      </w:r>
    </w:p>
    <w:p w:rsidR="001638B4" w:rsidRDefault="001638B4" w:rsidP="00174345">
      <w:pPr>
        <w:pStyle w:val="main"/>
        <w:rPr>
          <w:lang w:val="en-US"/>
        </w:rPr>
      </w:pPr>
    </w:p>
    <w:p w:rsidR="00174345" w:rsidRPr="00174345" w:rsidRDefault="00A73117" w:rsidP="00221702">
      <w:pPr>
        <w:pStyle w:val="main"/>
        <w:spacing w:after="240"/>
        <w:rPr>
          <w:lang w:val="en-US"/>
        </w:rPr>
      </w:pPr>
      <w:r>
        <w:t>4</w:t>
      </w:r>
      <w:r w:rsidR="00221702">
        <w:t xml:space="preserve">.1 </w:t>
      </w:r>
      <w:r w:rsidR="00174345" w:rsidRPr="00174345">
        <w:rPr>
          <w:lang w:val="en-US"/>
        </w:rPr>
        <w:t>Постановка задачи</w:t>
      </w:r>
    </w:p>
    <w:p w:rsidR="00174345" w:rsidRPr="00174345" w:rsidRDefault="00CF0337" w:rsidP="00174345">
      <w:pPr>
        <w:pStyle w:val="main"/>
        <w:rPr>
          <w:lang w:val="en-US"/>
        </w:rPr>
      </w:pPr>
      <w:r>
        <w:t>Рассмотрим</w:t>
      </w:r>
      <w:r w:rsidR="00174345" w:rsidRPr="00174345">
        <w:rPr>
          <w:lang w:val="en-US"/>
        </w:rPr>
        <w:t xml:space="preserve"> стру</w:t>
      </w:r>
      <w:r>
        <w:t>ю</w:t>
      </w:r>
      <w:r w:rsidR="00174345" w:rsidRPr="00174345">
        <w:rPr>
          <w:lang w:val="en-US"/>
        </w:rPr>
        <w:t xml:space="preserve"> идеальной несжимаемой жидкости </w:t>
      </w:r>
      <w:r>
        <w:rPr>
          <w:lang w:val="en-US"/>
        </w:rPr>
        <w:t xml:space="preserve">с массовой плотностью </w:t>
      </w:r>
      <m:oMath>
        <m:r>
          <w:rPr>
            <w:rFonts w:ascii="Cambria Math" w:hAnsi="Cambria Math"/>
            <w:lang w:val="en-US"/>
          </w:rPr>
          <m:t>ρ</m:t>
        </m:r>
      </m:oMath>
      <w:r>
        <w:rPr>
          <w:lang w:val="en-US"/>
        </w:rPr>
        <w:t xml:space="preserve"> </w:t>
      </w:r>
      <w:r w:rsidR="00174345" w:rsidRPr="00174345">
        <w:rPr>
          <w:lang w:val="en-US"/>
        </w:rPr>
        <w:t>и коэффици</w:t>
      </w:r>
      <w:r>
        <w:rPr>
          <w:lang w:val="en-US"/>
        </w:rPr>
        <w:t xml:space="preserve">ентом поверхностного натяжения </w:t>
      </w:r>
      <m:oMath>
        <m:r>
          <w:rPr>
            <w:rFonts w:ascii="Cambria Math" w:hAnsi="Cambria Math"/>
            <w:lang w:val="en-US"/>
          </w:rPr>
          <m:t>γ</m:t>
        </m:r>
      </m:oMath>
      <w:r w:rsidR="00174345" w:rsidRPr="00174345">
        <w:rPr>
          <w:lang w:val="en-US"/>
        </w:rPr>
        <w:t xml:space="preserve">. </w:t>
      </w:r>
      <w:r>
        <w:t>Пусть с</w:t>
      </w:r>
      <w:r w:rsidR="00174345" w:rsidRPr="00174345">
        <w:rPr>
          <w:lang w:val="en-US"/>
        </w:rPr>
        <w:t xml:space="preserve">труя имеет цилиндрическую форму радиуса </w:t>
      </w:r>
      <m:oMath>
        <m:r>
          <w:rPr>
            <w:rFonts w:ascii="Cambria Math" w:hAnsi="Cambria Math"/>
            <w:lang w:val="en-US"/>
          </w:rPr>
          <m:t>R</m:t>
        </m:r>
      </m:oMath>
      <w:r>
        <w:rPr>
          <w:rFonts w:eastAsiaTheme="minorEastAsia"/>
          <w:lang w:val="en-US"/>
        </w:rPr>
        <w:t xml:space="preserve"> </w:t>
      </w:r>
      <w:r>
        <w:rPr>
          <w:rFonts w:eastAsiaTheme="minorEastAsia"/>
        </w:rPr>
        <w:t>в невозмущённом состоянии</w:t>
      </w:r>
      <w:r w:rsidR="00174345" w:rsidRPr="00174345">
        <w:rPr>
          <w:lang w:val="en-US"/>
        </w:rPr>
        <w:t>, движется с постоянной скорос</w:t>
      </w:r>
      <w:r>
        <w:rPr>
          <w:lang w:val="en-US"/>
        </w:rPr>
        <w:t xml:space="preserve">тью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U</m:t>
                </m:r>
              </m:e>
            </m:acc>
          </m:e>
          <m:sub>
            <m:r>
              <w:rPr>
                <w:rFonts w:ascii="Cambria Math" w:hAnsi="Cambria Math"/>
                <w:lang w:val="en-US"/>
              </w:rPr>
              <m:t>0</m:t>
            </m:r>
          </m:sub>
        </m:sSub>
      </m:oMath>
      <w:r>
        <w:rPr>
          <w:rFonts w:eastAsiaTheme="minorEastAsia"/>
          <w:lang w:val="en-US"/>
        </w:rPr>
        <w:t xml:space="preserve"> </w:t>
      </w:r>
      <w:r w:rsidR="00D340B6">
        <w:rPr>
          <w:lang w:val="en-US"/>
        </w:rPr>
        <w:t>в</w:t>
      </w:r>
      <w:r w:rsidR="00D340B6">
        <w:t xml:space="preserve">доль заданного направления </w:t>
      </w:r>
      <w:r w:rsidR="00174345" w:rsidRPr="00174345">
        <w:rPr>
          <w:lang w:val="en-US"/>
        </w:rPr>
        <w:t>и нахо</w:t>
      </w:r>
      <w:r w:rsidR="00D340B6">
        <w:rPr>
          <w:lang w:val="en-US"/>
        </w:rPr>
        <w:t>дится в</w:t>
      </w:r>
      <w:r w:rsidR="00EC1FBD">
        <w:t xml:space="preserve"> некоторой внешней среде</w:t>
      </w:r>
      <w:r w:rsidR="00174345" w:rsidRPr="00174345">
        <w:rPr>
          <w:lang w:val="en-US"/>
        </w:rPr>
        <w:t>.</w:t>
      </w:r>
    </w:p>
    <w:p w:rsidR="00174345" w:rsidRPr="004B53A2" w:rsidRDefault="00174345" w:rsidP="00174345">
      <w:pPr>
        <w:pStyle w:val="main"/>
      </w:pPr>
      <w:r w:rsidRPr="00174345">
        <w:rPr>
          <w:lang w:val="en-US"/>
        </w:rPr>
        <w:t xml:space="preserve">Пусть также на поверхности струи распространяется плоская </w:t>
      </w:r>
      <w:r w:rsidR="00A4172F" w:rsidRPr="00831E0D">
        <w:t xml:space="preserve">осесимметричная </w:t>
      </w:r>
      <w:r w:rsidRPr="00174345">
        <w:rPr>
          <w:lang w:val="en-US"/>
        </w:rPr>
        <w:t xml:space="preserve">капиллярная волна </w:t>
      </w:r>
      <w:r w:rsidR="00A4172F">
        <w:t xml:space="preserve">с </w:t>
      </w:r>
      <w:r w:rsidRPr="00174345">
        <w:rPr>
          <w:lang w:val="en-US"/>
        </w:rPr>
        <w:t>амплитуд</w:t>
      </w:r>
      <w:r w:rsidR="00A4172F">
        <w:t xml:space="preserve">ой </w:t>
      </w:r>
      <m:oMath>
        <m:r>
          <w:rPr>
            <w:rFonts w:ascii="Cambria Math" w:hAnsi="Cambria Math"/>
          </w:rPr>
          <m:t>a</m:t>
        </m:r>
      </m:oMath>
      <w:r w:rsidR="00A4172F">
        <w:rPr>
          <w:rFonts w:eastAsiaTheme="minorEastAsia"/>
          <w:lang w:val="en-US"/>
        </w:rPr>
        <w:t xml:space="preserve"> </w:t>
      </w:r>
      <w:r w:rsidR="00A4172F">
        <w:rPr>
          <w:lang w:val="en-US"/>
        </w:rPr>
        <w:t>и длин</w:t>
      </w:r>
      <w:r w:rsidR="00A4172F">
        <w:t>ой</w:t>
      </w:r>
      <w:r w:rsidR="00A4172F">
        <w:rPr>
          <w:lang w:val="en-US"/>
        </w:rPr>
        <w:t xml:space="preserve"> </w:t>
      </w:r>
      <m:oMath>
        <m:r>
          <w:rPr>
            <w:rFonts w:ascii="Cambria Math" w:hAnsi="Cambria Math"/>
            <w:lang w:val="en-US"/>
          </w:rPr>
          <m:t>λ</m:t>
        </m:r>
      </m:oMath>
      <w:r w:rsidR="00A4172F">
        <w:t>, для которой выполяется условие</w:t>
      </w:r>
      <w:r w:rsidR="004B53A2">
        <w:t xml:space="preserve"> </w:t>
      </w:r>
      <m:oMath>
        <m:f>
          <m:fPr>
            <m:type m:val="lin"/>
            <m:ctrlPr>
              <w:rPr>
                <w:rFonts w:ascii="Cambria Math" w:hAnsi="Cambria Math"/>
                <w:i/>
              </w:rPr>
            </m:ctrlPr>
          </m:fPr>
          <m:num>
            <m:r>
              <w:rPr>
                <w:rFonts w:ascii="Cambria Math" w:hAnsi="Cambria Math"/>
              </w:rPr>
              <m:t>a</m:t>
            </m:r>
          </m:num>
          <m:den>
            <m:r>
              <w:rPr>
                <w:rFonts w:ascii="Cambria Math" w:hAnsi="Cambria Math"/>
                <w:lang w:val="en-US"/>
              </w:rPr>
              <m:t>λ</m:t>
            </m:r>
          </m:den>
        </m:f>
        <m:r>
          <w:rPr>
            <w:rFonts w:ascii="Cambria Math" w:hAnsi="Cambria Math"/>
            <w:lang w:val="en-US"/>
          </w:rPr>
          <m:t>≪1</m:t>
        </m:r>
      </m:oMath>
      <w:r w:rsidR="004B53A2">
        <w:rPr>
          <w:rFonts w:eastAsiaTheme="minorEastAsia"/>
          <w:lang w:val="en-US"/>
        </w:rPr>
        <w:t>.</w:t>
      </w:r>
    </w:p>
    <w:p w:rsidR="00C76172" w:rsidRDefault="00174345" w:rsidP="00174345">
      <w:pPr>
        <w:pStyle w:val="main"/>
        <w:rPr>
          <w:lang w:val="en-US"/>
        </w:rPr>
      </w:pPr>
      <w:r w:rsidRPr="00174345">
        <w:rPr>
          <w:lang w:val="en-US"/>
        </w:rPr>
        <w:t xml:space="preserve">Требуется найти дисперсионное </w:t>
      </w:r>
      <w:r w:rsidR="004B53A2">
        <w:t>соотношение</w:t>
      </w:r>
      <w:r w:rsidRPr="00174345">
        <w:rPr>
          <w:lang w:val="en-US"/>
        </w:rPr>
        <w:t xml:space="preserve"> для </w:t>
      </w:r>
      <w:r w:rsidR="004B53A2">
        <w:t xml:space="preserve">данного </w:t>
      </w:r>
      <w:r w:rsidRPr="00174345">
        <w:rPr>
          <w:lang w:val="en-US"/>
        </w:rPr>
        <w:t>волнов</w:t>
      </w:r>
      <w:r w:rsidR="004B53A2">
        <w:t>ого</w:t>
      </w:r>
      <w:r w:rsidRPr="00174345">
        <w:rPr>
          <w:lang w:val="en-US"/>
        </w:rPr>
        <w:t xml:space="preserve"> возмуще</w:t>
      </w:r>
      <w:r w:rsidR="004B53A2">
        <w:rPr>
          <w:lang w:val="en-US"/>
        </w:rPr>
        <w:t>ния</w:t>
      </w:r>
      <w:r w:rsidR="00A4172F">
        <w:rPr>
          <w:lang w:val="en-US"/>
        </w:rPr>
        <w:t xml:space="preserve"> на поверхности рассматриваемой струи</w:t>
      </w:r>
      <w:r w:rsidRPr="00174345">
        <w:rPr>
          <w:lang w:val="en-US"/>
        </w:rPr>
        <w:t>.</w:t>
      </w:r>
    </w:p>
    <w:p w:rsidR="004B53A2" w:rsidRDefault="004B53A2" w:rsidP="00174345">
      <w:pPr>
        <w:pStyle w:val="main"/>
        <w:rPr>
          <w:lang w:val="en-US"/>
        </w:rPr>
      </w:pPr>
    </w:p>
    <w:p w:rsidR="004B53A2" w:rsidRPr="004B53A2" w:rsidRDefault="004B53A2" w:rsidP="00197698">
      <w:pPr>
        <w:pStyle w:val="main"/>
        <w:spacing w:after="240"/>
        <w:rPr>
          <w:lang w:val="en-US"/>
        </w:rPr>
      </w:pPr>
      <w:r>
        <w:t xml:space="preserve">1.2 </w:t>
      </w:r>
      <w:r w:rsidRPr="004B53A2">
        <w:rPr>
          <w:lang w:val="en-US"/>
        </w:rPr>
        <w:t>Математическая формулировка задачи</w:t>
      </w:r>
    </w:p>
    <w:p w:rsidR="00C75566" w:rsidRPr="00194229" w:rsidRDefault="004B53A2" w:rsidP="00C75566">
      <w:pPr>
        <w:pStyle w:val="main"/>
      </w:pPr>
      <w:r w:rsidRPr="004B53A2">
        <w:rPr>
          <w:lang w:val="en-US"/>
        </w:rPr>
        <w:t>Введём цилиндрическую систему координат, к</w:t>
      </w:r>
      <w:r w:rsidR="00F242E7">
        <w:rPr>
          <w:lang w:val="en-US"/>
        </w:rPr>
        <w:t xml:space="preserve">ак показано на рисунке </w:t>
      </w:r>
      <w:r w:rsidR="00A73117">
        <w:t>4.</w:t>
      </w:r>
      <w:r w:rsidR="00197698">
        <w:rPr>
          <w:lang w:val="en-US"/>
        </w:rPr>
        <w:t xml:space="preserve">1, где ось </w:t>
      </w:r>
      <m:oMath>
        <m:r>
          <w:rPr>
            <w:rFonts w:ascii="Cambria Math" w:hAnsi="Cambria Math"/>
            <w:lang w:val="en-US"/>
          </w:rPr>
          <m:t>x</m:t>
        </m:r>
      </m:oMath>
      <w:r w:rsidR="00197698">
        <w:rPr>
          <w:rFonts w:eastAsiaTheme="minorEastAsia"/>
          <w:lang w:val="en-US"/>
        </w:rPr>
        <w:t xml:space="preserve"> </w:t>
      </w:r>
      <w:r w:rsidRPr="004B53A2">
        <w:rPr>
          <w:lang w:val="en-US"/>
        </w:rPr>
        <w:t xml:space="preserve">направлена вдоль направления движения струи, а начало координат привязано к </w:t>
      </w:r>
      <w:r w:rsidR="00197698">
        <w:t xml:space="preserve">произвольной </w:t>
      </w:r>
      <w:r w:rsidRPr="004B53A2">
        <w:rPr>
          <w:lang w:val="en-US"/>
        </w:rPr>
        <w:t>точке на этой оси</w:t>
      </w:r>
      <w:r w:rsidR="00194229">
        <w:t xml:space="preserve"> и движется с постоянной скоростью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U</m:t>
                </m:r>
              </m:e>
            </m:acc>
          </m:e>
          <m:sub>
            <m:r>
              <w:rPr>
                <w:rFonts w:ascii="Cambria Math" w:hAnsi="Cambria Math"/>
                <w:lang w:val="en-US"/>
              </w:rPr>
              <m:t>0</m:t>
            </m:r>
          </m:sub>
        </m:sSub>
      </m:oMath>
      <w:r w:rsidR="00194229">
        <w:t>. Следовательно, в такой системе координат скорость движения струи будет равна нулю.</w:t>
      </w:r>
    </w:p>
    <w:p w:rsidR="00956ADD" w:rsidRPr="00376A49" w:rsidRDefault="00956ADD" w:rsidP="004B53A2">
      <w:pPr>
        <w:pStyle w:val="main"/>
      </w:pPr>
      <w:r>
        <w:t xml:space="preserve">Величина </w:t>
      </w:r>
      <m:oMath>
        <m:r>
          <w:rPr>
            <w:rFonts w:ascii="Cambria Math" w:hAnsi="Cambria Math"/>
          </w:rPr>
          <m:t>ξ</m:t>
        </m:r>
      </m:oMath>
      <w:r>
        <w:rPr>
          <w:rFonts w:eastAsiaTheme="minorEastAsia"/>
        </w:rPr>
        <w:t xml:space="preserve">, показывающая </w:t>
      </w:r>
      <w:r w:rsidR="00376A49">
        <w:rPr>
          <w:lang w:val="en-US"/>
        </w:rPr>
        <w:t xml:space="preserve">отклонение частиц </w:t>
      </w:r>
      <w:r w:rsidRPr="004B53A2">
        <w:rPr>
          <w:lang w:val="en-US"/>
        </w:rPr>
        <w:t xml:space="preserve">жидкости </w:t>
      </w:r>
      <w:r>
        <w:t xml:space="preserve">относительно </w:t>
      </w:r>
      <w:r w:rsidRPr="004B53A2">
        <w:rPr>
          <w:lang w:val="en-US"/>
        </w:rPr>
        <w:t xml:space="preserve">идеальной цилиндрической поверхности струи </w:t>
      </w:r>
      <w:r>
        <w:t>вдоль</w:t>
      </w:r>
      <w:r w:rsidRPr="004B53A2">
        <w:rPr>
          <w:lang w:val="en-US"/>
        </w:rPr>
        <w:t xml:space="preserve"> нор</w:t>
      </w:r>
      <w:r>
        <w:rPr>
          <w:lang w:val="en-US"/>
        </w:rPr>
        <w:t>мали к этой поверхности</w:t>
      </w:r>
      <w:r w:rsidR="00376A49">
        <w:t xml:space="preserve"> в процессе распространения волны, представляется следующим образом:</w:t>
      </w:r>
    </w:p>
    <w:p w:rsidR="00956ADD" w:rsidRDefault="00956ADD" w:rsidP="004B53A2">
      <w:pPr>
        <w:pStyle w:val="main"/>
        <w:rPr>
          <w:lang w:val="en-US"/>
        </w:rPr>
      </w:pPr>
    </w:p>
    <w:p w:rsidR="00956ADD" w:rsidRPr="00956ADD" w:rsidRDefault="00833454" w:rsidP="004B53A2">
      <w:pPr>
        <w:pStyle w:val="main"/>
        <w:rPr>
          <w:rFonts w:eastAsiaTheme="minorEastAsia"/>
          <w:lang w:val="en-US"/>
        </w:rPr>
      </w:pPr>
      <m:oMathPara>
        <m:oMath>
          <m:eqArr>
            <m:eqArrPr>
              <m:maxDist m:val="1"/>
              <m:ctrlPr>
                <w:rPr>
                  <w:rFonts w:ascii="Cambria Math" w:hAnsi="Cambria Math" w:cs="Times New Roman"/>
                  <w:i/>
                  <w:lang w:val="en-US"/>
                </w:rPr>
              </m:ctrlPr>
            </m:eqArrPr>
            <m:e>
              <m:r>
                <w:rPr>
                  <w:rFonts w:ascii="Cambria Math" w:hAnsi="Cambria Math" w:cs="Times New Roman"/>
                  <w:lang w:val="en-US"/>
                </w:rPr>
                <m:t>ξ=r-R,#</m:t>
              </m:r>
              <m:d>
                <m:dPr>
                  <m:ctrlPr>
                    <w:rPr>
                      <w:rFonts w:ascii="Cambria Math" w:hAnsi="Cambria Math" w:cs="Times New Roman"/>
                      <w:i/>
                      <w:lang w:val="en-US"/>
                    </w:rPr>
                  </m:ctrlPr>
                </m:dPr>
                <m:e>
                  <m:r>
                    <w:rPr>
                      <w:rFonts w:ascii="Cambria Math" w:hAnsi="Cambria Math" w:cs="Times New Roman"/>
                      <w:lang w:val="en-US"/>
                    </w:rPr>
                    <m:t>4.1</m:t>
                  </m:r>
                </m:e>
              </m:d>
            </m:e>
          </m:eqArr>
        </m:oMath>
      </m:oMathPara>
    </w:p>
    <w:p w:rsidR="00956ADD" w:rsidRPr="004B53A2" w:rsidRDefault="00956ADD" w:rsidP="004B53A2">
      <w:pPr>
        <w:pStyle w:val="main"/>
        <w:rPr>
          <w:lang w:val="en-US"/>
        </w:rPr>
      </w:pPr>
    </w:p>
    <w:p w:rsidR="004B53A2" w:rsidRPr="004B53A2" w:rsidRDefault="00956ADD" w:rsidP="00956ADD">
      <w:pPr>
        <w:pStyle w:val="main"/>
        <w:ind w:firstLine="0"/>
        <w:rPr>
          <w:lang w:val="en-US"/>
        </w:rPr>
      </w:pPr>
      <w:r>
        <w:rPr>
          <w:lang w:val="en-US"/>
        </w:rPr>
        <w:lastRenderedPageBreak/>
        <w:t xml:space="preserve">где </w:t>
      </w:r>
      <m:oMath>
        <m:r>
          <w:rPr>
            <w:rFonts w:ascii="Cambria Math" w:hAnsi="Cambria Math"/>
            <w:lang w:val="en-US"/>
          </w:rPr>
          <m:t>ξ=ξ</m:t>
        </m:r>
        <m:d>
          <m:dPr>
            <m:ctrlPr>
              <w:rPr>
                <w:rFonts w:ascii="Cambria Math" w:hAnsi="Cambria Math"/>
                <w:i/>
                <w:lang w:val="en-US"/>
              </w:rPr>
            </m:ctrlPr>
          </m:dPr>
          <m:e>
            <m:r>
              <w:rPr>
                <w:rFonts w:ascii="Cambria Math" w:hAnsi="Cambria Math"/>
                <w:lang w:val="en-US"/>
              </w:rPr>
              <m:t>t,θ,x</m:t>
            </m:r>
          </m:e>
        </m:d>
      </m:oMath>
      <w:r>
        <w:rPr>
          <w:lang w:val="en-US"/>
        </w:rPr>
        <w:t xml:space="preserve"> – функция времени </w:t>
      </w:r>
      <m:oMath>
        <m:r>
          <w:rPr>
            <w:rFonts w:ascii="Cambria Math" w:hAnsi="Cambria Math"/>
            <w:lang w:val="en-US"/>
          </w:rPr>
          <m:t>t</m:t>
        </m:r>
      </m:oMath>
      <w:r>
        <w:rPr>
          <w:rFonts w:eastAsiaTheme="minorEastAsia"/>
          <w:lang w:val="en-US"/>
        </w:rPr>
        <w:t xml:space="preserve"> </w:t>
      </w:r>
      <w:r>
        <w:rPr>
          <w:lang w:val="en-US"/>
        </w:rPr>
        <w:t xml:space="preserve">и цилиндрических координат </w:t>
      </w:r>
      <m:oMath>
        <m:r>
          <w:rPr>
            <w:rFonts w:ascii="Cambria Math" w:hAnsi="Cambria Math"/>
            <w:lang w:val="en-US"/>
          </w:rPr>
          <m:t>θ</m:t>
        </m:r>
      </m:oMath>
      <w:r>
        <w:rPr>
          <w:rFonts w:eastAsiaTheme="minorEastAsia"/>
          <w:lang w:val="en-US"/>
        </w:rPr>
        <w:t xml:space="preserve"> </w:t>
      </w:r>
      <w:r>
        <w:rPr>
          <w:lang w:val="en-US"/>
        </w:rPr>
        <w:t xml:space="preserve">и </w:t>
      </w:r>
      <m:oMath>
        <m:r>
          <w:rPr>
            <w:rFonts w:ascii="Cambria Math" w:hAnsi="Cambria Math"/>
            <w:lang w:val="en-US"/>
          </w:rPr>
          <m:t>x</m:t>
        </m:r>
      </m:oMath>
      <w:r w:rsidR="004B53A2" w:rsidRPr="004B53A2">
        <w:rPr>
          <w:lang w:val="en-US"/>
        </w:rPr>
        <w:t>.</w:t>
      </w:r>
    </w:p>
    <w:p w:rsidR="00376A49" w:rsidRDefault="00376A49" w:rsidP="004B53A2">
      <w:pPr>
        <w:pStyle w:val="main"/>
        <w:rPr>
          <w:lang w:val="en-US"/>
        </w:rPr>
      </w:pPr>
    </w:p>
    <w:p w:rsidR="00376A49" w:rsidRDefault="00376A49" w:rsidP="00376A49">
      <w:pPr>
        <w:pStyle w:val="main"/>
        <w:ind w:firstLine="0"/>
        <w:jc w:val="center"/>
        <w:rPr>
          <w:lang w:val="en-US"/>
        </w:rPr>
      </w:pPr>
      <w:r>
        <w:rPr>
          <w:noProof/>
          <w:lang w:eastAsia="ru-RU"/>
        </w:rPr>
        <w:drawing>
          <wp:inline distT="0" distB="0" distL="0" distR="0" wp14:anchorId="7C41D3AA" wp14:editId="0462144D">
            <wp:extent cx="5762625" cy="21907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2190750"/>
                    </a:xfrm>
                    <a:prstGeom prst="rect">
                      <a:avLst/>
                    </a:prstGeom>
                    <a:noFill/>
                    <a:ln>
                      <a:noFill/>
                    </a:ln>
                  </pic:spPr>
                </pic:pic>
              </a:graphicData>
            </a:graphic>
          </wp:inline>
        </w:drawing>
      </w:r>
    </w:p>
    <w:p w:rsidR="00376A49" w:rsidRPr="004B53A2" w:rsidRDefault="00376A49" w:rsidP="00376A49">
      <w:pPr>
        <w:pStyle w:val="main"/>
        <w:spacing w:before="240"/>
        <w:ind w:firstLine="0"/>
        <w:jc w:val="center"/>
        <w:rPr>
          <w:lang w:val="en-US"/>
        </w:rPr>
      </w:pPr>
      <w:r w:rsidRPr="004B53A2">
        <w:rPr>
          <w:lang w:val="en-US"/>
        </w:rPr>
        <w:t>Рис</w:t>
      </w:r>
      <w:r>
        <w:t xml:space="preserve">унок </w:t>
      </w:r>
      <w:r w:rsidR="00A73117">
        <w:t>4</w:t>
      </w:r>
      <w:r w:rsidRPr="004B53A2">
        <w:rPr>
          <w:lang w:val="en-US"/>
        </w:rPr>
        <w:t>.</w:t>
      </w:r>
      <w:r>
        <w:t>1.</w:t>
      </w:r>
      <w:r w:rsidRPr="004B53A2">
        <w:rPr>
          <w:lang w:val="en-US"/>
        </w:rPr>
        <w:t xml:space="preserve"> Схематичное изображение фрагмента струи идеальной несжимаемой жидкости</w:t>
      </w:r>
    </w:p>
    <w:p w:rsidR="00376A49" w:rsidRDefault="00376A49" w:rsidP="004B53A2">
      <w:pPr>
        <w:pStyle w:val="main"/>
        <w:rPr>
          <w:lang w:val="en-US"/>
        </w:rPr>
      </w:pPr>
    </w:p>
    <w:p w:rsidR="00A73117" w:rsidRDefault="00376A49" w:rsidP="004B53A2">
      <w:pPr>
        <w:pStyle w:val="main"/>
      </w:pPr>
      <w:r>
        <w:t xml:space="preserve">Определим </w:t>
      </w:r>
      <w:r>
        <w:rPr>
          <w:lang w:val="en-US"/>
        </w:rPr>
        <w:t>уравнения и граничные условия задачи с учётом её геометрии</w:t>
      </w:r>
      <w:r w:rsidR="00194229">
        <w:t xml:space="preserve"> в рассматриваемой системе координат</w:t>
      </w:r>
      <w:r>
        <w:t>.</w:t>
      </w:r>
      <w:r w:rsidR="00A73117">
        <w:t xml:space="preserve"> </w:t>
      </w:r>
      <w:r w:rsidR="00D16262">
        <w:t>При этом воспользуемся уже некоторыми результатами, полученными ранее при решении задач о распространении гравитационных и гравитационно-капиллярных волн на поверхности плоского слоя жидкости (см. разделы 1 и 2).</w:t>
      </w:r>
    </w:p>
    <w:p w:rsidR="00D16262" w:rsidRDefault="00D16262" w:rsidP="004B53A2">
      <w:pPr>
        <w:pStyle w:val="main"/>
      </w:pPr>
    </w:p>
    <w:p w:rsidR="004B53A2" w:rsidRDefault="002B28A0" w:rsidP="002B28A0">
      <w:pPr>
        <w:pStyle w:val="main"/>
        <w:ind w:firstLine="0"/>
        <w:rPr>
          <w:lang w:val="en-US"/>
        </w:rPr>
      </w:pPr>
      <w:r w:rsidRPr="002B28A0">
        <w:rPr>
          <w:i/>
          <w:lang w:val="en-US"/>
        </w:rPr>
        <w:t>Уравнение несжимаемости.</w:t>
      </w:r>
    </w:p>
    <w:p w:rsidR="000A6174" w:rsidRDefault="000A6174" w:rsidP="002B28A0">
      <w:pPr>
        <w:pStyle w:val="main"/>
        <w:ind w:firstLine="0"/>
      </w:pPr>
      <w:r>
        <w:tab/>
        <w:t>Следу</w:t>
      </w:r>
      <w:r w:rsidR="00263540">
        <w:t>ющее уравнение может быть получено из уравнения несжимаемости (1.</w:t>
      </w:r>
      <w:r w:rsidR="00922114">
        <w:t>3), представленного в разделе 1, в представлении безвихревого движения жидкости (см. пункт 1.3):</w:t>
      </w:r>
    </w:p>
    <w:p w:rsidR="00263540" w:rsidRPr="00C63217" w:rsidRDefault="00263540" w:rsidP="00C63217">
      <w:pPr>
        <w:pStyle w:val="main"/>
      </w:pPr>
    </w:p>
    <w:p w:rsidR="004B53A2" w:rsidRDefault="00833454" w:rsidP="004B53A2">
      <w:pPr>
        <w:pStyle w:val="main"/>
        <w:rPr>
          <w:lang w:val="en-US"/>
        </w:rPr>
      </w:pPr>
      <m:oMathPara>
        <m:oMath>
          <m:eqArr>
            <m:eqArrPr>
              <m:maxDist m:val="1"/>
              <m:ctrlPr>
                <w:rPr>
                  <w:rFonts w:ascii="Cambria Math" w:hAnsi="Cambria Math" w:cs="Times New Roman"/>
                  <w:i/>
                  <w:lang w:val="en-US"/>
                </w:rPr>
              </m:ctrlPr>
            </m:eqArrPr>
            <m:e>
              <m:r>
                <w:rPr>
                  <w:rFonts w:ascii="Cambria Math" w:hAnsi="Cambria Math" w:cs="Times New Roman"/>
                  <w:lang w:val="en-US"/>
                </w:rPr>
                <m:t>∆</m:t>
              </m:r>
              <m:r>
                <m:rPr>
                  <m:sty m:val="p"/>
                </m:rPr>
                <w:rPr>
                  <w:rFonts w:ascii="Cambria Math" w:hAnsi="Cambria Math" w:cs="Times New Roman"/>
                  <w:lang w:val="en-US"/>
                </w:rPr>
                <m:t>Φ</m:t>
              </m:r>
              <m:r>
                <w:rPr>
                  <w:rFonts w:ascii="Cambria Math" w:hAnsi="Cambria Math" w:cs="Times New Roman"/>
                  <w:lang w:val="en-US"/>
                </w:rPr>
                <m:t>=0,  r&lt;R+ξ,#</m:t>
              </m:r>
              <m:d>
                <m:dPr>
                  <m:ctrlPr>
                    <w:rPr>
                      <w:rFonts w:ascii="Cambria Math" w:hAnsi="Cambria Math" w:cs="Times New Roman"/>
                      <w:i/>
                      <w:lang w:val="en-US"/>
                    </w:rPr>
                  </m:ctrlPr>
                </m:dPr>
                <m:e>
                  <m:r>
                    <w:rPr>
                      <w:rFonts w:ascii="Cambria Math" w:hAnsi="Cambria Math" w:cs="Times New Roman"/>
                      <w:lang w:val="en-US"/>
                    </w:rPr>
                    <m:t>4.2</m:t>
                  </m:r>
                </m:e>
              </m:d>
            </m:e>
          </m:eqArr>
        </m:oMath>
      </m:oMathPara>
    </w:p>
    <w:p w:rsidR="000B277B" w:rsidRDefault="000B277B" w:rsidP="004B53A2">
      <w:pPr>
        <w:pStyle w:val="main"/>
        <w:rPr>
          <w:lang w:val="en-US"/>
        </w:rPr>
      </w:pPr>
    </w:p>
    <w:p w:rsidR="002B28A0" w:rsidRDefault="000B277B" w:rsidP="000B277B">
      <w:pPr>
        <w:pStyle w:val="main"/>
        <w:ind w:firstLine="0"/>
        <w:rPr>
          <w:rFonts w:eastAsiaTheme="minorEastAsia"/>
        </w:rPr>
      </w:pPr>
      <w:r>
        <w:rPr>
          <w:lang w:val="en-US"/>
        </w:rPr>
        <w:t>где</w:t>
      </w:r>
      <w:r>
        <w:t xml:space="preserve"> </w:t>
      </w:r>
      <m:oMath>
        <m:r>
          <m:rPr>
            <m:sty m:val="p"/>
          </m:rPr>
          <w:rPr>
            <w:rFonts w:ascii="Cambria Math" w:hAnsi="Cambria Math" w:cs="Times New Roman"/>
            <w:lang w:val="en-US"/>
          </w:rPr>
          <m:t>Φ</m:t>
        </m:r>
        <m:r>
          <w:rPr>
            <w:rFonts w:ascii="Cambria Math" w:hAnsi="Cambria Math"/>
          </w:rPr>
          <m:t>=</m:t>
        </m:r>
        <m:r>
          <m:rPr>
            <m:sty m:val="p"/>
          </m:rPr>
          <w:rPr>
            <w:rFonts w:ascii="Cambria Math" w:hAnsi="Cambria Math" w:cs="Times New Roman"/>
            <w:lang w:val="en-US"/>
          </w:rPr>
          <m:t>Φ</m:t>
        </m:r>
        <m:d>
          <m:dPr>
            <m:ctrlPr>
              <w:rPr>
                <w:rFonts w:ascii="Cambria Math" w:hAnsi="Cambria Math" w:cs="Times New Roman"/>
                <w:i/>
                <w:lang w:val="en-US"/>
              </w:rPr>
            </m:ctrlPr>
          </m:dPr>
          <m:e>
            <m:r>
              <w:rPr>
                <w:rFonts w:ascii="Cambria Math" w:hAnsi="Cambria Math" w:cs="Times New Roman"/>
                <w:lang w:val="en-US"/>
              </w:rPr>
              <m:t>t,r,θ,x</m:t>
            </m:r>
          </m:e>
        </m:d>
      </m:oMath>
      <w:r>
        <w:rPr>
          <w:rFonts w:eastAsiaTheme="minorEastAsia"/>
          <w:lang w:val="en-US"/>
        </w:rPr>
        <w:t xml:space="preserve"> – </w:t>
      </w:r>
      <w:r w:rsidR="00252858">
        <w:rPr>
          <w:rFonts w:eastAsiaTheme="minorEastAsia"/>
        </w:rPr>
        <w:t xml:space="preserve">гидродинамический потенциал, определяющий вектор скорости </w:t>
      </w:r>
      <w:r w:rsidR="00194229">
        <w:rPr>
          <w:rFonts w:eastAsiaTheme="minorEastAsia"/>
        </w:rPr>
        <w:t xml:space="preserve">волнового </w:t>
      </w:r>
      <w:r w:rsidR="00252858">
        <w:rPr>
          <w:rFonts w:eastAsiaTheme="minorEastAsia"/>
        </w:rPr>
        <w:t xml:space="preserve">движения жидкости в точке с координатами </w:t>
      </w:r>
      <m:oMath>
        <m:d>
          <m:dPr>
            <m:begChr m:val="{"/>
            <m:endChr m:val="}"/>
            <m:ctrlPr>
              <w:rPr>
                <w:rFonts w:ascii="Cambria Math" w:eastAsiaTheme="minorEastAsia" w:hAnsi="Cambria Math"/>
                <w:i/>
              </w:rPr>
            </m:ctrlPr>
          </m:dPr>
          <m:e>
            <m:r>
              <w:rPr>
                <w:rFonts w:ascii="Cambria Math" w:hAnsi="Cambria Math" w:cs="Times New Roman"/>
                <w:lang w:val="en-US"/>
              </w:rPr>
              <m:t>r,θ,x</m:t>
            </m:r>
          </m:e>
        </m:d>
      </m:oMath>
      <w:r w:rsidR="00252858">
        <w:rPr>
          <w:rFonts w:eastAsiaTheme="minorEastAsia"/>
          <w:lang w:val="en-US"/>
        </w:rPr>
        <w:t xml:space="preserve"> </w:t>
      </w:r>
      <w:r w:rsidR="00252858">
        <w:rPr>
          <w:rFonts w:eastAsiaTheme="minorEastAsia"/>
        </w:rPr>
        <w:t xml:space="preserve">в момент времени </w:t>
      </w:r>
      <m:oMath>
        <m:r>
          <w:rPr>
            <w:rFonts w:ascii="Cambria Math" w:eastAsiaTheme="minorEastAsia" w:hAnsi="Cambria Math"/>
          </w:rPr>
          <m:t>t</m:t>
        </m:r>
      </m:oMath>
      <w:r w:rsidR="00252858">
        <w:rPr>
          <w:rFonts w:eastAsiaTheme="minorEastAsia"/>
        </w:rPr>
        <w:t>:</w:t>
      </w:r>
    </w:p>
    <w:p w:rsidR="00252858" w:rsidRDefault="00252858" w:rsidP="000B277B">
      <w:pPr>
        <w:pStyle w:val="main"/>
        <w:ind w:firstLine="0"/>
        <w:rPr>
          <w:rFonts w:eastAsiaTheme="minorEastAsia"/>
        </w:rPr>
      </w:pPr>
    </w:p>
    <w:p w:rsidR="00263540" w:rsidRPr="00922114" w:rsidRDefault="00833454" w:rsidP="000B277B">
      <w:pPr>
        <w:pStyle w:val="main"/>
        <w:ind w:firstLine="0"/>
        <w:rPr>
          <w:rFonts w:eastAsiaTheme="minorEastAsia"/>
          <w:lang w:val="en-US"/>
        </w:rPr>
      </w:pPr>
      <m:oMathPara>
        <m:oMath>
          <m:eqArr>
            <m:eqArrPr>
              <m:maxDist m:val="1"/>
              <m:ctrlPr>
                <w:rPr>
                  <w:rFonts w:ascii="Cambria Math" w:hAnsi="Cambria Math" w:cs="Times New Roman"/>
                  <w:i/>
                  <w:lang w:val="en-US"/>
                </w:rPr>
              </m:ctrlPr>
            </m:eqArrPr>
            <m:e>
              <m:acc>
                <m:accPr>
                  <m:chr m:val="⃗"/>
                  <m:ctrlPr>
                    <w:rPr>
                      <w:rFonts w:ascii="Cambria Math" w:hAnsi="Cambria Math" w:cs="Times New Roman"/>
                      <w:i/>
                      <w:lang w:val="en-US"/>
                    </w:rPr>
                  </m:ctrlPr>
                </m:accPr>
                <m:e>
                  <m:r>
                    <w:rPr>
                      <w:rFonts w:ascii="Cambria Math" w:hAnsi="Cambria Math" w:cs="Times New Roman"/>
                      <w:lang w:val="en-US"/>
                    </w:rPr>
                    <m:t>U</m:t>
                  </m:r>
                </m:e>
              </m:acc>
              <m:d>
                <m:dPr>
                  <m:ctrlPr>
                    <w:rPr>
                      <w:rFonts w:ascii="Cambria Math" w:hAnsi="Cambria Math" w:cs="Times New Roman"/>
                      <w:i/>
                      <w:lang w:val="en-US"/>
                    </w:rPr>
                  </m:ctrlPr>
                </m:dPr>
                <m:e>
                  <m:r>
                    <w:rPr>
                      <w:rFonts w:ascii="Cambria Math" w:hAnsi="Cambria Math" w:cs="Times New Roman"/>
                      <w:lang w:val="en-US"/>
                    </w:rPr>
                    <m:t>t,r,θ,x</m:t>
                  </m:r>
                </m:e>
              </m:d>
              <m:r>
                <w:rPr>
                  <w:rFonts w:ascii="Cambria Math" w:hAnsi="Cambria Math" w:cs="Times New Roman"/>
                  <w:lang w:val="en-US"/>
                </w:rPr>
                <m:t>=</m:t>
              </m:r>
              <m:acc>
                <m:accPr>
                  <m:chr m:val="⃗"/>
                  <m:ctrlPr>
                    <w:rPr>
                      <w:rFonts w:ascii="Cambria Math" w:hAnsi="Cambria Math" w:cs="Times New Roman"/>
                      <w:lang w:val="en-US"/>
                    </w:rPr>
                  </m:ctrlPr>
                </m:accPr>
                <m:e>
                  <m:r>
                    <m:rPr>
                      <m:sty m:val="p"/>
                    </m:rPr>
                    <w:rPr>
                      <w:rFonts w:ascii="Cambria Math" w:hAnsi="Cambria Math" w:cs="Times New Roman"/>
                      <w:lang w:val="en-US"/>
                    </w:rPr>
                    <m:t>∇</m:t>
                  </m:r>
                </m:e>
              </m:acc>
              <m:r>
                <m:rPr>
                  <m:sty m:val="p"/>
                </m:rPr>
                <w:rPr>
                  <w:rFonts w:ascii="Cambria Math" w:hAnsi="Cambria Math" w:cs="Times New Roman"/>
                  <w:lang w:val="en-US"/>
                </w:rPr>
                <m:t>Φ</m:t>
              </m:r>
              <m:d>
                <m:dPr>
                  <m:ctrlPr>
                    <w:rPr>
                      <w:rFonts w:ascii="Cambria Math" w:hAnsi="Cambria Math" w:cs="Times New Roman"/>
                      <w:i/>
                      <w:lang w:val="en-US"/>
                    </w:rPr>
                  </m:ctrlPr>
                </m:dPr>
                <m:e>
                  <m:r>
                    <w:rPr>
                      <w:rFonts w:ascii="Cambria Math" w:hAnsi="Cambria Math" w:cs="Times New Roman"/>
                      <w:lang w:val="en-US"/>
                    </w:rPr>
                    <m:t>t,r,θ,x</m:t>
                  </m:r>
                </m:e>
              </m:d>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4.3</m:t>
                  </m:r>
                </m:e>
              </m:d>
            </m:e>
          </m:eqArr>
        </m:oMath>
      </m:oMathPara>
    </w:p>
    <w:p w:rsidR="00922114" w:rsidRPr="00AC4A6D" w:rsidRDefault="00922114" w:rsidP="00AC4A6D">
      <w:pPr>
        <w:pStyle w:val="main"/>
      </w:pPr>
    </w:p>
    <w:p w:rsidR="004B53A2" w:rsidRPr="00E16EEF" w:rsidRDefault="006F7C70" w:rsidP="000B277B">
      <w:pPr>
        <w:pStyle w:val="main"/>
        <w:ind w:firstLine="0"/>
        <w:rPr>
          <w:i/>
          <w:lang w:val="en-US"/>
        </w:rPr>
      </w:pPr>
      <w:r>
        <w:rPr>
          <w:i/>
        </w:rPr>
        <w:t>Условие баланса давлений на поверхности струи</w:t>
      </w:r>
      <w:r w:rsidR="00E16EEF" w:rsidRPr="00E16EEF">
        <w:rPr>
          <w:i/>
          <w:lang w:val="en-US"/>
        </w:rPr>
        <w:t>.</w:t>
      </w:r>
    </w:p>
    <w:p w:rsidR="00313245" w:rsidRDefault="00313245" w:rsidP="004B53A2">
      <w:pPr>
        <w:pStyle w:val="main"/>
      </w:pPr>
      <w:r>
        <w:t>Запишем условие непрерывности давления на поверхности струи жидкости:</w:t>
      </w:r>
    </w:p>
    <w:p w:rsidR="00313245" w:rsidRDefault="00313245" w:rsidP="004B53A2">
      <w:pPr>
        <w:pStyle w:val="main"/>
      </w:pPr>
    </w:p>
    <w:p w:rsidR="00313245" w:rsidRDefault="00833454" w:rsidP="004B53A2">
      <w:pPr>
        <w:pStyle w:val="main"/>
      </w:pPr>
      <m:oMathPara>
        <m:oMath>
          <m:eqArr>
            <m:eqArrPr>
              <m:maxDist m:val="1"/>
              <m:ctrlPr>
                <w:rPr>
                  <w:rFonts w:ascii="Cambria Math" w:hAnsi="Cambria Math" w:cs="Times New Roman"/>
                  <w:i/>
                  <w:lang w:val="en-US"/>
                </w:rPr>
              </m:ctrlPr>
            </m:eqArrPr>
            <m:e>
              <m:r>
                <w:rPr>
                  <w:rFonts w:ascii="Cambria Math" w:hAnsi="Cambria Math" w:cs="Times New Roman"/>
                  <w:lang w:val="en-US"/>
                </w:rPr>
                <m:t>p-</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γ</m:t>
                  </m:r>
                </m:sub>
              </m:sSub>
              <m:r>
                <w:rPr>
                  <w:rFonts w:ascii="Cambria Math" w:hAnsi="Cambria Math" w:cs="Times New Roman"/>
                  <w:lang w:val="en-US"/>
                </w:rPr>
                <m:t>=0,  r=R+ξ,#</m:t>
              </m:r>
              <m:d>
                <m:dPr>
                  <m:ctrlPr>
                    <w:rPr>
                      <w:rFonts w:ascii="Cambria Math" w:hAnsi="Cambria Math" w:cs="Times New Roman"/>
                      <w:i/>
                      <w:lang w:val="en-US"/>
                    </w:rPr>
                  </m:ctrlPr>
                </m:dPr>
                <m:e>
                  <m:r>
                    <w:rPr>
                      <w:rFonts w:ascii="Cambria Math" w:hAnsi="Cambria Math" w:cs="Times New Roman"/>
                      <w:lang w:val="en-US"/>
                    </w:rPr>
                    <m:t>4.4</m:t>
                  </m:r>
                </m:e>
              </m:d>
            </m:e>
          </m:eqArr>
        </m:oMath>
      </m:oMathPara>
    </w:p>
    <w:p w:rsidR="00313245" w:rsidRDefault="00313245" w:rsidP="004B53A2">
      <w:pPr>
        <w:pStyle w:val="main"/>
      </w:pPr>
    </w:p>
    <w:p w:rsidR="00313245" w:rsidRPr="00313245" w:rsidRDefault="00313245" w:rsidP="00313245">
      <w:pPr>
        <w:pStyle w:val="main"/>
        <w:ind w:firstLine="0"/>
      </w:pPr>
      <w:r>
        <w:t xml:space="preserve">где </w:t>
      </w:r>
      <m:oMath>
        <m:r>
          <w:rPr>
            <w:rFonts w:ascii="Cambria Math" w:hAnsi="Cambria Math"/>
          </w:rPr>
          <m:t>p=</m:t>
        </m:r>
        <m:r>
          <w:rPr>
            <w:rFonts w:ascii="Cambria Math" w:hAnsi="Cambria Math"/>
            <w:lang w:val="en-US"/>
          </w:rPr>
          <m:t>p</m:t>
        </m:r>
        <m:d>
          <m:dPr>
            <m:ctrlPr>
              <w:rPr>
                <w:rFonts w:ascii="Cambria Math" w:hAnsi="Cambria Math"/>
                <w:i/>
                <w:lang w:val="en-US"/>
              </w:rPr>
            </m:ctrlPr>
          </m:dPr>
          <m:e>
            <m:r>
              <w:rPr>
                <w:rFonts w:ascii="Cambria Math" w:hAnsi="Cambria Math" w:cs="Times New Roman"/>
                <w:lang w:val="en-US"/>
              </w:rPr>
              <m:t>t,r,θ,x</m:t>
            </m:r>
          </m:e>
        </m:d>
      </m:oMath>
      <w:r>
        <w:rPr>
          <w:rFonts w:eastAsiaTheme="minorEastAsia"/>
          <w:lang w:val="en-US"/>
        </w:rPr>
        <w:t xml:space="preserve"> – </w:t>
      </w:r>
      <w:r>
        <w:rPr>
          <w:rFonts w:eastAsiaTheme="minorEastAsia"/>
        </w:rPr>
        <w:t xml:space="preserve">давление жидкости в точке с координатами </w:t>
      </w:r>
      <m:oMath>
        <m:d>
          <m:dPr>
            <m:begChr m:val="{"/>
            <m:endChr m:val="}"/>
            <m:ctrlPr>
              <w:rPr>
                <w:rFonts w:ascii="Cambria Math" w:eastAsiaTheme="minorEastAsia" w:hAnsi="Cambria Math"/>
                <w:i/>
              </w:rPr>
            </m:ctrlPr>
          </m:dPr>
          <m:e>
            <m:r>
              <w:rPr>
                <w:rFonts w:ascii="Cambria Math" w:hAnsi="Cambria Math" w:cs="Times New Roman"/>
                <w:lang w:val="en-US"/>
              </w:rPr>
              <m:t>r,θ,x</m:t>
            </m:r>
          </m:e>
        </m:d>
      </m:oMath>
      <w:r>
        <w:rPr>
          <w:rFonts w:eastAsiaTheme="minorEastAsia"/>
          <w:lang w:val="en-US"/>
        </w:rPr>
        <w:t xml:space="preserve"> </w:t>
      </w:r>
      <w:r>
        <w:rPr>
          <w:rFonts w:eastAsiaTheme="minorEastAsia"/>
        </w:rPr>
        <w:t xml:space="preserve">в момент времени </w:t>
      </w:r>
      <m:oMath>
        <m:r>
          <w:rPr>
            <w:rFonts w:ascii="Cambria Math" w:eastAsiaTheme="minorEastAsia" w:hAnsi="Cambria Math"/>
          </w:rPr>
          <m:t>t</m:t>
        </m:r>
      </m:oMath>
      <w:r>
        <w:rPr>
          <w:rFonts w:eastAsiaTheme="minorEastAsia"/>
        </w:rPr>
        <w:t xml:space="preserve">, </w:t>
      </w:r>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γ</m:t>
            </m:r>
          </m:sub>
        </m:sSub>
      </m:oMath>
      <w:r>
        <w:rPr>
          <w:rFonts w:eastAsiaTheme="minorEastAsia"/>
        </w:rPr>
        <w:t xml:space="preserve"> – поверхностное давление.</w:t>
      </w:r>
    </w:p>
    <w:p w:rsidR="00313245" w:rsidRPr="00290BA6" w:rsidRDefault="00C95477" w:rsidP="004B53A2">
      <w:pPr>
        <w:pStyle w:val="main"/>
        <w:rPr>
          <w:i/>
        </w:rPr>
      </w:pPr>
      <w:r>
        <w:t>Тогда, воспользовавшись уравнением Эйлера (1.4) и прои</w:t>
      </w:r>
      <w:r w:rsidR="00A31440">
        <w:t xml:space="preserve">зведя </w:t>
      </w:r>
      <w:r>
        <w:t>преобра</w:t>
      </w:r>
      <w:r w:rsidR="00A31440">
        <w:t>з</w:t>
      </w:r>
      <w:r w:rsidR="00290BA6">
        <w:t>ования этого уравнения, аналогичные преобразо</w:t>
      </w:r>
      <w:r w:rsidR="005A445B">
        <w:t>ваниям, проведённым в пункте 1.</w:t>
      </w:r>
      <w:r w:rsidR="005A445B">
        <w:rPr>
          <w:lang w:val="en-US"/>
        </w:rPr>
        <w:t>3</w:t>
      </w:r>
      <w:r w:rsidR="00290BA6">
        <w:t xml:space="preserve"> в приближении безвихревого движения жидкости, выразим давление </w:t>
      </w:r>
      <m:oMath>
        <m:r>
          <w:rPr>
            <w:rFonts w:ascii="Cambria Math" w:hAnsi="Cambria Math"/>
          </w:rPr>
          <m:t>p</m:t>
        </m:r>
      </m:oMath>
      <w:r w:rsidR="00290BA6">
        <w:rPr>
          <w:rFonts w:eastAsiaTheme="minorEastAsia"/>
        </w:rPr>
        <w:t>:</w:t>
      </w:r>
    </w:p>
    <w:p w:rsidR="00904578" w:rsidRDefault="00904578" w:rsidP="004B53A2">
      <w:pPr>
        <w:pStyle w:val="main"/>
      </w:pPr>
    </w:p>
    <w:p w:rsidR="00290BA6" w:rsidRDefault="00833454" w:rsidP="004B53A2">
      <w:pPr>
        <w:pStyle w:val="main"/>
      </w:pPr>
      <m:oMathPara>
        <m:oMath>
          <m:eqArr>
            <m:eqArrPr>
              <m:maxDist m:val="1"/>
              <m:ctrlPr>
                <w:rPr>
                  <w:rFonts w:ascii="Cambria Math" w:hAnsi="Cambria Math" w:cs="Times New Roman"/>
                  <w:i/>
                  <w:lang w:val="en-US"/>
                </w:rPr>
              </m:ctrlPr>
            </m:eqArrPr>
            <m:e>
              <m:r>
                <w:rPr>
                  <w:rFonts w:ascii="Cambria Math" w:hAnsi="Cambria Math" w:cs="Times New Roman"/>
                  <w:lang w:val="en-US"/>
                </w:rPr>
                <m:t>p=-ρ</m:t>
              </m:r>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∂t</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ρ</m:t>
                  </m:r>
                </m:num>
                <m:den>
                  <m:r>
                    <w:rPr>
                      <w:rFonts w:ascii="Cambria Math" w:hAnsi="Cambria Math" w:cs="Times New Roman"/>
                      <w:lang w:val="en-US"/>
                    </w:rPr>
                    <m:t>2</m:t>
                  </m:r>
                </m:den>
              </m:f>
              <m:sSup>
                <m:sSupPr>
                  <m:ctrlPr>
                    <w:rPr>
                      <w:rFonts w:ascii="Cambria Math" w:hAnsi="Cambria Math" w:cs="Times New Roman"/>
                      <w:i/>
                      <w:lang w:val="en-US"/>
                    </w:rPr>
                  </m:ctrlPr>
                </m:sSupPr>
                <m:e>
                  <m:d>
                    <m:dPr>
                      <m:ctrlPr>
                        <w:rPr>
                          <w:rFonts w:ascii="Cambria Math" w:hAnsi="Cambria Math" w:cs="Times New Roman"/>
                          <w:i/>
                          <w:lang w:val="en-US"/>
                        </w:rPr>
                      </m:ctrlPr>
                    </m:dPr>
                    <m:e>
                      <m:acc>
                        <m:accPr>
                          <m:chr m:val="⃗"/>
                          <m:ctrlPr>
                            <w:rPr>
                              <w:rFonts w:ascii="Cambria Math" w:hAnsi="Cambria Math" w:cs="Times New Roman"/>
                              <w:lang w:val="en-US"/>
                            </w:rPr>
                          </m:ctrlPr>
                        </m:accPr>
                        <m:e>
                          <m:r>
                            <m:rPr>
                              <m:sty m:val="p"/>
                            </m:rPr>
                            <w:rPr>
                              <w:rFonts w:ascii="Cambria Math" w:hAnsi="Cambria Math" w:cs="Times New Roman"/>
                              <w:lang w:val="en-US"/>
                            </w:rPr>
                            <m:t>∇</m:t>
                          </m:r>
                        </m:e>
                      </m:acc>
                      <m:r>
                        <m:rPr>
                          <m:sty m:val="p"/>
                        </m:rPr>
                        <w:rPr>
                          <w:rFonts w:ascii="Cambria Math" w:hAnsi="Cambria Math" w:cs="Times New Roman"/>
                          <w:lang w:val="en-US"/>
                        </w:rPr>
                        <m:t>Φ</m:t>
                      </m:r>
                    </m:e>
                  </m:d>
                </m:e>
                <m:sup>
                  <m:r>
                    <w:rPr>
                      <w:rFonts w:ascii="Cambria Math" w:hAnsi="Cambria Math" w:cs="Times New Roman"/>
                      <w:lang w:val="en-US"/>
                    </w:rPr>
                    <m:t>2</m:t>
                  </m:r>
                </m:sup>
              </m:sSup>
              <m:r>
                <w:rPr>
                  <w:rFonts w:ascii="Cambria Math" w:hAnsi="Cambria Math" w:cs="Times New Roman"/>
                  <w:lang w:val="en-US"/>
                </w:rPr>
                <m:t>+C</m:t>
              </m:r>
              <m:d>
                <m:dPr>
                  <m:ctrlPr>
                    <w:rPr>
                      <w:rFonts w:ascii="Cambria Math" w:hAnsi="Cambria Math" w:cs="Times New Roman"/>
                      <w:i/>
                      <w:lang w:val="en-US"/>
                    </w:rPr>
                  </m:ctrlPr>
                </m:dPr>
                <m:e>
                  <m:r>
                    <w:rPr>
                      <w:rFonts w:ascii="Cambria Math" w:hAnsi="Cambria Math" w:cs="Times New Roman"/>
                      <w:lang w:val="en-US"/>
                    </w:rPr>
                    <m:t>t</m:t>
                  </m:r>
                </m:e>
              </m:d>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4.5</m:t>
                  </m:r>
                </m:e>
              </m:d>
            </m:e>
          </m:eqArr>
        </m:oMath>
      </m:oMathPara>
    </w:p>
    <w:p w:rsidR="00290BA6" w:rsidRDefault="00290BA6" w:rsidP="004B53A2">
      <w:pPr>
        <w:pStyle w:val="main"/>
      </w:pPr>
    </w:p>
    <w:p w:rsidR="00456E37" w:rsidRDefault="00290BA6" w:rsidP="00456E37">
      <w:pPr>
        <w:pStyle w:val="main"/>
        <w:ind w:firstLine="0"/>
      </w:pPr>
      <w:r>
        <w:t xml:space="preserve">где </w:t>
      </w:r>
      <m:oMath>
        <m:r>
          <w:rPr>
            <w:rFonts w:ascii="Cambria Math" w:hAnsi="Cambria Math"/>
          </w:rPr>
          <m:t>C</m:t>
        </m:r>
        <m:d>
          <m:dPr>
            <m:ctrlPr>
              <w:rPr>
                <w:rFonts w:ascii="Cambria Math" w:hAnsi="Cambria Math"/>
                <w:i/>
              </w:rPr>
            </m:ctrlPr>
          </m:dPr>
          <m:e>
            <m:r>
              <w:rPr>
                <w:rFonts w:ascii="Cambria Math" w:hAnsi="Cambria Math"/>
              </w:rPr>
              <m:t>t</m:t>
            </m:r>
          </m:e>
        </m:d>
      </m:oMath>
      <w:r>
        <w:rPr>
          <w:rFonts w:eastAsiaTheme="minorEastAsia"/>
          <w:lang w:val="en-US"/>
        </w:rPr>
        <w:t xml:space="preserve"> – </w:t>
      </w:r>
      <w:r>
        <w:rPr>
          <w:rFonts w:eastAsiaTheme="minorEastAsia"/>
        </w:rPr>
        <w:t xml:space="preserve">некоторая </w:t>
      </w:r>
      <w:r w:rsidR="00F571D6">
        <w:rPr>
          <w:rFonts w:eastAsiaTheme="minorEastAsia"/>
        </w:rPr>
        <w:t xml:space="preserve">величина (в общем случае – </w:t>
      </w:r>
      <w:r>
        <w:rPr>
          <w:rFonts w:eastAsiaTheme="minorEastAsia"/>
        </w:rPr>
        <w:t>функция времени</w:t>
      </w:r>
      <w:r w:rsidR="00F571D6">
        <w:rPr>
          <w:rFonts w:eastAsiaTheme="minorEastAsia"/>
        </w:rPr>
        <w:t>)</w:t>
      </w:r>
      <w:r>
        <w:rPr>
          <w:rFonts w:eastAsiaTheme="minorEastAsia"/>
        </w:rPr>
        <w:t>, имеющая размерность давления.</w:t>
      </w:r>
      <w:r w:rsidR="00456E37">
        <w:rPr>
          <w:rFonts w:eastAsiaTheme="minorEastAsia"/>
        </w:rPr>
        <w:t xml:space="preserve"> Она может быть определена, если рассмотреть условие (4.4) с учётом (4.5) в случае отсутствия волнового движения на её поверхности, когда </w:t>
      </w:r>
      <m:oMath>
        <m:r>
          <m:rPr>
            <m:sty m:val="p"/>
          </m:rPr>
          <w:rPr>
            <w:rFonts w:ascii="Cambria Math" w:hAnsi="Cambria Math" w:cs="Times New Roman"/>
            <w:lang w:val="en-US"/>
          </w:rPr>
          <m:t>Φ=0</m:t>
        </m:r>
      </m:oMath>
      <w:r w:rsidR="00456E37">
        <w:rPr>
          <w:rFonts w:eastAsiaTheme="minorEastAsia"/>
        </w:rPr>
        <w:t xml:space="preserve"> и </w:t>
      </w:r>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γ0</m:t>
            </m:r>
          </m:sub>
        </m:sSub>
        <m:r>
          <w:rPr>
            <w:rFonts w:ascii="Cambria Math" w:eastAsiaTheme="minorEastAsia" w:hAnsi="Cambria Math"/>
          </w:rPr>
          <m:t>=</m:t>
        </m:r>
        <m:f>
          <m:fPr>
            <m:type m:val="skw"/>
            <m:ctrlPr>
              <w:rPr>
                <w:rFonts w:ascii="Cambria Math" w:eastAsiaTheme="minorEastAsia" w:hAnsi="Cambria Math"/>
                <w:i/>
              </w:rPr>
            </m:ctrlPr>
          </m:fPr>
          <m:num>
            <m:r>
              <w:rPr>
                <w:rFonts w:ascii="Cambria Math" w:eastAsiaTheme="minorEastAsia" w:hAnsi="Cambria Math"/>
              </w:rPr>
              <m:t>γ</m:t>
            </m:r>
          </m:num>
          <m:den>
            <m:r>
              <w:rPr>
                <w:rFonts w:ascii="Cambria Math" w:eastAsiaTheme="minorEastAsia" w:hAnsi="Cambria Math"/>
                <w:lang w:val="en-US"/>
              </w:rPr>
              <m:t>R</m:t>
            </m:r>
          </m:den>
        </m:f>
      </m:oMath>
      <w:r w:rsidR="003E05F7">
        <w:rPr>
          <w:rFonts w:eastAsiaTheme="minorEastAsia"/>
          <w:lang w:val="en-US"/>
        </w:rPr>
        <w:t xml:space="preserve">, </w:t>
      </w:r>
      <w:r w:rsidR="003E05F7">
        <w:rPr>
          <w:rFonts w:eastAsiaTheme="minorEastAsia"/>
        </w:rPr>
        <w:t xml:space="preserve">где </w:t>
      </w:r>
      <m:oMath>
        <m:r>
          <w:rPr>
            <w:rFonts w:ascii="Cambria Math" w:eastAsiaTheme="minorEastAsia" w:hAnsi="Cambria Math"/>
          </w:rPr>
          <m:t>γ</m:t>
        </m:r>
      </m:oMath>
      <w:r w:rsidR="003E05F7">
        <w:rPr>
          <w:rFonts w:eastAsiaTheme="minorEastAsia"/>
        </w:rPr>
        <w:t xml:space="preserve"> –</w:t>
      </w:r>
      <w:r w:rsidR="003E05F7">
        <w:t xml:space="preserve"> коэффициент поверхностного натяжения:</w:t>
      </w:r>
    </w:p>
    <w:p w:rsidR="003E05F7" w:rsidRPr="00CF2C8E" w:rsidRDefault="003E05F7" w:rsidP="00CF2C8E">
      <w:pPr>
        <w:pStyle w:val="main"/>
      </w:pPr>
    </w:p>
    <w:p w:rsidR="003E05F7" w:rsidRPr="003E05F7" w:rsidRDefault="00833454" w:rsidP="00456E37">
      <w:pPr>
        <w:pStyle w:val="main"/>
        <w:ind w:firstLine="0"/>
      </w:pPr>
      <m:oMathPara>
        <m:oMath>
          <m:eqArr>
            <m:eqArrPr>
              <m:maxDist m:val="1"/>
              <m:ctrlPr>
                <w:rPr>
                  <w:rFonts w:ascii="Cambria Math" w:hAnsi="Cambria Math" w:cs="Times New Roman"/>
                  <w:i/>
                  <w:lang w:val="en-US"/>
                </w:rPr>
              </m:ctrlPr>
            </m:eqArrPr>
            <m:e>
              <m:r>
                <w:rPr>
                  <w:rFonts w:ascii="Cambria Math" w:hAnsi="Cambria Math" w:cs="Times New Roman"/>
                  <w:lang w:val="en-US"/>
                </w:rPr>
                <m:t>C</m:t>
              </m:r>
              <m:d>
                <m:dPr>
                  <m:ctrlPr>
                    <w:rPr>
                      <w:rFonts w:ascii="Cambria Math" w:hAnsi="Cambria Math" w:cs="Times New Roman"/>
                      <w:i/>
                      <w:lang w:val="en-US"/>
                    </w:rPr>
                  </m:ctrlPr>
                </m:dPr>
                <m:e>
                  <m:r>
                    <w:rPr>
                      <w:rFonts w:ascii="Cambria Math" w:hAnsi="Cambria Math" w:cs="Times New Roman"/>
                      <w:lang w:val="en-US"/>
                    </w:rPr>
                    <m:t>t</m:t>
                  </m:r>
                </m:e>
              </m:d>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γ</m:t>
                  </m:r>
                </m:num>
                <m:den>
                  <m:r>
                    <w:rPr>
                      <w:rFonts w:ascii="Cambria Math" w:hAnsi="Cambria Math" w:cs="Times New Roman"/>
                      <w:lang w:val="en-US"/>
                    </w:rPr>
                    <m:t>R</m:t>
                  </m:r>
                </m:den>
              </m:f>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4.6</m:t>
                  </m:r>
                </m:e>
              </m:d>
            </m:e>
          </m:eqArr>
        </m:oMath>
      </m:oMathPara>
    </w:p>
    <w:p w:rsidR="00456E37" w:rsidRPr="00CF2C8E" w:rsidRDefault="00456E37" w:rsidP="00CF2C8E">
      <w:pPr>
        <w:pStyle w:val="main"/>
      </w:pPr>
    </w:p>
    <w:p w:rsidR="0087610C" w:rsidRDefault="0087610C" w:rsidP="00290BA6">
      <w:pPr>
        <w:pStyle w:val="main"/>
        <w:ind w:firstLine="0"/>
        <w:rPr>
          <w:rFonts w:eastAsiaTheme="minorEastAsia"/>
        </w:rPr>
      </w:pPr>
      <w:r>
        <w:rPr>
          <w:rFonts w:eastAsiaTheme="minorEastAsia"/>
        </w:rPr>
        <w:tab/>
        <w:t>Граничное условие (4.4) с учётом (4.5) и (4.6) в линейном приближении будет иметь вид:</w:t>
      </w:r>
    </w:p>
    <w:p w:rsidR="0087610C" w:rsidRDefault="0087610C" w:rsidP="00290BA6">
      <w:pPr>
        <w:pStyle w:val="main"/>
        <w:ind w:firstLine="0"/>
        <w:rPr>
          <w:rFonts w:eastAsiaTheme="minorEastAsia"/>
        </w:rPr>
      </w:pPr>
    </w:p>
    <w:p w:rsidR="00456E37" w:rsidRDefault="00833454" w:rsidP="00290BA6">
      <w:pPr>
        <w:pStyle w:val="main"/>
        <w:ind w:firstLine="0"/>
        <w:rPr>
          <w:rFonts w:eastAsiaTheme="minorEastAsia"/>
        </w:rPr>
      </w:pPr>
      <m:oMathPara>
        <m:oMath>
          <m:eqArr>
            <m:eqArrPr>
              <m:maxDist m:val="1"/>
              <m:ctrlPr>
                <w:rPr>
                  <w:rFonts w:ascii="Cambria Math" w:hAnsi="Cambria Math" w:cs="Times New Roman"/>
                  <w:i/>
                  <w:lang w:val="en-US"/>
                </w:rPr>
              </m:ctrlPr>
            </m:eqArrPr>
            <m:e>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∂t</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ρ</m:t>
                  </m:r>
                </m:den>
              </m:f>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γ</m:t>
                      </m:r>
                    </m:sub>
                  </m:sSub>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γ</m:t>
                      </m:r>
                    </m:num>
                    <m:den>
                      <m:r>
                        <w:rPr>
                          <w:rFonts w:ascii="Cambria Math" w:hAnsi="Cambria Math" w:cs="Times New Roman"/>
                          <w:lang w:val="en-US"/>
                        </w:rPr>
                        <m:t>R</m:t>
                      </m:r>
                    </m:den>
                  </m:f>
                </m:e>
              </m:d>
              <m:r>
                <w:rPr>
                  <w:rFonts w:ascii="Cambria Math" w:hAnsi="Cambria Math" w:cs="Times New Roman"/>
                  <w:lang w:val="en-US"/>
                </w:rPr>
                <m:t>=0,  r=R+ξ.#</m:t>
              </m:r>
              <m:d>
                <m:dPr>
                  <m:ctrlPr>
                    <w:rPr>
                      <w:rFonts w:ascii="Cambria Math" w:hAnsi="Cambria Math" w:cs="Times New Roman"/>
                      <w:i/>
                      <w:lang w:val="en-US"/>
                    </w:rPr>
                  </m:ctrlPr>
                </m:dPr>
                <m:e>
                  <m:r>
                    <w:rPr>
                      <w:rFonts w:ascii="Cambria Math" w:hAnsi="Cambria Math" w:cs="Times New Roman"/>
                      <w:lang w:val="en-US"/>
                    </w:rPr>
                    <m:t>4.7</m:t>
                  </m:r>
                </m:e>
              </m:d>
            </m:e>
          </m:eqArr>
        </m:oMath>
      </m:oMathPara>
    </w:p>
    <w:p w:rsidR="00E16EEF" w:rsidRDefault="00E16EEF" w:rsidP="004B53A2">
      <w:pPr>
        <w:pStyle w:val="main"/>
        <w:rPr>
          <w:lang w:val="en-US"/>
        </w:rPr>
      </w:pPr>
    </w:p>
    <w:p w:rsidR="004B53A2" w:rsidRDefault="004B53A2" w:rsidP="006F7C70">
      <w:pPr>
        <w:pStyle w:val="main"/>
        <w:ind w:firstLine="0"/>
      </w:pPr>
      <w:r w:rsidRPr="00E16EEF">
        <w:rPr>
          <w:i/>
          <w:lang w:val="en-US"/>
        </w:rPr>
        <w:t>Кинематическое граничное условие</w:t>
      </w:r>
      <w:r w:rsidR="00E16EEF">
        <w:rPr>
          <w:i/>
        </w:rPr>
        <w:t>.</w:t>
      </w:r>
    </w:p>
    <w:p w:rsidR="00D64528" w:rsidRDefault="00D64528" w:rsidP="004B53A2">
      <w:pPr>
        <w:pStyle w:val="main"/>
        <w:rPr>
          <w:rFonts w:eastAsiaTheme="minorEastAsia"/>
        </w:rPr>
      </w:pPr>
      <w:r>
        <w:rPr>
          <w:rFonts w:eastAsiaTheme="minorEastAsia"/>
        </w:rPr>
        <w:t>Для частицы жидкости, находящейся на поверхн</w:t>
      </w:r>
      <w:r w:rsidR="00B70CC6">
        <w:rPr>
          <w:rFonts w:eastAsiaTheme="minorEastAsia"/>
        </w:rPr>
        <w:t xml:space="preserve">ости струи, заданной уравнением </w:t>
      </w:r>
      <m:oMath>
        <m:r>
          <w:rPr>
            <w:rFonts w:ascii="Cambria Math" w:eastAsiaTheme="minorEastAsia" w:hAnsi="Cambria Math"/>
          </w:rPr>
          <m:t>r=R+</m:t>
        </m:r>
        <m:r>
          <w:rPr>
            <w:rFonts w:ascii="Cambria Math" w:hAnsi="Cambria Math" w:cs="Times New Roman"/>
            <w:lang w:val="en-US"/>
          </w:rPr>
          <m:t>ξ</m:t>
        </m:r>
      </m:oMath>
      <w:r>
        <w:rPr>
          <w:rFonts w:eastAsiaTheme="minorEastAsia"/>
        </w:rPr>
        <w:t xml:space="preserve">, будет выполняться </w:t>
      </w:r>
      <w:r w:rsidR="00B70CC6">
        <w:rPr>
          <w:rFonts w:eastAsiaTheme="minorEastAsia"/>
        </w:rPr>
        <w:t>кинематическое граничное условие следующего вида</w:t>
      </w:r>
      <w:r>
        <w:rPr>
          <w:rFonts w:eastAsiaTheme="minorEastAsia"/>
        </w:rPr>
        <w:t>:</w:t>
      </w:r>
    </w:p>
    <w:p w:rsidR="00D64528" w:rsidRDefault="00D64528" w:rsidP="004B53A2">
      <w:pPr>
        <w:pStyle w:val="main"/>
        <w:rPr>
          <w:rFonts w:eastAsiaTheme="minorEastAsia"/>
        </w:rPr>
      </w:pPr>
    </w:p>
    <w:p w:rsidR="00D64528" w:rsidRPr="00D64528" w:rsidRDefault="00833454" w:rsidP="004B53A2">
      <w:pPr>
        <w:pStyle w:val="main"/>
        <w:rPr>
          <w:rFonts w:eastAsiaTheme="minorEastAsia"/>
          <w:i/>
        </w:rPr>
      </w:pPr>
      <m:oMathPara>
        <m:oMath>
          <m:eqArr>
            <m:eqArrPr>
              <m:maxDist m:val="1"/>
              <m:ctrlPr>
                <w:rPr>
                  <w:rFonts w:ascii="Cambria Math" w:hAnsi="Cambria Math" w:cs="Times New Roman"/>
                  <w:i/>
                  <w:lang w:val="en-US"/>
                </w:rPr>
              </m:ctrlPr>
            </m:eqArrPr>
            <m:e>
              <m:r>
                <w:rPr>
                  <w:rFonts w:ascii="Cambria Math" w:eastAsiaTheme="minorEastAsia" w:hAnsi="Cambria Math"/>
                </w:rPr>
                <m:t>r-R-</m:t>
              </m:r>
              <m:r>
                <w:rPr>
                  <w:rFonts w:ascii="Cambria Math" w:hAnsi="Cambria Math" w:cs="Times New Roman"/>
                  <w:lang w:val="en-US"/>
                </w:rPr>
                <m:t>ξ</m:t>
              </m:r>
              <m:d>
                <m:dPr>
                  <m:ctrlPr>
                    <w:rPr>
                      <w:rFonts w:ascii="Cambria Math" w:hAnsi="Cambria Math" w:cs="Times New Roman"/>
                      <w:i/>
                      <w:lang w:val="en-US"/>
                    </w:rPr>
                  </m:ctrlPr>
                </m:dPr>
                <m:e>
                  <m:r>
                    <w:rPr>
                      <w:rFonts w:ascii="Cambria Math" w:hAnsi="Cambria Math" w:cs="Times New Roman"/>
                      <w:lang w:val="en-US"/>
                    </w:rPr>
                    <m:t>t,θ,x</m:t>
                  </m:r>
                </m:e>
              </m:d>
              <m:r>
                <w:rPr>
                  <w:rFonts w:ascii="Cambria Math" w:hAnsi="Cambria Math" w:cs="Times New Roman"/>
                  <w:lang w:val="en-US"/>
                </w:rPr>
                <m:t>=0.#</m:t>
              </m:r>
              <m:d>
                <m:dPr>
                  <m:ctrlPr>
                    <w:rPr>
                      <w:rFonts w:ascii="Cambria Math" w:hAnsi="Cambria Math" w:cs="Times New Roman"/>
                      <w:i/>
                      <w:lang w:val="en-US"/>
                    </w:rPr>
                  </m:ctrlPr>
                </m:dPr>
                <m:e>
                  <m:r>
                    <w:rPr>
                      <w:rFonts w:ascii="Cambria Math" w:hAnsi="Cambria Math" w:cs="Times New Roman"/>
                      <w:lang w:val="en-US"/>
                    </w:rPr>
                    <m:t>4.8</m:t>
                  </m:r>
                </m:e>
              </m:d>
            </m:e>
          </m:eqArr>
        </m:oMath>
      </m:oMathPara>
    </w:p>
    <w:p w:rsidR="00D64528" w:rsidRDefault="00D64528" w:rsidP="004B53A2">
      <w:pPr>
        <w:pStyle w:val="main"/>
        <w:rPr>
          <w:rFonts w:eastAsiaTheme="minorEastAsia"/>
        </w:rPr>
      </w:pPr>
    </w:p>
    <w:p w:rsidR="00B70CC6" w:rsidRPr="00B70CC6" w:rsidRDefault="00B70CC6" w:rsidP="00B70CC6">
      <w:pPr>
        <w:pStyle w:val="main"/>
        <w:ind w:firstLine="0"/>
        <w:rPr>
          <w:rFonts w:eastAsiaTheme="minorEastAsia"/>
        </w:rPr>
      </w:pPr>
      <w:r>
        <w:rPr>
          <w:rFonts w:eastAsiaTheme="minorEastAsia"/>
        </w:rPr>
        <w:t>Вычислим полную производную от выражения (4.</w:t>
      </w:r>
      <w:r w:rsidR="00104E24">
        <w:rPr>
          <w:rFonts w:eastAsiaTheme="minorEastAsia"/>
        </w:rPr>
        <w:t>8</w:t>
      </w:r>
      <w:r>
        <w:rPr>
          <w:rFonts w:eastAsiaTheme="minorEastAsia"/>
        </w:rPr>
        <w:t>) по времени</w:t>
      </w:r>
      <w:r w:rsidR="009425C9">
        <w:rPr>
          <w:rFonts w:eastAsiaTheme="minorEastAsia"/>
        </w:rPr>
        <w:t xml:space="preserve"> с учётом того, что </w:t>
      </w:r>
      <m:oMath>
        <m:f>
          <m:fPr>
            <m:type m:val="skw"/>
            <m:ctrlPr>
              <w:rPr>
                <w:rFonts w:ascii="Cambria Math" w:hAnsi="Cambria Math" w:cs="Times New Roman"/>
                <w:i/>
                <w:lang w:val="en-US"/>
              </w:rPr>
            </m:ctrlPr>
          </m:fPr>
          <m:num>
            <m:r>
              <w:rPr>
                <w:rFonts w:ascii="Cambria Math" w:hAnsi="Cambria Math" w:cs="Times New Roman"/>
                <w:lang w:val="en-US"/>
              </w:rPr>
              <m:t>∂θ</m:t>
            </m:r>
          </m:num>
          <m:den>
            <m:r>
              <w:rPr>
                <w:rFonts w:ascii="Cambria Math" w:hAnsi="Cambria Math" w:cs="Times New Roman"/>
                <w:lang w:val="en-US"/>
              </w:rPr>
              <m:t>∂t</m:t>
            </m:r>
          </m:den>
        </m:f>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U</m:t>
            </m:r>
          </m:e>
          <m:sub>
            <m:r>
              <w:rPr>
                <w:rFonts w:ascii="Cambria Math" w:hAnsi="Cambria Math" w:cs="Times New Roman"/>
                <w:lang w:val="en-US"/>
              </w:rPr>
              <m:t>θ</m:t>
            </m:r>
          </m:sub>
        </m:sSub>
        <m:r>
          <w:rPr>
            <w:rFonts w:ascii="Cambria Math" w:hAnsi="Cambria Math" w:cs="Times New Roman"/>
            <w:lang w:val="en-US"/>
          </w:rPr>
          <m:t>=</m:t>
        </m:r>
        <m:f>
          <m:fPr>
            <m:type m:val="skw"/>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∂θ</m:t>
            </m:r>
          </m:den>
        </m:f>
      </m:oMath>
      <w:r w:rsidR="009425C9">
        <w:rPr>
          <w:rFonts w:eastAsiaTheme="minorEastAsia"/>
          <w:lang w:val="en-US"/>
        </w:rPr>
        <w:t xml:space="preserve"> </w:t>
      </w:r>
      <w:r w:rsidR="009425C9">
        <w:rPr>
          <w:rFonts w:eastAsiaTheme="minorEastAsia"/>
        </w:rPr>
        <w:t xml:space="preserve">и </w:t>
      </w:r>
      <m:oMath>
        <m:f>
          <m:fPr>
            <m:type m:val="skw"/>
            <m:ctrlPr>
              <w:rPr>
                <w:rFonts w:ascii="Cambria Math" w:hAnsi="Cambria Math" w:cs="Times New Roman"/>
                <w:i/>
                <w:lang w:val="en-US"/>
              </w:rPr>
            </m:ctrlPr>
          </m:fPr>
          <m:num>
            <m:r>
              <w:rPr>
                <w:rFonts w:ascii="Cambria Math" w:hAnsi="Cambria Math" w:cs="Times New Roman"/>
                <w:lang w:val="en-US"/>
              </w:rPr>
              <m:t>∂x</m:t>
            </m:r>
          </m:num>
          <m:den>
            <m:r>
              <w:rPr>
                <w:rFonts w:ascii="Cambria Math" w:hAnsi="Cambria Math" w:cs="Times New Roman"/>
                <w:lang w:val="en-US"/>
              </w:rPr>
              <m:t>∂t</m:t>
            </m:r>
          </m:den>
        </m:f>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U</m:t>
            </m:r>
          </m:e>
          <m:sub>
            <m:r>
              <w:rPr>
                <w:rFonts w:ascii="Cambria Math" w:hAnsi="Cambria Math" w:cs="Times New Roman"/>
                <w:lang w:val="en-US"/>
              </w:rPr>
              <m:t>x</m:t>
            </m:r>
          </m:sub>
        </m:sSub>
        <m:r>
          <w:rPr>
            <w:rFonts w:ascii="Cambria Math" w:hAnsi="Cambria Math" w:cs="Times New Roman"/>
            <w:lang w:val="en-US"/>
          </w:rPr>
          <m:t>=</m:t>
        </m:r>
        <m:f>
          <m:fPr>
            <m:type m:val="skw"/>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∂x</m:t>
            </m:r>
          </m:den>
        </m:f>
      </m:oMath>
      <w:r>
        <w:rPr>
          <w:rFonts w:eastAsiaTheme="minorEastAsia"/>
        </w:rPr>
        <w:t>:</w:t>
      </w:r>
    </w:p>
    <w:p w:rsidR="003247A9" w:rsidRPr="003247A9" w:rsidRDefault="003247A9" w:rsidP="004B53A2">
      <w:pPr>
        <w:pStyle w:val="main"/>
        <w:rPr>
          <w:rFonts w:eastAsiaTheme="minorEastAsia"/>
        </w:rPr>
      </w:pPr>
    </w:p>
    <w:p w:rsidR="003247A9" w:rsidRDefault="00833454" w:rsidP="004B53A2">
      <w:pPr>
        <w:pStyle w:val="main"/>
        <w:rPr>
          <w:rFonts w:eastAsiaTheme="minorEastAsia"/>
          <w:lang w:val="en-US"/>
        </w:rPr>
      </w:pPr>
      <m:oMathPara>
        <m:oMath>
          <m:eqArr>
            <m:eqArrPr>
              <m:maxDist m:val="1"/>
              <m:ctrlPr>
                <w:rPr>
                  <w:rFonts w:ascii="Cambria Math" w:hAnsi="Cambria Math" w:cs="Times New Roman"/>
                  <w:i/>
                  <w:lang w:val="en-US"/>
                </w:rPr>
              </m:ctrlPr>
            </m:eqArrPr>
            <m:e>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∂r</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∂ξ</m:t>
                  </m:r>
                </m:num>
                <m:den>
                  <m:r>
                    <w:rPr>
                      <w:rFonts w:ascii="Cambria Math" w:hAnsi="Cambria Math" w:cs="Times New Roman"/>
                      <w:lang w:val="en-US"/>
                    </w:rPr>
                    <m:t>∂t</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∂ξ</m:t>
                  </m:r>
                </m:num>
                <m:den>
                  <m:r>
                    <w:rPr>
                      <w:rFonts w:ascii="Cambria Math" w:hAnsi="Cambria Math" w:cs="Times New Roman"/>
                      <w:lang w:val="en-US"/>
                    </w:rPr>
                    <m:t>∂θ</m:t>
                  </m:r>
                </m:den>
              </m:f>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∂θ</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∂ξ</m:t>
                  </m:r>
                </m:num>
                <m:den>
                  <m:r>
                    <w:rPr>
                      <w:rFonts w:ascii="Cambria Math" w:hAnsi="Cambria Math" w:cs="Times New Roman"/>
                      <w:lang w:val="en-US"/>
                    </w:rPr>
                    <m:t>∂x</m:t>
                  </m:r>
                </m:den>
              </m:f>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∂x</m:t>
                  </m:r>
                </m:den>
              </m:f>
              <m:r>
                <w:rPr>
                  <w:rFonts w:ascii="Cambria Math" w:hAnsi="Cambria Math" w:cs="Times New Roman"/>
                  <w:lang w:val="en-US"/>
                </w:rPr>
                <m:t>=0,  r=R+ξ#</m:t>
              </m:r>
              <m:d>
                <m:dPr>
                  <m:ctrlPr>
                    <w:rPr>
                      <w:rFonts w:ascii="Cambria Math" w:hAnsi="Cambria Math" w:cs="Times New Roman"/>
                      <w:i/>
                      <w:lang w:val="en-US"/>
                    </w:rPr>
                  </m:ctrlPr>
                </m:dPr>
                <m:e>
                  <m:r>
                    <w:rPr>
                      <w:rFonts w:ascii="Cambria Math" w:hAnsi="Cambria Math" w:cs="Times New Roman"/>
                      <w:lang w:val="en-US"/>
                    </w:rPr>
                    <m:t>4.9</m:t>
                  </m:r>
                </m:e>
              </m:d>
            </m:e>
          </m:eqArr>
        </m:oMath>
      </m:oMathPara>
    </w:p>
    <w:p w:rsidR="003247A9" w:rsidRDefault="003247A9" w:rsidP="004B53A2">
      <w:pPr>
        <w:pStyle w:val="main"/>
        <w:rPr>
          <w:rFonts w:eastAsiaTheme="minorEastAsia"/>
          <w:lang w:val="en-US"/>
        </w:rPr>
      </w:pPr>
    </w:p>
    <w:p w:rsidR="00D64528" w:rsidRDefault="009425C9" w:rsidP="009425C9">
      <w:pPr>
        <w:pStyle w:val="main"/>
        <w:ind w:firstLine="0"/>
        <w:rPr>
          <w:rFonts w:eastAsiaTheme="minorEastAsia"/>
        </w:rPr>
      </w:pPr>
      <w:r>
        <w:rPr>
          <w:rFonts w:eastAsiaTheme="minorEastAsia"/>
        </w:rPr>
        <w:t>и оставим только линейные слагаемые:</w:t>
      </w:r>
    </w:p>
    <w:p w:rsidR="009425C9" w:rsidRDefault="009425C9" w:rsidP="009425C9">
      <w:pPr>
        <w:pStyle w:val="main"/>
        <w:rPr>
          <w:rFonts w:eastAsiaTheme="minorEastAsia"/>
        </w:rPr>
      </w:pPr>
    </w:p>
    <w:p w:rsidR="009425C9" w:rsidRPr="009425C9" w:rsidRDefault="00833454" w:rsidP="009425C9">
      <w:pPr>
        <w:pStyle w:val="main"/>
        <w:ind w:firstLine="0"/>
        <w:rPr>
          <w:rFonts w:eastAsiaTheme="minorEastAsia"/>
        </w:rPr>
      </w:pPr>
      <m:oMathPara>
        <m:oMath>
          <m:eqArr>
            <m:eqArrPr>
              <m:maxDist m:val="1"/>
              <m:ctrlPr>
                <w:rPr>
                  <w:rFonts w:ascii="Cambria Math" w:hAnsi="Cambria Math" w:cs="Times New Roman"/>
                  <w:i/>
                  <w:lang w:val="en-US"/>
                </w:rPr>
              </m:ctrlPr>
            </m:eqArrPr>
            <m:e>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∂r</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∂ξ</m:t>
                  </m:r>
                </m:num>
                <m:den>
                  <m:r>
                    <w:rPr>
                      <w:rFonts w:ascii="Cambria Math" w:hAnsi="Cambria Math" w:cs="Times New Roman"/>
                      <w:lang w:val="en-US"/>
                    </w:rPr>
                    <m:t>∂t</m:t>
                  </m:r>
                </m:den>
              </m:f>
              <m:r>
                <w:rPr>
                  <w:rFonts w:ascii="Cambria Math" w:hAnsi="Cambria Math" w:cs="Times New Roman"/>
                  <w:lang w:val="en-US"/>
                </w:rPr>
                <m:t>=0,  r=R+ξ.#</m:t>
              </m:r>
              <m:d>
                <m:dPr>
                  <m:ctrlPr>
                    <w:rPr>
                      <w:rFonts w:ascii="Cambria Math" w:hAnsi="Cambria Math" w:cs="Times New Roman"/>
                      <w:i/>
                      <w:lang w:val="en-US"/>
                    </w:rPr>
                  </m:ctrlPr>
                </m:dPr>
                <m:e>
                  <m:r>
                    <w:rPr>
                      <w:rFonts w:ascii="Cambria Math" w:hAnsi="Cambria Math" w:cs="Times New Roman"/>
                      <w:lang w:val="en-US"/>
                    </w:rPr>
                    <m:t>4.10</m:t>
                  </m:r>
                </m:e>
              </m:d>
            </m:e>
          </m:eqArr>
        </m:oMath>
      </m:oMathPara>
    </w:p>
    <w:p w:rsidR="00D64528" w:rsidRPr="004B53A2" w:rsidRDefault="00D64528" w:rsidP="004B53A2">
      <w:pPr>
        <w:pStyle w:val="main"/>
        <w:rPr>
          <w:lang w:val="en-US"/>
        </w:rPr>
      </w:pPr>
    </w:p>
    <w:p w:rsidR="000D520C" w:rsidRPr="009F6A2C" w:rsidRDefault="000D520C" w:rsidP="00F7176F">
      <w:pPr>
        <w:pStyle w:val="main"/>
        <w:ind w:firstLine="0"/>
        <w:rPr>
          <w:i/>
        </w:rPr>
      </w:pPr>
      <w:r w:rsidRPr="009F6A2C">
        <w:rPr>
          <w:i/>
        </w:rPr>
        <w:t>Услови</w:t>
      </w:r>
      <w:r w:rsidR="009F6A2C" w:rsidRPr="009F6A2C">
        <w:rPr>
          <w:i/>
        </w:rPr>
        <w:t>е</w:t>
      </w:r>
      <w:r w:rsidRPr="009F6A2C">
        <w:rPr>
          <w:i/>
        </w:rPr>
        <w:t xml:space="preserve"> для гидродинамического потенциала на оси струи.</w:t>
      </w:r>
    </w:p>
    <w:p w:rsidR="00904578" w:rsidRDefault="00C048C7" w:rsidP="00F7176F">
      <w:pPr>
        <w:pStyle w:val="main"/>
        <w:rPr>
          <w:lang w:val="en-US"/>
        </w:rPr>
      </w:pPr>
      <w:r>
        <w:t xml:space="preserve">Единственным требованием для величины скорости </w:t>
      </w:r>
      <w:r w:rsidR="00004554">
        <w:rPr>
          <w:lang w:val="en-US"/>
        </w:rPr>
        <w:t xml:space="preserve">(4.3) </w:t>
      </w:r>
      <w:r>
        <w:t>на ос</w:t>
      </w:r>
      <w:r w:rsidR="009425C9">
        <w:t>и струи является то, что она</w:t>
      </w:r>
      <w:r>
        <w:t xml:space="preserve"> должна </w:t>
      </w:r>
      <w:r w:rsidR="009425C9">
        <w:t>быть конечна</w:t>
      </w:r>
      <w:r w:rsidR="00004554">
        <w:rPr>
          <w:lang w:val="en-US"/>
        </w:rPr>
        <w:t>:</w:t>
      </w:r>
    </w:p>
    <w:p w:rsidR="00C95477" w:rsidRPr="009425C9" w:rsidRDefault="00C95477" w:rsidP="00F7176F">
      <w:pPr>
        <w:pStyle w:val="main"/>
        <w:rPr>
          <w:lang w:val="en-US"/>
        </w:rPr>
      </w:pPr>
    </w:p>
    <w:p w:rsidR="000D520C" w:rsidRDefault="00833454" w:rsidP="00F7176F">
      <w:pPr>
        <w:pStyle w:val="main"/>
      </w:pPr>
      <m:oMathPara>
        <m:oMath>
          <m:eqArr>
            <m:eqArrPr>
              <m:maxDist m:val="1"/>
              <m:ctrlPr>
                <w:rPr>
                  <w:rFonts w:ascii="Cambria Math" w:hAnsi="Cambria Math"/>
                  <w:i/>
                  <w:lang w:val="en-US"/>
                </w:rPr>
              </m:ctrlPr>
            </m:eqArrPr>
            <m:e>
              <m:acc>
                <m:accPr>
                  <m:chr m:val="⃗"/>
                  <m:ctrlPr>
                    <w:rPr>
                      <w:rFonts w:ascii="Cambria Math" w:hAnsi="Cambria Math"/>
                      <w:lang w:val="en-US"/>
                    </w:rPr>
                  </m:ctrlPr>
                </m:accPr>
                <m:e>
                  <m:r>
                    <m:rPr>
                      <m:sty m:val="p"/>
                    </m:rPr>
                    <w:rPr>
                      <w:rFonts w:ascii="Cambria Math" w:hAnsi="Cambria Math"/>
                      <w:lang w:val="en-US"/>
                    </w:rPr>
                    <m:t>∇</m:t>
                  </m:r>
                </m:e>
              </m:acc>
              <m:r>
                <m:rPr>
                  <m:sty m:val="p"/>
                </m:rPr>
                <w:rPr>
                  <w:rFonts w:ascii="Cambria Math" w:hAnsi="Cambria Math"/>
                  <w:lang w:val="en-US"/>
                </w:rPr>
                <m:t>Φ</m:t>
              </m:r>
              <m:r>
                <w:rPr>
                  <w:rFonts w:ascii="Cambria Math" w:hAnsi="Cambria Math"/>
                  <w:lang w:val="en-US"/>
                </w:rPr>
                <m:t>&lt; ∞,  r=0.#</m:t>
              </m:r>
              <m:d>
                <m:dPr>
                  <m:ctrlPr>
                    <w:rPr>
                      <w:rFonts w:ascii="Cambria Math" w:hAnsi="Cambria Math"/>
                      <w:i/>
                      <w:lang w:val="en-US"/>
                    </w:rPr>
                  </m:ctrlPr>
                </m:dPr>
                <m:e>
                  <m:r>
                    <w:rPr>
                      <w:rFonts w:ascii="Cambria Math" w:hAnsi="Cambria Math"/>
                      <w:lang w:val="en-US"/>
                    </w:rPr>
                    <m:t>4.11</m:t>
                  </m:r>
                </m:e>
              </m:d>
            </m:e>
          </m:eqArr>
        </m:oMath>
      </m:oMathPara>
    </w:p>
    <w:p w:rsidR="000D520C" w:rsidRDefault="000D520C" w:rsidP="00F7176F">
      <w:pPr>
        <w:pStyle w:val="main"/>
      </w:pPr>
    </w:p>
    <w:p w:rsidR="00F26935" w:rsidRDefault="00F26935" w:rsidP="00F7176F">
      <w:pPr>
        <w:pStyle w:val="main"/>
      </w:pPr>
    </w:p>
    <w:p w:rsidR="00F26935" w:rsidRDefault="00F26935" w:rsidP="00F7176F">
      <w:pPr>
        <w:pStyle w:val="main"/>
      </w:pPr>
    </w:p>
    <w:p w:rsidR="00F7176F" w:rsidRDefault="00F7176F" w:rsidP="00F26935">
      <w:pPr>
        <w:pStyle w:val="main"/>
        <w:spacing w:after="240"/>
      </w:pPr>
      <w:r>
        <w:lastRenderedPageBreak/>
        <w:t>1.3 Поверхностное давление жидкости с учётом цилиндрической геометрии</w:t>
      </w:r>
    </w:p>
    <w:p w:rsidR="00F7176F" w:rsidRDefault="00F26935" w:rsidP="00F7176F">
      <w:pPr>
        <w:pStyle w:val="main"/>
      </w:pPr>
      <w:r>
        <w:t xml:space="preserve">Как было показано в пункте 2.3, выражение для поверхностного давления жидкости может быть получено с использованием формул (2.12) и (2.13), где достаточно определить вид вектора нормали </w:t>
      </w:r>
      <m:oMath>
        <m:acc>
          <m:accPr>
            <m:chr m:val="⃗"/>
            <m:ctrlPr>
              <w:rPr>
                <w:rFonts w:ascii="Cambria Math" w:hAnsi="Cambria Math"/>
                <w:i/>
              </w:rPr>
            </m:ctrlPr>
          </m:accPr>
          <m:e>
            <m:r>
              <w:rPr>
                <w:rFonts w:ascii="Cambria Math" w:hAnsi="Cambria Math"/>
              </w:rPr>
              <m:t>n</m:t>
            </m:r>
          </m:e>
        </m:acc>
      </m:oMath>
      <w:r>
        <w:rPr>
          <w:rFonts w:eastAsiaTheme="minorEastAsia"/>
          <w:lang w:val="en-US"/>
        </w:rPr>
        <w:t xml:space="preserve"> </w:t>
      </w:r>
      <w:r>
        <w:t>к рассматриваемой поверхности.</w:t>
      </w:r>
    </w:p>
    <w:p w:rsidR="00F26935" w:rsidRDefault="003619F0" w:rsidP="00F7176F">
      <w:pPr>
        <w:pStyle w:val="main"/>
      </w:pPr>
      <w:r w:rsidRPr="003619F0">
        <w:t>Так как возмущённая поверхн</w:t>
      </w:r>
      <w:r>
        <w:t xml:space="preserve">ость цилиндрического столба жидкости задаётся уравнением </w:t>
      </w:r>
      <m:oMath>
        <m:r>
          <w:rPr>
            <w:rFonts w:ascii="Cambria Math" w:hAnsi="Cambria Math"/>
          </w:rPr>
          <m:t>r=R+ξ</m:t>
        </m:r>
        <m:d>
          <m:dPr>
            <m:ctrlPr>
              <w:rPr>
                <w:rFonts w:ascii="Cambria Math" w:eastAsiaTheme="minorEastAsia" w:hAnsi="Cambria Math"/>
                <w:i/>
                <w:lang w:val="en-US"/>
              </w:rPr>
            </m:ctrlPr>
          </m:dPr>
          <m:e>
            <m:r>
              <w:rPr>
                <w:rFonts w:ascii="Cambria Math" w:eastAsiaTheme="minorEastAsia" w:hAnsi="Cambria Math"/>
                <w:lang w:val="en-US"/>
              </w:rPr>
              <m:t>t,θ,x</m:t>
            </m:r>
          </m:e>
        </m:d>
      </m:oMath>
      <w:r>
        <w:t xml:space="preserve">, то вектор нормали </w:t>
      </w:r>
      <m:oMath>
        <m:acc>
          <m:accPr>
            <m:chr m:val="⃗"/>
            <m:ctrlPr>
              <w:rPr>
                <w:rFonts w:ascii="Cambria Math" w:hAnsi="Cambria Math"/>
                <w:i/>
              </w:rPr>
            </m:ctrlPr>
          </m:accPr>
          <m:e>
            <m:r>
              <w:rPr>
                <w:rFonts w:ascii="Cambria Math" w:hAnsi="Cambria Math"/>
              </w:rPr>
              <m:t>n</m:t>
            </m:r>
          </m:e>
        </m:acc>
      </m:oMath>
      <w:r>
        <w:rPr>
          <w:rFonts w:eastAsiaTheme="minorEastAsia"/>
          <w:lang w:val="en-US"/>
        </w:rPr>
        <w:t xml:space="preserve"> </w:t>
      </w:r>
      <w:r w:rsidRPr="003619F0">
        <w:t>может быть вычислен следующим образом:</w:t>
      </w:r>
    </w:p>
    <w:p w:rsidR="003619F0" w:rsidRDefault="003619F0" w:rsidP="00F7176F">
      <w:pPr>
        <w:pStyle w:val="main"/>
      </w:pPr>
    </w:p>
    <w:p w:rsidR="003619F0" w:rsidRPr="00982997" w:rsidRDefault="00833454" w:rsidP="00F7176F">
      <w:pPr>
        <w:pStyle w:val="main"/>
        <w:rPr>
          <w:rFonts w:eastAsiaTheme="minorEastAsia"/>
          <w:lang w:val="en-US"/>
        </w:rPr>
      </w:pPr>
      <m:oMathPara>
        <m:oMath>
          <m:eqArr>
            <m:eqArrPr>
              <m:maxDist m:val="1"/>
              <m:ctrlPr>
                <w:rPr>
                  <w:rFonts w:ascii="Cambria Math" w:hAnsi="Cambria Math"/>
                  <w:i/>
                  <w:lang w:val="en-US"/>
                </w:rPr>
              </m:ctrlPr>
            </m:eqArrPr>
            <m:e>
              <m:acc>
                <m:accPr>
                  <m:chr m:val="⃗"/>
                  <m:ctrlPr>
                    <w:rPr>
                      <w:rFonts w:ascii="Cambria Math" w:hAnsi="Cambria Math"/>
                      <w:i/>
                      <w:lang w:val="en-US"/>
                    </w:rPr>
                  </m:ctrlPr>
                </m:accPr>
                <m:e>
                  <m:r>
                    <w:rPr>
                      <w:rFonts w:ascii="Cambria Math" w:hAnsi="Cambria Math"/>
                      <w:lang w:val="en-US"/>
                    </w:rPr>
                    <m:t>n</m:t>
                  </m:r>
                </m:e>
              </m:acc>
              <m:r>
                <w:rPr>
                  <w:rFonts w:ascii="Cambria Math" w:hAnsi="Cambria Math"/>
                  <w:lang w:val="en-US"/>
                </w:rPr>
                <m:t>=</m:t>
              </m:r>
              <m:f>
                <m:fPr>
                  <m:ctrlPr>
                    <w:rPr>
                      <w:rFonts w:ascii="Cambria Math" w:hAnsi="Cambria Math"/>
                      <w:i/>
                      <w:lang w:val="en-US"/>
                    </w:rPr>
                  </m:ctrlPr>
                </m:fPr>
                <m:num>
                  <m:acc>
                    <m:accPr>
                      <m:chr m:val="⃗"/>
                      <m:ctrlPr>
                        <w:rPr>
                          <w:rFonts w:ascii="Cambria Math" w:hAnsi="Cambria Math"/>
                          <w:lang w:val="en-US"/>
                        </w:rPr>
                      </m:ctrlPr>
                    </m:accPr>
                    <m:e>
                      <m:r>
                        <m:rPr>
                          <m:sty m:val="p"/>
                        </m:rPr>
                        <w:rPr>
                          <w:rFonts w:ascii="Cambria Math" w:hAnsi="Cambria Math"/>
                          <w:lang w:val="en-US"/>
                        </w:rPr>
                        <m:t>∇</m:t>
                      </m:r>
                    </m:e>
                  </m:acc>
                  <m:d>
                    <m:dPr>
                      <m:ctrlPr>
                        <w:rPr>
                          <w:rFonts w:ascii="Cambria Math" w:hAnsi="Cambria Math"/>
                          <w:i/>
                          <w:lang w:val="en-US"/>
                        </w:rPr>
                      </m:ctrlPr>
                    </m:dPr>
                    <m:e>
                      <m:r>
                        <w:rPr>
                          <w:rFonts w:ascii="Cambria Math" w:hAnsi="Cambria Math"/>
                        </w:rPr>
                        <m:t>r-R-ξ</m:t>
                      </m:r>
                      <m:d>
                        <m:dPr>
                          <m:ctrlPr>
                            <w:rPr>
                              <w:rFonts w:ascii="Cambria Math" w:eastAsiaTheme="minorEastAsia" w:hAnsi="Cambria Math"/>
                              <w:i/>
                              <w:lang w:val="en-US"/>
                            </w:rPr>
                          </m:ctrlPr>
                        </m:dPr>
                        <m:e>
                          <m:r>
                            <w:rPr>
                              <w:rFonts w:ascii="Cambria Math" w:eastAsiaTheme="minorEastAsia" w:hAnsi="Cambria Math"/>
                              <w:lang w:val="en-US"/>
                            </w:rPr>
                            <m:t>t,θ,x</m:t>
                          </m:r>
                        </m:e>
                      </m:d>
                    </m:e>
                  </m:d>
                </m:num>
                <m:den>
                  <m:d>
                    <m:dPr>
                      <m:begChr m:val="|"/>
                      <m:endChr m:val="|"/>
                      <m:ctrlPr>
                        <w:rPr>
                          <w:rFonts w:ascii="Cambria Math" w:hAnsi="Cambria Math"/>
                          <w:lang w:val="en-US"/>
                        </w:rPr>
                      </m:ctrlPr>
                    </m:dPr>
                    <m:e>
                      <m:acc>
                        <m:accPr>
                          <m:chr m:val="⃗"/>
                          <m:ctrlPr>
                            <w:rPr>
                              <w:rFonts w:ascii="Cambria Math" w:hAnsi="Cambria Math"/>
                              <w:lang w:val="en-US"/>
                            </w:rPr>
                          </m:ctrlPr>
                        </m:accPr>
                        <m:e>
                          <m:r>
                            <m:rPr>
                              <m:sty m:val="p"/>
                            </m:rPr>
                            <w:rPr>
                              <w:rFonts w:ascii="Cambria Math" w:hAnsi="Cambria Math"/>
                              <w:lang w:val="en-US"/>
                            </w:rPr>
                            <m:t>∇</m:t>
                          </m:r>
                        </m:e>
                      </m:acc>
                      <m:d>
                        <m:dPr>
                          <m:ctrlPr>
                            <w:rPr>
                              <w:rFonts w:ascii="Cambria Math" w:hAnsi="Cambria Math"/>
                              <w:i/>
                              <w:lang w:val="en-US"/>
                            </w:rPr>
                          </m:ctrlPr>
                        </m:dPr>
                        <m:e>
                          <m:r>
                            <w:rPr>
                              <w:rFonts w:ascii="Cambria Math" w:hAnsi="Cambria Math"/>
                            </w:rPr>
                            <m:t>r-R-ξ</m:t>
                          </m:r>
                          <m:d>
                            <m:dPr>
                              <m:ctrlPr>
                                <w:rPr>
                                  <w:rFonts w:ascii="Cambria Math" w:eastAsiaTheme="minorEastAsia" w:hAnsi="Cambria Math"/>
                                  <w:i/>
                                  <w:lang w:val="en-US"/>
                                </w:rPr>
                              </m:ctrlPr>
                            </m:dPr>
                            <m:e>
                              <m:r>
                                <w:rPr>
                                  <w:rFonts w:ascii="Cambria Math" w:eastAsiaTheme="minorEastAsia" w:hAnsi="Cambria Math"/>
                                  <w:lang w:val="en-US"/>
                                </w:rPr>
                                <m:t>t,θ,x</m:t>
                              </m:r>
                            </m:e>
                          </m:d>
                        </m:e>
                      </m:d>
                    </m:e>
                  </m:d>
                </m:den>
              </m:f>
              <m:r>
                <w:rPr>
                  <w:rFonts w:ascii="Cambria Math" w:hAnsi="Cambria Math"/>
                  <w:lang w:val="en-US"/>
                </w:rPr>
                <m:t>=</m:t>
              </m:r>
              <m:f>
                <m:fPr>
                  <m:ctrlPr>
                    <w:rPr>
                      <w:rFonts w:ascii="Cambria Math" w:hAnsi="Cambria Math"/>
                      <w:i/>
                    </w:rPr>
                  </m:ctrlPr>
                </m:fPr>
                <m:num>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e</m:t>
                          </m:r>
                        </m:e>
                      </m:acc>
                    </m:e>
                    <m:sub>
                      <m:r>
                        <w:rPr>
                          <w:rFonts w:ascii="Cambria Math" w:hAnsi="Cambria Math"/>
                          <w:lang w:val="en-US"/>
                        </w:rPr>
                        <m:t>r</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r</m:t>
                      </m:r>
                    </m:den>
                  </m:f>
                  <m:f>
                    <m:fPr>
                      <m:ctrlPr>
                        <w:rPr>
                          <w:rFonts w:ascii="Cambria Math" w:hAnsi="Cambria Math"/>
                          <w:i/>
                          <w:lang w:val="en-US"/>
                        </w:rPr>
                      </m:ctrlPr>
                    </m:fPr>
                    <m:num>
                      <m:r>
                        <w:rPr>
                          <w:rFonts w:ascii="Cambria Math" w:hAnsi="Cambria Math"/>
                          <w:lang w:val="en-US"/>
                        </w:rPr>
                        <m:t>∂</m:t>
                      </m:r>
                      <m:r>
                        <w:rPr>
                          <w:rFonts w:ascii="Cambria Math" w:hAnsi="Cambria Math"/>
                        </w:rPr>
                        <m:t>ξ</m:t>
                      </m:r>
                    </m:num>
                    <m:den>
                      <m:r>
                        <w:rPr>
                          <w:rFonts w:ascii="Cambria Math" w:hAnsi="Cambria Math"/>
                          <w:lang w:val="en-US"/>
                        </w:rPr>
                        <m:t>∂θ</m:t>
                      </m:r>
                    </m:den>
                  </m:f>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e</m:t>
                          </m:r>
                        </m:e>
                      </m:acc>
                    </m:e>
                    <m:sub>
                      <m:r>
                        <w:rPr>
                          <w:rFonts w:ascii="Cambria Math" w:hAnsi="Cambria Math"/>
                          <w:lang w:val="en-US"/>
                        </w:rPr>
                        <m:t>θ</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m:t>
                      </m:r>
                      <m:r>
                        <w:rPr>
                          <w:rFonts w:ascii="Cambria Math" w:hAnsi="Cambria Math"/>
                        </w:rPr>
                        <m:t>ξ</m:t>
                      </m:r>
                    </m:num>
                    <m:den>
                      <m:r>
                        <w:rPr>
                          <w:rFonts w:ascii="Cambria Math" w:hAnsi="Cambria Math"/>
                          <w:lang w:val="en-US"/>
                        </w:rPr>
                        <m:t>∂x</m:t>
                      </m:r>
                    </m:den>
                  </m:f>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e</m:t>
                          </m:r>
                        </m:e>
                      </m:acc>
                    </m:e>
                    <m:sub>
                      <m:r>
                        <w:rPr>
                          <w:rFonts w:ascii="Cambria Math" w:hAnsi="Cambria Math"/>
                          <w:lang w:val="en-US"/>
                        </w:rPr>
                        <m:t>x</m:t>
                      </m:r>
                    </m:sub>
                  </m:sSub>
                  <m:ctrlPr>
                    <w:rPr>
                      <w:rFonts w:ascii="Cambria Math" w:hAnsi="Cambria Math"/>
                      <w:i/>
                      <w:lang w:val="en-US"/>
                    </w:rPr>
                  </m:ctrlPr>
                </m:num>
                <m:den>
                  <m:rad>
                    <m:radPr>
                      <m:degHide m:val="1"/>
                      <m:ctrlPr>
                        <w:rPr>
                          <w:rFonts w:ascii="Cambria Math" w:hAnsi="Cambria Math"/>
                          <w:i/>
                          <w:lang w:val="en-US"/>
                        </w:rPr>
                      </m:ctrlPr>
                    </m:radPr>
                    <m:deg/>
                    <m:e>
                      <m:r>
                        <w:rPr>
                          <w:rFonts w:ascii="Cambria Math" w:hAnsi="Cambria Math"/>
                          <w:lang w:val="en-US"/>
                        </w:rPr>
                        <m:t>1+</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den>
                      </m:f>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m:t>
                                  </m:r>
                                  <m:r>
                                    <w:rPr>
                                      <w:rFonts w:ascii="Cambria Math" w:hAnsi="Cambria Math"/>
                                    </w:rPr>
                                    <m:t>ξ</m:t>
                                  </m:r>
                                </m:num>
                                <m:den>
                                  <m:r>
                                    <w:rPr>
                                      <w:rFonts w:ascii="Cambria Math" w:hAnsi="Cambria Math"/>
                                      <w:lang w:val="en-US"/>
                                    </w:rPr>
                                    <m:t>∂θ</m:t>
                                  </m:r>
                                </m:den>
                              </m:f>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m:t>
                                  </m:r>
                                  <m:r>
                                    <w:rPr>
                                      <w:rFonts w:ascii="Cambria Math" w:hAnsi="Cambria Math"/>
                                    </w:rPr>
                                    <m:t>ξ</m:t>
                                  </m:r>
                                </m:num>
                                <m:den>
                                  <m:r>
                                    <w:rPr>
                                      <w:rFonts w:ascii="Cambria Math" w:hAnsi="Cambria Math"/>
                                      <w:lang w:val="en-US"/>
                                    </w:rPr>
                                    <m:t>∂x</m:t>
                                  </m:r>
                                </m:den>
                              </m:f>
                            </m:e>
                          </m:d>
                        </m:e>
                        <m:sup>
                          <m:r>
                            <w:rPr>
                              <w:rFonts w:ascii="Cambria Math" w:hAnsi="Cambria Math"/>
                              <w:lang w:val="en-US"/>
                            </w:rPr>
                            <m:t>2</m:t>
                          </m:r>
                        </m:sup>
                      </m:sSup>
                    </m:e>
                  </m:rad>
                </m:den>
              </m:f>
              <m:r>
                <w:rPr>
                  <w:rFonts w:ascii="Cambria Math" w:hAnsi="Cambria Math"/>
                  <w:lang w:val="en-US"/>
                </w:rPr>
                <m:t>,#</m:t>
              </m:r>
              <m:d>
                <m:dPr>
                  <m:ctrlPr>
                    <w:rPr>
                      <w:rFonts w:ascii="Cambria Math" w:hAnsi="Cambria Math"/>
                      <w:i/>
                      <w:lang w:val="en-US"/>
                    </w:rPr>
                  </m:ctrlPr>
                </m:dPr>
                <m:e>
                  <m:r>
                    <w:rPr>
                      <w:rFonts w:ascii="Cambria Math" w:hAnsi="Cambria Math"/>
                      <w:lang w:val="en-US"/>
                    </w:rPr>
                    <m:t>4.12</m:t>
                  </m:r>
                </m:e>
              </m:d>
            </m:e>
          </m:eqArr>
        </m:oMath>
      </m:oMathPara>
    </w:p>
    <w:p w:rsidR="00982997" w:rsidRDefault="00982997" w:rsidP="00F7176F">
      <w:pPr>
        <w:pStyle w:val="main"/>
        <w:rPr>
          <w:rFonts w:eastAsiaTheme="minorEastAsia"/>
          <w:lang w:val="en-US"/>
        </w:rPr>
      </w:pPr>
    </w:p>
    <w:p w:rsidR="00525CB7" w:rsidRDefault="00982997" w:rsidP="00525CB7">
      <w:pPr>
        <w:pStyle w:val="main"/>
        <w:ind w:firstLine="0"/>
      </w:pPr>
      <w:r>
        <w:t>где</w:t>
      </w:r>
      <w:r w:rsidRPr="00982997">
        <w:t xml:space="preserve">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e</m:t>
                </m:r>
              </m:e>
            </m:acc>
          </m:e>
          <m:sub>
            <m:r>
              <w:rPr>
                <w:rFonts w:ascii="Cambria Math" w:hAnsi="Cambria Math"/>
                <w:lang w:val="en-US"/>
              </w:rPr>
              <m:t>r</m:t>
            </m:r>
          </m:sub>
        </m:sSub>
      </m:oMath>
      <w:r w:rsidRPr="00982997">
        <w:t xml:space="preserve">,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e</m:t>
                </m:r>
              </m:e>
            </m:acc>
          </m:e>
          <m:sub>
            <m:r>
              <w:rPr>
                <w:rFonts w:ascii="Cambria Math" w:hAnsi="Cambria Math"/>
                <w:lang w:val="en-US"/>
              </w:rPr>
              <m:t>θ</m:t>
            </m:r>
          </m:sub>
        </m:sSub>
      </m:oMath>
      <w:r>
        <w:t xml:space="preserve"> и</w:t>
      </w:r>
      <w:r w:rsidRPr="00982997">
        <w:t xml:space="preserve">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e</m:t>
                </m:r>
              </m:e>
            </m:acc>
          </m:e>
          <m:sub>
            <m:r>
              <w:rPr>
                <w:rFonts w:ascii="Cambria Math" w:hAnsi="Cambria Math"/>
                <w:lang w:val="en-US"/>
              </w:rPr>
              <m:t>x</m:t>
            </m:r>
          </m:sub>
        </m:sSub>
      </m:oMath>
      <w:r w:rsidRPr="00982997">
        <w:t xml:space="preserve"> – орты соответствующих направлений в цилиндрической системе координат.</w:t>
      </w:r>
      <w:r w:rsidR="00525CB7">
        <w:rPr>
          <w:lang w:val="en-US"/>
        </w:rPr>
        <w:t xml:space="preserve"> </w:t>
      </w:r>
      <w:r w:rsidR="00525CB7">
        <w:t>Тогда, вычисление дивергенции вектора (4.12) в формуле (2.13) и дальнейшая подстановка результата в (2.12) даёт искомое выражение поверхностного давления (оставим только линейные слагаемые):</w:t>
      </w:r>
    </w:p>
    <w:p w:rsidR="00525CB7" w:rsidRPr="00CF2C8E" w:rsidRDefault="00525CB7" w:rsidP="00CF2C8E">
      <w:pPr>
        <w:pStyle w:val="main"/>
      </w:pPr>
    </w:p>
    <w:p w:rsidR="00525CB7" w:rsidRPr="00525CB7" w:rsidRDefault="00833454" w:rsidP="00525CB7">
      <w:pPr>
        <w:pStyle w:val="main"/>
        <w:ind w:firstLine="0"/>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γ</m:t>
                  </m:r>
                </m:sub>
              </m:sSub>
              <m:r>
                <w:rPr>
                  <w:rFonts w:ascii="Cambria Math" w:hAnsi="Cambria Math"/>
                  <w:lang w:val="en-US"/>
                </w:rPr>
                <m:t>=γ</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r</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rPr>
                        <m:t>ξ</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θ</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rPr>
                        <m:t>ξ</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e>
              </m:d>
              <m:r>
                <w:rPr>
                  <w:rFonts w:ascii="Cambria Math" w:hAnsi="Cambria Math"/>
                  <w:lang w:val="en-US"/>
                </w:rPr>
                <m:t>,</m:t>
              </m:r>
              <m:r>
                <w:rPr>
                  <w:rFonts w:ascii="Cambria Math" w:hAnsi="Cambria Math" w:cs="Times New Roman"/>
                  <w:lang w:val="en-US"/>
                </w:rPr>
                <m:t xml:space="preserve">  r=R+ξ.</m:t>
              </m:r>
              <m:r>
                <w:rPr>
                  <w:rFonts w:ascii="Cambria Math" w:hAnsi="Cambria Math"/>
                  <w:lang w:val="en-US"/>
                </w:rPr>
                <m:t>#</m:t>
              </m:r>
              <m:d>
                <m:dPr>
                  <m:ctrlPr>
                    <w:rPr>
                      <w:rFonts w:ascii="Cambria Math" w:hAnsi="Cambria Math"/>
                      <w:i/>
                      <w:lang w:val="en-US"/>
                    </w:rPr>
                  </m:ctrlPr>
                </m:dPr>
                <m:e>
                  <m:r>
                    <w:rPr>
                      <w:rFonts w:ascii="Cambria Math" w:hAnsi="Cambria Math"/>
                      <w:lang w:val="en-US"/>
                    </w:rPr>
                    <m:t>4.13</m:t>
                  </m:r>
                </m:e>
              </m:d>
            </m:e>
          </m:eqArr>
        </m:oMath>
      </m:oMathPara>
    </w:p>
    <w:p w:rsidR="00982997" w:rsidRPr="00CF2C8E" w:rsidRDefault="00982997" w:rsidP="00CF2C8E">
      <w:pPr>
        <w:pStyle w:val="main"/>
      </w:pPr>
    </w:p>
    <w:p w:rsidR="00CF213E" w:rsidRDefault="00CF213E" w:rsidP="00982997">
      <w:pPr>
        <w:pStyle w:val="main"/>
        <w:ind w:firstLine="0"/>
      </w:pPr>
      <w:r>
        <w:t>Заметим, что в отсутствии волнового движения выражение (4.13) будет иметь следующий вид:</w:t>
      </w:r>
    </w:p>
    <w:p w:rsidR="00CF213E" w:rsidRPr="00CF2C8E" w:rsidRDefault="00CF213E" w:rsidP="00CF2C8E">
      <w:pPr>
        <w:pStyle w:val="main"/>
      </w:pPr>
    </w:p>
    <w:p w:rsidR="00CF213E" w:rsidRPr="00CF213E" w:rsidRDefault="00833454" w:rsidP="00982997">
      <w:pPr>
        <w:pStyle w:val="main"/>
        <w:ind w:firstLine="0"/>
        <w:rPr>
          <w:rFonts w:eastAsiaTheme="minorEastAsia"/>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γ0</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γ</m:t>
                  </m:r>
                </m:num>
                <m:den>
                  <m:r>
                    <w:rPr>
                      <w:rFonts w:ascii="Cambria Math" w:hAnsi="Cambria Math"/>
                      <w:lang w:val="en-US"/>
                    </w:rPr>
                    <m:t>R</m:t>
                  </m:r>
                </m:den>
              </m:f>
              <m:r>
                <w:rPr>
                  <w:rFonts w:ascii="Cambria Math" w:hAnsi="Cambria Math"/>
                  <w:lang w:val="en-US"/>
                </w:rPr>
                <m:t>,#</m:t>
              </m:r>
              <m:d>
                <m:dPr>
                  <m:ctrlPr>
                    <w:rPr>
                      <w:rFonts w:ascii="Cambria Math" w:hAnsi="Cambria Math"/>
                      <w:i/>
                      <w:lang w:val="en-US"/>
                    </w:rPr>
                  </m:ctrlPr>
                </m:dPr>
                <m:e>
                  <m:r>
                    <w:rPr>
                      <w:rFonts w:ascii="Cambria Math" w:hAnsi="Cambria Math"/>
                      <w:lang w:val="en-US"/>
                    </w:rPr>
                    <m:t>4.14</m:t>
                  </m:r>
                </m:e>
              </m:d>
            </m:e>
          </m:eqArr>
        </m:oMath>
      </m:oMathPara>
    </w:p>
    <w:p w:rsidR="00CF213E" w:rsidRPr="00CF2C8E" w:rsidRDefault="00CF213E" w:rsidP="00CF2C8E">
      <w:pPr>
        <w:pStyle w:val="main"/>
      </w:pPr>
    </w:p>
    <w:p w:rsidR="00CF213E" w:rsidRDefault="00CF213E" w:rsidP="00982997">
      <w:pPr>
        <w:pStyle w:val="main"/>
        <w:ind w:firstLine="0"/>
        <w:rPr>
          <w:rFonts w:eastAsiaTheme="minorEastAsia"/>
        </w:rPr>
      </w:pPr>
      <w:r>
        <w:rPr>
          <w:rFonts w:eastAsiaTheme="minorEastAsia"/>
        </w:rPr>
        <w:t xml:space="preserve">что </w:t>
      </w:r>
      <w:r w:rsidR="00A31A43">
        <w:rPr>
          <w:rFonts w:eastAsiaTheme="minorEastAsia"/>
        </w:rPr>
        <w:t>с</w:t>
      </w:r>
      <w:r>
        <w:rPr>
          <w:rFonts w:eastAsiaTheme="minorEastAsia"/>
        </w:rPr>
        <w:t xml:space="preserve">огласуется с </w:t>
      </w:r>
      <w:r w:rsidR="00F94F04">
        <w:rPr>
          <w:rFonts w:eastAsiaTheme="minorEastAsia"/>
        </w:rPr>
        <w:t>формулой Лапласа (2.10).</w:t>
      </w:r>
    </w:p>
    <w:p w:rsidR="009F6A2C" w:rsidRDefault="00EF11A8" w:rsidP="009F6A2C">
      <w:pPr>
        <w:pStyle w:val="main"/>
        <w:spacing w:after="240"/>
        <w:ind w:firstLine="0"/>
        <w:rPr>
          <w:rFonts w:eastAsiaTheme="minorEastAsia"/>
        </w:rPr>
      </w:pPr>
      <w:r>
        <w:rPr>
          <w:rFonts w:eastAsiaTheme="minorEastAsia"/>
        </w:rPr>
        <w:lastRenderedPageBreak/>
        <w:t xml:space="preserve">1.4 </w:t>
      </w:r>
      <w:r w:rsidR="009F6A2C">
        <w:rPr>
          <w:rFonts w:eastAsiaTheme="minorEastAsia"/>
        </w:rPr>
        <w:t>Снесение граничных условий на поверхность на цилиндрическую поверхность струи</w:t>
      </w:r>
    </w:p>
    <w:p w:rsidR="00924D75" w:rsidRPr="00F50FB6" w:rsidRDefault="00924D75" w:rsidP="009F6A2C">
      <w:pPr>
        <w:pStyle w:val="main"/>
        <w:rPr>
          <w:rFonts w:eastAsiaTheme="minorEastAsia"/>
        </w:rPr>
      </w:pPr>
      <w:r>
        <w:t xml:space="preserve">Поскольку величина </w:t>
      </w:r>
      <m:oMath>
        <m:r>
          <w:rPr>
            <w:rFonts w:ascii="Cambria Math" w:hAnsi="Cambria Math"/>
          </w:rPr>
          <m:t>ξ</m:t>
        </m:r>
      </m:oMath>
      <w:r>
        <w:rPr>
          <w:rFonts w:eastAsiaTheme="minorEastAsia"/>
        </w:rPr>
        <w:t xml:space="preserve"> очень мала (</w:t>
      </w:r>
      <m:oMath>
        <m:f>
          <m:fPr>
            <m:type m:val="lin"/>
            <m:ctrlPr>
              <w:rPr>
                <w:rFonts w:ascii="Cambria Math" w:hAnsi="Cambria Math"/>
                <w:i/>
              </w:rPr>
            </m:ctrlPr>
          </m:fPr>
          <m:num>
            <m:r>
              <w:rPr>
                <w:rFonts w:ascii="Cambria Math" w:hAnsi="Cambria Math"/>
              </w:rPr>
              <m:t>a</m:t>
            </m:r>
          </m:num>
          <m:den>
            <m:r>
              <w:rPr>
                <w:rFonts w:ascii="Cambria Math" w:hAnsi="Cambria Math"/>
                <w:lang w:val="en-US"/>
              </w:rPr>
              <m:t>λ</m:t>
            </m:r>
          </m:den>
        </m:f>
        <m:r>
          <w:rPr>
            <w:rFonts w:ascii="Cambria Math" w:hAnsi="Cambria Math"/>
            <w:lang w:val="en-US"/>
          </w:rPr>
          <m:t>≪1</m:t>
        </m:r>
      </m:oMath>
      <w:r>
        <w:rPr>
          <w:rFonts w:eastAsiaTheme="minorEastAsia"/>
        </w:rPr>
        <w:t>), то для дальнейшего упрощения математической формулировки задачи появляется возможность п</w:t>
      </w:r>
      <w:r>
        <w:t>ереформулировать гра</w:t>
      </w:r>
      <w:r w:rsidR="009E7941">
        <w:t>ничные условия (4.7) и (4.10)</w:t>
      </w:r>
      <w:r>
        <w:t xml:space="preserve">, заданные на поверхности вида </w:t>
      </w:r>
      <m:oMath>
        <m:r>
          <w:rPr>
            <w:rFonts w:ascii="Cambria Math" w:eastAsiaTheme="minorEastAsia" w:hAnsi="Cambria Math"/>
          </w:rPr>
          <m:t>r=R+</m:t>
        </m:r>
        <m:r>
          <w:rPr>
            <w:rFonts w:ascii="Cambria Math" w:hAnsi="Cambria Math" w:cs="Times New Roman"/>
            <w:lang w:val="en-US"/>
          </w:rPr>
          <m:t>ξ</m:t>
        </m:r>
      </m:oMath>
      <w:r>
        <w:rPr>
          <w:rFonts w:eastAsiaTheme="minorEastAsia"/>
        </w:rPr>
        <w:t xml:space="preserve">, для идеальной цилиндрической поверхности вида </w:t>
      </w:r>
      <m:oMath>
        <m:r>
          <w:rPr>
            <w:rFonts w:ascii="Cambria Math" w:eastAsiaTheme="minorEastAsia" w:hAnsi="Cambria Math"/>
          </w:rPr>
          <m:t>r=R</m:t>
        </m:r>
      </m:oMath>
      <w:r w:rsidR="00F50FB6">
        <w:rPr>
          <w:rFonts w:eastAsiaTheme="minorEastAsia"/>
          <w:lang w:val="en-US"/>
        </w:rPr>
        <w:t xml:space="preserve"> </w:t>
      </w:r>
      <w:r w:rsidR="00F50FB6">
        <w:rPr>
          <w:rFonts w:eastAsiaTheme="minorEastAsia"/>
        </w:rPr>
        <w:t>(см. методику в разделе 1, пункт 1.4).</w:t>
      </w:r>
    </w:p>
    <w:p w:rsidR="002446CE" w:rsidRDefault="002446CE" w:rsidP="002446CE">
      <w:pPr>
        <w:pStyle w:val="main"/>
        <w:rPr>
          <w:rFonts w:eastAsiaTheme="minorEastAsia"/>
        </w:rPr>
      </w:pPr>
      <w:r>
        <w:rPr>
          <w:rFonts w:eastAsiaTheme="minorEastAsia"/>
        </w:rPr>
        <w:t>Например, поверхностное давление (4.13)</w:t>
      </w:r>
      <w:r w:rsidRPr="002446CE">
        <w:rPr>
          <w:rFonts w:eastAsiaTheme="minorEastAsia"/>
        </w:rPr>
        <w:t xml:space="preserve"> </w:t>
      </w:r>
      <w:r w:rsidR="00F50FB6">
        <w:rPr>
          <w:rFonts w:eastAsiaTheme="minorEastAsia"/>
        </w:rPr>
        <w:t xml:space="preserve">с учётом разложения в ряд Тейлора в точке </w:t>
      </w:r>
      <m:oMath>
        <m:r>
          <w:rPr>
            <w:rFonts w:ascii="Cambria Math" w:eastAsiaTheme="minorEastAsia" w:hAnsi="Cambria Math"/>
          </w:rPr>
          <m:t>R</m:t>
        </m:r>
      </m:oMath>
      <w:r w:rsidR="00F50FB6">
        <w:rPr>
          <w:rFonts w:eastAsiaTheme="minorEastAsia"/>
        </w:rPr>
        <w:t xml:space="preserve"> слагаемых</w:t>
      </w:r>
    </w:p>
    <w:p w:rsidR="002446CE" w:rsidRDefault="002446CE" w:rsidP="002446CE">
      <w:pPr>
        <w:pStyle w:val="main"/>
        <w:rPr>
          <w:rFonts w:eastAsiaTheme="minorEastAsia"/>
        </w:rPr>
      </w:pPr>
    </w:p>
    <w:p w:rsidR="002446CE" w:rsidRPr="0000232B" w:rsidRDefault="00833454" w:rsidP="002446CE">
      <w:pPr>
        <w:pStyle w:val="main"/>
        <w:rPr>
          <w:rFonts w:eastAsiaTheme="minorEastAsia"/>
          <w:lang w:val="en-US"/>
        </w:rPr>
      </w:pPr>
      <m:oMathPara>
        <m:oMath>
          <m:eqArr>
            <m:eqArrPr>
              <m:maxDist m:val="1"/>
              <m:ctrlPr>
                <w:rPr>
                  <w:rFonts w:ascii="Cambria Math" w:hAnsi="Cambria Math" w:cs="Times New Roman"/>
                  <w:i/>
                  <w:lang w:val="en-US"/>
                </w:rPr>
              </m:ctrlPr>
            </m:eqArrPr>
            <m:e>
              <m:m>
                <m:mPr>
                  <m:plcHide m:val="1"/>
                  <m:mcs>
                    <m:mc>
                      <m:mcPr>
                        <m:count m:val="1"/>
                        <m:mcJc m:val="center"/>
                      </m:mcPr>
                    </m:mc>
                  </m:mcs>
                  <m:ctrlPr>
                    <w:rPr>
                      <w:rFonts w:ascii="Cambria Math" w:hAnsi="Cambria Math" w:cs="Times New Roman"/>
                      <w:i/>
                      <w:lang w:val="en-US"/>
                    </w:rPr>
                  </m:ctrlPr>
                </m:mPr>
                <m:mr>
                  <m:e>
                    <m:sSub>
                      <m:sSubPr>
                        <m:ctrlPr>
                          <w:rPr>
                            <w:rFonts w:ascii="Cambria Math" w:hAnsi="Cambria Math" w:cs="Times New Roman"/>
                            <w:i/>
                            <w:lang w:val="en-US"/>
                          </w:rPr>
                        </m:ctrlPr>
                      </m:sSubPr>
                      <m:e>
                        <m:d>
                          <m:dPr>
                            <m:ctrlPr>
                              <w:rPr>
                                <w:rFonts w:ascii="Cambria Math" w:hAnsi="Cambria Math" w:cs="Times New Roman"/>
                                <w:i/>
                                <w:lang w:val="en-US"/>
                              </w:rPr>
                            </m:ctrlPr>
                          </m:dPr>
                          <m:e>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r</m:t>
                                </m:r>
                              </m:den>
                            </m:f>
                          </m:e>
                        </m:d>
                      </m:e>
                      <m:sub>
                        <m:r>
                          <w:rPr>
                            <w:rFonts w:ascii="Cambria Math" w:hAnsi="Cambria Math" w:cs="Times New Roman"/>
                            <w:lang w:val="en-US"/>
                          </w:rPr>
                          <m:t>r=R+ξ</m:t>
                        </m:r>
                      </m:sub>
                    </m:sSub>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R</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m:t>
                        </m:r>
                      </m:num>
                      <m:den>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den>
                    </m:f>
                    <m:r>
                      <w:rPr>
                        <w:rFonts w:ascii="Cambria Math" w:hAnsi="Cambria Math" w:cs="Times New Roman"/>
                        <w:lang w:val="en-US"/>
                      </w:rPr>
                      <m:t>ξ+</m:t>
                    </m:r>
                    <m:f>
                      <m:fPr>
                        <m:ctrlPr>
                          <w:rPr>
                            <w:rFonts w:ascii="Cambria Math" w:hAnsi="Cambria Math" w:cs="Times New Roman"/>
                            <w:i/>
                            <w:lang w:val="en-US"/>
                          </w:rPr>
                        </m:ctrlPr>
                      </m:fPr>
                      <m:num>
                        <m:r>
                          <w:rPr>
                            <w:rFonts w:ascii="Cambria Math" w:hAnsi="Cambria Math" w:cs="Times New Roman"/>
                            <w:lang w:val="en-US"/>
                          </w:rPr>
                          <m:t>1</m:t>
                        </m:r>
                      </m:num>
                      <m:den>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3</m:t>
                            </m:r>
                          </m:sup>
                        </m:sSup>
                      </m:den>
                    </m:f>
                    <m:sSup>
                      <m:sSupPr>
                        <m:ctrlPr>
                          <w:rPr>
                            <w:rFonts w:ascii="Cambria Math" w:hAnsi="Cambria Math" w:cs="Times New Roman"/>
                            <w:i/>
                            <w:lang w:val="en-US"/>
                          </w:rPr>
                        </m:ctrlPr>
                      </m:sSupPr>
                      <m:e>
                        <m:r>
                          <w:rPr>
                            <w:rFonts w:ascii="Cambria Math" w:hAnsi="Cambria Math" w:cs="Times New Roman"/>
                            <w:lang w:val="en-US"/>
                          </w:rPr>
                          <m:t>ξ</m:t>
                        </m:r>
                      </m:e>
                      <m:sup>
                        <m:r>
                          <w:rPr>
                            <w:rFonts w:ascii="Cambria Math" w:hAnsi="Cambria Math" w:cs="Times New Roman"/>
                            <w:lang w:val="en-US"/>
                          </w:rPr>
                          <m:t>2</m:t>
                        </m:r>
                      </m:sup>
                    </m:sSup>
                    <m:r>
                      <w:rPr>
                        <w:rFonts w:ascii="Cambria Math" w:hAnsi="Cambria Math" w:cs="Times New Roman"/>
                        <w:lang w:val="en-US"/>
                      </w:rPr>
                      <m:t>+…,</m:t>
                    </m:r>
                  </m:e>
                </m:mr>
                <m:mr>
                  <m:e/>
                </m:mr>
                <m:mr>
                  <m:e>
                    <m:sSub>
                      <m:sSubPr>
                        <m:ctrlPr>
                          <w:rPr>
                            <w:rFonts w:ascii="Cambria Math" w:hAnsi="Cambria Math" w:cs="Times New Roman"/>
                            <w:i/>
                            <w:lang w:val="en-US"/>
                          </w:rPr>
                        </m:ctrlPr>
                      </m:sSubPr>
                      <m:e>
                        <m:d>
                          <m:dPr>
                            <m:ctrlPr>
                              <w:rPr>
                                <w:rFonts w:ascii="Cambria Math" w:hAnsi="Cambria Math" w:cs="Times New Roman"/>
                                <w:i/>
                                <w:lang w:val="en-US"/>
                              </w:rPr>
                            </m:ctrlPr>
                          </m:dPr>
                          <m:e>
                            <m:f>
                              <m:fPr>
                                <m:ctrlPr>
                                  <w:rPr>
                                    <w:rFonts w:ascii="Cambria Math" w:hAnsi="Cambria Math" w:cs="Times New Roman"/>
                                    <w:i/>
                                    <w:lang w:val="en-US"/>
                                  </w:rPr>
                                </m:ctrlPr>
                              </m:fPr>
                              <m:num>
                                <m:r>
                                  <w:rPr>
                                    <w:rFonts w:ascii="Cambria Math" w:hAnsi="Cambria Math" w:cs="Times New Roman"/>
                                    <w:lang w:val="en-US"/>
                                  </w:rPr>
                                  <m:t>1</m:t>
                                </m:r>
                              </m:num>
                              <m:den>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den>
                            </m:f>
                          </m:e>
                        </m:d>
                      </m:e>
                      <m:sub>
                        <m:r>
                          <w:rPr>
                            <w:rFonts w:ascii="Cambria Math" w:hAnsi="Cambria Math" w:cs="Times New Roman"/>
                            <w:lang w:val="en-US"/>
                          </w:rPr>
                          <m:t>r=R+ξ</m:t>
                        </m:r>
                      </m:sub>
                    </m:sSub>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m:t>
                        </m:r>
                      </m:num>
                      <m:den>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2</m:t>
                        </m:r>
                      </m:num>
                      <m:den>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3</m:t>
                            </m:r>
                          </m:sup>
                        </m:sSup>
                      </m:den>
                    </m:f>
                    <m:r>
                      <w:rPr>
                        <w:rFonts w:ascii="Cambria Math" w:hAnsi="Cambria Math" w:cs="Times New Roman"/>
                        <w:lang w:val="en-US"/>
                      </w:rPr>
                      <m:t>ξ+</m:t>
                    </m:r>
                    <m:f>
                      <m:fPr>
                        <m:ctrlPr>
                          <w:rPr>
                            <w:rFonts w:ascii="Cambria Math" w:hAnsi="Cambria Math" w:cs="Times New Roman"/>
                            <w:i/>
                            <w:lang w:val="en-US"/>
                          </w:rPr>
                        </m:ctrlPr>
                      </m:fPr>
                      <m:num>
                        <m:r>
                          <w:rPr>
                            <w:rFonts w:ascii="Cambria Math" w:hAnsi="Cambria Math" w:cs="Times New Roman"/>
                            <w:lang w:val="en-US"/>
                          </w:rPr>
                          <m:t>3</m:t>
                        </m:r>
                      </m:num>
                      <m:den>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4</m:t>
                            </m:r>
                          </m:sup>
                        </m:sSup>
                      </m:den>
                    </m:f>
                    <m:sSup>
                      <m:sSupPr>
                        <m:ctrlPr>
                          <w:rPr>
                            <w:rFonts w:ascii="Cambria Math" w:hAnsi="Cambria Math" w:cs="Times New Roman"/>
                            <w:i/>
                            <w:lang w:val="en-US"/>
                          </w:rPr>
                        </m:ctrlPr>
                      </m:sSupPr>
                      <m:e>
                        <m:r>
                          <w:rPr>
                            <w:rFonts w:ascii="Cambria Math" w:hAnsi="Cambria Math" w:cs="Times New Roman"/>
                            <w:lang w:val="en-US"/>
                          </w:rPr>
                          <m:t>ξ</m:t>
                        </m:r>
                      </m:e>
                      <m:sup>
                        <m:r>
                          <w:rPr>
                            <w:rFonts w:ascii="Cambria Math" w:hAnsi="Cambria Math" w:cs="Times New Roman"/>
                            <w:lang w:val="en-US"/>
                          </w:rPr>
                          <m:t>2</m:t>
                        </m:r>
                      </m:sup>
                    </m:sSup>
                    <m:r>
                      <w:rPr>
                        <w:rFonts w:ascii="Cambria Math" w:hAnsi="Cambria Math" w:cs="Times New Roman"/>
                        <w:lang w:val="en-US"/>
                      </w:rPr>
                      <m:t>+…,</m:t>
                    </m:r>
                  </m:e>
                </m:mr>
              </m:m>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4.15</m:t>
                  </m:r>
                </m:e>
              </m:d>
            </m:e>
          </m:eqArr>
        </m:oMath>
      </m:oMathPara>
    </w:p>
    <w:p w:rsidR="002446CE" w:rsidRPr="002446CE" w:rsidRDefault="002446CE" w:rsidP="002446CE">
      <w:pPr>
        <w:pStyle w:val="main"/>
        <w:rPr>
          <w:rFonts w:eastAsiaTheme="minorEastAsia"/>
        </w:rPr>
      </w:pPr>
    </w:p>
    <w:p w:rsidR="002446CE" w:rsidRDefault="002446CE" w:rsidP="002446CE">
      <w:pPr>
        <w:pStyle w:val="main"/>
        <w:ind w:firstLine="0"/>
        <w:rPr>
          <w:rFonts w:eastAsiaTheme="minorEastAsia"/>
          <w:lang w:val="en-US"/>
        </w:rPr>
      </w:pPr>
      <w:r>
        <w:rPr>
          <w:rFonts w:eastAsiaTheme="minorEastAsia"/>
        </w:rPr>
        <w:t>будет иметь вид:</w:t>
      </w:r>
    </w:p>
    <w:p w:rsidR="002446CE" w:rsidRDefault="002446CE" w:rsidP="009F6A2C">
      <w:pPr>
        <w:pStyle w:val="main"/>
        <w:rPr>
          <w:rFonts w:eastAsiaTheme="minorEastAsia"/>
          <w:lang w:val="en-US"/>
        </w:rPr>
      </w:pPr>
    </w:p>
    <w:p w:rsidR="002446CE" w:rsidRDefault="00833454" w:rsidP="009F6A2C">
      <w:pPr>
        <w:pStyle w:val="main"/>
        <w:rPr>
          <w:rFonts w:eastAsiaTheme="minorEastAsia"/>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γ</m:t>
                  </m:r>
                </m:sub>
              </m:sSub>
              <m:r>
                <w:rPr>
                  <w:rFonts w:ascii="Cambria Math" w:hAnsi="Cambria Math"/>
                  <w:lang w:val="en-US"/>
                </w:rPr>
                <m:t>=γ</m:t>
              </m:r>
              <m:d>
                <m:dPr>
                  <m:ctrlPr>
                    <w:rPr>
                      <w:rFonts w:ascii="Cambria Math" w:hAnsi="Cambria Math"/>
                      <w:i/>
                      <w:lang w:val="en-US"/>
                    </w:rPr>
                  </m:ctrlPr>
                </m:dPr>
                <m:e>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R</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m:t>
                      </m:r>
                    </m:num>
                    <m:den>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den>
                  </m:f>
                  <m:r>
                    <w:rPr>
                      <w:rFonts w:ascii="Cambria Math" w:hAnsi="Cambria Math" w:cs="Times New Roman"/>
                      <w:lang w:val="en-US"/>
                    </w:rPr>
                    <m:t>ξ</m:t>
                  </m:r>
                  <m:r>
                    <w:rPr>
                      <w:rFonts w:ascii="Cambria Math" w:hAnsi="Cambria Math"/>
                      <w:lang w:val="en-US"/>
                    </w:rPr>
                    <m:t>-</m:t>
                  </m:r>
                  <m:f>
                    <m:fPr>
                      <m:ctrlPr>
                        <w:rPr>
                          <w:rFonts w:ascii="Cambria Math" w:hAnsi="Cambria Math" w:cs="Times New Roman"/>
                          <w:i/>
                          <w:lang w:val="en-US"/>
                        </w:rPr>
                      </m:ctrlPr>
                    </m:fPr>
                    <m:num>
                      <m:r>
                        <w:rPr>
                          <w:rFonts w:ascii="Cambria Math" w:hAnsi="Cambria Math" w:cs="Times New Roman"/>
                          <w:lang w:val="en-US"/>
                        </w:rPr>
                        <m:t>1</m:t>
                      </m:r>
                    </m:num>
                    <m:den>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rPr>
                        <m:t>ξ</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θ</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rPr>
                        <m:t>ξ</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e>
              </m:d>
              <m:r>
                <w:rPr>
                  <w:rFonts w:ascii="Cambria Math" w:hAnsi="Cambria Math"/>
                  <w:lang w:val="en-US"/>
                </w:rPr>
                <m:t>,</m:t>
              </m:r>
              <m:r>
                <w:rPr>
                  <w:rFonts w:ascii="Cambria Math" w:hAnsi="Cambria Math" w:cs="Times New Roman"/>
                  <w:lang w:val="en-US"/>
                </w:rPr>
                <m:t xml:space="preserve">  r=R.</m:t>
              </m:r>
              <m:r>
                <w:rPr>
                  <w:rFonts w:ascii="Cambria Math" w:hAnsi="Cambria Math"/>
                  <w:lang w:val="en-US"/>
                </w:rPr>
                <m:t>#</m:t>
              </m:r>
              <m:d>
                <m:dPr>
                  <m:ctrlPr>
                    <w:rPr>
                      <w:rFonts w:ascii="Cambria Math" w:hAnsi="Cambria Math"/>
                      <w:i/>
                      <w:lang w:val="en-US"/>
                    </w:rPr>
                  </m:ctrlPr>
                </m:dPr>
                <m:e>
                  <m:r>
                    <w:rPr>
                      <w:rFonts w:ascii="Cambria Math" w:hAnsi="Cambria Math"/>
                      <w:lang w:val="en-US"/>
                    </w:rPr>
                    <m:t>4.16</m:t>
                  </m:r>
                </m:e>
              </m:d>
            </m:e>
          </m:eqArr>
        </m:oMath>
      </m:oMathPara>
    </w:p>
    <w:p w:rsidR="002446CE" w:rsidRDefault="00CF2C8E" w:rsidP="00CF2C8E">
      <w:pPr>
        <w:pStyle w:val="main"/>
        <w:tabs>
          <w:tab w:val="left" w:pos="3840"/>
        </w:tabs>
        <w:rPr>
          <w:rFonts w:eastAsiaTheme="minorEastAsia"/>
        </w:rPr>
      </w:pPr>
      <w:r>
        <w:rPr>
          <w:rFonts w:eastAsiaTheme="minorEastAsia"/>
        </w:rPr>
        <w:tab/>
      </w:r>
    </w:p>
    <w:p w:rsidR="002446CE" w:rsidRDefault="00F50FB6" w:rsidP="009F6A2C">
      <w:pPr>
        <w:pStyle w:val="main"/>
        <w:rPr>
          <w:rFonts w:eastAsiaTheme="minorEastAsia"/>
        </w:rPr>
      </w:pPr>
      <w:r>
        <w:rPr>
          <w:rFonts w:eastAsiaTheme="minorEastAsia"/>
        </w:rPr>
        <w:t xml:space="preserve">Перепишем уравнение (4.2) и граничные условия </w:t>
      </w:r>
      <w:r>
        <w:t>(4.7) и (4.10)</w:t>
      </w:r>
      <w:r>
        <w:rPr>
          <w:rFonts w:eastAsiaTheme="minorEastAsia"/>
        </w:rPr>
        <w:t>, п</w:t>
      </w:r>
      <w:r w:rsidR="002446CE">
        <w:rPr>
          <w:rFonts w:eastAsiaTheme="minorEastAsia"/>
        </w:rPr>
        <w:t>р</w:t>
      </w:r>
      <w:r>
        <w:rPr>
          <w:rFonts w:eastAsiaTheme="minorEastAsia"/>
        </w:rPr>
        <w:t xml:space="preserve">оведя аналогичные разложения в ряд всех слагаемых и множителей, являющихся функцией </w:t>
      </w:r>
      <m:oMath>
        <m:r>
          <w:rPr>
            <w:rFonts w:ascii="Cambria Math" w:eastAsiaTheme="minorEastAsia" w:hAnsi="Cambria Math"/>
          </w:rPr>
          <m:t>r</m:t>
        </m:r>
      </m:oMath>
      <w:r>
        <w:rPr>
          <w:rFonts w:eastAsiaTheme="minorEastAsia"/>
        </w:rPr>
        <w:t>:</w:t>
      </w:r>
    </w:p>
    <w:p w:rsidR="00F50FB6" w:rsidRDefault="00F50FB6" w:rsidP="009F6A2C">
      <w:pPr>
        <w:pStyle w:val="main"/>
        <w:rPr>
          <w:rFonts w:eastAsiaTheme="minorEastAsia"/>
        </w:rPr>
      </w:pPr>
    </w:p>
    <w:p w:rsidR="00F50FB6" w:rsidRDefault="00833454" w:rsidP="009F6A2C">
      <w:pPr>
        <w:pStyle w:val="main"/>
        <w:rPr>
          <w:rFonts w:eastAsiaTheme="minorEastAsia"/>
        </w:rPr>
      </w:pPr>
      <m:oMathPara>
        <m:oMath>
          <m:eqArr>
            <m:eqArrPr>
              <m:maxDist m:val="1"/>
              <m:ctrlPr>
                <w:rPr>
                  <w:rFonts w:ascii="Cambria Math" w:hAnsi="Cambria Math" w:cs="Times New Roman"/>
                  <w:i/>
                  <w:lang w:val="en-US"/>
                </w:rPr>
              </m:ctrlPr>
            </m:eqArrPr>
            <m:e>
              <m:r>
                <w:rPr>
                  <w:rFonts w:ascii="Cambria Math" w:hAnsi="Cambria Math" w:cs="Times New Roman"/>
                  <w:lang w:val="en-US"/>
                </w:rPr>
                <m:t>∆</m:t>
              </m:r>
              <m:r>
                <m:rPr>
                  <m:sty m:val="p"/>
                </m:rPr>
                <w:rPr>
                  <w:rFonts w:ascii="Cambria Math" w:hAnsi="Cambria Math" w:cs="Times New Roman"/>
                  <w:lang w:val="en-US"/>
                </w:rPr>
                <m:t>Φ</m:t>
              </m:r>
              <m:r>
                <w:rPr>
                  <w:rFonts w:ascii="Cambria Math" w:hAnsi="Cambria Math" w:cs="Times New Roman"/>
                  <w:lang w:val="en-US"/>
                </w:rPr>
                <m:t>=0,  r&lt;R,#</m:t>
              </m:r>
              <m:d>
                <m:dPr>
                  <m:ctrlPr>
                    <w:rPr>
                      <w:rFonts w:ascii="Cambria Math" w:hAnsi="Cambria Math" w:cs="Times New Roman"/>
                      <w:i/>
                      <w:lang w:val="en-US"/>
                    </w:rPr>
                  </m:ctrlPr>
                </m:dPr>
                <m:e>
                  <m:r>
                    <w:rPr>
                      <w:rFonts w:ascii="Cambria Math" w:hAnsi="Cambria Math" w:cs="Times New Roman"/>
                      <w:lang w:val="en-US"/>
                    </w:rPr>
                    <m:t>4.17</m:t>
                  </m:r>
                </m:e>
              </m:d>
            </m:e>
          </m:eqArr>
        </m:oMath>
      </m:oMathPara>
    </w:p>
    <w:p w:rsidR="0000232B" w:rsidRDefault="0000232B" w:rsidP="009F6A2C">
      <w:pPr>
        <w:pStyle w:val="main"/>
        <w:rPr>
          <w:rFonts w:eastAsiaTheme="minorEastAsia"/>
          <w:lang w:val="en-US"/>
        </w:rPr>
      </w:pPr>
    </w:p>
    <w:p w:rsidR="00254117" w:rsidRDefault="00833454" w:rsidP="009F6A2C">
      <w:pPr>
        <w:pStyle w:val="main"/>
        <w:rPr>
          <w:rFonts w:eastAsiaTheme="minorEastAsia"/>
          <w:lang w:val="en-US"/>
        </w:rPr>
      </w:pPr>
      <m:oMathPara>
        <m:oMath>
          <m:eqArr>
            <m:eqArrPr>
              <m:maxDist m:val="1"/>
              <m:ctrlPr>
                <w:rPr>
                  <w:rFonts w:ascii="Cambria Math" w:hAnsi="Cambria Math" w:cs="Times New Roman"/>
                  <w:i/>
                  <w:lang w:val="en-US"/>
                </w:rPr>
              </m:ctrlPr>
            </m:eqArrPr>
            <m:e>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∂t</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lang w:val="en-US"/>
                    </w:rPr>
                    <m:t>γ</m:t>
                  </m:r>
                </m:num>
                <m:den>
                  <m:r>
                    <w:rPr>
                      <w:rFonts w:ascii="Cambria Math" w:hAnsi="Cambria Math" w:cs="Times New Roman"/>
                      <w:lang w:val="en-US"/>
                    </w:rPr>
                    <m:t>ρ</m:t>
                  </m:r>
                </m:den>
              </m:f>
              <m:d>
                <m:dPr>
                  <m:ctrlPr>
                    <w:rPr>
                      <w:rFonts w:ascii="Cambria Math" w:hAnsi="Cambria Math" w:cs="Times New Roman"/>
                      <w:i/>
                      <w:lang w:val="en-US"/>
                    </w:rPr>
                  </m:ctrlPr>
                </m:dPr>
                <m:e>
                  <m:f>
                    <m:fPr>
                      <m:ctrlPr>
                        <w:rPr>
                          <w:rFonts w:ascii="Cambria Math" w:hAnsi="Cambria Math" w:cs="Times New Roman"/>
                          <w:i/>
                          <w:lang w:val="en-US"/>
                        </w:rPr>
                      </m:ctrlPr>
                    </m:fPr>
                    <m:num>
                      <m:r>
                        <w:rPr>
                          <w:rFonts w:ascii="Cambria Math" w:hAnsi="Cambria Math" w:cs="Times New Roman"/>
                          <w:lang w:val="en-US"/>
                        </w:rPr>
                        <m:t>1</m:t>
                      </m:r>
                    </m:num>
                    <m:den>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den>
                  </m:f>
                  <m:r>
                    <w:rPr>
                      <w:rFonts w:ascii="Cambria Math" w:hAnsi="Cambria Math" w:cs="Times New Roman"/>
                      <w:lang w:val="en-US"/>
                    </w:rPr>
                    <m:t>ξ</m:t>
                  </m:r>
                  <m:r>
                    <w:rPr>
                      <w:rFonts w:ascii="Cambria Math" w:hAnsi="Cambria Math"/>
                      <w:lang w:val="en-US"/>
                    </w:rPr>
                    <m:t>+</m:t>
                  </m:r>
                  <m:f>
                    <m:fPr>
                      <m:ctrlPr>
                        <w:rPr>
                          <w:rFonts w:ascii="Cambria Math" w:hAnsi="Cambria Math" w:cs="Times New Roman"/>
                          <w:i/>
                          <w:lang w:val="en-US"/>
                        </w:rPr>
                      </m:ctrlPr>
                    </m:fPr>
                    <m:num>
                      <m:r>
                        <w:rPr>
                          <w:rFonts w:ascii="Cambria Math" w:hAnsi="Cambria Math" w:cs="Times New Roman"/>
                          <w:lang w:val="en-US"/>
                        </w:rPr>
                        <m:t>1</m:t>
                      </m:r>
                    </m:num>
                    <m:den>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rPr>
                        <m:t>ξ</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θ</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rPr>
                        <m:t>ξ</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e>
              </m:d>
              <m:r>
                <w:rPr>
                  <w:rFonts w:ascii="Cambria Math" w:hAnsi="Cambria Math" w:cs="Times New Roman"/>
                  <w:lang w:val="en-US"/>
                </w:rPr>
                <m:t>=0,  r=R,#</m:t>
              </m:r>
              <m:d>
                <m:dPr>
                  <m:ctrlPr>
                    <w:rPr>
                      <w:rFonts w:ascii="Cambria Math" w:hAnsi="Cambria Math" w:cs="Times New Roman"/>
                      <w:i/>
                      <w:lang w:val="en-US"/>
                    </w:rPr>
                  </m:ctrlPr>
                </m:dPr>
                <m:e>
                  <m:r>
                    <w:rPr>
                      <w:rFonts w:ascii="Cambria Math" w:hAnsi="Cambria Math" w:cs="Times New Roman"/>
                      <w:lang w:val="en-US"/>
                    </w:rPr>
                    <m:t>4.18</m:t>
                  </m:r>
                </m:e>
              </m:d>
            </m:e>
          </m:eqArr>
        </m:oMath>
      </m:oMathPara>
    </w:p>
    <w:p w:rsidR="0000232B" w:rsidRPr="0000232B" w:rsidRDefault="0000232B" w:rsidP="009F6A2C">
      <w:pPr>
        <w:pStyle w:val="main"/>
        <w:rPr>
          <w:rFonts w:eastAsiaTheme="minorEastAsia"/>
          <w:lang w:val="en-US"/>
        </w:rPr>
      </w:pPr>
    </w:p>
    <w:p w:rsidR="009F6A2C" w:rsidRPr="00DA563A" w:rsidRDefault="00833454" w:rsidP="009F6A2C">
      <w:pPr>
        <w:pStyle w:val="main"/>
      </w:pPr>
      <m:oMathPara>
        <m:oMath>
          <m:eqArr>
            <m:eqArrPr>
              <m:maxDist m:val="1"/>
              <m:ctrlPr>
                <w:rPr>
                  <w:rFonts w:ascii="Cambria Math" w:hAnsi="Cambria Math" w:cs="Times New Roman"/>
                  <w:i/>
                  <w:lang w:val="en-US"/>
                </w:rPr>
              </m:ctrlPr>
            </m:eqArrPr>
            <m:e>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∂r</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∂ξ</m:t>
                  </m:r>
                </m:num>
                <m:den>
                  <m:r>
                    <w:rPr>
                      <w:rFonts w:ascii="Cambria Math" w:hAnsi="Cambria Math" w:cs="Times New Roman"/>
                      <w:lang w:val="en-US"/>
                    </w:rPr>
                    <m:t>∂t</m:t>
                  </m:r>
                </m:den>
              </m:f>
              <m:r>
                <w:rPr>
                  <w:rFonts w:ascii="Cambria Math" w:hAnsi="Cambria Math" w:cs="Times New Roman"/>
                  <w:lang w:val="en-US"/>
                </w:rPr>
                <m:t>=0,  r=R.#</m:t>
              </m:r>
              <m:d>
                <m:dPr>
                  <m:ctrlPr>
                    <w:rPr>
                      <w:rFonts w:ascii="Cambria Math" w:hAnsi="Cambria Math" w:cs="Times New Roman"/>
                      <w:i/>
                      <w:lang w:val="en-US"/>
                    </w:rPr>
                  </m:ctrlPr>
                </m:dPr>
                <m:e>
                  <m:r>
                    <w:rPr>
                      <w:rFonts w:ascii="Cambria Math" w:hAnsi="Cambria Math" w:cs="Times New Roman"/>
                      <w:lang w:val="en-US"/>
                    </w:rPr>
                    <m:t>4.19</m:t>
                  </m:r>
                </m:e>
              </m:d>
            </m:e>
          </m:eqArr>
        </m:oMath>
      </m:oMathPara>
    </w:p>
    <w:p w:rsidR="00653047" w:rsidRDefault="00653047" w:rsidP="009F6A2C">
      <w:pPr>
        <w:pStyle w:val="main"/>
        <w:rPr>
          <w:rFonts w:eastAsiaTheme="minorEastAsia"/>
          <w:lang w:val="en-US"/>
        </w:rPr>
      </w:pPr>
    </w:p>
    <w:p w:rsidR="00053E90" w:rsidRPr="00053E90" w:rsidRDefault="00F50FB6" w:rsidP="00F50FB6">
      <w:pPr>
        <w:pStyle w:val="main"/>
        <w:ind w:firstLine="0"/>
        <w:rPr>
          <w:rFonts w:eastAsiaTheme="minorEastAsia"/>
        </w:rPr>
      </w:pPr>
      <w:r>
        <w:rPr>
          <w:rFonts w:eastAsiaTheme="minorEastAsia"/>
        </w:rPr>
        <w:t>Теперь</w:t>
      </w:r>
      <w:r w:rsidR="00053E90">
        <w:rPr>
          <w:rFonts w:eastAsiaTheme="minorEastAsia"/>
        </w:rPr>
        <w:t xml:space="preserve"> итоговая математическая формулировка данной задачи буде</w:t>
      </w:r>
      <w:r w:rsidR="0047173E">
        <w:rPr>
          <w:rFonts w:eastAsiaTheme="minorEastAsia"/>
        </w:rPr>
        <w:t>т</w:t>
      </w:r>
      <w:r w:rsidR="000956B7">
        <w:rPr>
          <w:rFonts w:eastAsiaTheme="minorEastAsia"/>
        </w:rPr>
        <w:t xml:space="preserve"> включать в себя уравнение (4.17</w:t>
      </w:r>
      <w:r w:rsidR="00053E90">
        <w:rPr>
          <w:rFonts w:eastAsiaTheme="minorEastAsia"/>
        </w:rPr>
        <w:t xml:space="preserve">) </w:t>
      </w:r>
      <w:r w:rsidR="0047173E">
        <w:rPr>
          <w:rFonts w:eastAsiaTheme="minorEastAsia"/>
        </w:rPr>
        <w:t>и</w:t>
      </w:r>
      <w:r w:rsidR="000956B7">
        <w:rPr>
          <w:rFonts w:eastAsiaTheme="minorEastAsia"/>
        </w:rPr>
        <w:t xml:space="preserve"> граничные условия (4.11), (4.18) – (4.19</w:t>
      </w:r>
      <w:r w:rsidR="00053E90">
        <w:rPr>
          <w:rFonts w:eastAsiaTheme="minorEastAsia"/>
        </w:rPr>
        <w:t>).</w:t>
      </w:r>
    </w:p>
    <w:p w:rsidR="00053E90" w:rsidRDefault="00053E90" w:rsidP="009F6A2C">
      <w:pPr>
        <w:pStyle w:val="main"/>
        <w:rPr>
          <w:rFonts w:eastAsiaTheme="minorEastAsia"/>
          <w:lang w:val="en-US"/>
        </w:rPr>
      </w:pPr>
    </w:p>
    <w:p w:rsidR="00AE4246" w:rsidRDefault="00BE5132" w:rsidP="00AE4246">
      <w:pPr>
        <w:pStyle w:val="main"/>
        <w:spacing w:after="240"/>
        <w:rPr>
          <w:rFonts w:eastAsiaTheme="minorEastAsia"/>
        </w:rPr>
      </w:pPr>
      <w:r>
        <w:rPr>
          <w:rFonts w:eastAsiaTheme="minorEastAsia"/>
        </w:rPr>
        <w:t>1.5</w:t>
      </w:r>
      <w:r w:rsidR="00AE4246">
        <w:rPr>
          <w:rFonts w:eastAsiaTheme="minorEastAsia"/>
        </w:rPr>
        <w:t xml:space="preserve"> Решение задачи</w:t>
      </w:r>
    </w:p>
    <w:p w:rsidR="002E1DE7" w:rsidRDefault="00167130" w:rsidP="009F6A2C">
      <w:pPr>
        <w:pStyle w:val="main"/>
        <w:rPr>
          <w:rFonts w:eastAsiaTheme="minorEastAsia"/>
        </w:rPr>
      </w:pPr>
      <w:r>
        <w:rPr>
          <w:rFonts w:eastAsiaTheme="minorEastAsia"/>
        </w:rPr>
        <w:t xml:space="preserve">Поскольку на поверхности струи движется волна амплитуды </w:t>
      </w:r>
      <m:oMath>
        <m:r>
          <w:rPr>
            <w:rFonts w:ascii="Cambria Math" w:eastAsiaTheme="minorEastAsia" w:hAnsi="Cambria Math"/>
          </w:rPr>
          <m:t>a</m:t>
        </m:r>
      </m:oMath>
      <w:r>
        <w:rPr>
          <w:rFonts w:eastAsiaTheme="minorEastAsia"/>
          <w:lang w:val="en-US"/>
        </w:rPr>
        <w:t xml:space="preserve"> </w:t>
      </w:r>
      <w:r>
        <w:rPr>
          <w:rFonts w:eastAsiaTheme="minorEastAsia"/>
        </w:rPr>
        <w:t xml:space="preserve">с частотой </w:t>
      </w:r>
      <m:oMath>
        <m:r>
          <w:rPr>
            <w:rFonts w:ascii="Cambria Math" w:eastAsiaTheme="minorEastAsia" w:hAnsi="Cambria Math"/>
          </w:rPr>
          <m:t>ω</m:t>
        </m:r>
      </m:oMath>
      <w:r w:rsidR="00234ED1">
        <w:rPr>
          <w:rFonts w:eastAsiaTheme="minorEastAsia"/>
        </w:rPr>
        <w:t xml:space="preserve"> и длиной волны </w:t>
      </w:r>
      <m:oMath>
        <m:r>
          <w:rPr>
            <w:rFonts w:ascii="Cambria Math" w:eastAsiaTheme="minorEastAsia" w:hAnsi="Cambria Math"/>
          </w:rPr>
          <m:t>λ</m:t>
        </m:r>
      </m:oMath>
      <w:r w:rsidR="002E1DE7">
        <w:rPr>
          <w:rFonts w:eastAsiaTheme="minorEastAsia"/>
        </w:rPr>
        <w:t xml:space="preserve">, то величина </w:t>
      </w:r>
      <m:oMath>
        <m:r>
          <w:rPr>
            <w:rFonts w:ascii="Cambria Math" w:eastAsiaTheme="minorEastAsia" w:hAnsi="Cambria Math"/>
          </w:rPr>
          <m:t>ξ(</m:t>
        </m:r>
        <m:r>
          <w:rPr>
            <w:rFonts w:ascii="Cambria Math" w:hAnsi="Cambria Math"/>
            <w:lang w:val="en-US"/>
          </w:rPr>
          <m:t>t,θ,x</m:t>
        </m:r>
        <m:r>
          <w:rPr>
            <w:rFonts w:ascii="Cambria Math" w:eastAsiaTheme="minorEastAsia" w:hAnsi="Cambria Math"/>
          </w:rPr>
          <m:t>)</m:t>
        </m:r>
      </m:oMath>
      <w:r w:rsidR="002E1DE7">
        <w:rPr>
          <w:rFonts w:eastAsiaTheme="minorEastAsia"/>
        </w:rPr>
        <w:t xml:space="preserve">, описывающая отклонение точки жидкости с координатами </w:t>
      </w:r>
      <m:oMath>
        <m:d>
          <m:dPr>
            <m:begChr m:val="{"/>
            <m:endChr m:val="}"/>
            <m:ctrlPr>
              <w:rPr>
                <w:rFonts w:ascii="Cambria Math" w:eastAsiaTheme="minorEastAsia" w:hAnsi="Cambria Math"/>
                <w:i/>
              </w:rPr>
            </m:ctrlPr>
          </m:dPr>
          <m:e>
            <m:r>
              <w:rPr>
                <w:rFonts w:ascii="Cambria Math" w:hAnsi="Cambria Math"/>
                <w:lang w:val="en-US"/>
              </w:rPr>
              <m:t>θ,x</m:t>
            </m:r>
          </m:e>
        </m:d>
      </m:oMath>
      <w:r w:rsidR="002E1DE7">
        <w:rPr>
          <w:rFonts w:eastAsiaTheme="minorEastAsia"/>
          <w:lang w:val="en-US"/>
        </w:rPr>
        <w:t xml:space="preserve"> </w:t>
      </w:r>
      <w:r w:rsidR="002E1DE7">
        <w:rPr>
          <w:rFonts w:eastAsiaTheme="minorEastAsia"/>
        </w:rPr>
        <w:t xml:space="preserve">в момент времени </w:t>
      </w:r>
      <m:oMath>
        <m:r>
          <w:rPr>
            <w:rFonts w:ascii="Cambria Math" w:eastAsiaTheme="minorEastAsia" w:hAnsi="Cambria Math"/>
          </w:rPr>
          <m:t>t</m:t>
        </m:r>
      </m:oMath>
      <w:r w:rsidR="00A4577A">
        <w:rPr>
          <w:rFonts w:eastAsiaTheme="minorEastAsia"/>
        </w:rPr>
        <w:t>, будет иметь следующий вид:</w:t>
      </w:r>
    </w:p>
    <w:p w:rsidR="00A4577A" w:rsidRDefault="00A4577A" w:rsidP="009F6A2C">
      <w:pPr>
        <w:pStyle w:val="main"/>
        <w:rPr>
          <w:rFonts w:eastAsiaTheme="minorEastAsia"/>
        </w:rPr>
      </w:pPr>
    </w:p>
    <w:p w:rsidR="00A4577A" w:rsidRPr="00A4577A" w:rsidRDefault="00833454" w:rsidP="009F6A2C">
      <w:pPr>
        <w:pStyle w:val="main"/>
        <w:rPr>
          <w:rFonts w:eastAsiaTheme="minorEastAsia"/>
        </w:rPr>
      </w:pPr>
      <m:oMathPara>
        <m:oMath>
          <m:eqArr>
            <m:eqArrPr>
              <m:maxDist m:val="1"/>
              <m:ctrlPr>
                <w:rPr>
                  <w:rFonts w:ascii="Cambria Math" w:hAnsi="Cambria Math"/>
                  <w:i/>
                  <w:lang w:val="en-US"/>
                </w:rPr>
              </m:ctrlPr>
            </m:eqArrPr>
            <m:e>
              <m:r>
                <m:rPr>
                  <m:sty m:val="p"/>
                </m:rPr>
                <w:rPr>
                  <w:rFonts w:ascii="Cambria Math" w:hAnsi="Cambria Math"/>
                  <w:lang w:val="en-US"/>
                </w:rPr>
                <m:t>ξ</m:t>
              </m:r>
              <m:d>
                <m:dPr>
                  <m:ctrlPr>
                    <w:rPr>
                      <w:rFonts w:ascii="Cambria Math" w:hAnsi="Cambria Math"/>
                      <w:lang w:val="en-US"/>
                    </w:rPr>
                  </m:ctrlPr>
                </m:dPr>
                <m:e>
                  <m:r>
                    <w:rPr>
                      <w:rFonts w:ascii="Cambria Math" w:hAnsi="Cambria Math"/>
                      <w:lang w:val="en-US"/>
                    </w:rPr>
                    <m:t>t,θ,x</m:t>
                  </m:r>
                </m:e>
              </m:d>
              <m:r>
                <w:rPr>
                  <w:rFonts w:ascii="Cambria Math" w:hAnsi="Cambria Math"/>
                  <w:lang w:val="en-US"/>
                </w:rPr>
                <m:t>=</m:t>
              </m:r>
              <m:func>
                <m:funcPr>
                  <m:ctrlPr>
                    <w:rPr>
                      <w:rFonts w:ascii="Cambria Math" w:hAnsi="Cambria Math"/>
                      <w:i/>
                      <w:lang w:val="en-US"/>
                    </w:rPr>
                  </m:ctrlPr>
                </m:funcPr>
                <m:fName>
                  <m:r>
                    <w:rPr>
                      <w:rFonts w:ascii="Cambria Math" w:hAnsi="Cambria Math"/>
                      <w:lang w:val="en-US"/>
                    </w:rPr>
                    <m:t>a</m:t>
                  </m:r>
                  <m:r>
                    <m:rPr>
                      <m:sty m:val="p"/>
                    </m:rPr>
                    <w:rPr>
                      <w:rFonts w:ascii="Cambria Math" w:hAnsi="Cambria Math"/>
                      <w:lang w:val="en-US"/>
                    </w:rPr>
                    <m:t>exp</m:t>
                  </m:r>
                </m:fName>
                <m:e>
                  <m:d>
                    <m:dPr>
                      <m:begChr m:val="["/>
                      <m:endChr m:val="]"/>
                      <m:ctrlPr>
                        <w:rPr>
                          <w:rFonts w:ascii="Cambria Math" w:hAnsi="Cambria Math"/>
                          <w:i/>
                          <w:lang w:val="en-US"/>
                        </w:rPr>
                      </m:ctrlPr>
                    </m:dPr>
                    <m:e>
                      <m:r>
                        <w:rPr>
                          <w:rFonts w:ascii="Cambria Math" w:hAnsi="Cambria Math"/>
                          <w:lang w:val="en-US"/>
                        </w:rPr>
                        <m:t>i</m:t>
                      </m:r>
                      <m:d>
                        <m:dPr>
                          <m:ctrlPr>
                            <w:rPr>
                              <w:rFonts w:ascii="Cambria Math" w:hAnsi="Cambria Math"/>
                              <w:i/>
                              <w:lang w:val="en-US"/>
                            </w:rPr>
                          </m:ctrlPr>
                        </m:dPr>
                        <m:e>
                          <m:r>
                            <w:rPr>
                              <w:rFonts w:ascii="Cambria Math" w:hAnsi="Cambria Math"/>
                              <w:lang w:val="en-US"/>
                            </w:rPr>
                            <m:t>ωt-kx+lθ</m:t>
                          </m:r>
                        </m:e>
                      </m:d>
                    </m:e>
                  </m:d>
                </m:e>
              </m:func>
              <m:r>
                <w:rPr>
                  <w:rFonts w:ascii="Cambria Math" w:hAnsi="Cambria Math"/>
                  <w:lang w:val="en-US"/>
                </w:rPr>
                <m:t>,#</m:t>
              </m:r>
              <m:d>
                <m:dPr>
                  <m:ctrlPr>
                    <w:rPr>
                      <w:rFonts w:ascii="Cambria Math" w:hAnsi="Cambria Math"/>
                      <w:i/>
                      <w:lang w:val="en-US"/>
                    </w:rPr>
                  </m:ctrlPr>
                </m:dPr>
                <m:e>
                  <m:r>
                    <w:rPr>
                      <w:rFonts w:ascii="Cambria Math" w:hAnsi="Cambria Math"/>
                      <w:lang w:val="en-US"/>
                    </w:rPr>
                    <m:t>4.20</m:t>
                  </m:r>
                </m:e>
              </m:d>
            </m:e>
          </m:eqArr>
        </m:oMath>
      </m:oMathPara>
    </w:p>
    <w:p w:rsidR="002E1DE7" w:rsidRDefault="002E1DE7" w:rsidP="009F6A2C">
      <w:pPr>
        <w:pStyle w:val="main"/>
        <w:rPr>
          <w:rFonts w:eastAsiaTheme="minorEastAsia"/>
        </w:rPr>
      </w:pPr>
    </w:p>
    <w:p w:rsidR="00A4577A" w:rsidRPr="00A4577A" w:rsidRDefault="00A4577A" w:rsidP="00A4577A">
      <w:pPr>
        <w:pStyle w:val="main"/>
        <w:ind w:firstLine="0"/>
        <w:rPr>
          <w:rFonts w:eastAsiaTheme="minorEastAsia"/>
          <w:i/>
        </w:rPr>
      </w:pPr>
      <w:r>
        <w:rPr>
          <w:rFonts w:eastAsiaTheme="minorEastAsia"/>
        </w:rPr>
        <w:t xml:space="preserve">где </w:t>
      </w:r>
      <m:oMath>
        <m:r>
          <w:rPr>
            <w:rFonts w:ascii="Cambria Math" w:eastAsiaTheme="minorEastAsia" w:hAnsi="Cambria Math"/>
          </w:rPr>
          <m:t>k=</m:t>
        </m:r>
        <m:f>
          <m:fPr>
            <m:type m:val="skw"/>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λ</m:t>
            </m:r>
          </m:den>
        </m:f>
      </m:oMath>
      <w:r>
        <w:rPr>
          <w:rFonts w:eastAsiaTheme="minorEastAsia"/>
          <w:lang w:val="en-US"/>
        </w:rPr>
        <w:t xml:space="preserve"> – </w:t>
      </w:r>
      <w:r>
        <w:rPr>
          <w:rFonts w:eastAsiaTheme="minorEastAsia"/>
        </w:rPr>
        <w:t xml:space="preserve">волновое число, </w:t>
      </w:r>
      <m:oMath>
        <m:r>
          <w:rPr>
            <w:rFonts w:ascii="Cambria Math" w:eastAsiaTheme="minorEastAsia" w:hAnsi="Cambria Math"/>
          </w:rPr>
          <m:t>l</m:t>
        </m:r>
      </m:oMath>
      <w:r>
        <w:rPr>
          <w:rFonts w:eastAsiaTheme="minorEastAsia"/>
          <w:lang w:val="en-US"/>
        </w:rPr>
        <w:t xml:space="preserve"> – </w:t>
      </w:r>
      <w:r>
        <w:rPr>
          <w:rFonts w:eastAsiaTheme="minorEastAsia"/>
        </w:rPr>
        <w:t xml:space="preserve">некоторое произвольное число. Если </w:t>
      </w:r>
      <m:oMath>
        <m:r>
          <w:rPr>
            <w:rFonts w:ascii="Cambria Math" w:eastAsiaTheme="minorEastAsia" w:hAnsi="Cambria Math"/>
          </w:rPr>
          <m:t>l=0</m:t>
        </m:r>
      </m:oMath>
      <w:r>
        <w:rPr>
          <w:rFonts w:eastAsiaTheme="minorEastAsia"/>
        </w:rPr>
        <w:t>, то волна является осесимметричной, так как в выражении (4.2</w:t>
      </w:r>
      <w:r w:rsidR="00EA3773">
        <w:rPr>
          <w:rFonts w:eastAsiaTheme="minorEastAsia"/>
          <w:lang w:val="en-US"/>
        </w:rPr>
        <w:t>0</w:t>
      </w:r>
      <w:r>
        <w:rPr>
          <w:rFonts w:eastAsiaTheme="minorEastAsia"/>
        </w:rPr>
        <w:t xml:space="preserve">) в данном случае исчезает зависимость от угла </w:t>
      </w:r>
      <m:oMath>
        <m:r>
          <w:rPr>
            <w:rFonts w:ascii="Cambria Math" w:eastAsiaTheme="minorEastAsia" w:hAnsi="Cambria Math"/>
          </w:rPr>
          <m:t>θ</m:t>
        </m:r>
      </m:oMath>
      <w:r>
        <w:rPr>
          <w:rFonts w:eastAsiaTheme="minorEastAsia"/>
        </w:rPr>
        <w:t>.</w:t>
      </w:r>
    </w:p>
    <w:p w:rsidR="002E1DE7" w:rsidRDefault="00BC3B88" w:rsidP="009F6A2C">
      <w:pPr>
        <w:pStyle w:val="main"/>
        <w:rPr>
          <w:rFonts w:eastAsiaTheme="minorEastAsia"/>
        </w:rPr>
      </w:pPr>
      <w:r>
        <w:rPr>
          <w:rFonts w:eastAsiaTheme="minorEastAsia"/>
        </w:rPr>
        <w:t xml:space="preserve">Так же, как это было сделано во всех предыдущих разделах, гидродинамический потенциал представим в виде бегущей волны, только теперь с учётом азимутального угла </w:t>
      </w:r>
      <m:oMath>
        <m:r>
          <w:rPr>
            <w:rFonts w:ascii="Cambria Math" w:eastAsiaTheme="minorEastAsia" w:hAnsi="Cambria Math"/>
          </w:rPr>
          <m:t>θ</m:t>
        </m:r>
      </m:oMath>
      <w:r>
        <w:rPr>
          <w:rFonts w:eastAsiaTheme="minorEastAsia"/>
        </w:rPr>
        <w:t>:</w:t>
      </w:r>
    </w:p>
    <w:p w:rsidR="00BC3B88" w:rsidRDefault="00BC3B88" w:rsidP="009F6A2C">
      <w:pPr>
        <w:pStyle w:val="main"/>
        <w:rPr>
          <w:rFonts w:eastAsiaTheme="minorEastAsia"/>
        </w:rPr>
      </w:pPr>
    </w:p>
    <w:p w:rsidR="002E1DE7" w:rsidRPr="00BC3B88" w:rsidRDefault="00833454" w:rsidP="009F6A2C">
      <w:pPr>
        <w:pStyle w:val="main"/>
        <w:rPr>
          <w:rFonts w:eastAsiaTheme="minorEastAsia"/>
          <w:lang w:val="en-US"/>
        </w:rPr>
      </w:pPr>
      <m:oMathPara>
        <m:oMath>
          <m:eqArr>
            <m:eqArrPr>
              <m:maxDist m:val="1"/>
              <m:ctrlPr>
                <w:rPr>
                  <w:rFonts w:ascii="Cambria Math" w:hAnsi="Cambria Math"/>
                  <w:i/>
                  <w:lang w:val="en-US"/>
                </w:rPr>
              </m:ctrlPr>
            </m:eqArrPr>
            <m:e>
              <m:r>
                <m:rPr>
                  <m:sty m:val="p"/>
                </m:rPr>
                <w:rPr>
                  <w:rFonts w:ascii="Cambria Math" w:eastAsiaTheme="minorEastAsia" w:hAnsi="Cambria Math"/>
                </w:rPr>
                <m:t>Φ</m:t>
              </m:r>
              <m:d>
                <m:dPr>
                  <m:ctrlPr>
                    <w:rPr>
                      <w:rFonts w:ascii="Cambria Math" w:eastAsiaTheme="minorEastAsia" w:hAnsi="Cambria Math"/>
                    </w:rPr>
                  </m:ctrlPr>
                </m:dPr>
                <m:e>
                  <m:r>
                    <w:rPr>
                      <w:rFonts w:ascii="Cambria Math" w:hAnsi="Cambria Math"/>
                      <w:lang w:val="en-US"/>
                    </w:rPr>
                    <m:t>t,r, θ,x</m:t>
                  </m:r>
                </m:e>
              </m:d>
              <m:r>
                <w:rPr>
                  <w:rFonts w:ascii="Cambria Math" w:hAnsi="Cambria Math"/>
                  <w:lang w:val="en-US"/>
                </w:rPr>
                <m:t>=f</m:t>
              </m:r>
              <m:d>
                <m:dPr>
                  <m:ctrlPr>
                    <w:rPr>
                      <w:rFonts w:ascii="Cambria Math" w:hAnsi="Cambria Math"/>
                      <w:i/>
                      <w:lang w:val="en-US"/>
                    </w:rPr>
                  </m:ctrlPr>
                </m:dPr>
                <m:e>
                  <m:r>
                    <w:rPr>
                      <w:rFonts w:ascii="Cambria Math" w:hAnsi="Cambria Math"/>
                      <w:lang w:val="en-US"/>
                    </w:rPr>
                    <m:t>r</m:t>
                  </m:r>
                </m:e>
              </m:d>
              <m:func>
                <m:funcPr>
                  <m:ctrlPr>
                    <w:rPr>
                      <w:rFonts w:ascii="Cambria Math" w:hAnsi="Cambria Math"/>
                      <w:i/>
                      <w:lang w:val="en-US"/>
                    </w:rPr>
                  </m:ctrlPr>
                </m:funcPr>
                <m:fName>
                  <m:r>
                    <m:rPr>
                      <m:sty m:val="p"/>
                    </m:rPr>
                    <w:rPr>
                      <w:rFonts w:ascii="Cambria Math" w:hAnsi="Cambria Math"/>
                      <w:lang w:val="en-US"/>
                    </w:rPr>
                    <m:t>exp</m:t>
                  </m:r>
                </m:fName>
                <m:e>
                  <m:d>
                    <m:dPr>
                      <m:begChr m:val="["/>
                      <m:endChr m:val="]"/>
                      <m:ctrlPr>
                        <w:rPr>
                          <w:rFonts w:ascii="Cambria Math" w:hAnsi="Cambria Math"/>
                          <w:i/>
                          <w:lang w:val="en-US"/>
                        </w:rPr>
                      </m:ctrlPr>
                    </m:dPr>
                    <m:e>
                      <m:r>
                        <w:rPr>
                          <w:rFonts w:ascii="Cambria Math" w:hAnsi="Cambria Math"/>
                          <w:lang w:val="en-US"/>
                        </w:rPr>
                        <m:t>i</m:t>
                      </m:r>
                      <m:d>
                        <m:dPr>
                          <m:ctrlPr>
                            <w:rPr>
                              <w:rFonts w:ascii="Cambria Math" w:hAnsi="Cambria Math"/>
                              <w:i/>
                              <w:lang w:val="en-US"/>
                            </w:rPr>
                          </m:ctrlPr>
                        </m:dPr>
                        <m:e>
                          <m:r>
                            <w:rPr>
                              <w:rFonts w:ascii="Cambria Math" w:hAnsi="Cambria Math"/>
                              <w:lang w:val="en-US"/>
                            </w:rPr>
                            <m:t>ωt-kx+lθ</m:t>
                          </m:r>
                        </m:e>
                      </m:d>
                    </m:e>
                  </m:d>
                </m:e>
              </m:func>
              <m:r>
                <w:rPr>
                  <w:rFonts w:ascii="Cambria Math" w:hAnsi="Cambria Math"/>
                  <w:lang w:val="en-US"/>
                </w:rPr>
                <m:t>,#</m:t>
              </m:r>
              <m:d>
                <m:dPr>
                  <m:ctrlPr>
                    <w:rPr>
                      <w:rFonts w:ascii="Cambria Math" w:hAnsi="Cambria Math"/>
                      <w:i/>
                      <w:lang w:val="en-US"/>
                    </w:rPr>
                  </m:ctrlPr>
                </m:dPr>
                <m:e>
                  <m:r>
                    <w:rPr>
                      <w:rFonts w:ascii="Cambria Math" w:hAnsi="Cambria Math"/>
                      <w:lang w:val="en-US"/>
                    </w:rPr>
                    <m:t>4.21</m:t>
                  </m:r>
                </m:e>
              </m:d>
            </m:e>
          </m:eqArr>
        </m:oMath>
      </m:oMathPara>
    </w:p>
    <w:p w:rsidR="00BC3B88" w:rsidRDefault="00BC3B88" w:rsidP="009F6A2C">
      <w:pPr>
        <w:pStyle w:val="main"/>
        <w:rPr>
          <w:rFonts w:eastAsiaTheme="minorEastAsia"/>
          <w:lang w:val="en-US"/>
        </w:rPr>
      </w:pPr>
    </w:p>
    <w:p w:rsidR="00AE4246" w:rsidRDefault="00BC3B88" w:rsidP="00BC3B88">
      <w:pPr>
        <w:pStyle w:val="main"/>
        <w:ind w:firstLine="0"/>
        <w:rPr>
          <w:rFonts w:eastAsiaTheme="minorEastAsia"/>
        </w:rPr>
      </w:pPr>
      <w:r>
        <w:rPr>
          <w:rFonts w:eastAsiaTheme="minorEastAsia"/>
        </w:rPr>
        <w:t xml:space="preserve">где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r</m:t>
            </m:r>
          </m:e>
        </m:d>
      </m:oMath>
      <w:r>
        <w:rPr>
          <w:rFonts w:eastAsiaTheme="minorEastAsia"/>
          <w:lang w:val="en-US"/>
        </w:rPr>
        <w:t xml:space="preserve"> – </w:t>
      </w:r>
      <w:r>
        <w:rPr>
          <w:rFonts w:eastAsiaTheme="minorEastAsia"/>
        </w:rPr>
        <w:t>некоторая фукнция коо</w:t>
      </w:r>
      <w:r w:rsidR="00B12A3C">
        <w:rPr>
          <w:rFonts w:eastAsiaTheme="minorEastAsia"/>
        </w:rPr>
        <w:t>р</w:t>
      </w:r>
      <w:r>
        <w:rPr>
          <w:rFonts w:eastAsiaTheme="minorEastAsia"/>
        </w:rPr>
        <w:t xml:space="preserve">динаты </w:t>
      </w:r>
      <m:oMath>
        <m:r>
          <w:rPr>
            <w:rFonts w:ascii="Cambria Math" w:eastAsiaTheme="minorEastAsia" w:hAnsi="Cambria Math"/>
          </w:rPr>
          <m:t>r</m:t>
        </m:r>
      </m:oMath>
      <w:r>
        <w:rPr>
          <w:rFonts w:eastAsiaTheme="minorEastAsia"/>
          <w:lang w:val="en-US"/>
        </w:rPr>
        <w:t>.</w:t>
      </w:r>
    </w:p>
    <w:p w:rsidR="00B735ED" w:rsidRDefault="00B735ED" w:rsidP="00BC3B88">
      <w:pPr>
        <w:pStyle w:val="main"/>
      </w:pPr>
      <w:r>
        <w:t>Заметим, что функции (4.2</w:t>
      </w:r>
      <w:r w:rsidR="00EA3773">
        <w:rPr>
          <w:lang w:val="en-US"/>
        </w:rPr>
        <w:t>0</w:t>
      </w:r>
      <w:r w:rsidR="00EA3773">
        <w:t>) и (4.21</w:t>
      </w:r>
      <w:r>
        <w:t xml:space="preserve">) должны быть циклическими (то есть совпадать сами с собой при изменении азимутального угла на </w:t>
      </w:r>
      <m:oMath>
        <m:r>
          <w:rPr>
            <w:rFonts w:ascii="Cambria Math" w:hAnsi="Cambria Math"/>
          </w:rPr>
          <m:t>2π</m:t>
        </m:r>
      </m:oMath>
      <w:r>
        <w:t>):</w:t>
      </w:r>
    </w:p>
    <w:p w:rsidR="00B735ED" w:rsidRDefault="00B735ED" w:rsidP="00BC3B88">
      <w:pPr>
        <w:pStyle w:val="main"/>
      </w:pPr>
    </w:p>
    <w:p w:rsidR="00B735ED" w:rsidRPr="002C7E14" w:rsidRDefault="00833454" w:rsidP="00BC3B88">
      <w:pPr>
        <w:pStyle w:val="main"/>
        <w:rPr>
          <w:rFonts w:eastAsiaTheme="minorEastAsia"/>
          <w:lang w:val="en-US"/>
        </w:rPr>
      </w:pPr>
      <m:oMathPara>
        <m:oMath>
          <m:eqArr>
            <m:eqArrPr>
              <m:maxDist m:val="1"/>
              <m:ctrlPr>
                <w:rPr>
                  <w:rFonts w:ascii="Cambria Math" w:hAnsi="Cambria Math"/>
                  <w:i/>
                  <w:lang w:val="en-US"/>
                </w:rPr>
              </m:ctrlPr>
            </m:eqArrPr>
            <m:e>
              <m:m>
                <m:mPr>
                  <m:plcHide m:val="1"/>
                  <m:mcs>
                    <m:mc>
                      <m:mcPr>
                        <m:count m:val="1"/>
                        <m:mcJc m:val="center"/>
                      </m:mcPr>
                    </m:mc>
                  </m:mcs>
                  <m:ctrlPr>
                    <w:rPr>
                      <w:rFonts w:ascii="Cambria Math" w:hAnsi="Cambria Math"/>
                      <w:lang w:val="en-US"/>
                    </w:rPr>
                  </m:ctrlPr>
                </m:mPr>
                <m:mr>
                  <m:e>
                    <m:r>
                      <m:rPr>
                        <m:sty m:val="p"/>
                      </m:rPr>
                      <w:rPr>
                        <w:rFonts w:ascii="Cambria Math" w:hAnsi="Cambria Math"/>
                        <w:lang w:val="en-US"/>
                      </w:rPr>
                      <m:t>ξ</m:t>
                    </m:r>
                    <m:d>
                      <m:dPr>
                        <m:ctrlPr>
                          <w:rPr>
                            <w:rFonts w:ascii="Cambria Math" w:hAnsi="Cambria Math"/>
                            <w:lang w:val="en-US"/>
                          </w:rPr>
                        </m:ctrlPr>
                      </m:dPr>
                      <m:e>
                        <m:r>
                          <w:rPr>
                            <w:rFonts w:ascii="Cambria Math" w:hAnsi="Cambria Math"/>
                            <w:lang w:val="en-US"/>
                          </w:rPr>
                          <m:t>t,θ,x</m:t>
                        </m:r>
                      </m:e>
                    </m:d>
                    <m:r>
                      <w:rPr>
                        <w:rFonts w:ascii="Cambria Math" w:hAnsi="Cambria Math"/>
                        <w:lang w:val="en-US"/>
                      </w:rPr>
                      <m:t>=</m:t>
                    </m:r>
                    <m:r>
                      <m:rPr>
                        <m:sty m:val="p"/>
                      </m:rPr>
                      <w:rPr>
                        <w:rFonts w:ascii="Cambria Math" w:hAnsi="Cambria Math"/>
                        <w:lang w:val="en-US"/>
                      </w:rPr>
                      <m:t>ξ</m:t>
                    </m:r>
                    <m:d>
                      <m:dPr>
                        <m:ctrlPr>
                          <w:rPr>
                            <w:rFonts w:ascii="Cambria Math" w:hAnsi="Cambria Math"/>
                            <w:lang w:val="en-US"/>
                          </w:rPr>
                        </m:ctrlPr>
                      </m:dPr>
                      <m:e>
                        <m:r>
                          <w:rPr>
                            <w:rFonts w:ascii="Cambria Math" w:hAnsi="Cambria Math"/>
                            <w:lang w:val="en-US"/>
                          </w:rPr>
                          <m:t>t,θ+2π,x</m:t>
                        </m:r>
                      </m:e>
                    </m:d>
                    <m:r>
                      <w:rPr>
                        <w:rFonts w:ascii="Cambria Math" w:hAnsi="Cambria Math"/>
                        <w:lang w:val="en-US"/>
                      </w:rPr>
                      <m:t>,</m:t>
                    </m:r>
                  </m:e>
                </m:mr>
                <m:mr>
                  <m:e/>
                </m:mr>
                <m:mr>
                  <m:e>
                    <m:r>
                      <m:rPr>
                        <m:sty m:val="p"/>
                      </m:rPr>
                      <w:rPr>
                        <w:rFonts w:ascii="Cambria Math" w:eastAsiaTheme="minorEastAsia" w:hAnsi="Cambria Math"/>
                      </w:rPr>
                      <m:t>Φ</m:t>
                    </m:r>
                    <m:d>
                      <m:dPr>
                        <m:ctrlPr>
                          <w:rPr>
                            <w:rFonts w:ascii="Cambria Math" w:eastAsiaTheme="minorEastAsia" w:hAnsi="Cambria Math"/>
                          </w:rPr>
                        </m:ctrlPr>
                      </m:dPr>
                      <m:e>
                        <m:r>
                          <w:rPr>
                            <w:rFonts w:ascii="Cambria Math" w:hAnsi="Cambria Math"/>
                            <w:lang w:val="en-US"/>
                          </w:rPr>
                          <m:t>t,r, θ,x</m:t>
                        </m:r>
                      </m:e>
                    </m:d>
                    <m:r>
                      <w:rPr>
                        <w:rFonts w:ascii="Cambria Math" w:eastAsiaTheme="minorEastAsia" w:hAnsi="Cambria Math"/>
                      </w:rPr>
                      <m:t>=</m:t>
                    </m:r>
                    <m:r>
                      <m:rPr>
                        <m:sty m:val="p"/>
                      </m:rPr>
                      <w:rPr>
                        <w:rFonts w:ascii="Cambria Math" w:eastAsiaTheme="minorEastAsia" w:hAnsi="Cambria Math"/>
                      </w:rPr>
                      <m:t>Φ</m:t>
                    </m:r>
                    <m:d>
                      <m:dPr>
                        <m:ctrlPr>
                          <w:rPr>
                            <w:rFonts w:ascii="Cambria Math" w:eastAsiaTheme="minorEastAsia" w:hAnsi="Cambria Math"/>
                          </w:rPr>
                        </m:ctrlPr>
                      </m:dPr>
                      <m:e>
                        <m:r>
                          <w:rPr>
                            <w:rFonts w:ascii="Cambria Math" w:hAnsi="Cambria Math"/>
                            <w:lang w:val="en-US"/>
                          </w:rPr>
                          <m:t>t,r, θ+2π,x</m:t>
                        </m:r>
                      </m:e>
                    </m:d>
                    <m:r>
                      <w:rPr>
                        <w:rFonts w:ascii="Cambria Math" w:eastAsiaTheme="minorEastAsia" w:hAnsi="Cambria Math"/>
                      </w:rPr>
                      <m:t>.</m:t>
                    </m:r>
                  </m:e>
                </m:mr>
              </m:m>
              <m:r>
                <w:rPr>
                  <w:rFonts w:ascii="Cambria Math" w:hAnsi="Cambria Math"/>
                  <w:lang w:val="en-US"/>
                </w:rPr>
                <m:t>#</m:t>
              </m:r>
              <m:d>
                <m:dPr>
                  <m:ctrlPr>
                    <w:rPr>
                      <w:rFonts w:ascii="Cambria Math" w:hAnsi="Cambria Math"/>
                      <w:i/>
                      <w:lang w:val="en-US"/>
                    </w:rPr>
                  </m:ctrlPr>
                </m:dPr>
                <m:e>
                  <m:r>
                    <w:rPr>
                      <w:rFonts w:ascii="Cambria Math" w:hAnsi="Cambria Math"/>
                      <w:lang w:val="en-US"/>
                    </w:rPr>
                    <m:t>4.22</m:t>
                  </m:r>
                </m:e>
              </m:d>
            </m:e>
          </m:eqArr>
        </m:oMath>
      </m:oMathPara>
    </w:p>
    <w:p w:rsidR="002C7E14" w:rsidRDefault="002C7E14" w:rsidP="00BC3B88">
      <w:pPr>
        <w:pStyle w:val="main"/>
      </w:pPr>
    </w:p>
    <w:p w:rsidR="009122DB" w:rsidRDefault="009122DB" w:rsidP="009122DB">
      <w:pPr>
        <w:pStyle w:val="main"/>
        <w:ind w:firstLine="0"/>
      </w:pPr>
      <w:r>
        <w:t>Тогда, к</w:t>
      </w:r>
      <w:r w:rsidR="00BE5132">
        <w:t>ак следует из вида функци</w:t>
      </w:r>
      <w:r w:rsidR="00EA3773">
        <w:t>й (4.20) и (4.21), условие (4.22</w:t>
      </w:r>
      <w:r>
        <w:t>) может быть записано следующим образом:</w:t>
      </w:r>
    </w:p>
    <w:p w:rsidR="009122DB" w:rsidRDefault="009122DB" w:rsidP="009122DB">
      <w:pPr>
        <w:pStyle w:val="main"/>
        <w:ind w:firstLine="0"/>
      </w:pPr>
    </w:p>
    <w:p w:rsidR="009122DB" w:rsidRDefault="00833454" w:rsidP="009122DB">
      <w:pPr>
        <w:pStyle w:val="main"/>
        <w:ind w:firstLine="0"/>
      </w:pPr>
      <m:oMathPara>
        <m:oMath>
          <m:eqArr>
            <m:eqArrPr>
              <m:maxDist m:val="1"/>
              <m:ctrlPr>
                <w:rPr>
                  <w:rFonts w:ascii="Cambria Math" w:hAnsi="Cambria Math"/>
                  <w:i/>
                  <w:lang w:val="en-US"/>
                </w:rPr>
              </m:ctrlPr>
            </m:eqArrPr>
            <m:e>
              <m:func>
                <m:funcPr>
                  <m:ctrlPr>
                    <w:rPr>
                      <w:rFonts w:ascii="Cambria Math" w:hAnsi="Cambria Math"/>
                      <w:i/>
                      <w:lang w:val="en-US"/>
                    </w:rPr>
                  </m:ctrlPr>
                </m:funcPr>
                <m:fName>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i2πl</m:t>
                      </m:r>
                    </m:e>
                  </m:d>
                  <m:r>
                    <w:rPr>
                      <w:rFonts w:ascii="Cambria Math" w:hAnsi="Cambria Math"/>
                      <w:lang w:val="en-US"/>
                    </w:rPr>
                    <m:t>=1</m:t>
                  </m:r>
                </m:e>
              </m:func>
              <m:r>
                <w:rPr>
                  <w:rFonts w:ascii="Cambria Math" w:hAnsi="Cambria Math"/>
                  <w:lang w:val="en-US"/>
                </w:rPr>
                <m:t>.#</m:t>
              </m:r>
              <m:d>
                <m:dPr>
                  <m:ctrlPr>
                    <w:rPr>
                      <w:rFonts w:ascii="Cambria Math" w:hAnsi="Cambria Math"/>
                      <w:i/>
                      <w:lang w:val="en-US"/>
                    </w:rPr>
                  </m:ctrlPr>
                </m:dPr>
                <m:e>
                  <m:r>
                    <w:rPr>
                      <w:rFonts w:ascii="Cambria Math" w:hAnsi="Cambria Math"/>
                      <w:lang w:val="en-US"/>
                    </w:rPr>
                    <m:t>4.23</m:t>
                  </m:r>
                </m:e>
              </m:d>
            </m:e>
          </m:eqArr>
        </m:oMath>
      </m:oMathPara>
    </w:p>
    <w:p w:rsidR="009122DB" w:rsidRDefault="009122DB" w:rsidP="00BC3B88">
      <w:pPr>
        <w:pStyle w:val="main"/>
      </w:pPr>
    </w:p>
    <w:p w:rsidR="00E454AF" w:rsidRDefault="00BE5132" w:rsidP="00E454AF">
      <w:pPr>
        <w:pStyle w:val="main"/>
        <w:ind w:firstLine="0"/>
        <w:rPr>
          <w:rFonts w:eastAsiaTheme="minorEastAsia"/>
        </w:rPr>
      </w:pPr>
      <w:r>
        <w:t>Условие (4.2</w:t>
      </w:r>
      <w:r w:rsidR="00EA3773">
        <w:t>3</w:t>
      </w:r>
      <w:r w:rsidR="00E454AF">
        <w:t xml:space="preserve">) выполняется тогда, когда </w:t>
      </w:r>
      <w:r w:rsidR="00E454AF">
        <w:rPr>
          <w:rFonts w:eastAsiaTheme="minorEastAsia"/>
        </w:rPr>
        <w:t xml:space="preserve">число </w:t>
      </w:r>
      <m:oMath>
        <m:r>
          <w:rPr>
            <w:rFonts w:ascii="Cambria Math" w:hAnsi="Cambria Math"/>
          </w:rPr>
          <m:t>l</m:t>
        </m:r>
      </m:oMath>
      <w:r w:rsidR="00E454AF">
        <w:rPr>
          <w:rFonts w:eastAsiaTheme="minorEastAsia"/>
        </w:rPr>
        <w:t xml:space="preserve"> принимает только целочисленные значения.</w:t>
      </w:r>
    </w:p>
    <w:p w:rsidR="00B12A3C" w:rsidRDefault="00B12A3C" w:rsidP="00B12A3C">
      <w:pPr>
        <w:pStyle w:val="main"/>
      </w:pPr>
      <w:r>
        <w:t xml:space="preserve">Теперь найдём функцию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r</m:t>
            </m:r>
          </m:e>
        </m:d>
      </m:oMath>
      <w:r>
        <w:t>, входящую в гидродинамичекий потенциал (4.2</w:t>
      </w:r>
      <w:r w:rsidR="00EA3773">
        <w:t>1</w:t>
      </w:r>
      <w:r>
        <w:t>). Для этого воспользуемс</w:t>
      </w:r>
      <w:r w:rsidR="00BE5132">
        <w:t>я уравнением несжимаемости (4.2</w:t>
      </w:r>
      <w:r>
        <w:t>)</w:t>
      </w:r>
      <w:r w:rsidR="00C17045">
        <w:t>. После несложных преобразований, оно примет вид:</w:t>
      </w:r>
    </w:p>
    <w:p w:rsidR="00C17045" w:rsidRDefault="00C17045" w:rsidP="00B12A3C">
      <w:pPr>
        <w:pStyle w:val="main"/>
      </w:pPr>
    </w:p>
    <w:p w:rsidR="00C17045" w:rsidRPr="00B12A3C" w:rsidRDefault="00833454" w:rsidP="00B12A3C">
      <w:pPr>
        <w:pStyle w:val="main"/>
      </w:pPr>
      <m:oMathPara>
        <m:oMath>
          <m:eqArr>
            <m:eqArrPr>
              <m:maxDist m:val="1"/>
              <m:ctrlPr>
                <w:rPr>
                  <w:rFonts w:ascii="Cambria Math" w:hAnsi="Cambria Math"/>
                  <w:i/>
                  <w:lang w:val="en-US"/>
                </w:rPr>
              </m:ctrlPr>
            </m:eqArrP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r</m:t>
                      </m:r>
                    </m:e>
                  </m:d>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r</m:t>
                  </m:r>
                </m:den>
              </m:f>
              <m:f>
                <m:fPr>
                  <m:ctrlPr>
                    <w:rPr>
                      <w:rFonts w:ascii="Cambria Math" w:hAnsi="Cambria Math"/>
                      <w:i/>
                      <w:lang w:val="en-US"/>
                    </w:rPr>
                  </m:ctrlPr>
                </m:fPr>
                <m:num>
                  <m:r>
                    <w:rPr>
                      <w:rFonts w:ascii="Cambria Math" w:hAnsi="Cambria Math"/>
                      <w:lang w:val="en-US"/>
                    </w:rPr>
                    <m:t>d</m:t>
                  </m:r>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r</m:t>
                      </m:r>
                    </m:e>
                  </m:d>
                </m:num>
                <m:den>
                  <m:r>
                    <w:rPr>
                      <w:rFonts w:ascii="Cambria Math" w:hAnsi="Cambria Math"/>
                      <w:lang w:val="en-US"/>
                    </w:rPr>
                    <m:t>dr</m:t>
                  </m:r>
                </m:den>
              </m:f>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r</m:t>
                  </m:r>
                </m:e>
              </m:d>
              <m:r>
                <w:rPr>
                  <w:rFonts w:ascii="Cambria Math" w:hAnsi="Cambria Math"/>
                  <w:lang w:val="en-US"/>
                </w:rPr>
                <m:t>=0#</m:t>
              </m:r>
              <m:d>
                <m:dPr>
                  <m:ctrlPr>
                    <w:rPr>
                      <w:rFonts w:ascii="Cambria Math" w:hAnsi="Cambria Math"/>
                      <w:i/>
                      <w:lang w:val="en-US"/>
                    </w:rPr>
                  </m:ctrlPr>
                </m:dPr>
                <m:e>
                  <m:r>
                    <w:rPr>
                      <w:rFonts w:ascii="Cambria Math" w:hAnsi="Cambria Math"/>
                      <w:lang w:val="en-US"/>
                    </w:rPr>
                    <m:t>4.24</m:t>
                  </m:r>
                </m:e>
              </m:d>
            </m:e>
          </m:eqArr>
        </m:oMath>
      </m:oMathPara>
    </w:p>
    <w:p w:rsidR="002E1DE7" w:rsidRDefault="002E1DE7" w:rsidP="009F6A2C">
      <w:pPr>
        <w:pStyle w:val="main"/>
        <w:rPr>
          <w:rFonts w:eastAsiaTheme="minorEastAsia"/>
        </w:rPr>
      </w:pPr>
    </w:p>
    <w:p w:rsidR="0013103A" w:rsidRDefault="0013103A" w:rsidP="0013103A">
      <w:pPr>
        <w:pStyle w:val="main"/>
        <w:ind w:firstLine="0"/>
        <w:rPr>
          <w:rFonts w:eastAsiaTheme="minorEastAsia"/>
        </w:rPr>
      </w:pPr>
      <w:r>
        <w:rPr>
          <w:rFonts w:eastAsiaTheme="minorEastAsia"/>
        </w:rPr>
        <w:t xml:space="preserve">Замена переменной </w:t>
      </w:r>
      <m:oMath>
        <m:r>
          <w:rPr>
            <w:rFonts w:ascii="Cambria Math" w:eastAsiaTheme="minorEastAsia" w:hAnsi="Cambria Math"/>
          </w:rPr>
          <m:t>r</m:t>
        </m:r>
      </m:oMath>
      <w:r w:rsidR="00BE5132">
        <w:rPr>
          <w:rFonts w:eastAsiaTheme="minorEastAsia"/>
        </w:rPr>
        <w:t xml:space="preserve"> в уравнении (4.2</w:t>
      </w:r>
      <w:r w:rsidR="00EA3773">
        <w:rPr>
          <w:rFonts w:eastAsiaTheme="minorEastAsia"/>
        </w:rPr>
        <w:t>4</w:t>
      </w:r>
      <w:r>
        <w:rPr>
          <w:rFonts w:eastAsiaTheme="minorEastAsia"/>
        </w:rPr>
        <w:t xml:space="preserve">) на переменную </w:t>
      </w:r>
      <m:oMath>
        <m:acc>
          <m:accPr>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=kr</m:t>
        </m:r>
      </m:oMath>
      <w:r>
        <w:rPr>
          <w:rFonts w:eastAsiaTheme="minorEastAsia"/>
          <w:lang w:val="en-US"/>
        </w:rPr>
        <w:t xml:space="preserve"> </w:t>
      </w:r>
      <w:r w:rsidR="00E74BBC">
        <w:rPr>
          <w:rFonts w:eastAsiaTheme="minorEastAsia"/>
        </w:rPr>
        <w:t xml:space="preserve">приводит его к известному в теории специальных функции модифицированному уравнению Бесселя </w:t>
      </w:r>
      <w:r w:rsidR="00E74BBC">
        <w:rPr>
          <w:rFonts w:eastAsiaTheme="minorEastAsia"/>
          <w:lang w:val="en-US"/>
        </w:rPr>
        <w:t>[??]</w:t>
      </w:r>
      <w:r w:rsidR="00E74BBC">
        <w:rPr>
          <w:rFonts w:eastAsiaTheme="minorEastAsia"/>
        </w:rPr>
        <w:t>:</w:t>
      </w:r>
    </w:p>
    <w:p w:rsidR="00E74BBC" w:rsidRDefault="00E74BBC" w:rsidP="0013103A">
      <w:pPr>
        <w:pStyle w:val="main"/>
        <w:ind w:firstLine="0"/>
        <w:rPr>
          <w:rFonts w:eastAsiaTheme="minorEastAsia"/>
        </w:rPr>
      </w:pPr>
    </w:p>
    <w:p w:rsidR="00E74BBC" w:rsidRPr="00E74BBC" w:rsidRDefault="00833454" w:rsidP="0013103A">
      <w:pPr>
        <w:pStyle w:val="main"/>
        <w:ind w:firstLine="0"/>
        <w:rPr>
          <w:rFonts w:eastAsiaTheme="minorEastAsia"/>
          <w:i/>
        </w:rPr>
      </w:pPr>
      <m:oMathPara>
        <m:oMath>
          <m:eqArr>
            <m:eqArrPr>
              <m:maxDist m:val="1"/>
              <m:ctrlPr>
                <w:rPr>
                  <w:rFonts w:ascii="Cambria Math" w:hAnsi="Cambria Math"/>
                  <w:i/>
                  <w:lang w:val="en-US"/>
                </w:rPr>
              </m:ctrlPr>
            </m:eqArrP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r>
                    <w:rPr>
                      <w:rFonts w:ascii="Cambria Math" w:eastAsiaTheme="minorEastAsia" w:hAnsi="Cambria Math"/>
                    </w:rPr>
                    <m:t>f</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r</m:t>
                          </m:r>
                        </m:e>
                      </m:acc>
                    </m:e>
                  </m:d>
                </m:num>
                <m:den>
                  <m:r>
                    <w:rPr>
                      <w:rFonts w:ascii="Cambria Math" w:hAnsi="Cambria Math"/>
                      <w:lang w:val="en-US"/>
                    </w:rPr>
                    <m:t>d</m:t>
                  </m:r>
                  <m:sSup>
                    <m:sSupPr>
                      <m:ctrlPr>
                        <w:rPr>
                          <w:rFonts w:ascii="Cambria Math" w:hAnsi="Cambria Math"/>
                          <w:i/>
                          <w:lang w:val="en-US"/>
                        </w:rPr>
                      </m:ctrlPr>
                    </m:sSupPr>
                    <m:e>
                      <m:acc>
                        <m:accPr>
                          <m:ctrlPr>
                            <w:rPr>
                              <w:rFonts w:ascii="Cambria Math" w:eastAsiaTheme="minorEastAsia" w:hAnsi="Cambria Math"/>
                              <w:i/>
                            </w:rPr>
                          </m:ctrlPr>
                        </m:accPr>
                        <m:e>
                          <m:r>
                            <w:rPr>
                              <w:rFonts w:ascii="Cambria Math" w:eastAsiaTheme="minorEastAsia" w:hAnsi="Cambria Math"/>
                            </w:rPr>
                            <m:t>r</m:t>
                          </m:r>
                        </m:e>
                      </m:acc>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acc>
                    <m:accPr>
                      <m:ctrlPr>
                        <w:rPr>
                          <w:rFonts w:ascii="Cambria Math" w:eastAsiaTheme="minorEastAsia" w:hAnsi="Cambria Math"/>
                          <w:i/>
                        </w:rPr>
                      </m:ctrlPr>
                    </m:accPr>
                    <m:e>
                      <m:r>
                        <w:rPr>
                          <w:rFonts w:ascii="Cambria Math" w:eastAsiaTheme="minorEastAsia" w:hAnsi="Cambria Math"/>
                        </w:rPr>
                        <m:t>r</m:t>
                      </m:r>
                    </m:e>
                  </m:acc>
                </m:den>
              </m:f>
              <m:f>
                <m:fPr>
                  <m:ctrlPr>
                    <w:rPr>
                      <w:rFonts w:ascii="Cambria Math" w:hAnsi="Cambria Math"/>
                      <w:i/>
                      <w:lang w:val="en-US"/>
                    </w:rPr>
                  </m:ctrlPr>
                </m:fPr>
                <m:num>
                  <m:r>
                    <w:rPr>
                      <w:rFonts w:ascii="Cambria Math" w:hAnsi="Cambria Math"/>
                      <w:lang w:val="en-US"/>
                    </w:rPr>
                    <m:t>d</m:t>
                  </m:r>
                  <m:r>
                    <w:rPr>
                      <w:rFonts w:ascii="Cambria Math" w:eastAsiaTheme="minorEastAsia" w:hAnsi="Cambria Math"/>
                    </w:rPr>
                    <m:t>f</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r</m:t>
                          </m:r>
                        </m:e>
                      </m:acc>
                    </m:e>
                  </m:d>
                </m:num>
                <m:den>
                  <m:r>
                    <w:rPr>
                      <w:rFonts w:ascii="Cambria Math" w:hAnsi="Cambria Math"/>
                      <w:lang w:val="en-US"/>
                    </w:rPr>
                    <m:t>d</m:t>
                  </m:r>
                  <m:acc>
                    <m:accPr>
                      <m:ctrlPr>
                        <w:rPr>
                          <w:rFonts w:ascii="Cambria Math" w:eastAsiaTheme="minorEastAsia" w:hAnsi="Cambria Math"/>
                          <w:i/>
                        </w:rPr>
                      </m:ctrlPr>
                    </m:accPr>
                    <m:e>
                      <m:r>
                        <w:rPr>
                          <w:rFonts w:ascii="Cambria Math" w:eastAsiaTheme="minorEastAsia" w:hAnsi="Cambria Math"/>
                        </w:rPr>
                        <m:t>r</m:t>
                      </m:r>
                    </m:e>
                  </m:acc>
                </m:den>
              </m:f>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num>
                    <m:den>
                      <m:sSup>
                        <m:sSupPr>
                          <m:ctrlPr>
                            <w:rPr>
                              <w:rFonts w:ascii="Cambria Math" w:hAnsi="Cambria Math"/>
                              <w:i/>
                              <w:lang w:val="en-US"/>
                            </w:rPr>
                          </m:ctrlPr>
                        </m:sSupPr>
                        <m:e>
                          <m:acc>
                            <m:accPr>
                              <m:ctrlPr>
                                <w:rPr>
                                  <w:rFonts w:ascii="Cambria Math" w:eastAsiaTheme="minorEastAsia" w:hAnsi="Cambria Math"/>
                                  <w:i/>
                                </w:rPr>
                              </m:ctrlPr>
                            </m:accPr>
                            <m:e>
                              <m:r>
                                <w:rPr>
                                  <w:rFonts w:ascii="Cambria Math" w:eastAsiaTheme="minorEastAsia" w:hAnsi="Cambria Math"/>
                                </w:rPr>
                                <m:t>r</m:t>
                              </m:r>
                            </m:e>
                          </m:acc>
                        </m:e>
                        <m:sup>
                          <m:r>
                            <w:rPr>
                              <w:rFonts w:ascii="Cambria Math" w:hAnsi="Cambria Math"/>
                              <w:lang w:val="en-US"/>
                            </w:rPr>
                            <m:t>2</m:t>
                          </m:r>
                        </m:sup>
                      </m:sSup>
                    </m:den>
                  </m:f>
                  <m:r>
                    <w:rPr>
                      <w:rFonts w:ascii="Cambria Math" w:hAnsi="Cambria Math"/>
                      <w:lang w:val="en-US"/>
                    </w:rPr>
                    <m:t>+1</m:t>
                  </m:r>
                </m:e>
              </m:d>
              <m:r>
                <w:rPr>
                  <w:rFonts w:ascii="Cambria Math" w:eastAsiaTheme="minorEastAsia" w:hAnsi="Cambria Math"/>
                </w:rPr>
                <m:t>f</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r</m:t>
                      </m:r>
                    </m:e>
                  </m:acc>
                </m:e>
              </m:d>
              <m:r>
                <w:rPr>
                  <w:rFonts w:ascii="Cambria Math" w:hAnsi="Cambria Math"/>
                  <w:lang w:val="en-US"/>
                </w:rPr>
                <m:t>=0.#</m:t>
              </m:r>
              <m:d>
                <m:dPr>
                  <m:ctrlPr>
                    <w:rPr>
                      <w:rFonts w:ascii="Cambria Math" w:hAnsi="Cambria Math"/>
                      <w:i/>
                      <w:lang w:val="en-US"/>
                    </w:rPr>
                  </m:ctrlPr>
                </m:dPr>
                <m:e>
                  <m:r>
                    <w:rPr>
                      <w:rFonts w:ascii="Cambria Math" w:hAnsi="Cambria Math"/>
                      <w:lang w:val="en-US"/>
                    </w:rPr>
                    <m:t>4.25</m:t>
                  </m:r>
                </m:e>
              </m:d>
            </m:e>
          </m:eqArr>
        </m:oMath>
      </m:oMathPara>
    </w:p>
    <w:p w:rsidR="00E74BBC" w:rsidRDefault="00E74BBC" w:rsidP="009F6A2C">
      <w:pPr>
        <w:pStyle w:val="main"/>
      </w:pPr>
    </w:p>
    <w:p w:rsidR="00CC2ACA" w:rsidRDefault="00BE5132" w:rsidP="00FD50F9">
      <w:pPr>
        <w:pStyle w:val="main"/>
        <w:ind w:firstLine="0"/>
      </w:pPr>
      <w:r>
        <w:t>Решением уравнения (4.2</w:t>
      </w:r>
      <w:r w:rsidR="00EA3773">
        <w:t>5</w:t>
      </w:r>
      <w:r w:rsidR="00FD50F9">
        <w:t xml:space="preserve">) являются две функции: </w:t>
      </w:r>
      <w:r w:rsidR="00CC2ACA" w:rsidRPr="00CC2ACA">
        <w:t>модифицированная функция Бесселя 1-го рода</w:t>
      </w:r>
      <w:r w:rsidR="00625877">
        <w:rPr>
          <w:lang w:val="en-US"/>
        </w:rPr>
        <w:t xml:space="preserve"> [??]</w:t>
      </w:r>
      <w:r w:rsidR="00CC2ACA" w:rsidRPr="00CC2ACA">
        <w:t>:</w:t>
      </w:r>
    </w:p>
    <w:p w:rsidR="00EA3773" w:rsidRDefault="00EA3773" w:rsidP="00FD50F9">
      <w:pPr>
        <w:pStyle w:val="main"/>
        <w:ind w:firstLine="0"/>
      </w:pPr>
    </w:p>
    <w:p w:rsidR="00CC2ACA" w:rsidRPr="00070FA9" w:rsidRDefault="00833454" w:rsidP="00FD50F9">
      <w:pPr>
        <w:pStyle w:val="main"/>
        <w:ind w:firstLine="0"/>
        <w:rPr>
          <w:rFonts w:eastAsiaTheme="minorEastAsia"/>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m:t>
                  </m:r>
                </m:sub>
              </m:sSub>
              <m:d>
                <m:dPr>
                  <m:ctrlPr>
                    <w:rPr>
                      <w:rFonts w:ascii="Cambria Math" w:hAnsi="Cambria Math"/>
                      <w:i/>
                      <w:lang w:val="en-US"/>
                    </w:rPr>
                  </m:ctrlPr>
                </m:dPr>
                <m:e>
                  <m:acc>
                    <m:accPr>
                      <m:ctrlPr>
                        <w:rPr>
                          <w:rFonts w:ascii="Cambria Math" w:eastAsiaTheme="minorEastAsia" w:hAnsi="Cambria Math"/>
                          <w:i/>
                        </w:rPr>
                      </m:ctrlPr>
                    </m:accPr>
                    <m:e>
                      <m:r>
                        <w:rPr>
                          <w:rFonts w:ascii="Cambria Math" w:eastAsiaTheme="minorEastAsia" w:hAnsi="Cambria Math"/>
                        </w:rPr>
                        <m:t>r</m:t>
                      </m:r>
                    </m:e>
                  </m:acc>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j=0</m:t>
                  </m:r>
                </m:sub>
                <m:sup>
                  <m:r>
                    <w:rPr>
                      <w:rFonts w:ascii="Cambria Math" w:hAnsi="Cambria Math"/>
                      <w:lang w:val="en-US"/>
                    </w:rPr>
                    <m:t>∞</m:t>
                  </m:r>
                </m:sup>
                <m:e>
                  <m:f>
                    <m:fPr>
                      <m:ctrlPr>
                        <w:rPr>
                          <w:rFonts w:ascii="Cambria Math" w:hAnsi="Cambria Math"/>
                          <w:i/>
                          <w:lang w:val="en-US"/>
                        </w:rPr>
                      </m:ctrlPr>
                    </m:fPr>
                    <m:num>
                      <m:r>
                        <w:rPr>
                          <w:rFonts w:ascii="Cambria Math" w:hAnsi="Cambria Math"/>
                          <w:lang w:val="en-US"/>
                        </w:rPr>
                        <m:t>1</m:t>
                      </m:r>
                    </m:num>
                    <m:den>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j+1</m:t>
                          </m:r>
                        </m:e>
                      </m:d>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j+l+1</m:t>
                          </m:r>
                        </m:e>
                      </m:d>
                    </m:den>
                  </m:f>
                </m:e>
              </m:nary>
              <m:sSup>
                <m:sSupPr>
                  <m:ctrlPr>
                    <w:rPr>
                      <w:rFonts w:ascii="Cambria Math" w:hAnsi="Cambria Math"/>
                      <w:i/>
                      <w:lang w:val="en-US"/>
                    </w:rPr>
                  </m:ctrlPr>
                </m:sSupPr>
                <m:e>
                  <m:d>
                    <m:dPr>
                      <m:ctrlPr>
                        <w:rPr>
                          <w:rFonts w:ascii="Cambria Math" w:hAnsi="Cambria Math"/>
                          <w:i/>
                          <w:lang w:val="en-US"/>
                        </w:rPr>
                      </m:ctrlPr>
                    </m:dPr>
                    <m:e>
                      <m:f>
                        <m:fPr>
                          <m:ctrlPr>
                            <w:rPr>
                              <w:rFonts w:ascii="Cambria Math" w:eastAsiaTheme="minorEastAsia" w:hAnsi="Cambria Math"/>
                              <w:i/>
                            </w:rPr>
                          </m:ctrlPr>
                        </m:fPr>
                        <m:num>
                          <m:acc>
                            <m:accPr>
                              <m:ctrlPr>
                                <w:rPr>
                                  <w:rFonts w:ascii="Cambria Math" w:eastAsiaTheme="minorEastAsia" w:hAnsi="Cambria Math"/>
                                  <w:i/>
                                </w:rPr>
                              </m:ctrlPr>
                            </m:accPr>
                            <m:e>
                              <m:r>
                                <w:rPr>
                                  <w:rFonts w:ascii="Cambria Math" w:eastAsiaTheme="minorEastAsia" w:hAnsi="Cambria Math"/>
                                </w:rPr>
                                <m:t>r</m:t>
                              </m:r>
                            </m:e>
                          </m:acc>
                        </m:num>
                        <m:den>
                          <m:r>
                            <w:rPr>
                              <w:rFonts w:ascii="Cambria Math" w:eastAsiaTheme="minorEastAsia" w:hAnsi="Cambria Math"/>
                            </w:rPr>
                            <m:t>2</m:t>
                          </m:r>
                        </m:den>
                      </m:f>
                    </m:e>
                  </m:d>
                </m:e>
                <m:sup>
                  <m:r>
                    <w:rPr>
                      <w:rFonts w:ascii="Cambria Math" w:hAnsi="Cambria Math"/>
                      <w:lang w:val="en-US"/>
                    </w:rPr>
                    <m:t>2j+l</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4.26</m:t>
                  </m:r>
                </m:e>
              </m:d>
            </m:e>
          </m:eqArr>
        </m:oMath>
      </m:oMathPara>
    </w:p>
    <w:p w:rsidR="00070FA9" w:rsidRDefault="00070FA9" w:rsidP="00FD50F9">
      <w:pPr>
        <w:pStyle w:val="main"/>
        <w:ind w:firstLine="0"/>
        <w:rPr>
          <w:rFonts w:eastAsiaTheme="minorEastAsia"/>
          <w:lang w:val="en-US"/>
        </w:rPr>
      </w:pPr>
    </w:p>
    <w:p w:rsidR="00070FA9" w:rsidRDefault="00070FA9" w:rsidP="00070FA9">
      <w:pPr>
        <w:pStyle w:val="main"/>
        <w:ind w:firstLine="0"/>
        <w:rPr>
          <w:rFonts w:eastAsiaTheme="minorEastAsia"/>
        </w:rPr>
      </w:pPr>
      <w:r w:rsidRPr="00070FA9">
        <w:rPr>
          <w:rFonts w:eastAsiaTheme="minorEastAsia"/>
        </w:rPr>
        <w:t>и модифицированная функция Бесселя 2-го рода</w:t>
      </w:r>
      <w:r w:rsidR="00625877">
        <w:rPr>
          <w:rFonts w:eastAsiaTheme="minorEastAsia"/>
          <w:lang w:val="en-US"/>
        </w:rPr>
        <w:t xml:space="preserve"> [??]</w:t>
      </w:r>
      <w:r w:rsidRPr="00070FA9">
        <w:rPr>
          <w:rFonts w:eastAsiaTheme="minorEastAsia"/>
        </w:rPr>
        <w:t>:</w:t>
      </w:r>
    </w:p>
    <w:p w:rsidR="00070FA9" w:rsidRDefault="00070FA9" w:rsidP="00070FA9">
      <w:pPr>
        <w:pStyle w:val="main"/>
        <w:ind w:firstLine="0"/>
        <w:rPr>
          <w:rFonts w:eastAsiaTheme="minorEastAsia"/>
        </w:rPr>
      </w:pPr>
    </w:p>
    <w:p w:rsidR="00070FA9" w:rsidRPr="00400D2B" w:rsidRDefault="00833454" w:rsidP="00070FA9">
      <w:pPr>
        <w:pStyle w:val="main"/>
        <w:ind w:firstLine="0"/>
        <w:rPr>
          <w:rFonts w:eastAsiaTheme="minorEastAsia"/>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l</m:t>
                  </m:r>
                </m:sub>
              </m:sSub>
              <m:d>
                <m:dPr>
                  <m:ctrlPr>
                    <w:rPr>
                      <w:rFonts w:ascii="Cambria Math" w:hAnsi="Cambria Math"/>
                      <w:i/>
                      <w:lang w:val="en-US"/>
                    </w:rPr>
                  </m:ctrlPr>
                </m:dPr>
                <m:e>
                  <m:acc>
                    <m:accPr>
                      <m:ctrlPr>
                        <w:rPr>
                          <w:rFonts w:ascii="Cambria Math" w:eastAsiaTheme="minorEastAsia" w:hAnsi="Cambria Math"/>
                          <w:i/>
                        </w:rPr>
                      </m:ctrlPr>
                    </m:accPr>
                    <m:e>
                      <m:r>
                        <w:rPr>
                          <w:rFonts w:ascii="Cambria Math" w:eastAsiaTheme="minorEastAsia" w:hAnsi="Cambria Math"/>
                        </w:rPr>
                        <m:t>r</m:t>
                      </m:r>
                    </m:e>
                  </m:acc>
                </m:e>
              </m:d>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ν→l</m:t>
                      </m:r>
                    </m:lim>
                  </m:limLow>
                </m:fName>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π</m:t>
                          </m:r>
                        </m:num>
                        <m:den>
                          <m:r>
                            <w:rPr>
                              <w:rFonts w:ascii="Cambria Math" w:hAnsi="Cambria Math"/>
                              <w:lang w:val="en-US"/>
                            </w:rPr>
                            <m:t>2</m:t>
                          </m:r>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r>
                                    <w:rPr>
                                      <w:rFonts w:ascii="Cambria Math" w:hAnsi="Cambria Math"/>
                                      <w:lang w:val="en-US"/>
                                    </w:rPr>
                                    <m:t>νπ</m:t>
                                  </m:r>
                                </m:e>
                              </m:d>
                            </m:e>
                          </m:func>
                        </m:den>
                      </m:f>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-ν</m:t>
                              </m:r>
                            </m:sub>
                          </m:sSub>
                          <m:d>
                            <m:dPr>
                              <m:ctrlPr>
                                <w:rPr>
                                  <w:rFonts w:ascii="Cambria Math" w:hAnsi="Cambria Math"/>
                                  <w:i/>
                                  <w:lang w:val="en-US"/>
                                </w:rPr>
                              </m:ctrlPr>
                            </m:dPr>
                            <m:e>
                              <m:acc>
                                <m:accPr>
                                  <m:ctrlPr>
                                    <w:rPr>
                                      <w:rFonts w:ascii="Cambria Math" w:eastAsiaTheme="minorEastAsia" w:hAnsi="Cambria Math"/>
                                      <w:i/>
                                    </w:rPr>
                                  </m:ctrlPr>
                                </m:accPr>
                                <m:e>
                                  <m:r>
                                    <w:rPr>
                                      <w:rFonts w:ascii="Cambria Math" w:eastAsiaTheme="minorEastAsia" w:hAnsi="Cambria Math"/>
                                    </w:rPr>
                                    <m:t>r</m:t>
                                  </m:r>
                                </m:e>
                              </m:acc>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ν</m:t>
                              </m:r>
                            </m:sub>
                          </m:sSub>
                          <m:d>
                            <m:dPr>
                              <m:ctrlPr>
                                <w:rPr>
                                  <w:rFonts w:ascii="Cambria Math" w:hAnsi="Cambria Math"/>
                                  <w:i/>
                                  <w:lang w:val="en-US"/>
                                </w:rPr>
                              </m:ctrlPr>
                            </m:dPr>
                            <m:e>
                              <m:acc>
                                <m:accPr>
                                  <m:ctrlPr>
                                    <w:rPr>
                                      <w:rFonts w:ascii="Cambria Math" w:eastAsiaTheme="minorEastAsia" w:hAnsi="Cambria Math"/>
                                      <w:i/>
                                    </w:rPr>
                                  </m:ctrlPr>
                                </m:accPr>
                                <m:e>
                                  <m:r>
                                    <w:rPr>
                                      <w:rFonts w:ascii="Cambria Math" w:eastAsiaTheme="minorEastAsia" w:hAnsi="Cambria Math"/>
                                    </w:rPr>
                                    <m:t>r</m:t>
                                  </m:r>
                                </m:e>
                              </m:acc>
                            </m:e>
                          </m:d>
                        </m:e>
                      </m:d>
                    </m:e>
                  </m:d>
                </m:e>
              </m:func>
              <m:r>
                <w:rPr>
                  <w:rFonts w:ascii="Cambria Math" w:hAnsi="Cambria Math"/>
                  <w:lang w:val="en-US"/>
                </w:rPr>
                <m:t>.#</m:t>
              </m:r>
              <m:d>
                <m:dPr>
                  <m:ctrlPr>
                    <w:rPr>
                      <w:rFonts w:ascii="Cambria Math" w:hAnsi="Cambria Math"/>
                      <w:i/>
                      <w:lang w:val="en-US"/>
                    </w:rPr>
                  </m:ctrlPr>
                </m:dPr>
                <m:e>
                  <m:r>
                    <w:rPr>
                      <w:rFonts w:ascii="Cambria Math" w:hAnsi="Cambria Math"/>
                      <w:lang w:val="en-US"/>
                    </w:rPr>
                    <m:t>4.27</m:t>
                  </m:r>
                </m:e>
              </m:d>
            </m:e>
          </m:eqArr>
        </m:oMath>
      </m:oMathPara>
    </w:p>
    <w:p w:rsidR="00400D2B" w:rsidRDefault="00400D2B" w:rsidP="00070FA9">
      <w:pPr>
        <w:pStyle w:val="main"/>
        <w:ind w:firstLine="0"/>
        <w:rPr>
          <w:rFonts w:eastAsiaTheme="minorEastAsia"/>
          <w:lang w:val="en-US"/>
        </w:rPr>
      </w:pPr>
    </w:p>
    <w:p w:rsidR="00400D2B" w:rsidRDefault="00400D2B" w:rsidP="00070FA9">
      <w:pPr>
        <w:pStyle w:val="main"/>
        <w:ind w:firstLine="0"/>
        <w:rPr>
          <w:rFonts w:eastAsiaTheme="minorEastAsia"/>
        </w:rPr>
      </w:pPr>
      <w:r>
        <w:rPr>
          <w:rFonts w:eastAsiaTheme="minorEastAsia"/>
        </w:rPr>
        <w:t xml:space="preserve">Тогда общее </w:t>
      </w:r>
      <w:r w:rsidR="00BE5132">
        <w:rPr>
          <w:rFonts w:eastAsiaTheme="minorEastAsia"/>
        </w:rPr>
        <w:t>решение уравнения (4.</w:t>
      </w:r>
      <w:r w:rsidR="00EA3773">
        <w:rPr>
          <w:rFonts w:eastAsiaTheme="minorEastAsia"/>
          <w:lang w:val="en-US"/>
        </w:rPr>
        <w:t>25</w:t>
      </w:r>
      <w:r>
        <w:rPr>
          <w:rFonts w:eastAsiaTheme="minorEastAsia"/>
        </w:rPr>
        <w:t xml:space="preserve">) можно записать в виде </w:t>
      </w:r>
      <w:r w:rsidR="00BE5132">
        <w:rPr>
          <w:rFonts w:eastAsiaTheme="minorEastAsia"/>
        </w:rPr>
        <w:t>линейной комбинации решений (4.</w:t>
      </w:r>
      <w:r w:rsidR="00EA3773">
        <w:rPr>
          <w:rFonts w:eastAsiaTheme="minorEastAsia"/>
          <w:lang w:val="en-US"/>
        </w:rPr>
        <w:t>26</w:t>
      </w:r>
      <w:r w:rsidR="00BE5132">
        <w:rPr>
          <w:rFonts w:eastAsiaTheme="minorEastAsia"/>
        </w:rPr>
        <w:t>) и (4.</w:t>
      </w:r>
      <w:r w:rsidR="00EA3773">
        <w:rPr>
          <w:rFonts w:eastAsiaTheme="minorEastAsia"/>
          <w:lang w:val="en-US"/>
        </w:rPr>
        <w:t>27</w:t>
      </w:r>
      <w:r>
        <w:rPr>
          <w:rFonts w:eastAsiaTheme="minorEastAsia"/>
        </w:rPr>
        <w:t>):</w:t>
      </w:r>
    </w:p>
    <w:p w:rsidR="00400D2B" w:rsidRDefault="00400D2B" w:rsidP="00070FA9">
      <w:pPr>
        <w:pStyle w:val="main"/>
        <w:ind w:firstLine="0"/>
        <w:rPr>
          <w:rFonts w:eastAsiaTheme="minorEastAsia"/>
        </w:rPr>
      </w:pPr>
    </w:p>
    <w:p w:rsidR="00400D2B" w:rsidRPr="00400D2B" w:rsidRDefault="00833454" w:rsidP="00070FA9">
      <w:pPr>
        <w:pStyle w:val="main"/>
        <w:ind w:firstLine="0"/>
        <w:rPr>
          <w:rFonts w:eastAsiaTheme="minorEastAsia"/>
          <w:lang w:val="en-US"/>
        </w:rPr>
      </w:pPr>
      <m:oMathPara>
        <m:oMath>
          <m:eqArr>
            <m:eqArrPr>
              <m:maxDist m:val="1"/>
              <m:ctrlPr>
                <w:rPr>
                  <w:rFonts w:ascii="Cambria Math" w:hAnsi="Cambria Math"/>
                  <w:i/>
                  <w:lang w:val="en-US"/>
                </w:rPr>
              </m:ctrlPr>
            </m:eqArrPr>
            <m:e>
              <m:r>
                <w:rPr>
                  <w:rFonts w:ascii="Cambria Math" w:eastAsiaTheme="minorEastAsia" w:hAnsi="Cambria Math"/>
                </w:rPr>
                <m:t>f</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r</m:t>
                      </m:r>
                    </m:e>
                  </m:acc>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С</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m:t>
                  </m:r>
                </m:sub>
              </m:sSub>
              <m:d>
                <m:dPr>
                  <m:ctrlPr>
                    <w:rPr>
                      <w:rFonts w:ascii="Cambria Math" w:hAnsi="Cambria Math"/>
                      <w:i/>
                      <w:lang w:val="en-US"/>
                    </w:rPr>
                  </m:ctrlPr>
                </m:dPr>
                <m:e>
                  <m:acc>
                    <m:accPr>
                      <m:ctrlPr>
                        <w:rPr>
                          <w:rFonts w:ascii="Cambria Math" w:eastAsiaTheme="minorEastAsia" w:hAnsi="Cambria Math"/>
                          <w:i/>
                        </w:rPr>
                      </m:ctrlPr>
                    </m:accPr>
                    <m:e>
                      <m:r>
                        <w:rPr>
                          <w:rFonts w:ascii="Cambria Math" w:eastAsiaTheme="minorEastAsia" w:hAnsi="Cambria Math"/>
                        </w:rPr>
                        <m:t>r</m:t>
                      </m:r>
                    </m:e>
                  </m:acc>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С</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l</m:t>
                  </m:r>
                </m:sub>
              </m:sSub>
              <m:d>
                <m:dPr>
                  <m:ctrlPr>
                    <w:rPr>
                      <w:rFonts w:ascii="Cambria Math" w:hAnsi="Cambria Math"/>
                      <w:i/>
                      <w:lang w:val="en-US"/>
                    </w:rPr>
                  </m:ctrlPr>
                </m:dPr>
                <m:e>
                  <m:acc>
                    <m:accPr>
                      <m:ctrlPr>
                        <w:rPr>
                          <w:rFonts w:ascii="Cambria Math" w:eastAsiaTheme="minorEastAsia" w:hAnsi="Cambria Math"/>
                          <w:i/>
                        </w:rPr>
                      </m:ctrlPr>
                    </m:accPr>
                    <m:e>
                      <m:r>
                        <w:rPr>
                          <w:rFonts w:ascii="Cambria Math" w:eastAsiaTheme="minorEastAsia" w:hAnsi="Cambria Math"/>
                        </w:rPr>
                        <m:t>r</m:t>
                      </m:r>
                    </m:e>
                  </m:acc>
                </m:e>
              </m:d>
              <m:r>
                <w:rPr>
                  <w:rFonts w:ascii="Cambria Math" w:hAnsi="Cambria Math"/>
                  <w:lang w:val="en-US"/>
                </w:rPr>
                <m:t>,#</m:t>
              </m:r>
              <m:d>
                <m:dPr>
                  <m:ctrlPr>
                    <w:rPr>
                      <w:rFonts w:ascii="Cambria Math" w:hAnsi="Cambria Math"/>
                      <w:i/>
                      <w:lang w:val="en-US"/>
                    </w:rPr>
                  </m:ctrlPr>
                </m:dPr>
                <m:e>
                  <m:r>
                    <w:rPr>
                      <w:rFonts w:ascii="Cambria Math" w:hAnsi="Cambria Math"/>
                      <w:lang w:val="en-US"/>
                    </w:rPr>
                    <m:t>4.28</m:t>
                  </m:r>
                </m:e>
              </m:d>
            </m:e>
          </m:eqArr>
        </m:oMath>
      </m:oMathPara>
    </w:p>
    <w:p w:rsidR="00400D2B" w:rsidRDefault="00400D2B" w:rsidP="00070FA9">
      <w:pPr>
        <w:pStyle w:val="main"/>
        <w:ind w:firstLine="0"/>
        <w:rPr>
          <w:rFonts w:eastAsiaTheme="minorEastAsia"/>
          <w:lang w:val="en-US"/>
        </w:rPr>
      </w:pPr>
    </w:p>
    <w:p w:rsidR="00625877" w:rsidRDefault="00633628" w:rsidP="00070FA9">
      <w:pPr>
        <w:pStyle w:val="main"/>
        <w:ind w:firstLine="0"/>
        <w:rPr>
          <w:rFonts w:eastAsiaTheme="minorEastAsia"/>
          <w:lang w:val="en-US"/>
        </w:rPr>
      </w:pPr>
      <w:r>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Pr>
          <w:rFonts w:eastAsiaTheme="minorEastAsia"/>
          <w:lang w:val="en-US"/>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lang w:val="en-US"/>
        </w:rPr>
        <w:t xml:space="preserve"> – </w:t>
      </w:r>
      <w:r>
        <w:rPr>
          <w:rFonts w:eastAsiaTheme="minorEastAsia"/>
        </w:rPr>
        <w:t>произвольные константы.</w:t>
      </w:r>
      <w:r w:rsidR="00625877">
        <w:rPr>
          <w:rFonts w:eastAsiaTheme="minorEastAsia"/>
        </w:rPr>
        <w:t xml:space="preserve"> Однако для вып</w:t>
      </w:r>
      <w:r w:rsidR="00BE5132">
        <w:rPr>
          <w:rFonts w:eastAsiaTheme="minorEastAsia"/>
        </w:rPr>
        <w:t>олнения граничного условия (4.11</w:t>
      </w:r>
      <w:r w:rsidR="00625877">
        <w:rPr>
          <w:rFonts w:eastAsiaTheme="minorEastAsia"/>
        </w:rPr>
        <w:t xml:space="preserve">) необходимо занулить константу </w:t>
      </w:r>
      <m:oMath>
        <m:sSub>
          <m:sSubPr>
            <m:ctrlPr>
              <w:rPr>
                <w:rFonts w:ascii="Cambria Math" w:eastAsiaTheme="minorEastAsia" w:hAnsi="Cambria Math"/>
                <w:i/>
              </w:rPr>
            </m:ctrlPr>
          </m:sSubPr>
          <m:e>
            <m:r>
              <w:rPr>
                <w:rFonts w:ascii="Cambria Math" w:eastAsiaTheme="minorEastAsia" w:hAnsi="Cambria Math"/>
              </w:rPr>
              <m:t>С</m:t>
            </m:r>
          </m:e>
          <m:sub>
            <m:r>
              <w:rPr>
                <w:rFonts w:ascii="Cambria Math" w:eastAsiaTheme="minorEastAsia" w:hAnsi="Cambria Math"/>
              </w:rPr>
              <m:t>2</m:t>
            </m:r>
          </m:sub>
        </m:sSub>
      </m:oMath>
      <w:r w:rsidR="00625877">
        <w:rPr>
          <w:rFonts w:eastAsiaTheme="minorEastAsia"/>
        </w:rPr>
        <w:t>, так как фун</w:t>
      </w:r>
      <w:r w:rsidR="00EA3773">
        <w:rPr>
          <w:rFonts w:eastAsiaTheme="minorEastAsia"/>
        </w:rPr>
        <w:t>кция (4.28</w:t>
      </w:r>
      <w:r w:rsidR="00625877">
        <w:rPr>
          <w:rFonts w:eastAsiaTheme="minorEastAsia"/>
        </w:rPr>
        <w:t xml:space="preserve">) стремится к бесконечности при </w:t>
      </w:r>
      <m:oMath>
        <m:acc>
          <m:accPr>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r>
          <w:rPr>
            <w:rFonts w:ascii="Cambria Math" w:eastAsiaTheme="minorEastAsia" w:hAnsi="Cambria Math"/>
            <w:lang w:val="en-US"/>
          </w:rPr>
          <m:t>kr</m:t>
        </m:r>
        <m:r>
          <w:rPr>
            <w:rFonts w:ascii="Cambria Math" w:eastAsiaTheme="minorEastAsia" w:hAnsi="Cambria Math"/>
          </w:rPr>
          <m:t>=0</m:t>
        </m:r>
      </m:oMath>
      <w:r w:rsidR="00625877">
        <w:rPr>
          <w:rFonts w:eastAsiaTheme="minorEastAsia"/>
          <w:lang w:val="en-US"/>
        </w:rPr>
        <w:t>.</w:t>
      </w:r>
    </w:p>
    <w:p w:rsidR="00625877" w:rsidRDefault="00183F9D" w:rsidP="00070FA9">
      <w:pPr>
        <w:pStyle w:val="main"/>
        <w:ind w:firstLine="0"/>
        <w:rPr>
          <w:rFonts w:eastAsiaTheme="minorEastAsia"/>
        </w:rPr>
      </w:pPr>
      <w:r>
        <w:rPr>
          <w:rFonts w:eastAsiaTheme="minorEastAsia"/>
          <w:lang w:val="en-US"/>
        </w:rPr>
        <w:tab/>
      </w:r>
      <w:r>
        <w:rPr>
          <w:rFonts w:eastAsiaTheme="minorEastAsia"/>
        </w:rPr>
        <w:t xml:space="preserve">В итоге гидродинамический потенцал </w:t>
      </w:r>
      <w:r w:rsidR="00EA3773">
        <w:rPr>
          <w:rFonts w:eastAsiaTheme="minorEastAsia"/>
        </w:rPr>
        <w:t>(4.21</w:t>
      </w:r>
      <w:r w:rsidR="00232F4B">
        <w:rPr>
          <w:rFonts w:eastAsiaTheme="minorEastAsia"/>
        </w:rPr>
        <w:t xml:space="preserve">) </w:t>
      </w:r>
      <w:r>
        <w:rPr>
          <w:rFonts w:eastAsiaTheme="minorEastAsia"/>
        </w:rPr>
        <w:t>будет перезаписан следующим образом:</w:t>
      </w:r>
    </w:p>
    <w:p w:rsidR="00183F9D" w:rsidRDefault="00183F9D" w:rsidP="00070FA9">
      <w:pPr>
        <w:pStyle w:val="main"/>
        <w:ind w:firstLine="0"/>
        <w:rPr>
          <w:rFonts w:eastAsiaTheme="minorEastAsia"/>
        </w:rPr>
      </w:pPr>
    </w:p>
    <w:p w:rsidR="00232F4B" w:rsidRPr="00BE5132" w:rsidRDefault="00833454" w:rsidP="00070FA9">
      <w:pPr>
        <w:pStyle w:val="main"/>
        <w:ind w:firstLine="0"/>
        <w:rPr>
          <w:rFonts w:eastAsiaTheme="minorEastAsia"/>
          <w:lang w:val="en-US"/>
        </w:rPr>
      </w:pPr>
      <m:oMathPara>
        <m:oMath>
          <m:eqArr>
            <m:eqArrPr>
              <m:maxDist m:val="1"/>
              <m:ctrlPr>
                <w:rPr>
                  <w:rFonts w:ascii="Cambria Math" w:hAnsi="Cambria Math"/>
                  <w:i/>
                  <w:lang w:val="en-US"/>
                </w:rPr>
              </m:ctrlPr>
            </m:eqArrPr>
            <m:e>
              <m:r>
                <m:rPr>
                  <m:sty m:val="p"/>
                </m:rPr>
                <w:rPr>
                  <w:rFonts w:ascii="Cambria Math" w:eastAsiaTheme="minorEastAsia" w:hAnsi="Cambria Math"/>
                </w:rPr>
                <m:t>Φ</m:t>
              </m:r>
              <m:d>
                <m:dPr>
                  <m:ctrlPr>
                    <w:rPr>
                      <w:rFonts w:ascii="Cambria Math" w:eastAsiaTheme="minorEastAsia" w:hAnsi="Cambria Math"/>
                    </w:rPr>
                  </m:ctrlPr>
                </m:dPr>
                <m:e>
                  <m:r>
                    <w:rPr>
                      <w:rFonts w:ascii="Cambria Math" w:hAnsi="Cambria Math"/>
                      <w:lang w:val="en-US"/>
                    </w:rPr>
                    <m:t>t,r, θ,x</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С</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m:t>
                  </m:r>
                </m:sub>
              </m:sSub>
              <m:d>
                <m:dPr>
                  <m:ctrlPr>
                    <w:rPr>
                      <w:rFonts w:ascii="Cambria Math" w:hAnsi="Cambria Math"/>
                      <w:i/>
                      <w:lang w:val="en-US"/>
                    </w:rPr>
                  </m:ctrlPr>
                </m:dPr>
                <m:e>
                  <m:acc>
                    <m:accPr>
                      <m:ctrlPr>
                        <w:rPr>
                          <w:rFonts w:ascii="Cambria Math" w:eastAsiaTheme="minorEastAsia" w:hAnsi="Cambria Math"/>
                          <w:i/>
                        </w:rPr>
                      </m:ctrlPr>
                    </m:accPr>
                    <m:e>
                      <m:r>
                        <w:rPr>
                          <w:rFonts w:ascii="Cambria Math" w:eastAsiaTheme="minorEastAsia" w:hAnsi="Cambria Math"/>
                        </w:rPr>
                        <m:t>r</m:t>
                      </m:r>
                    </m:e>
                  </m:acc>
                </m:e>
              </m:d>
              <m:func>
                <m:funcPr>
                  <m:ctrlPr>
                    <w:rPr>
                      <w:rFonts w:ascii="Cambria Math" w:hAnsi="Cambria Math"/>
                      <w:i/>
                      <w:lang w:val="en-US"/>
                    </w:rPr>
                  </m:ctrlPr>
                </m:funcPr>
                <m:fName>
                  <m:r>
                    <m:rPr>
                      <m:sty m:val="p"/>
                    </m:rPr>
                    <w:rPr>
                      <w:rFonts w:ascii="Cambria Math" w:hAnsi="Cambria Math"/>
                      <w:lang w:val="en-US"/>
                    </w:rPr>
                    <m:t>exp</m:t>
                  </m:r>
                </m:fName>
                <m:e>
                  <m:d>
                    <m:dPr>
                      <m:begChr m:val="["/>
                      <m:endChr m:val="]"/>
                      <m:ctrlPr>
                        <w:rPr>
                          <w:rFonts w:ascii="Cambria Math" w:hAnsi="Cambria Math"/>
                          <w:i/>
                          <w:lang w:val="en-US"/>
                        </w:rPr>
                      </m:ctrlPr>
                    </m:dPr>
                    <m:e>
                      <m:r>
                        <w:rPr>
                          <w:rFonts w:ascii="Cambria Math" w:hAnsi="Cambria Math"/>
                          <w:lang w:val="en-US"/>
                        </w:rPr>
                        <m:t>i</m:t>
                      </m:r>
                      <m:d>
                        <m:dPr>
                          <m:ctrlPr>
                            <w:rPr>
                              <w:rFonts w:ascii="Cambria Math" w:hAnsi="Cambria Math"/>
                              <w:i/>
                              <w:lang w:val="en-US"/>
                            </w:rPr>
                          </m:ctrlPr>
                        </m:dPr>
                        <m:e>
                          <m:r>
                            <w:rPr>
                              <w:rFonts w:ascii="Cambria Math" w:hAnsi="Cambria Math"/>
                              <w:lang w:val="en-US"/>
                            </w:rPr>
                            <m:t>ωt-kx+lθ</m:t>
                          </m:r>
                        </m:e>
                      </m:d>
                    </m:e>
                  </m:d>
                </m:e>
              </m:func>
              <m:r>
                <w:rPr>
                  <w:rFonts w:ascii="Cambria Math" w:hAnsi="Cambria Math"/>
                  <w:lang w:val="en-US"/>
                </w:rPr>
                <m:t>.#</m:t>
              </m:r>
              <m:d>
                <m:dPr>
                  <m:ctrlPr>
                    <w:rPr>
                      <w:rFonts w:ascii="Cambria Math" w:hAnsi="Cambria Math"/>
                      <w:i/>
                      <w:lang w:val="en-US"/>
                    </w:rPr>
                  </m:ctrlPr>
                </m:dPr>
                <m:e>
                  <m:r>
                    <w:rPr>
                      <w:rFonts w:ascii="Cambria Math" w:hAnsi="Cambria Math"/>
                      <w:lang w:val="en-US"/>
                    </w:rPr>
                    <m:t>4.29</m:t>
                  </m:r>
                </m:e>
              </m:d>
            </m:e>
          </m:eqArr>
        </m:oMath>
      </m:oMathPara>
    </w:p>
    <w:p w:rsidR="00BE5132" w:rsidRDefault="00BE5132" w:rsidP="00070FA9">
      <w:pPr>
        <w:pStyle w:val="main"/>
        <w:ind w:firstLine="0"/>
        <w:rPr>
          <w:rFonts w:eastAsiaTheme="minorEastAsia"/>
        </w:rPr>
      </w:pPr>
    </w:p>
    <w:p w:rsidR="00183F9D" w:rsidRDefault="00EA3773" w:rsidP="00B0751F">
      <w:pPr>
        <w:pStyle w:val="main"/>
        <w:rPr>
          <w:rFonts w:eastAsiaTheme="minorEastAsia"/>
        </w:rPr>
      </w:pPr>
      <w:r>
        <w:t>Зная вид функций (4.20) и (4.29</w:t>
      </w:r>
      <w:r w:rsidR="00B0751F">
        <w:t xml:space="preserve">), получим систему уравнений относительно неизвестных коэффициентов </w:t>
      </w:r>
      <m:oMath>
        <m:r>
          <w:rPr>
            <w:rFonts w:ascii="Cambria Math" w:hAnsi="Cambria Math"/>
          </w:rPr>
          <m:t>a</m:t>
        </m:r>
      </m:oMath>
      <w:r w:rsidR="00B0751F">
        <w:rPr>
          <w:rFonts w:eastAsiaTheme="minorEastAsia"/>
          <w:lang w:val="en-US"/>
        </w:rPr>
        <w:t xml:space="preserve"> </w:t>
      </w:r>
      <w:r w:rsidR="00B0751F">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00B0751F">
        <w:rPr>
          <w:rFonts w:eastAsiaTheme="minorEastAsia"/>
        </w:rPr>
        <w:t>, воспользова</w:t>
      </w:r>
      <w:r>
        <w:rPr>
          <w:rFonts w:eastAsiaTheme="minorEastAsia"/>
        </w:rPr>
        <w:t>вшись граничными условиями (4.18) и (4.19</w:t>
      </w:r>
      <w:r w:rsidR="00B0751F">
        <w:rPr>
          <w:rFonts w:eastAsiaTheme="minorEastAsia"/>
        </w:rPr>
        <w:t>):</w:t>
      </w:r>
    </w:p>
    <w:p w:rsidR="00B0751F" w:rsidRDefault="00B0751F" w:rsidP="00B0751F">
      <w:pPr>
        <w:pStyle w:val="main"/>
        <w:rPr>
          <w:rFonts w:eastAsiaTheme="minorEastAsia"/>
        </w:rPr>
      </w:pPr>
    </w:p>
    <w:p w:rsidR="00B0751F" w:rsidRPr="00067A36" w:rsidRDefault="00833454" w:rsidP="00B0751F">
      <w:pPr>
        <w:pStyle w:val="main"/>
        <w:rPr>
          <w:rFonts w:eastAsiaTheme="minorEastAsia"/>
        </w:rPr>
      </w:pPr>
      <m:oMathPara>
        <m:oMath>
          <m:eqArr>
            <m:eqArrPr>
              <m:maxDist m:val="1"/>
              <m:rSpRule m:val="4"/>
              <m:rSp m:val="10"/>
              <m:ctrlPr>
                <w:rPr>
                  <w:rFonts w:ascii="Cambria Math" w:hAnsi="Cambria Math" w:cs="Times New Roman"/>
                  <w:i/>
                  <w:lang w:val="en-US"/>
                </w:rPr>
              </m:ctrlPr>
            </m:eqArrPr>
            <m:e>
              <m:d>
                <m:dPr>
                  <m:begChr m:val="{"/>
                  <m:endChr m:val=""/>
                  <m:shp m:val="match"/>
                  <m:ctrlPr>
                    <w:rPr>
                      <w:rFonts w:ascii="Cambria Math" w:hAnsi="Cambria Math" w:cs="Times New Roman"/>
                      <w:i/>
                      <w:lang w:val="en-US"/>
                    </w:rPr>
                  </m:ctrlPr>
                </m:dPr>
                <m:e>
                  <m:m>
                    <m:mPr>
                      <m:plcHide m:val="1"/>
                      <m:mcs>
                        <m:mc>
                          <m:mcPr>
                            <m:count m:val="1"/>
                            <m:mcJc m:val="center"/>
                          </m:mcPr>
                        </m:mc>
                        <m:mc>
                          <m:mcPr>
                            <m:count m:val="1"/>
                            <m:mcJc m:val="left"/>
                          </m:mcPr>
                        </m:mc>
                      </m:mcs>
                      <m:ctrlPr>
                        <w:rPr>
                          <w:rFonts w:ascii="Cambria Math" w:hAnsi="Cambria Math" w:cs="Times New Roman"/>
                          <w:i/>
                          <w:lang w:val="en-US"/>
                        </w:rPr>
                      </m:ctrlPr>
                    </m:mPr>
                    <m:mr>
                      <m:e>
                        <m:ctrlPr>
                          <w:rPr>
                            <w:rFonts w:ascii="Cambria Math" w:eastAsia="Cambria Math" w:hAnsi="Cambria Math" w:cs="Cambria Math"/>
                            <w:i/>
                            <w:lang w:val="en-US"/>
                          </w:rPr>
                        </m:ctrlPr>
                      </m:e>
                      <m:e>
                        <m:f>
                          <m:fPr>
                            <m:ctrlPr>
                              <w:rPr>
                                <w:rFonts w:ascii="Cambria Math" w:hAnsi="Cambria Math" w:cs="Times New Roman"/>
                                <w:i/>
                                <w:lang w:val="en-US"/>
                              </w:rPr>
                            </m:ctrlPr>
                          </m:fPr>
                          <m:num>
                            <m:r>
                              <w:rPr>
                                <w:rFonts w:ascii="Cambria Math" w:hAnsi="Cambria Math"/>
                                <w:lang w:val="en-US"/>
                              </w:rPr>
                              <m:t>γ</m:t>
                            </m:r>
                          </m:num>
                          <m:den>
                            <m:r>
                              <w:rPr>
                                <w:rFonts w:ascii="Cambria Math" w:hAnsi="Cambria Math" w:cs="Times New Roman"/>
                                <w:lang w:val="en-US"/>
                              </w:rPr>
                              <m:t>ρ</m:t>
                            </m:r>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den>
                        </m:f>
                        <m:d>
                          <m:dPr>
                            <m:ctrlPr>
                              <w:rPr>
                                <w:rFonts w:ascii="Cambria Math" w:hAnsi="Cambria Math" w:cs="Times New Roman"/>
                                <w:i/>
                                <w:lang w:val="en-US"/>
                              </w:rPr>
                            </m:ctrlPr>
                          </m:dPr>
                          <m:e>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r>
                              <w:rPr>
                                <w:rFonts w:ascii="Cambria Math" w:hAnsi="Cambria Math" w:cs="Times New Roman"/>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kR</m:t>
                                    </m:r>
                                  </m:e>
                                </m:d>
                              </m:e>
                              <m:sup>
                                <m:r>
                                  <w:rPr>
                                    <w:rFonts w:ascii="Cambria Math" w:hAnsi="Cambria Math"/>
                                    <w:lang w:val="en-US"/>
                                  </w:rPr>
                                  <m:t>2</m:t>
                                </m:r>
                              </m:sup>
                            </m:sSup>
                            <m:r>
                              <w:rPr>
                                <w:rFonts w:ascii="Cambria Math" w:hAnsi="Cambria Math" w:cs="Times New Roman"/>
                                <w:lang w:val="en-US"/>
                              </w:rPr>
                              <m:t>-1</m:t>
                            </m:r>
                          </m:e>
                        </m:d>
                        <m:r>
                          <w:rPr>
                            <w:rFonts w:ascii="Cambria Math" w:hAnsi="Cambria Math" w:cs="Times New Roman"/>
                            <w:lang w:val="en-US"/>
                          </w:rPr>
                          <m:t>a+iω</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m:t>
                            </m:r>
                          </m:sub>
                        </m:sSub>
                        <m:d>
                          <m:dPr>
                            <m:shp m:val="match"/>
                            <m:ctrlPr>
                              <w:rPr>
                                <w:rFonts w:ascii="Cambria Math" w:hAnsi="Cambria Math"/>
                                <w:i/>
                                <w:lang w:val="en-US"/>
                              </w:rPr>
                            </m:ctrlPr>
                          </m:dPr>
                          <m:e>
                            <m:r>
                              <w:rPr>
                                <w:rFonts w:ascii="Cambria Math" w:hAnsi="Cambria Math"/>
                                <w:lang w:val="en-US"/>
                              </w:rPr>
                              <m:t>kR</m:t>
                            </m:r>
                          </m:e>
                        </m:d>
                        <m:sSub>
                          <m:sSubPr>
                            <m:ctrlPr>
                              <w:rPr>
                                <w:rFonts w:ascii="Cambria Math" w:hAnsi="Cambria Math"/>
                                <w:i/>
                                <w:lang w:val="en-US"/>
                              </w:rPr>
                            </m:ctrlPr>
                          </m:sSubPr>
                          <m:e>
                            <m:r>
                              <w:rPr>
                                <w:rFonts w:ascii="Cambria Math" w:hAnsi="Cambria Math"/>
                                <w:lang w:val="en-US"/>
                              </w:rPr>
                              <m:t>С</m:t>
                            </m:r>
                          </m:e>
                          <m:sub>
                            <m:r>
                              <w:rPr>
                                <w:rFonts w:ascii="Cambria Math" w:hAnsi="Cambria Math"/>
                                <w:lang w:val="en-US"/>
                              </w:rPr>
                              <m:t>1</m:t>
                            </m:r>
                          </m:sub>
                        </m:sSub>
                        <m:r>
                          <w:rPr>
                            <w:rFonts w:ascii="Cambria Math" w:hAnsi="Cambria Math" w:cs="Times New Roman"/>
                            <w:lang w:val="en-US"/>
                          </w:rPr>
                          <m:t>=0,</m:t>
                        </m:r>
                      </m:e>
                    </m:mr>
                    <m:mr>
                      <m:e>
                        <m:ctrlPr>
                          <w:rPr>
                            <w:rFonts w:ascii="Cambria Math" w:eastAsia="Cambria Math" w:hAnsi="Cambria Math" w:cs="Cambria Math"/>
                            <w:i/>
                            <w:lang w:val="en-US"/>
                          </w:rPr>
                        </m:ctrlPr>
                      </m:e>
                      <m:e/>
                    </m:mr>
                    <m:mr>
                      <m:e>
                        <m:ctrlPr>
                          <w:rPr>
                            <w:rFonts w:ascii="Cambria Math" w:eastAsia="Cambria Math" w:hAnsi="Cambria Math" w:cs="Cambria Math"/>
                            <w:i/>
                            <w:lang w:val="en-US"/>
                          </w:rPr>
                        </m:ctrlPr>
                      </m:e>
                      <m:e>
                        <m:r>
                          <w:rPr>
                            <w:rFonts w:ascii="Cambria Math" w:hAnsi="Cambria Math" w:cs="Times New Roman"/>
                            <w:lang w:val="en-US"/>
                          </w:rPr>
                          <m:t>iωa-k</m:t>
                        </m:r>
                        <m:sSub>
                          <m:sSubPr>
                            <m:ctrlPr>
                              <w:rPr>
                                <w:rFonts w:ascii="Cambria Math" w:hAnsi="Cambria Math"/>
                                <w:i/>
                                <w:lang w:val="en-US"/>
                              </w:rPr>
                            </m:ctrlPr>
                          </m:sSubPr>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m:t>
                                        </m:r>
                                      </m:sub>
                                    </m:sSub>
                                    <m:d>
                                      <m:dPr>
                                        <m:ctrlPr>
                                          <w:rPr>
                                            <w:rFonts w:ascii="Cambria Math" w:hAnsi="Cambria Math"/>
                                            <w:i/>
                                            <w:lang w:val="en-US"/>
                                          </w:rPr>
                                        </m:ctrlPr>
                                      </m:dPr>
                                      <m:e>
                                        <m:r>
                                          <w:rPr>
                                            <w:rFonts w:ascii="Cambria Math" w:hAnsi="Cambria Math"/>
                                            <w:lang w:val="en-US"/>
                                          </w:rPr>
                                          <m:t>kr</m:t>
                                        </m:r>
                                      </m:e>
                                    </m:d>
                                  </m:num>
                                  <m:den>
                                    <m:r>
                                      <w:rPr>
                                        <w:rFonts w:ascii="Cambria Math" w:hAnsi="Cambria Math"/>
                                        <w:lang w:val="en-US"/>
                                      </w:rPr>
                                      <m:t>d(kr)</m:t>
                                    </m:r>
                                  </m:den>
                                </m:f>
                              </m:e>
                            </m:d>
                            <m:ctrlPr>
                              <w:rPr>
                                <w:rFonts w:ascii="Cambria Math" w:hAnsi="Cambria Math" w:cs="Times New Roman"/>
                                <w:i/>
                                <w:lang w:val="en-US"/>
                              </w:rPr>
                            </m:ctrlPr>
                          </m:e>
                          <m:sub>
                            <m:r>
                              <w:rPr>
                                <w:rFonts w:ascii="Cambria Math" w:hAnsi="Cambria Math" w:cs="Times New Roman"/>
                                <w:lang w:val="en-US"/>
                              </w:rPr>
                              <m:t>r=R</m:t>
                            </m:r>
                          </m:sub>
                        </m:sSub>
                        <m:sSub>
                          <m:sSubPr>
                            <m:ctrlPr>
                              <w:rPr>
                                <w:rFonts w:ascii="Cambria Math" w:hAnsi="Cambria Math"/>
                                <w:i/>
                                <w:lang w:val="en-US"/>
                              </w:rPr>
                            </m:ctrlPr>
                          </m:sSubPr>
                          <m:e>
                            <m:r>
                              <w:rPr>
                                <w:rFonts w:ascii="Cambria Math" w:hAnsi="Cambria Math"/>
                                <w:lang w:val="en-US"/>
                              </w:rPr>
                              <m:t>С</m:t>
                            </m:r>
                          </m:e>
                          <m:sub>
                            <m:r>
                              <w:rPr>
                                <w:rFonts w:ascii="Cambria Math" w:hAnsi="Cambria Math"/>
                                <w:lang w:val="en-US"/>
                              </w:rPr>
                              <m:t>1</m:t>
                            </m:r>
                          </m:sub>
                        </m:sSub>
                        <m:r>
                          <w:rPr>
                            <w:rFonts w:ascii="Cambria Math" w:hAnsi="Cambria Math"/>
                            <w:lang w:val="en-US"/>
                          </w:rPr>
                          <m:t>=0.</m:t>
                        </m:r>
                      </m:e>
                    </m:mr>
                  </m:m>
                </m:e>
              </m:d>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4.30</m:t>
                  </m:r>
                </m:e>
              </m:d>
            </m:e>
          </m:eqArr>
        </m:oMath>
      </m:oMathPara>
    </w:p>
    <w:p w:rsidR="00625877" w:rsidRDefault="00625877" w:rsidP="00070FA9">
      <w:pPr>
        <w:pStyle w:val="main"/>
        <w:ind w:firstLine="0"/>
        <w:rPr>
          <w:rFonts w:eastAsiaTheme="minorEastAsia"/>
        </w:rPr>
      </w:pPr>
    </w:p>
    <w:p w:rsidR="00625877" w:rsidRDefault="008E16A2" w:rsidP="00070FA9">
      <w:pPr>
        <w:pStyle w:val="main"/>
        <w:ind w:firstLine="0"/>
        <w:rPr>
          <w:rFonts w:eastAsiaTheme="minorEastAsia"/>
        </w:rPr>
      </w:pPr>
      <w:r>
        <w:rPr>
          <w:rFonts w:eastAsiaTheme="minorEastAsia"/>
        </w:rPr>
        <w:t>Также как и во всех предыдущх разделах, искомое дисперсионное соотношение получается путём вычисления опре</w:t>
      </w:r>
      <w:r w:rsidR="00EA3773">
        <w:rPr>
          <w:rFonts w:eastAsiaTheme="minorEastAsia"/>
        </w:rPr>
        <w:t>делителя системы уравнений (4.30</w:t>
      </w:r>
      <w:r>
        <w:rPr>
          <w:rFonts w:eastAsiaTheme="minorEastAsia"/>
        </w:rPr>
        <w:t>) и приравнивания его нулю</w:t>
      </w:r>
      <w:r w:rsidR="0042504C">
        <w:rPr>
          <w:rFonts w:eastAsiaTheme="minorEastAsia"/>
        </w:rPr>
        <w:t xml:space="preserve"> </w:t>
      </w:r>
      <w:r w:rsidR="0042504C">
        <w:rPr>
          <w:rFonts w:eastAsiaTheme="minorEastAsia"/>
          <w:lang w:val="en-US"/>
        </w:rPr>
        <w:t>[??]</w:t>
      </w:r>
      <w:r>
        <w:rPr>
          <w:rFonts w:eastAsiaTheme="minorEastAsia"/>
        </w:rPr>
        <w:t>:</w:t>
      </w:r>
    </w:p>
    <w:p w:rsidR="008E16A2" w:rsidRDefault="008E16A2" w:rsidP="00070FA9">
      <w:pPr>
        <w:pStyle w:val="main"/>
        <w:ind w:firstLine="0"/>
        <w:rPr>
          <w:rFonts w:eastAsiaTheme="minorEastAsia"/>
        </w:rPr>
      </w:pPr>
    </w:p>
    <w:p w:rsidR="008E16A2" w:rsidRPr="002C7E14" w:rsidRDefault="00833454" w:rsidP="00070FA9">
      <w:pPr>
        <w:pStyle w:val="main"/>
        <w:ind w:firstLine="0"/>
        <w:rPr>
          <w:rFonts w:eastAsiaTheme="minorEastAsia"/>
          <w:lang w:val="en-US"/>
        </w:rPr>
      </w:pPr>
      <m:oMathPara>
        <m:oMath>
          <m:eqArr>
            <m:eqArrPr>
              <m:maxDist m:val="1"/>
              <m:ctrlPr>
                <w:rPr>
                  <w:rFonts w:ascii="Cambria Math" w:hAnsi="Cambria Math"/>
                  <w:i/>
                  <w:lang w:val="en-US"/>
                </w:rPr>
              </m:ctrlPr>
            </m:eqArrPr>
            <m:e>
              <m:sSup>
                <m:sSupPr>
                  <m:ctrlPr>
                    <w:rPr>
                      <w:rFonts w:ascii="Cambria Math" w:hAnsi="Cambria Math" w:cs="Times New Roman"/>
                      <w:i/>
                      <w:lang w:val="en-US"/>
                    </w:rPr>
                  </m:ctrlPr>
                </m:sSupPr>
                <m:e>
                  <m:r>
                    <w:rPr>
                      <w:rFonts w:ascii="Cambria Math" w:hAnsi="Cambria Math" w:cs="Times New Roman"/>
                      <w:lang w:val="en-US"/>
                    </w:rPr>
                    <m:t>ω</m:t>
                  </m:r>
                </m:e>
                <m:sup>
                  <m:r>
                    <w:rPr>
                      <w:rFonts w:ascii="Cambria Math" w:hAnsi="Cambria Math" w:cs="Times New Roman"/>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γk</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r>
                        <w:rPr>
                          <w:rFonts w:ascii="Cambria Math" w:hAnsi="Cambria Math" w:cs="Times New Roman"/>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kR</m:t>
                              </m:r>
                            </m:e>
                          </m:d>
                        </m:e>
                        <m:sup>
                          <m:r>
                            <w:rPr>
                              <w:rFonts w:ascii="Cambria Math" w:hAnsi="Cambria Math"/>
                              <w:lang w:val="en-US"/>
                            </w:rPr>
                            <m:t>2</m:t>
                          </m:r>
                        </m:sup>
                      </m:sSup>
                      <m:r>
                        <w:rPr>
                          <w:rFonts w:ascii="Cambria Math" w:hAnsi="Cambria Math" w:cs="Times New Roman"/>
                          <w:lang w:val="en-US"/>
                        </w:rPr>
                        <m:t>-1</m:t>
                      </m:r>
                    </m:e>
                  </m:d>
                </m:num>
                <m:den>
                  <m:r>
                    <w:rPr>
                      <w:rFonts w:ascii="Cambria Math" w:hAnsi="Cambria Math"/>
                      <w:lang w:val="en-US"/>
                    </w:rPr>
                    <m:t>ρ</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m:t>
                      </m:r>
                    </m:sub>
                  </m:sSub>
                  <m:d>
                    <m:dPr>
                      <m:shp m:val="match"/>
                      <m:ctrlPr>
                        <w:rPr>
                          <w:rFonts w:ascii="Cambria Math" w:hAnsi="Cambria Math"/>
                          <w:i/>
                          <w:lang w:val="en-US"/>
                        </w:rPr>
                      </m:ctrlPr>
                    </m:dPr>
                    <m:e>
                      <m:r>
                        <w:rPr>
                          <w:rFonts w:ascii="Cambria Math" w:hAnsi="Cambria Math"/>
                          <w:lang w:val="en-US"/>
                        </w:rPr>
                        <m:t>kR</m:t>
                      </m:r>
                    </m:e>
                  </m:d>
                </m:den>
              </m:f>
              <m:sSub>
                <m:sSubPr>
                  <m:ctrlPr>
                    <w:rPr>
                      <w:rFonts w:ascii="Cambria Math" w:hAnsi="Cambria Math"/>
                      <w:i/>
                      <w:lang w:val="en-US"/>
                    </w:rPr>
                  </m:ctrlPr>
                </m:sSubPr>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m:t>
                              </m:r>
                            </m:sub>
                          </m:sSub>
                          <m:d>
                            <m:dPr>
                              <m:ctrlPr>
                                <w:rPr>
                                  <w:rFonts w:ascii="Cambria Math" w:hAnsi="Cambria Math"/>
                                  <w:i/>
                                  <w:lang w:val="en-US"/>
                                </w:rPr>
                              </m:ctrlPr>
                            </m:dPr>
                            <m:e>
                              <m:r>
                                <w:rPr>
                                  <w:rFonts w:ascii="Cambria Math" w:hAnsi="Cambria Math"/>
                                  <w:lang w:val="en-US"/>
                                </w:rPr>
                                <m:t>kr</m:t>
                              </m:r>
                            </m:e>
                          </m:d>
                        </m:num>
                        <m:den>
                          <m:r>
                            <w:rPr>
                              <w:rFonts w:ascii="Cambria Math" w:hAnsi="Cambria Math"/>
                              <w:lang w:val="en-US"/>
                            </w:rPr>
                            <m:t>d(kr)</m:t>
                          </m:r>
                        </m:den>
                      </m:f>
                    </m:e>
                  </m:d>
                  <m:ctrlPr>
                    <w:rPr>
                      <w:rFonts w:ascii="Cambria Math" w:hAnsi="Cambria Math" w:cs="Times New Roman"/>
                      <w:i/>
                      <w:lang w:val="en-US"/>
                    </w:rPr>
                  </m:ctrlPr>
                </m:e>
                <m:sub>
                  <m:r>
                    <w:rPr>
                      <w:rFonts w:ascii="Cambria Math" w:hAnsi="Cambria Math" w:cs="Times New Roman"/>
                      <w:lang w:val="en-US"/>
                    </w:rPr>
                    <m:t>r=R</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4.31</m:t>
                  </m:r>
                </m:e>
              </m:d>
            </m:e>
          </m:eqArr>
        </m:oMath>
      </m:oMathPara>
    </w:p>
    <w:p w:rsidR="00E843D0" w:rsidRDefault="00E843D0" w:rsidP="00070FA9">
      <w:pPr>
        <w:pStyle w:val="main"/>
        <w:ind w:firstLine="0"/>
        <w:rPr>
          <w:rFonts w:eastAsiaTheme="minorEastAsia"/>
        </w:rPr>
      </w:pPr>
    </w:p>
    <w:p w:rsidR="00E843D0" w:rsidRPr="00067A36" w:rsidRDefault="00E843D0" w:rsidP="00067A36">
      <w:pPr>
        <w:pStyle w:val="main"/>
      </w:pPr>
    </w:p>
    <w:p w:rsidR="00E843D0" w:rsidRPr="00067A36" w:rsidRDefault="00E843D0" w:rsidP="00067A36">
      <w:pPr>
        <w:pStyle w:val="main"/>
      </w:pPr>
    </w:p>
    <w:p w:rsidR="00E843D0" w:rsidRPr="00067A36" w:rsidRDefault="00E843D0" w:rsidP="00067A36">
      <w:pPr>
        <w:pStyle w:val="main"/>
      </w:pPr>
    </w:p>
    <w:p w:rsidR="00E843D0" w:rsidRPr="00067A36" w:rsidRDefault="00E843D0" w:rsidP="00067A36">
      <w:pPr>
        <w:pStyle w:val="main"/>
      </w:pPr>
    </w:p>
    <w:p w:rsidR="00E843D0" w:rsidRPr="00067A36" w:rsidRDefault="00E843D0" w:rsidP="00067A36">
      <w:pPr>
        <w:pStyle w:val="main"/>
      </w:pPr>
    </w:p>
    <w:p w:rsidR="00E843D0" w:rsidRPr="00067A36" w:rsidRDefault="00E843D0" w:rsidP="00067A36">
      <w:pPr>
        <w:pStyle w:val="main"/>
      </w:pPr>
    </w:p>
    <w:p w:rsidR="00E843D0" w:rsidRPr="00067A36" w:rsidRDefault="00E843D0" w:rsidP="00067A36">
      <w:pPr>
        <w:pStyle w:val="main"/>
      </w:pPr>
    </w:p>
    <w:p w:rsidR="00E843D0" w:rsidRPr="00067A36" w:rsidRDefault="00E843D0" w:rsidP="00067A36">
      <w:pPr>
        <w:pStyle w:val="main"/>
      </w:pPr>
    </w:p>
    <w:p w:rsidR="00E843D0" w:rsidRPr="00067A36" w:rsidRDefault="00E843D0" w:rsidP="00067A36">
      <w:pPr>
        <w:pStyle w:val="main"/>
      </w:pPr>
    </w:p>
    <w:p w:rsidR="00E843D0" w:rsidRPr="00067A36" w:rsidRDefault="00E843D0" w:rsidP="00067A36">
      <w:pPr>
        <w:pStyle w:val="main"/>
      </w:pPr>
    </w:p>
    <w:p w:rsidR="00E843D0" w:rsidRPr="00067A36" w:rsidRDefault="00E843D0" w:rsidP="00067A36">
      <w:pPr>
        <w:pStyle w:val="main"/>
      </w:pPr>
    </w:p>
    <w:p w:rsidR="00E843D0" w:rsidRPr="00067A36" w:rsidRDefault="00E843D0" w:rsidP="00067A36">
      <w:pPr>
        <w:pStyle w:val="main"/>
      </w:pPr>
    </w:p>
    <w:p w:rsidR="00E843D0" w:rsidRPr="00067A36" w:rsidRDefault="00E843D0" w:rsidP="00067A36">
      <w:pPr>
        <w:pStyle w:val="main"/>
      </w:pPr>
    </w:p>
    <w:p w:rsidR="00E843D0" w:rsidRPr="00067A36" w:rsidRDefault="00E843D0" w:rsidP="00067A36">
      <w:pPr>
        <w:pStyle w:val="main"/>
      </w:pPr>
    </w:p>
    <w:p w:rsidR="00E843D0" w:rsidRPr="00067A36" w:rsidRDefault="00E843D0" w:rsidP="00067A36">
      <w:pPr>
        <w:pStyle w:val="main"/>
      </w:pPr>
    </w:p>
    <w:p w:rsidR="00E843D0" w:rsidRPr="00067A36" w:rsidRDefault="00E843D0" w:rsidP="00067A36">
      <w:pPr>
        <w:pStyle w:val="main"/>
      </w:pPr>
    </w:p>
    <w:p w:rsidR="00E843D0" w:rsidRPr="00067A36" w:rsidRDefault="00E843D0" w:rsidP="00067A36">
      <w:pPr>
        <w:pStyle w:val="main"/>
      </w:pPr>
    </w:p>
    <w:p w:rsidR="00E843D0" w:rsidRPr="00067A36" w:rsidRDefault="00E843D0" w:rsidP="00067A36">
      <w:pPr>
        <w:pStyle w:val="main"/>
      </w:pPr>
    </w:p>
    <w:p w:rsidR="00E843D0" w:rsidRPr="00067A36" w:rsidRDefault="00E843D0" w:rsidP="00067A36">
      <w:pPr>
        <w:pStyle w:val="main"/>
      </w:pPr>
    </w:p>
    <w:p w:rsidR="00E843D0" w:rsidRPr="00067A36" w:rsidRDefault="00E843D0" w:rsidP="00067A36">
      <w:pPr>
        <w:pStyle w:val="main"/>
      </w:pPr>
    </w:p>
    <w:p w:rsidR="00E843D0" w:rsidRPr="00067A36" w:rsidRDefault="00E843D0" w:rsidP="00067A36">
      <w:pPr>
        <w:pStyle w:val="main"/>
      </w:pPr>
    </w:p>
    <w:p w:rsidR="00E843D0" w:rsidRPr="00067A36" w:rsidRDefault="00E843D0" w:rsidP="00067A36">
      <w:pPr>
        <w:pStyle w:val="main"/>
      </w:pPr>
    </w:p>
    <w:p w:rsidR="00067A36" w:rsidRPr="00067A36" w:rsidRDefault="00067A36" w:rsidP="00067A36">
      <w:pPr>
        <w:pStyle w:val="main"/>
      </w:pPr>
    </w:p>
    <w:p w:rsidR="00067A36" w:rsidRPr="00067A36" w:rsidRDefault="00067A36" w:rsidP="00067A36">
      <w:pPr>
        <w:pStyle w:val="main"/>
      </w:pPr>
    </w:p>
    <w:p w:rsidR="00067A36" w:rsidRPr="00067A36" w:rsidRDefault="00067A36" w:rsidP="00067A36">
      <w:pPr>
        <w:pStyle w:val="main"/>
      </w:pPr>
    </w:p>
    <w:p w:rsidR="00E843D0" w:rsidRPr="00067A36" w:rsidRDefault="00E843D0" w:rsidP="00067A36">
      <w:pPr>
        <w:pStyle w:val="main"/>
      </w:pPr>
    </w:p>
    <w:p w:rsidR="00E843D0" w:rsidRDefault="0042504C" w:rsidP="00DC432A">
      <w:pPr>
        <w:pStyle w:val="main"/>
        <w:spacing w:after="240"/>
        <w:jc w:val="center"/>
      </w:pPr>
      <w:r>
        <w:lastRenderedPageBreak/>
        <w:t xml:space="preserve">5 </w:t>
      </w:r>
      <w:r w:rsidRPr="0042504C">
        <w:t xml:space="preserve">Исследование неустойчивости поверхности </w:t>
      </w:r>
      <w:r w:rsidR="003C2EDD">
        <w:t>цилиндрического столба магнитной жидкости, помещённого во внешнее</w:t>
      </w:r>
      <w:r w:rsidRPr="0042504C">
        <w:t xml:space="preserve"> однородно</w:t>
      </w:r>
      <w:r w:rsidR="003C2EDD">
        <w:t>е</w:t>
      </w:r>
      <w:r w:rsidRPr="0042504C">
        <w:t xml:space="preserve"> </w:t>
      </w:r>
      <w:r w:rsidR="003C2EDD">
        <w:t xml:space="preserve">параллельное </w:t>
      </w:r>
      <w:r w:rsidRPr="0042504C">
        <w:t>магнитно</w:t>
      </w:r>
      <w:r w:rsidR="003C2EDD">
        <w:t>е</w:t>
      </w:r>
      <w:r w:rsidRPr="0042504C">
        <w:t xml:space="preserve"> поле</w:t>
      </w:r>
    </w:p>
    <w:p w:rsidR="00230F4C" w:rsidRPr="00DA1613" w:rsidRDefault="00DC432A" w:rsidP="00DC432A">
      <w:pPr>
        <w:pStyle w:val="main"/>
        <w:rPr>
          <w:lang w:val="en-US"/>
        </w:rPr>
      </w:pPr>
      <w:r>
        <w:t xml:space="preserve">Этот раздел посвящён исследованию влияния магнитного поля на стабильность поверхности цилиндрической струи магнитной жидкости. </w:t>
      </w:r>
      <w:r w:rsidR="005740AA">
        <w:t xml:space="preserve">Наибольший интерес представляет собой такое направление вектора напряжённости внешнего магнитного поля, которое параллельно оси струи. </w:t>
      </w:r>
    </w:p>
    <w:p w:rsidR="00230F4C" w:rsidRDefault="00230F4C" w:rsidP="00DC432A">
      <w:pPr>
        <w:pStyle w:val="main"/>
      </w:pPr>
    </w:p>
    <w:p w:rsidR="00230F4C" w:rsidRDefault="00230F4C" w:rsidP="00DC432A">
      <w:pPr>
        <w:pStyle w:val="main"/>
      </w:pPr>
    </w:p>
    <w:p w:rsidR="00230F4C" w:rsidRDefault="00230F4C" w:rsidP="00DC432A">
      <w:pPr>
        <w:pStyle w:val="main"/>
      </w:pPr>
    </w:p>
    <w:p w:rsidR="00230F4C" w:rsidRDefault="00230F4C" w:rsidP="00DC432A">
      <w:pPr>
        <w:pStyle w:val="main"/>
      </w:pPr>
    </w:p>
    <w:p w:rsidR="00DC432A" w:rsidRPr="009A1AB4" w:rsidRDefault="00000715" w:rsidP="00DC432A">
      <w:pPr>
        <w:pStyle w:val="main"/>
      </w:pPr>
      <w:r>
        <w:t>Во-первых, такую ситуацию легко реализовать на п</w:t>
      </w:r>
      <w:r w:rsidR="005740AA">
        <w:t>рактике, если пропустить постоянный ток через обмотку соленоида, а через центр соленоида пропустить струю исследуемой магнитной жидкости.</w:t>
      </w:r>
      <w:r>
        <w:t xml:space="preserve"> Во-вторых, </w:t>
      </w:r>
      <w:r w:rsidR="009A1AB4">
        <w:t>оказывается, что параллельное магнитное поле оказывает стабилизирующее влияние на поверхность струи магнитной жидкости</w:t>
      </w:r>
    </w:p>
    <w:p w:rsidR="00DC432A" w:rsidRDefault="00DC432A" w:rsidP="00DC432A">
      <w:pPr>
        <w:pStyle w:val="main"/>
      </w:pPr>
    </w:p>
    <w:p w:rsidR="00DC432A" w:rsidRDefault="00DC432A" w:rsidP="00DC432A">
      <w:pPr>
        <w:pStyle w:val="main"/>
      </w:pPr>
    </w:p>
    <w:p w:rsidR="00DC432A" w:rsidRDefault="00DC432A" w:rsidP="00DC432A">
      <w:pPr>
        <w:pStyle w:val="main"/>
      </w:pPr>
    </w:p>
    <w:p w:rsidR="00DC432A" w:rsidRPr="00DC432A" w:rsidRDefault="00DC432A" w:rsidP="00DC432A">
      <w:pPr>
        <w:pStyle w:val="main"/>
      </w:pPr>
    </w:p>
    <w:p w:rsidR="002C7E14" w:rsidRDefault="003567A9" w:rsidP="00FA0418">
      <w:pPr>
        <w:pStyle w:val="main"/>
        <w:spacing w:after="240"/>
      </w:pPr>
      <w:r>
        <w:t xml:space="preserve">5.1 </w:t>
      </w:r>
      <w:r w:rsidR="00BD12B1">
        <w:t>Постановка задачи</w:t>
      </w:r>
    </w:p>
    <w:p w:rsidR="00B90223" w:rsidRDefault="00E65139" w:rsidP="00197FBD">
      <w:pPr>
        <w:pStyle w:val="main"/>
      </w:pPr>
      <w:r>
        <w:t>Рассмотрим</w:t>
      </w:r>
      <w:r w:rsidR="002212A6">
        <w:t xml:space="preserve"> </w:t>
      </w:r>
      <w:r w:rsidR="00197FBD" w:rsidRPr="00174345">
        <w:rPr>
          <w:lang w:val="en-US"/>
        </w:rPr>
        <w:t>стру</w:t>
      </w:r>
      <w:r>
        <w:t>ю</w:t>
      </w:r>
      <w:r w:rsidR="00197FBD" w:rsidRPr="00174345">
        <w:rPr>
          <w:lang w:val="en-US"/>
        </w:rPr>
        <w:t xml:space="preserve"> идеальной несжимаемой </w:t>
      </w:r>
      <w:r w:rsidR="002212A6">
        <w:t xml:space="preserve">магнитной </w:t>
      </w:r>
      <w:r w:rsidR="00197FBD" w:rsidRPr="00174345">
        <w:rPr>
          <w:lang w:val="en-US"/>
        </w:rPr>
        <w:t xml:space="preserve">жидкости </w:t>
      </w:r>
      <w:r w:rsidR="00197FBD">
        <w:rPr>
          <w:lang w:val="en-US"/>
        </w:rPr>
        <w:t xml:space="preserve">с массовой плотностью </w:t>
      </w:r>
      <m:oMath>
        <m:r>
          <w:rPr>
            <w:rFonts w:ascii="Cambria Math" w:hAnsi="Cambria Math"/>
            <w:lang w:val="en-US"/>
          </w:rPr>
          <m:t>ρ</m:t>
        </m:r>
      </m:oMath>
      <w:r w:rsidR="002212A6">
        <w:t xml:space="preserve">, </w:t>
      </w:r>
      <w:r w:rsidR="00197FBD" w:rsidRPr="00174345">
        <w:rPr>
          <w:lang w:val="en-US"/>
        </w:rPr>
        <w:t>коэффици</w:t>
      </w:r>
      <w:r w:rsidR="00197FBD">
        <w:rPr>
          <w:lang w:val="en-US"/>
        </w:rPr>
        <w:t xml:space="preserve">ентом поверхностного натяжения </w:t>
      </w:r>
      <m:oMath>
        <m:r>
          <w:rPr>
            <w:rFonts w:ascii="Cambria Math" w:hAnsi="Cambria Math"/>
            <w:lang w:val="en-US"/>
          </w:rPr>
          <m:t>γ</m:t>
        </m:r>
      </m:oMath>
      <w:r w:rsidR="002212A6">
        <w:rPr>
          <w:rFonts w:eastAsiaTheme="minorEastAsia"/>
        </w:rPr>
        <w:t xml:space="preserve"> и магнитной проницаемостью </w:t>
      </w:r>
      <m:oMath>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1</m:t>
                </m:r>
              </m:e>
            </m:d>
          </m:sup>
        </m:sSup>
      </m:oMath>
      <w:r w:rsidR="00197FBD" w:rsidRPr="00174345">
        <w:rPr>
          <w:lang w:val="en-US"/>
        </w:rPr>
        <w:t xml:space="preserve">. </w:t>
      </w:r>
      <w:r w:rsidR="00197FBD">
        <w:t>Пусть с</w:t>
      </w:r>
      <w:r w:rsidR="00197FBD" w:rsidRPr="00174345">
        <w:rPr>
          <w:lang w:val="en-US"/>
        </w:rPr>
        <w:t xml:space="preserve">труя имеет цилиндрическую форму радиуса </w:t>
      </w:r>
      <m:oMath>
        <m:r>
          <w:rPr>
            <w:rFonts w:ascii="Cambria Math" w:hAnsi="Cambria Math"/>
            <w:lang w:val="en-US"/>
          </w:rPr>
          <m:t>R</m:t>
        </m:r>
      </m:oMath>
      <w:r w:rsidR="00197FBD">
        <w:rPr>
          <w:rFonts w:eastAsiaTheme="minorEastAsia"/>
          <w:lang w:val="en-US"/>
        </w:rPr>
        <w:t xml:space="preserve"> </w:t>
      </w:r>
      <w:r w:rsidR="00197FBD">
        <w:rPr>
          <w:rFonts w:eastAsiaTheme="minorEastAsia"/>
        </w:rPr>
        <w:t>в невозмущённом состоянии</w:t>
      </w:r>
      <w:r w:rsidR="00B90223">
        <w:rPr>
          <w:rFonts w:eastAsiaTheme="minorEastAsia"/>
        </w:rPr>
        <w:t xml:space="preserve"> </w:t>
      </w:r>
      <w:r w:rsidR="00B90223">
        <w:t>и</w:t>
      </w:r>
      <w:r w:rsidR="00197FBD" w:rsidRPr="00174345">
        <w:rPr>
          <w:lang w:val="en-US"/>
        </w:rPr>
        <w:t xml:space="preserve"> движется с постоянной скорос</w:t>
      </w:r>
      <w:r w:rsidR="00197FBD">
        <w:rPr>
          <w:lang w:val="en-US"/>
        </w:rPr>
        <w:t xml:space="preserve">тью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U</m:t>
                </m:r>
              </m:e>
            </m:acc>
          </m:e>
          <m:sub>
            <m:r>
              <w:rPr>
                <w:rFonts w:ascii="Cambria Math" w:hAnsi="Cambria Math"/>
                <w:lang w:val="en-US"/>
              </w:rPr>
              <m:t>0</m:t>
            </m:r>
          </m:sub>
        </m:sSub>
      </m:oMath>
      <w:r w:rsidR="00197FBD">
        <w:rPr>
          <w:rFonts w:eastAsiaTheme="minorEastAsia"/>
          <w:lang w:val="en-US"/>
        </w:rPr>
        <w:t xml:space="preserve"> </w:t>
      </w:r>
      <w:r w:rsidR="00197FBD">
        <w:rPr>
          <w:lang w:val="en-US"/>
        </w:rPr>
        <w:t>в</w:t>
      </w:r>
      <w:r w:rsidR="00B90223">
        <w:t>доль заданного направления.</w:t>
      </w:r>
    </w:p>
    <w:p w:rsidR="00197FBD" w:rsidRDefault="00E65139" w:rsidP="00BA0EFC">
      <w:pPr>
        <w:pStyle w:val="main"/>
        <w:rPr>
          <w:rFonts w:eastAsiaTheme="minorEastAsia"/>
        </w:rPr>
      </w:pPr>
      <w:r>
        <w:t xml:space="preserve">Магнитная жидкость при этом находится </w:t>
      </w:r>
      <w:r w:rsidR="00B90223">
        <w:rPr>
          <w:lang w:val="en-US"/>
        </w:rPr>
        <w:t>в</w:t>
      </w:r>
      <w:r w:rsidR="00B90223">
        <w:t xml:space="preserve"> некоторой внешней среде</w:t>
      </w:r>
      <w:r w:rsidR="00B90223">
        <w:rPr>
          <w:lang w:val="en-US"/>
        </w:rPr>
        <w:t xml:space="preserve"> </w:t>
      </w:r>
      <w:r w:rsidR="00B90223">
        <w:t xml:space="preserve">с магнитной проницаемостью </w:t>
      </w:r>
      <m:oMath>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2</m:t>
                </m:r>
              </m:e>
            </m:d>
          </m:sup>
        </m:sSup>
      </m:oMath>
      <w:r w:rsidR="00B90223">
        <w:rPr>
          <w:rFonts w:eastAsiaTheme="minorEastAsia"/>
        </w:rPr>
        <w:t>, где действует</w:t>
      </w:r>
      <w:r>
        <w:t xml:space="preserve"> параллельно</w:t>
      </w:r>
      <w:r w:rsidR="00B90223">
        <w:t>е</w:t>
      </w:r>
      <w:r>
        <w:t xml:space="preserve"> </w:t>
      </w:r>
      <w:r>
        <w:lastRenderedPageBreak/>
        <w:t xml:space="preserve">направлению движения струи </w:t>
      </w:r>
      <w:r w:rsidR="005740AA">
        <w:t xml:space="preserve">однородное </w:t>
      </w:r>
      <w:r>
        <w:t>магнитно</w:t>
      </w:r>
      <w:r w:rsidR="00B90223">
        <w:t>е</w:t>
      </w:r>
      <w:r>
        <w:t xml:space="preserve"> поле</w:t>
      </w:r>
      <w:r w:rsidR="00B90223">
        <w:t xml:space="preserve"> с вектором напряжённости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0</m:t>
            </m:r>
          </m:sub>
        </m:sSub>
      </m:oMath>
      <w:r w:rsidR="00614DF5">
        <w:rPr>
          <w:rFonts w:eastAsiaTheme="minorEastAsia"/>
        </w:rPr>
        <w:t xml:space="preserve"> </w:t>
      </w:r>
      <w:r w:rsidR="00624168">
        <w:rPr>
          <w:rFonts w:eastAsiaTheme="minorEastAsia"/>
        </w:rPr>
        <w:t>(</w:t>
      </w:r>
      <w:r w:rsidR="00BA0EFC">
        <w:t>см. рисунок 5.1)</w:t>
      </w:r>
      <w:r w:rsidR="00890D65">
        <w:rPr>
          <w:rFonts w:eastAsiaTheme="minorEastAsia"/>
        </w:rPr>
        <w:t>.</w:t>
      </w:r>
    </w:p>
    <w:p w:rsidR="00BD6195" w:rsidRDefault="00BD6195" w:rsidP="00197FBD">
      <w:pPr>
        <w:pStyle w:val="main"/>
        <w:rPr>
          <w:rFonts w:eastAsiaTheme="minorEastAsia"/>
        </w:rPr>
      </w:pPr>
    </w:p>
    <w:p w:rsidR="006B795E" w:rsidRDefault="00615BA2" w:rsidP="00615BA2">
      <w:pPr>
        <w:pStyle w:val="main"/>
        <w:ind w:firstLine="0"/>
        <w:jc w:val="center"/>
        <w:rPr>
          <w:rFonts w:eastAsiaTheme="minorEastAsia"/>
        </w:rPr>
      </w:pPr>
      <w:r>
        <w:rPr>
          <w:rFonts w:eastAsiaTheme="minorEastAsia"/>
          <w:noProof/>
          <w:lang w:eastAsia="ru-RU"/>
        </w:rPr>
        <w:drawing>
          <wp:inline distT="0" distB="0" distL="0" distR="0">
            <wp:extent cx="5762625" cy="25241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2524125"/>
                    </a:xfrm>
                    <a:prstGeom prst="rect">
                      <a:avLst/>
                    </a:prstGeom>
                    <a:noFill/>
                    <a:ln>
                      <a:noFill/>
                    </a:ln>
                  </pic:spPr>
                </pic:pic>
              </a:graphicData>
            </a:graphic>
          </wp:inline>
        </w:drawing>
      </w:r>
    </w:p>
    <w:p w:rsidR="00614DF5" w:rsidRPr="004826A6" w:rsidRDefault="00614DF5" w:rsidP="00614DF5">
      <w:pPr>
        <w:pStyle w:val="main"/>
        <w:spacing w:before="240"/>
        <w:ind w:firstLine="0"/>
        <w:jc w:val="center"/>
      </w:pPr>
      <w:r w:rsidRPr="004B53A2">
        <w:rPr>
          <w:lang w:val="en-US"/>
        </w:rPr>
        <w:t>Рис</w:t>
      </w:r>
      <w:r>
        <w:t xml:space="preserve">унок </w:t>
      </w:r>
      <w:r>
        <w:rPr>
          <w:lang w:val="en-US"/>
        </w:rPr>
        <w:t>5</w:t>
      </w:r>
      <w:r w:rsidRPr="004B53A2">
        <w:rPr>
          <w:lang w:val="en-US"/>
        </w:rPr>
        <w:t>.</w:t>
      </w:r>
      <w:r>
        <w:t>1.</w:t>
      </w:r>
      <w:r w:rsidRPr="004B53A2">
        <w:rPr>
          <w:lang w:val="en-US"/>
        </w:rPr>
        <w:t xml:space="preserve"> </w:t>
      </w:r>
      <w:r>
        <w:t>Условное изображение фрагмента цилиндрического столба магнитной жидкости</w:t>
      </w:r>
      <w:r w:rsidR="00411F4C">
        <w:t>, по поверхности которого бежит капиллярная волна</w:t>
      </w:r>
      <w:r w:rsidR="00615BA2">
        <w:t xml:space="preserve"> (систему координат смотреть на рисунке 4.1)</w:t>
      </w:r>
    </w:p>
    <w:p w:rsidR="00CD1E2B" w:rsidRPr="006B0CCA" w:rsidRDefault="00411F4C" w:rsidP="006B0CCA">
      <w:pPr>
        <w:pStyle w:val="main"/>
      </w:pPr>
      <w:r>
        <w:tab/>
      </w:r>
    </w:p>
    <w:p w:rsidR="00CD1E2B" w:rsidRPr="006B0CCA" w:rsidRDefault="00CD1E2B" w:rsidP="006B0CCA">
      <w:pPr>
        <w:pStyle w:val="main"/>
      </w:pPr>
    </w:p>
    <w:p w:rsidR="00890D65" w:rsidRPr="00890D65" w:rsidRDefault="00F558B5" w:rsidP="00890D65">
      <w:pPr>
        <w:pStyle w:val="main"/>
      </w:pPr>
      <w:r>
        <w:t xml:space="preserve">С целью упрощения визуализации </w:t>
      </w:r>
      <w:r w:rsidR="00890D65">
        <w:t>на рисунке 5.1 не показано взаимодействие магнитного поля с магнитной жидкостью; также не отображены линии напряжённости магнитного поля внутри струи, хотя они подразумеваются.</w:t>
      </w:r>
    </w:p>
    <w:p w:rsidR="00197FBD" w:rsidRPr="00A03B5F" w:rsidRDefault="00197FBD" w:rsidP="00197FBD">
      <w:pPr>
        <w:pStyle w:val="main"/>
      </w:pPr>
      <w:r w:rsidRPr="00174345">
        <w:rPr>
          <w:lang w:val="en-US"/>
        </w:rPr>
        <w:t xml:space="preserve">Пусть также на поверхности струи распространяется плоская </w:t>
      </w:r>
      <w:r w:rsidRPr="00831E0D">
        <w:t xml:space="preserve">осесимметричная </w:t>
      </w:r>
      <w:r w:rsidRPr="00174345">
        <w:rPr>
          <w:lang w:val="en-US"/>
        </w:rPr>
        <w:t xml:space="preserve">капиллярная волна </w:t>
      </w:r>
      <w:r>
        <w:t xml:space="preserve">с </w:t>
      </w:r>
      <w:r w:rsidRPr="00174345">
        <w:rPr>
          <w:lang w:val="en-US"/>
        </w:rPr>
        <w:t>амплитуд</w:t>
      </w:r>
      <w:r>
        <w:t xml:space="preserve">ой </w:t>
      </w:r>
      <m:oMath>
        <m:r>
          <w:rPr>
            <w:rFonts w:ascii="Cambria Math" w:hAnsi="Cambria Math"/>
          </w:rPr>
          <m:t>a</m:t>
        </m:r>
      </m:oMath>
      <w:r>
        <w:rPr>
          <w:rFonts w:eastAsiaTheme="minorEastAsia"/>
          <w:lang w:val="en-US"/>
        </w:rPr>
        <w:t xml:space="preserve"> </w:t>
      </w:r>
      <w:r>
        <w:rPr>
          <w:lang w:val="en-US"/>
        </w:rPr>
        <w:t>и длин</w:t>
      </w:r>
      <w:r>
        <w:t>ой</w:t>
      </w:r>
      <w:r>
        <w:rPr>
          <w:lang w:val="en-US"/>
        </w:rPr>
        <w:t xml:space="preserve"> </w:t>
      </w:r>
      <m:oMath>
        <m:r>
          <w:rPr>
            <w:rFonts w:ascii="Cambria Math" w:hAnsi="Cambria Math"/>
            <w:lang w:val="en-US"/>
          </w:rPr>
          <m:t>λ</m:t>
        </m:r>
      </m:oMath>
      <w:r>
        <w:t xml:space="preserve">, для которой выполяется условие </w:t>
      </w:r>
      <m:oMath>
        <m:f>
          <m:fPr>
            <m:type m:val="lin"/>
            <m:ctrlPr>
              <w:rPr>
                <w:rFonts w:ascii="Cambria Math" w:hAnsi="Cambria Math"/>
                <w:i/>
              </w:rPr>
            </m:ctrlPr>
          </m:fPr>
          <m:num>
            <m:r>
              <w:rPr>
                <w:rFonts w:ascii="Cambria Math" w:hAnsi="Cambria Math"/>
              </w:rPr>
              <m:t>a</m:t>
            </m:r>
          </m:num>
          <m:den>
            <m:r>
              <w:rPr>
                <w:rFonts w:ascii="Cambria Math" w:hAnsi="Cambria Math"/>
                <w:lang w:val="en-US"/>
              </w:rPr>
              <m:t>λ</m:t>
            </m:r>
          </m:den>
        </m:f>
        <m:r>
          <w:rPr>
            <w:rFonts w:ascii="Cambria Math" w:hAnsi="Cambria Math"/>
            <w:lang w:val="en-US"/>
          </w:rPr>
          <m:t>≪1</m:t>
        </m:r>
      </m:oMath>
      <w:r w:rsidR="00A03B5F">
        <w:rPr>
          <w:rFonts w:eastAsiaTheme="minorEastAsia"/>
          <w:lang w:val="en-US"/>
        </w:rPr>
        <w:t xml:space="preserve"> </w:t>
      </w:r>
      <w:r w:rsidR="00A03B5F">
        <w:rPr>
          <w:rFonts w:eastAsiaTheme="minorEastAsia"/>
        </w:rPr>
        <w:t>(см. рисунок 5.1).</w:t>
      </w:r>
    </w:p>
    <w:p w:rsidR="00B90223" w:rsidRDefault="00B90223" w:rsidP="00B90223">
      <w:pPr>
        <w:pStyle w:val="main"/>
        <w:rPr>
          <w:lang w:val="en-US"/>
        </w:rPr>
      </w:pPr>
      <w:r>
        <w:rPr>
          <w:rFonts w:cs="Times New Roman"/>
          <w:szCs w:val="28"/>
        </w:rPr>
        <w:t xml:space="preserve">Требуется получить дисперсионное уравнение и критерий неустойчивости для волн на поверхности </w:t>
      </w:r>
      <w:r>
        <w:rPr>
          <w:lang w:val="en-US"/>
        </w:rPr>
        <w:t>рассматриваемой струи</w:t>
      </w:r>
      <w:r w:rsidRPr="00174345">
        <w:rPr>
          <w:lang w:val="en-US"/>
        </w:rPr>
        <w:t>.</w:t>
      </w:r>
    </w:p>
    <w:p w:rsidR="00261E31" w:rsidRPr="0061516F" w:rsidRDefault="00261E31" w:rsidP="00261E31">
      <w:pPr>
        <w:pStyle w:val="main"/>
      </w:pPr>
      <w:r>
        <w:t xml:space="preserve">Необходимо </w:t>
      </w:r>
      <w:r w:rsidR="000A3046">
        <w:t xml:space="preserve">также </w:t>
      </w:r>
      <w:r>
        <w:t xml:space="preserve">отметить, что одной из причин рассмотрения в данной задаче именно параллельного направления внешнего магнитного поля, является то, что такие условия легко реализовать, пропустив струю магнитной жидкости через соленоид, внутри которого создается </w:t>
      </w:r>
      <w:r>
        <w:lastRenderedPageBreak/>
        <w:t>однородное, параллельное движению жидкости магнитное поле. Реализация же ортогонального к поверхности струи магнитного поля более сложна и менее целесообразна и, следовательно, не очень распространена в практике.</w:t>
      </w:r>
    </w:p>
    <w:p w:rsidR="003567A9" w:rsidRPr="00CA2D80" w:rsidRDefault="003567A9" w:rsidP="00CA2D80">
      <w:pPr>
        <w:pStyle w:val="main"/>
      </w:pPr>
    </w:p>
    <w:p w:rsidR="0054136C" w:rsidRDefault="000A2942" w:rsidP="0054136C">
      <w:pPr>
        <w:pStyle w:val="main"/>
        <w:spacing w:after="240"/>
      </w:pPr>
      <w:r>
        <w:t>5.2</w:t>
      </w:r>
      <w:r w:rsidR="003C2EDD">
        <w:t xml:space="preserve"> </w:t>
      </w:r>
      <w:r w:rsidR="008F36BC">
        <w:t>Давление магнитн</w:t>
      </w:r>
      <w:r w:rsidR="0054136C">
        <w:t>ого поля</w:t>
      </w:r>
      <w:r w:rsidR="0002690A">
        <w:t xml:space="preserve"> с учётом цилиндрической геометрии</w:t>
      </w:r>
    </w:p>
    <w:p w:rsidR="008F36BC" w:rsidRDefault="0002690A" w:rsidP="00D214ED">
      <w:pPr>
        <w:pStyle w:val="main"/>
      </w:pPr>
      <w:r>
        <w:t xml:space="preserve">Для начала получим </w:t>
      </w:r>
      <w:r w:rsidR="0054136C">
        <w:t>выражение для давления магнитного поля, действующего на стру</w:t>
      </w:r>
      <w:r w:rsidR="00D214ED">
        <w:t>ю</w:t>
      </w:r>
      <w:r w:rsidR="0054136C">
        <w:t xml:space="preserve"> магнитной жидкости</w:t>
      </w:r>
      <w:r w:rsidR="00D214ED">
        <w:t xml:space="preserve">, </w:t>
      </w:r>
      <w:r w:rsidR="0054136C">
        <w:t xml:space="preserve">в простейшем случае, когда </w:t>
      </w:r>
      <w:r w:rsidR="00D214ED">
        <w:t>на поверхности струи отсутствую</w:t>
      </w:r>
      <w:r w:rsidR="003C68C5">
        <w:t>т</w:t>
      </w:r>
      <w:r w:rsidR="00D214ED">
        <w:t xml:space="preserve"> любые волновые возмущения, т.е. когда </w:t>
      </w:r>
      <w:r w:rsidR="0054136C">
        <w:t xml:space="preserve">поверхность </w:t>
      </w:r>
      <w:r w:rsidR="00D214ED">
        <w:t>представляет собой иде</w:t>
      </w:r>
      <w:r w:rsidR="00B1644C">
        <w:t>а</w:t>
      </w:r>
      <w:r w:rsidR="00D214ED">
        <w:t>льный</w:t>
      </w:r>
      <w:r w:rsidR="007B7F20">
        <w:t xml:space="preserve"> цилиндр </w:t>
      </w:r>
      <w:r w:rsidR="007B7F20">
        <w:rPr>
          <w:lang w:val="en-US"/>
        </w:rPr>
        <w:t>(</w:t>
      </w:r>
      <w:r w:rsidR="0054136C">
        <w:t>рисунок 5.</w:t>
      </w:r>
      <w:r w:rsidR="00D214ED">
        <w:t>2</w:t>
      </w:r>
      <w:r w:rsidR="0054136C">
        <w:t>).</w:t>
      </w:r>
    </w:p>
    <w:p w:rsidR="007B7F20" w:rsidRDefault="007B7F20" w:rsidP="00D214ED">
      <w:pPr>
        <w:pStyle w:val="main"/>
      </w:pPr>
    </w:p>
    <w:p w:rsidR="004826A6" w:rsidRDefault="007B7F20" w:rsidP="004826A6">
      <w:pPr>
        <w:pStyle w:val="main"/>
        <w:ind w:firstLine="0"/>
        <w:jc w:val="center"/>
      </w:pPr>
      <w:bookmarkStart w:id="0" w:name="_GoBack"/>
      <w:r>
        <w:rPr>
          <w:noProof/>
          <w:lang w:eastAsia="ru-RU"/>
        </w:rPr>
        <w:drawing>
          <wp:inline distT="0" distB="0" distL="0" distR="0">
            <wp:extent cx="5448300" cy="18859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8300" cy="1885950"/>
                    </a:xfrm>
                    <a:prstGeom prst="rect">
                      <a:avLst/>
                    </a:prstGeom>
                    <a:noFill/>
                    <a:ln>
                      <a:noFill/>
                    </a:ln>
                  </pic:spPr>
                </pic:pic>
              </a:graphicData>
            </a:graphic>
          </wp:inline>
        </w:drawing>
      </w:r>
      <w:bookmarkEnd w:id="0"/>
    </w:p>
    <w:p w:rsidR="004826A6" w:rsidRPr="004826A6" w:rsidRDefault="004826A6" w:rsidP="004826A6">
      <w:pPr>
        <w:pStyle w:val="main"/>
        <w:spacing w:before="240"/>
        <w:ind w:firstLine="0"/>
        <w:jc w:val="center"/>
      </w:pPr>
      <w:r w:rsidRPr="004B53A2">
        <w:rPr>
          <w:lang w:val="en-US"/>
        </w:rPr>
        <w:t>Рис</w:t>
      </w:r>
      <w:r>
        <w:t xml:space="preserve">унок </w:t>
      </w:r>
      <w:r>
        <w:rPr>
          <w:lang w:val="en-US"/>
        </w:rPr>
        <w:t>5</w:t>
      </w:r>
      <w:r w:rsidRPr="004B53A2">
        <w:rPr>
          <w:lang w:val="en-US"/>
        </w:rPr>
        <w:t>.</w:t>
      </w:r>
      <w:r w:rsidR="00614DF5">
        <w:t>2</w:t>
      </w:r>
      <w:r>
        <w:t>.</w:t>
      </w:r>
      <w:r w:rsidRPr="004B53A2">
        <w:rPr>
          <w:lang w:val="en-US"/>
        </w:rPr>
        <w:t xml:space="preserve"> </w:t>
      </w:r>
      <w:r>
        <w:t>Конфигурация задачи</w:t>
      </w:r>
    </w:p>
    <w:p w:rsidR="0054136C" w:rsidRDefault="0054136C" w:rsidP="003C2EDD">
      <w:pPr>
        <w:pStyle w:val="main"/>
      </w:pPr>
    </w:p>
    <w:p w:rsidR="00D214ED" w:rsidRDefault="004D36DB" w:rsidP="003C2EDD">
      <w:pPr>
        <w:pStyle w:val="main"/>
      </w:pPr>
      <w:r>
        <w:t xml:space="preserve">Воспользуемся </w:t>
      </w:r>
      <w:r w:rsidR="00F87E2C">
        <w:t>магнитной составляющей м</w:t>
      </w:r>
      <w:r>
        <w:t>аксвелловск</w:t>
      </w:r>
      <w:r w:rsidR="00F87E2C">
        <w:t xml:space="preserve">ого тензора </w:t>
      </w:r>
      <w:r>
        <w:t>напряжений</w:t>
      </w:r>
      <w:r w:rsidR="00F87E2C">
        <w:t xml:space="preserve"> </w:t>
      </w:r>
      <w:r w:rsidR="00F87E2C">
        <w:rPr>
          <w:lang w:val="en-US"/>
        </w:rPr>
        <w:t xml:space="preserve">[?? </w:t>
      </w:r>
      <w:r w:rsidR="00F87E2C">
        <w:t>Ландау стр. 111</w:t>
      </w:r>
      <w:r w:rsidR="00F87E2C">
        <w:rPr>
          <w:lang w:val="en-US"/>
        </w:rPr>
        <w:t>][</w:t>
      </w:r>
      <w:r w:rsidR="00F87E2C">
        <w:t xml:space="preserve">?? Розенцвейг стр. </w:t>
      </w:r>
      <w:r w:rsidR="00153949">
        <w:t>95</w:t>
      </w:r>
      <w:r w:rsidR="00F87E2C">
        <w:rPr>
          <w:lang w:val="en-US"/>
        </w:rPr>
        <w:t>]</w:t>
      </w:r>
      <w:r>
        <w:t>:</w:t>
      </w:r>
    </w:p>
    <w:p w:rsidR="004D36DB" w:rsidRDefault="004D36DB" w:rsidP="003C2EDD">
      <w:pPr>
        <w:pStyle w:val="main"/>
      </w:pPr>
    </w:p>
    <w:p w:rsidR="004D36DB" w:rsidRDefault="00833454" w:rsidP="003C2EDD">
      <w:pPr>
        <w:pStyle w:val="main"/>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ij</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4π</m:t>
                  </m:r>
                </m:den>
              </m:f>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j</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ij</m:t>
                      </m:r>
                    </m:sub>
                  </m:sSub>
                </m:e>
              </m:d>
              <m:r>
                <w:rPr>
                  <w:rFonts w:ascii="Cambria Math" w:hAnsi="Cambria Math"/>
                  <w:lang w:val="en-US"/>
                </w:rPr>
                <m:t>,  i,j=r,θ,x,#</m:t>
              </m:r>
              <m:d>
                <m:dPr>
                  <m:ctrlPr>
                    <w:rPr>
                      <w:rFonts w:ascii="Cambria Math" w:hAnsi="Cambria Math"/>
                      <w:i/>
                      <w:lang w:val="en-US"/>
                    </w:rPr>
                  </m:ctrlPr>
                </m:dPr>
                <m:e>
                  <m:r>
                    <w:rPr>
                      <w:rFonts w:ascii="Cambria Math" w:hAnsi="Cambria Math"/>
                      <w:lang w:val="en-US"/>
                    </w:rPr>
                    <m:t>5.1</m:t>
                  </m:r>
                </m:e>
              </m:d>
            </m:e>
          </m:eqArr>
        </m:oMath>
      </m:oMathPara>
    </w:p>
    <w:p w:rsidR="00D214ED" w:rsidRDefault="00D214ED" w:rsidP="003C2EDD">
      <w:pPr>
        <w:pStyle w:val="main"/>
      </w:pPr>
    </w:p>
    <w:p w:rsidR="00D214ED" w:rsidRPr="00CB0D8E" w:rsidRDefault="00153949" w:rsidP="00CB0D8E">
      <w:pPr>
        <w:pStyle w:val="main"/>
        <w:ind w:firstLine="0"/>
      </w:pPr>
      <w:r>
        <w:t xml:space="preserve">где </w:t>
      </w:r>
      <m:oMath>
        <m:r>
          <w:rPr>
            <w:rFonts w:ascii="Cambria Math" w:hAnsi="Cambria Math"/>
          </w:rPr>
          <m:t>μ</m:t>
        </m:r>
      </m:oMath>
      <w:r>
        <w:rPr>
          <w:rFonts w:eastAsiaTheme="minorEastAsia"/>
        </w:rPr>
        <w:t xml:space="preserve"> – магнитная проницаемость среды, </w:t>
      </w:r>
      <m:oMath>
        <m:acc>
          <m:accPr>
            <m:chr m:val="⃗"/>
            <m:ctrlPr>
              <w:rPr>
                <w:rFonts w:ascii="Cambria Math" w:eastAsiaTheme="minorEastAsia" w:hAnsi="Cambria Math"/>
                <w:i/>
              </w:rPr>
            </m:ctrlPr>
          </m:accPr>
          <m:e>
            <m:r>
              <w:rPr>
                <w:rFonts w:ascii="Cambria Math" w:eastAsiaTheme="minorEastAsia" w:hAnsi="Cambria Math"/>
              </w:rPr>
              <m:t>H</m:t>
            </m:r>
          </m:e>
        </m:acc>
      </m:oMath>
      <w:r w:rsidR="00CB0D8E">
        <w:rPr>
          <w:rFonts w:eastAsiaTheme="minorEastAsia"/>
          <w:lang w:val="en-US"/>
        </w:rPr>
        <w:t xml:space="preserve"> – </w:t>
      </w:r>
      <w:r w:rsidR="00CB0D8E">
        <w:rPr>
          <w:rFonts w:eastAsiaTheme="minorEastAsia"/>
        </w:rPr>
        <w:t xml:space="preserve">вектор напряжённости магнитного поля,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j</m:t>
            </m:r>
          </m:sub>
        </m:sSub>
      </m:oMath>
      <w:r w:rsidR="00CB0D8E">
        <w:rPr>
          <w:rFonts w:eastAsiaTheme="minorEastAsia"/>
        </w:rPr>
        <w:t xml:space="preserve"> – диадное произведение векторов (тензорное произведение вектора-столбца на вектор строку), </w:t>
      </w:r>
      <m:oMath>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ij</m:t>
            </m:r>
          </m:sub>
        </m:sSub>
      </m:oMath>
      <w:r w:rsidR="00CB0D8E">
        <w:rPr>
          <w:rFonts w:eastAsiaTheme="minorEastAsia"/>
        </w:rPr>
        <w:t xml:space="preserve"> – символ Кронекера.</w:t>
      </w:r>
    </w:p>
    <w:p w:rsidR="00CB0D8E" w:rsidRDefault="00D25815" w:rsidP="003C2EDD">
      <w:pPr>
        <w:pStyle w:val="main"/>
        <w:rPr>
          <w:lang w:val="en-US"/>
        </w:rPr>
      </w:pPr>
      <w:r>
        <w:lastRenderedPageBreak/>
        <w:t xml:space="preserve">Сила, действующая на единицу площади, может быть вычислена путём скалярного умножения вектора нормали </w:t>
      </w:r>
      <m:oMath>
        <m:acc>
          <m:accPr>
            <m:chr m:val="⃗"/>
            <m:ctrlPr>
              <w:rPr>
                <w:rFonts w:ascii="Cambria Math" w:hAnsi="Cambria Math"/>
                <w:i/>
              </w:rPr>
            </m:ctrlPr>
          </m:accPr>
          <m:e>
            <m:r>
              <w:rPr>
                <w:rFonts w:ascii="Cambria Math" w:hAnsi="Cambria Math"/>
              </w:rPr>
              <m:t>n</m:t>
            </m:r>
          </m:e>
        </m:acc>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oMath>
      <w:r>
        <w:rPr>
          <w:rFonts w:eastAsiaTheme="minorEastAsia"/>
          <w:lang w:val="en-US"/>
        </w:rPr>
        <w:t xml:space="preserve"> </w:t>
      </w:r>
      <w:r>
        <w:t>к поверхности цилиндра (см. рисунок 5.2) на тензор (5.1)</w:t>
      </w:r>
      <w:r>
        <w:rPr>
          <w:lang w:val="en-US"/>
        </w:rPr>
        <w:t>:</w:t>
      </w:r>
    </w:p>
    <w:p w:rsidR="00D25815" w:rsidRDefault="00D25815" w:rsidP="003C2EDD">
      <w:pPr>
        <w:pStyle w:val="main"/>
        <w:rPr>
          <w:lang w:val="en-US"/>
        </w:rPr>
      </w:pPr>
    </w:p>
    <w:p w:rsidR="00D25815" w:rsidRPr="00D25815" w:rsidRDefault="00833454" w:rsidP="003C2EDD">
      <w:pPr>
        <w:pStyle w:val="main"/>
        <w:rPr>
          <w:lang w:val="en-US"/>
        </w:rPr>
      </w:pPr>
      <m:oMathPara>
        <m:oMath>
          <m:eqArr>
            <m:eqArrPr>
              <m:maxDist m:val="1"/>
              <m:ctrlPr>
                <w:rPr>
                  <w:rFonts w:ascii="Cambria Math" w:hAnsi="Cambria Math"/>
                  <w:i/>
                  <w:lang w:val="en-US"/>
                </w:rPr>
              </m:ctrlPr>
            </m:eqArrPr>
            <m:e>
              <m:f>
                <m:fPr>
                  <m:ctrlPr>
                    <w:rPr>
                      <w:rFonts w:ascii="Cambria Math" w:hAnsi="Cambria Math"/>
                      <w:i/>
                      <w:lang w:val="en-US"/>
                    </w:rPr>
                  </m:ctrlPr>
                </m:fPr>
                <m:num>
                  <m:r>
                    <w:rPr>
                      <w:rFonts w:ascii="Cambria Math" w:hAnsi="Cambria Math"/>
                      <w:lang w:val="en-US"/>
                    </w:rPr>
                    <m:t>d</m:t>
                  </m:r>
                  <m:acc>
                    <m:accPr>
                      <m:chr m:val="⃗"/>
                      <m:ctrlPr>
                        <w:rPr>
                          <w:rFonts w:ascii="Cambria Math" w:hAnsi="Cambria Math"/>
                          <w:i/>
                          <w:lang w:val="en-US"/>
                        </w:rPr>
                      </m:ctrlPr>
                    </m:accPr>
                    <m:e>
                      <m:r>
                        <w:rPr>
                          <w:rFonts w:ascii="Cambria Math" w:hAnsi="Cambria Math"/>
                          <w:lang w:val="en-US"/>
                        </w:rPr>
                        <m:t>F</m:t>
                      </m:r>
                    </m:e>
                  </m:acc>
                </m:num>
                <m:den>
                  <m:r>
                    <w:rPr>
                      <w:rFonts w:ascii="Cambria Math" w:hAnsi="Cambria Math"/>
                      <w:lang w:val="en-US"/>
                    </w:rPr>
                    <m:t>dS</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ij</m:t>
                  </m:r>
                </m:sub>
              </m:sSub>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4π</m:t>
                  </m:r>
                </m:den>
              </m:f>
              <m:d>
                <m:dPr>
                  <m:ctrlPr>
                    <w:rPr>
                      <w:rFonts w:ascii="Cambria Math" w:hAnsi="Cambria Math"/>
                      <w:i/>
                      <w:lang w:val="en-US"/>
                    </w:rPr>
                  </m:ctrlPr>
                </m:d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j</m:t>
                          </m:r>
                        </m:sub>
                      </m:sSub>
                    </m:e>
                  </m:d>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sSub>
                    <m:sSubPr>
                      <m:ctrlPr>
                        <w:rPr>
                          <w:rFonts w:ascii="Cambria Math" w:hAnsi="Cambria Math"/>
                          <w:i/>
                        </w:rPr>
                      </m:ctrlPr>
                    </m:sSubPr>
                    <m:e>
                      <m:r>
                        <w:rPr>
                          <w:rFonts w:ascii="Cambria Math" w:hAnsi="Cambria Math"/>
                        </w:rPr>
                        <m:t>n</m:t>
                      </m:r>
                    </m:e>
                    <m:sub>
                      <m:r>
                        <w:rPr>
                          <w:rFonts w:ascii="Cambria Math" w:hAnsi="Cambria Math"/>
                        </w:rPr>
                        <m:t>i</m:t>
                      </m:r>
                    </m:sub>
                  </m:sSub>
                </m:e>
              </m:d>
              <m:r>
                <w:rPr>
                  <w:rFonts w:ascii="Cambria Math" w:hAnsi="Cambria Math"/>
                  <w:lang w:val="en-US"/>
                </w:rPr>
                <m:t>.#</m:t>
              </m:r>
              <m:d>
                <m:dPr>
                  <m:ctrlPr>
                    <w:rPr>
                      <w:rFonts w:ascii="Cambria Math" w:hAnsi="Cambria Math"/>
                      <w:i/>
                      <w:lang w:val="en-US"/>
                    </w:rPr>
                  </m:ctrlPr>
                </m:dPr>
                <m:e>
                  <m:r>
                    <w:rPr>
                      <w:rFonts w:ascii="Cambria Math" w:hAnsi="Cambria Math"/>
                      <w:lang w:val="en-US"/>
                    </w:rPr>
                    <m:t>5.2</m:t>
                  </m:r>
                </m:e>
              </m:d>
            </m:e>
          </m:eqArr>
        </m:oMath>
      </m:oMathPara>
    </w:p>
    <w:p w:rsidR="00CB0D8E" w:rsidRDefault="00CB0D8E" w:rsidP="003C2EDD">
      <w:pPr>
        <w:pStyle w:val="main"/>
      </w:pPr>
    </w:p>
    <w:p w:rsidR="00CF5FED" w:rsidRDefault="00CF5FED" w:rsidP="003C2EDD">
      <w:pPr>
        <w:pStyle w:val="main"/>
      </w:pPr>
      <w:r>
        <w:t>Снова скалярно умножим выражение (5.2) на вектор нормали, чтобы получить нормальную компоненту поверхностной плотности силы, т.е. давление:</w:t>
      </w:r>
    </w:p>
    <w:p w:rsidR="00CF5FED" w:rsidRDefault="00CF5FED" w:rsidP="003C2EDD">
      <w:pPr>
        <w:pStyle w:val="main"/>
      </w:pPr>
    </w:p>
    <w:p w:rsidR="00CF5FED" w:rsidRDefault="00833454" w:rsidP="003C2EDD">
      <w:pPr>
        <w:pStyle w:val="main"/>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m:t>
                  </m:r>
                </m:sub>
              </m:sSub>
              <m:r>
                <w:rPr>
                  <w:rFonts w:ascii="Cambria Math" w:hAnsi="Cambria Math"/>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ij</m:t>
                  </m:r>
                </m:sub>
              </m:sSub>
              <m:sSub>
                <m:sSubPr>
                  <m:ctrlPr>
                    <w:rPr>
                      <w:rFonts w:ascii="Cambria Math" w:hAnsi="Cambria Math"/>
                      <w:i/>
                    </w:rPr>
                  </m:ctrlPr>
                </m:sSubPr>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4π</m:t>
                  </m:r>
                </m:den>
              </m:f>
              <m:d>
                <m:dPr>
                  <m:ctrlPr>
                    <w:rPr>
                      <w:rFonts w:ascii="Cambria Math" w:hAnsi="Cambria Math"/>
                      <w:i/>
                      <w:lang w:val="en-US"/>
                    </w:rPr>
                  </m:ctrlPr>
                </m:d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j</m:t>
                          </m:r>
                        </m:sub>
                      </m:sSub>
                    </m:e>
                  </m:d>
                  <m:sSub>
                    <m:sSubPr>
                      <m:ctrlPr>
                        <w:rPr>
                          <w:rFonts w:ascii="Cambria Math" w:hAnsi="Cambria Math"/>
                          <w:i/>
                        </w:rPr>
                      </m:ctrlPr>
                    </m:sSubPr>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n</m:t>
                      </m:r>
                    </m:e>
                    <m:sub>
                      <m:r>
                        <w:rPr>
                          <w:rFonts w:ascii="Cambria Math" w:hAnsi="Cambria Math"/>
                        </w:rPr>
                        <m:t>j</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2</m:t>
                      </m:r>
                    </m:sup>
                  </m:sSubSup>
                </m:e>
              </m:d>
              <m:r>
                <w:rPr>
                  <w:rFonts w:ascii="Cambria Math" w:hAnsi="Cambria Math"/>
                </w:rPr>
                <m:t>.</m:t>
              </m:r>
              <m:r>
                <w:rPr>
                  <w:rFonts w:ascii="Cambria Math" w:hAnsi="Cambria Math"/>
                  <w:lang w:val="en-US"/>
                </w:rPr>
                <m:t>#</m:t>
              </m:r>
              <m:d>
                <m:dPr>
                  <m:ctrlPr>
                    <w:rPr>
                      <w:rFonts w:ascii="Cambria Math" w:hAnsi="Cambria Math"/>
                      <w:i/>
                      <w:lang w:val="en-US"/>
                    </w:rPr>
                  </m:ctrlPr>
                </m:dPr>
                <m:e>
                  <m:r>
                    <w:rPr>
                      <w:rFonts w:ascii="Cambria Math" w:hAnsi="Cambria Math"/>
                      <w:lang w:val="en-US"/>
                    </w:rPr>
                    <m:t>5.3</m:t>
                  </m:r>
                </m:e>
              </m:d>
            </m:e>
          </m:eqArr>
        </m:oMath>
      </m:oMathPara>
    </w:p>
    <w:p w:rsidR="00CF5FED" w:rsidRDefault="00CF5FED" w:rsidP="003C2EDD">
      <w:pPr>
        <w:pStyle w:val="main"/>
      </w:pPr>
    </w:p>
    <w:p w:rsidR="00531A94" w:rsidRPr="0059250B" w:rsidRDefault="000F260D" w:rsidP="00615C8D">
      <w:pPr>
        <w:pStyle w:val="main"/>
        <w:ind w:firstLine="0"/>
      </w:pPr>
      <w:r>
        <w:t>После несложных преобразований легко увидеть, что п</w:t>
      </w:r>
      <w:r w:rsidR="00991CCB">
        <w:t xml:space="preserve">ервое слагаемое в (5.3) занулится, так как проекция вектора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0</m:t>
            </m:r>
          </m:sub>
        </m:sSub>
      </m:oMath>
      <w:r>
        <w:rPr>
          <w:rFonts w:eastAsiaTheme="minorEastAsia"/>
        </w:rPr>
        <w:t xml:space="preserve"> </w:t>
      </w:r>
      <w:r w:rsidR="00991CCB">
        <w:t xml:space="preserve">на вектор нормали </w:t>
      </w:r>
      <w:r>
        <w:t xml:space="preserve">по условию </w:t>
      </w:r>
      <w:r w:rsidR="0059250B">
        <w:t xml:space="preserve">данной </w:t>
      </w:r>
      <w:r>
        <w:t xml:space="preserve">задачи </w:t>
      </w:r>
      <w:r w:rsidR="00991CCB">
        <w:t>равна нулю</w:t>
      </w:r>
      <w:r w:rsidR="0059250B">
        <w:t>:</w:t>
      </w:r>
      <w:r w:rsidR="0059250B">
        <w:rPr>
          <w:rFonts w:eastAsiaTheme="minorEastAsia"/>
        </w:rPr>
        <w:t xml:space="preserve"> </w:t>
      </w:r>
      <m:oMath>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j</m:t>
                </m:r>
              </m:sub>
            </m:sSub>
          </m:e>
        </m:d>
        <m:sSub>
          <m:sSubPr>
            <m:ctrlPr>
              <w:rPr>
                <w:rFonts w:ascii="Cambria Math" w:hAnsi="Cambria Math"/>
                <w:i/>
              </w:rPr>
            </m:ctrlPr>
          </m:sSubPr>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n</m:t>
            </m:r>
          </m:e>
          <m:sub>
            <m:r>
              <w:rPr>
                <w:rFonts w:ascii="Cambria Math" w:hAnsi="Cambria Math"/>
              </w:rPr>
              <m:t>j</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H</m:t>
                    </m:r>
                  </m:e>
                </m:acc>
                <m:r>
                  <w:rPr>
                    <w:rFonts w:ascii="Cambria Math" w:hAnsi="Cambria Math"/>
                    <w:lang w:val="en-US"/>
                  </w:rPr>
                  <m:t>∙</m:t>
                </m:r>
                <m:acc>
                  <m:accPr>
                    <m:chr m:val="⃗"/>
                    <m:ctrlPr>
                      <w:rPr>
                        <w:rFonts w:ascii="Cambria Math" w:hAnsi="Cambria Math"/>
                        <w:i/>
                      </w:rPr>
                    </m:ctrlPr>
                  </m:accPr>
                  <m:e>
                    <m:r>
                      <w:rPr>
                        <w:rFonts w:ascii="Cambria Math" w:hAnsi="Cambria Math"/>
                      </w:rPr>
                      <m:t>n</m:t>
                    </m:r>
                  </m:e>
                </m:acc>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0</m:t>
                    </m:r>
                  </m:sub>
                </m:sSub>
                <m:r>
                  <w:rPr>
                    <w:rFonts w:ascii="Cambria Math" w:hAnsi="Cambria Math"/>
                    <w:lang w:val="en-US"/>
                  </w:rPr>
                  <m:t>∙</m:t>
                </m:r>
                <m:acc>
                  <m:accPr>
                    <m:chr m:val="⃗"/>
                    <m:ctrlPr>
                      <w:rPr>
                        <w:rFonts w:ascii="Cambria Math" w:hAnsi="Cambria Math"/>
                        <w:i/>
                      </w:rPr>
                    </m:ctrlPr>
                  </m:accPr>
                  <m:e>
                    <m:r>
                      <w:rPr>
                        <w:rFonts w:ascii="Cambria Math" w:hAnsi="Cambria Math"/>
                      </w:rPr>
                      <m:t>n</m:t>
                    </m:r>
                  </m:e>
                </m:acc>
              </m:e>
            </m:d>
          </m:e>
          <m:sup>
            <m:r>
              <w:rPr>
                <w:rFonts w:ascii="Cambria Math" w:hAnsi="Cambria Math"/>
                <w:lang w:val="en-US"/>
              </w:rPr>
              <m:t>2</m:t>
            </m:r>
          </m:sup>
        </m:sSup>
        <m:r>
          <w:rPr>
            <w:rFonts w:ascii="Cambria Math" w:hAnsi="Cambria Math"/>
            <w:lang w:val="en-US"/>
          </w:rPr>
          <m:t>=0</m:t>
        </m:r>
      </m:oMath>
      <w:r w:rsidR="0059250B">
        <w:t xml:space="preserve">, а во втором слагаемом множитель </w:t>
      </w:r>
      <m:oMath>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2</m:t>
            </m:r>
          </m:sup>
        </m:sSubSup>
        <m:r>
          <w:rPr>
            <w:rFonts w:ascii="Cambria Math" w:hAnsi="Cambria Math"/>
          </w:rPr>
          <m:t>≡</m:t>
        </m:r>
        <m:sSup>
          <m:sSupPr>
            <m:ctrlPr>
              <w:rPr>
                <w:rFonts w:ascii="Cambria Math" w:hAnsi="Cambria Math"/>
                <w:i/>
                <w:lang w:val="en-US"/>
              </w:rPr>
            </m:ctrlPr>
          </m:sSupPr>
          <m:e>
            <m:r>
              <w:rPr>
                <w:rFonts w:ascii="Cambria Math" w:hAnsi="Cambria Math"/>
                <w:lang w:val="en-US"/>
              </w:rPr>
              <m:t>n</m:t>
            </m:r>
            <m:ctrlPr>
              <w:rPr>
                <w:rFonts w:ascii="Cambria Math" w:hAnsi="Cambria Math"/>
                <w:i/>
              </w:rPr>
            </m:ctrlPr>
          </m:e>
          <m:sup>
            <m:r>
              <w:rPr>
                <w:rFonts w:ascii="Cambria Math" w:hAnsi="Cambria Math"/>
                <w:lang w:val="en-US"/>
              </w:rPr>
              <m:t>2</m:t>
            </m:r>
          </m:sup>
        </m:sSup>
        <m:r>
          <w:rPr>
            <w:rFonts w:ascii="Cambria Math" w:hAnsi="Cambria Math"/>
          </w:rPr>
          <m:t>=1</m:t>
        </m:r>
      </m:oMath>
      <w:r w:rsidR="0059250B">
        <w:rPr>
          <w:rFonts w:eastAsiaTheme="minorEastAsia"/>
          <w:lang w:val="en-US"/>
        </w:rPr>
        <w:t xml:space="preserve">. </w:t>
      </w:r>
      <w:r w:rsidR="0059250B">
        <w:rPr>
          <w:rFonts w:eastAsiaTheme="minorEastAsia"/>
        </w:rPr>
        <w:t xml:space="preserve">Теперь выражение для давления магнитного поля </w:t>
      </w:r>
      <w:r w:rsidR="00155696">
        <w:rPr>
          <w:rFonts w:eastAsiaTheme="minorEastAsia"/>
        </w:rPr>
        <w:t xml:space="preserve">на поверхность цилиндра со стороны с магнитной проницаемостью </w:t>
      </w:r>
      <m:oMath>
        <m:r>
          <w:rPr>
            <w:rFonts w:ascii="Cambria Math" w:eastAsiaTheme="minorEastAsia" w:hAnsi="Cambria Math"/>
          </w:rPr>
          <m:t>μ</m:t>
        </m:r>
      </m:oMath>
      <w:r w:rsidR="00155696">
        <w:rPr>
          <w:rFonts w:eastAsiaTheme="minorEastAsia"/>
        </w:rPr>
        <w:t xml:space="preserve"> </w:t>
      </w:r>
      <w:r w:rsidR="0059250B">
        <w:rPr>
          <w:rFonts w:eastAsiaTheme="minorEastAsia"/>
        </w:rPr>
        <w:t>примет следующий вид:</w:t>
      </w:r>
    </w:p>
    <w:p w:rsidR="00991CCB" w:rsidRDefault="00991CCB" w:rsidP="003C2EDD">
      <w:pPr>
        <w:pStyle w:val="main"/>
      </w:pPr>
    </w:p>
    <w:p w:rsidR="00991CCB" w:rsidRPr="00CF5FED" w:rsidRDefault="00833454" w:rsidP="003C2EDD">
      <w:pPr>
        <w:pStyle w:val="main"/>
      </w:pPr>
      <m:oMathPara>
        <m:oMath>
          <m:eqArr>
            <m:eqArrPr>
              <m:maxDist m:val="1"/>
              <m:ctrlPr>
                <w:rPr>
                  <w:rFonts w:ascii="Cambria Math" w:hAnsi="Cambria Math"/>
                  <w:i/>
                  <w:lang w:val="en-US"/>
                </w:rPr>
              </m:ctrlPr>
            </m:eqArrPr>
            <m:e>
              <m:r>
                <w:rPr>
                  <w:rFonts w:ascii="Cambria Math" w:hAnsi="Cambria Math"/>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m:t>
                  </m:r>
                </m:sub>
              </m:sSub>
              <m:r>
                <w:rPr>
                  <w:rFonts w:ascii="Cambria Math" w:hAnsi="Cambria Math"/>
                </w:rPr>
                <m:t>=-</m:t>
              </m:r>
              <m:f>
                <m:fPr>
                  <m:ctrlPr>
                    <w:rPr>
                      <w:rFonts w:ascii="Cambria Math" w:hAnsi="Cambria Math"/>
                      <w:i/>
                      <w:lang w:val="en-US"/>
                    </w:rPr>
                  </m:ctrlPr>
                </m:fPr>
                <m:num>
                  <m:r>
                    <w:rPr>
                      <w:rFonts w:ascii="Cambria Math" w:hAnsi="Cambria Math"/>
                      <w:lang w:val="en-US"/>
                    </w:rPr>
                    <m:t>μ</m:t>
                  </m:r>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num>
                <m:den>
                  <m:r>
                    <w:rPr>
                      <w:rFonts w:ascii="Cambria Math" w:hAnsi="Cambria Math"/>
                      <w:lang w:val="en-US"/>
                    </w:rPr>
                    <m:t>8π</m:t>
                  </m:r>
                </m:den>
              </m:f>
              <m:r>
                <w:rPr>
                  <w:rFonts w:ascii="Cambria Math" w:hAnsi="Cambria Math"/>
                </w:rPr>
                <m:t>.</m:t>
              </m:r>
              <m:r>
                <w:rPr>
                  <w:rFonts w:ascii="Cambria Math" w:hAnsi="Cambria Math"/>
                  <w:lang w:val="en-US"/>
                </w:rPr>
                <m:t>#</m:t>
              </m:r>
              <m:d>
                <m:dPr>
                  <m:ctrlPr>
                    <w:rPr>
                      <w:rFonts w:ascii="Cambria Math" w:hAnsi="Cambria Math"/>
                      <w:i/>
                      <w:lang w:val="en-US"/>
                    </w:rPr>
                  </m:ctrlPr>
                </m:dPr>
                <m:e>
                  <m:r>
                    <w:rPr>
                      <w:rFonts w:ascii="Cambria Math" w:hAnsi="Cambria Math"/>
                      <w:lang w:val="en-US"/>
                    </w:rPr>
                    <m:t>5.4</m:t>
                  </m:r>
                </m:e>
              </m:d>
            </m:e>
          </m:eqArr>
        </m:oMath>
      </m:oMathPara>
    </w:p>
    <w:p w:rsidR="00155696" w:rsidRDefault="00155696" w:rsidP="003C2EDD">
      <w:pPr>
        <w:pStyle w:val="main"/>
      </w:pPr>
    </w:p>
    <w:p w:rsidR="00155696" w:rsidRDefault="00155696" w:rsidP="003C2EDD">
      <w:pPr>
        <w:pStyle w:val="main"/>
      </w:pPr>
      <w:r>
        <w:t>Воспользуемся формулой (5.4) для вычисления суммарного давления в рассматриваемой задаче:</w:t>
      </w:r>
    </w:p>
    <w:p w:rsidR="00155696" w:rsidRDefault="00155696" w:rsidP="003C2EDD">
      <w:pPr>
        <w:pStyle w:val="main"/>
      </w:pPr>
    </w:p>
    <w:p w:rsidR="00155696" w:rsidRDefault="00833454" w:rsidP="003C2EDD">
      <w:pPr>
        <w:pStyle w:val="main"/>
      </w:pPr>
      <m:oMathPara>
        <m:oMath>
          <m:eqArr>
            <m:eqArrPr>
              <m:maxDist m:val="1"/>
              <m:ctrlPr>
                <w:rPr>
                  <w:rFonts w:ascii="Cambria Math" w:hAnsi="Cambria Math"/>
                  <w:i/>
                  <w:lang w:val="en-US"/>
                </w:rPr>
              </m:ctrlPr>
            </m:eqArrPr>
            <m:e>
              <m:m>
                <m:mPr>
                  <m:plcHide m:val="1"/>
                  <m:mcs>
                    <m:mc>
                      <m:mcPr>
                        <m:count m:val="1"/>
                        <m:mcJc m:val="center"/>
                      </m:mcPr>
                    </m:mc>
                  </m:mcs>
                  <m:ctrlPr>
                    <w:rPr>
                      <w:rFonts w:ascii="Cambria Math" w:hAnsi="Cambria Math"/>
                      <w:i/>
                      <w:lang w:val="en-US"/>
                    </w:rPr>
                  </m:ctrlPr>
                </m:mPr>
                <m:mr>
                  <m:e>
                    <m:r>
                      <w:rPr>
                        <w:rFonts w:ascii="Cambria Math" w:hAnsi="Cambria Math"/>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m:t>
                        </m:r>
                      </m:sub>
                    </m:sSub>
                    <m:r>
                      <w:rPr>
                        <w:rFonts w:ascii="Cambria Math" w:hAnsi="Cambria Math"/>
                      </w:rPr>
                      <m:t>=</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M</m:t>
                        </m:r>
                      </m:sub>
                      <m:sup>
                        <m:d>
                          <m:dPr>
                            <m:ctrlPr>
                              <w:rPr>
                                <w:rFonts w:ascii="Cambria Math" w:hAnsi="Cambria Math"/>
                                <w:i/>
                                <w:lang w:val="en-US"/>
                              </w:rPr>
                            </m:ctrlPr>
                          </m:dPr>
                          <m:e>
                            <m:r>
                              <w:rPr>
                                <w:rFonts w:ascii="Cambria Math" w:hAnsi="Cambria Math"/>
                                <w:lang w:val="en-US"/>
                              </w:rPr>
                              <m:t>1</m:t>
                            </m:r>
                          </m:e>
                        </m:d>
                      </m:sup>
                    </m:sSubSup>
                    <m:r>
                      <w:rPr>
                        <w:rFonts w:ascii="Cambria Math" w:hAnsi="Cambria Math"/>
                      </w:rPr>
                      <m:t>-</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M</m:t>
                        </m:r>
                      </m:sub>
                      <m:sup>
                        <m:d>
                          <m:dPr>
                            <m:ctrlPr>
                              <w:rPr>
                                <w:rFonts w:ascii="Cambria Math" w:hAnsi="Cambria Math"/>
                                <w:i/>
                                <w:lang w:val="en-US"/>
                              </w:rPr>
                            </m:ctrlPr>
                          </m:dPr>
                          <m:e>
                            <m:r>
                              <w:rPr>
                                <w:rFonts w:ascii="Cambria Math" w:hAnsi="Cambria Math"/>
                                <w:lang w:val="en-US"/>
                              </w:rPr>
                              <m:t>2</m:t>
                            </m:r>
                          </m:e>
                        </m:d>
                      </m:sup>
                    </m:sSubSup>
                    <m:r>
                      <w:rPr>
                        <w:rFonts w:ascii="Cambria Math" w:hAnsi="Cambria Math"/>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num>
                      <m:den>
                        <m:r>
                          <w:rPr>
                            <w:rFonts w:ascii="Cambria Math" w:hAnsi="Cambria Math"/>
                            <w:lang w:val="en-US"/>
                          </w:rPr>
                          <m:t>8π</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1</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2</m:t>
                                </m:r>
                              </m:e>
                            </m:d>
                          </m:sup>
                        </m:sSup>
                      </m:e>
                    </m:d>
                    <m:r>
                      <w:rPr>
                        <w:rFonts w:ascii="Cambria Math" w:hAnsi="Cambria Math"/>
                        <w:lang w:val="en-US"/>
                      </w:rPr>
                      <m:t>&gt;0</m:t>
                    </m:r>
                    <m:r>
                      <w:rPr>
                        <w:rFonts w:ascii="Cambria Math" w:hAnsi="Cambria Math"/>
                      </w:rPr>
                      <m:t>,</m:t>
                    </m:r>
                  </m:e>
                </m:mr>
                <m:mr>
                  <m:e/>
                </m:mr>
                <m:mr>
                  <m:e>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1</m:t>
                            </m:r>
                          </m:e>
                        </m:d>
                      </m:sup>
                    </m:sSup>
                    <m:r>
                      <w:rPr>
                        <w:rFonts w:ascii="Cambria Math" w:hAnsi="Cambria Math"/>
                        <w:lang w:val="en-US"/>
                      </w:rPr>
                      <m:t>&gt;</m:t>
                    </m:r>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2</m:t>
                            </m:r>
                          </m:e>
                        </m:d>
                      </m:sup>
                    </m:sSup>
                    <m:r>
                      <w:rPr>
                        <w:rFonts w:ascii="Cambria Math" w:hAnsi="Cambria Math"/>
                        <w:lang w:val="en-US"/>
                      </w:rPr>
                      <m:t>,</m:t>
                    </m:r>
                  </m:e>
                </m:mr>
              </m:m>
              <m:r>
                <w:rPr>
                  <w:rFonts w:ascii="Cambria Math" w:hAnsi="Cambria Math"/>
                  <w:lang w:val="en-US"/>
                </w:rPr>
                <m:t>#</m:t>
              </m:r>
              <m:d>
                <m:dPr>
                  <m:ctrlPr>
                    <w:rPr>
                      <w:rFonts w:ascii="Cambria Math" w:hAnsi="Cambria Math"/>
                      <w:i/>
                      <w:lang w:val="en-US"/>
                    </w:rPr>
                  </m:ctrlPr>
                </m:dPr>
                <m:e>
                  <m:r>
                    <w:rPr>
                      <w:rFonts w:ascii="Cambria Math" w:hAnsi="Cambria Math"/>
                      <w:lang w:val="en-US"/>
                    </w:rPr>
                    <m:t>5.5</m:t>
                  </m:r>
                </m:e>
              </m:d>
            </m:e>
          </m:eqArr>
        </m:oMath>
      </m:oMathPara>
    </w:p>
    <w:p w:rsidR="00155696" w:rsidRDefault="00155696" w:rsidP="003C2EDD">
      <w:pPr>
        <w:pStyle w:val="main"/>
      </w:pPr>
    </w:p>
    <w:p w:rsidR="00172279" w:rsidRDefault="00155696" w:rsidP="00155696">
      <w:pPr>
        <w:pStyle w:val="main"/>
        <w:ind w:firstLine="0"/>
        <w:rPr>
          <w:rFonts w:eastAsiaTheme="minorEastAsia"/>
        </w:rPr>
      </w:pPr>
      <w:r>
        <w:t xml:space="preserve">где </w:t>
      </w:r>
      <m:oMath>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M</m:t>
            </m:r>
          </m:sub>
          <m:sup>
            <m:d>
              <m:dPr>
                <m:ctrlPr>
                  <w:rPr>
                    <w:rFonts w:ascii="Cambria Math" w:hAnsi="Cambria Math"/>
                    <w:i/>
                    <w:lang w:val="en-US"/>
                  </w:rPr>
                </m:ctrlPr>
              </m:dPr>
              <m:e>
                <m:r>
                  <w:rPr>
                    <w:rFonts w:ascii="Cambria Math" w:hAnsi="Cambria Math"/>
                    <w:lang w:val="en-US"/>
                  </w:rPr>
                  <m:t>1</m:t>
                </m:r>
              </m:e>
            </m:d>
          </m:sup>
        </m:sSubSup>
      </m:oMath>
      <w:r>
        <w:rPr>
          <w:rFonts w:eastAsiaTheme="minorEastAsia"/>
        </w:rPr>
        <w:t xml:space="preserve"> – давление магнитного поля на поверхность со стороны магнитной жидкости, </w:t>
      </w:r>
      <m:oMath>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M</m:t>
            </m:r>
          </m:sub>
          <m:sup>
            <m:d>
              <m:dPr>
                <m:ctrlPr>
                  <w:rPr>
                    <w:rFonts w:ascii="Cambria Math" w:hAnsi="Cambria Math"/>
                    <w:i/>
                    <w:lang w:val="en-US"/>
                  </w:rPr>
                </m:ctrlPr>
              </m:dPr>
              <m:e>
                <m:r>
                  <w:rPr>
                    <w:rFonts w:ascii="Cambria Math" w:hAnsi="Cambria Math"/>
                    <w:lang w:val="en-US"/>
                  </w:rPr>
                  <m:t>2</m:t>
                </m:r>
              </m:e>
            </m:d>
          </m:sup>
        </m:sSubSup>
      </m:oMath>
      <w:r>
        <w:rPr>
          <w:rFonts w:eastAsiaTheme="minorEastAsia"/>
        </w:rPr>
        <w:t xml:space="preserve"> – давление магнитного поля на поверхность со стороны внешней среды. </w:t>
      </w:r>
    </w:p>
    <w:p w:rsidR="00155696" w:rsidRDefault="00155696" w:rsidP="00172279">
      <w:pPr>
        <w:pStyle w:val="main"/>
      </w:pPr>
      <w:r>
        <w:t xml:space="preserve">Из полученного соотношения </w:t>
      </w:r>
      <w:r w:rsidR="00172279">
        <w:t xml:space="preserve">(см. формулу 5.5) </w:t>
      </w:r>
      <w:r>
        <w:t>можно заключить, что суммарное давление направлено в сторону внешней среды</w:t>
      </w:r>
      <w:r w:rsidR="00172279">
        <w:t>, поскольку величина магнитной проницаемости магнитной жидкости (парамагнетика) больше по сравнению с величиной магнитной проницаемости во внешней среде.</w:t>
      </w:r>
      <w:r>
        <w:t xml:space="preserve"> </w:t>
      </w:r>
      <w:r w:rsidR="004F2D78">
        <w:rPr>
          <w:lang w:val="en-US"/>
        </w:rPr>
        <w:t>C</w:t>
      </w:r>
      <w:r>
        <w:t xml:space="preserve">ледовательно, </w:t>
      </w:r>
      <w:r w:rsidR="004F2D78">
        <w:t>магнитное поле</w:t>
      </w:r>
      <w:r>
        <w:t xml:space="preserve"> будет </w:t>
      </w:r>
      <w:r w:rsidR="004F2D78">
        <w:t xml:space="preserve">стремиться </w:t>
      </w:r>
      <w:r>
        <w:t>дестабилизировать</w:t>
      </w:r>
      <w:r w:rsidR="00172279">
        <w:t xml:space="preserve"> поверхность магнитной жидкости.</w:t>
      </w:r>
    </w:p>
    <w:p w:rsidR="004650E8" w:rsidRDefault="004650E8" w:rsidP="00172279">
      <w:pPr>
        <w:pStyle w:val="main"/>
        <w:rPr>
          <w:rFonts w:eastAsiaTheme="minorEastAsia"/>
        </w:rPr>
      </w:pPr>
      <w:r>
        <w:t xml:space="preserve">Зная результат (5.5), несложно получить выражение для давления магнитного поля в случае наличия волнового возмущения на поверхности струи. Для этого </w:t>
      </w:r>
      <w:r w:rsidR="00C52A96">
        <w:t xml:space="preserve">представим магнитное поле </w:t>
      </w:r>
      <m:oMath>
        <m:acc>
          <m:accPr>
            <m:chr m:val="⃗"/>
            <m:ctrlPr>
              <w:rPr>
                <w:rFonts w:ascii="Cambria Math" w:eastAsiaTheme="minorEastAsia" w:hAnsi="Cambria Math"/>
                <w:i/>
              </w:rPr>
            </m:ctrlPr>
          </m:accPr>
          <m:e>
            <m:r>
              <w:rPr>
                <w:rFonts w:ascii="Cambria Math" w:eastAsiaTheme="minorEastAsia" w:hAnsi="Cambria Math"/>
              </w:rPr>
              <m:t>H</m:t>
            </m:r>
          </m:e>
        </m:acc>
      </m:oMath>
      <w:r w:rsidR="00C52A96">
        <w:rPr>
          <w:rFonts w:eastAsiaTheme="minorEastAsia"/>
        </w:rPr>
        <w:t xml:space="preserve"> в виде суперпозиции (3.3) (см. раздел 3). Тогда формула (5.5) преобразуется к следующему виду:</w:t>
      </w:r>
    </w:p>
    <w:p w:rsidR="00C52A96" w:rsidRDefault="00C52A96" w:rsidP="00172279">
      <w:pPr>
        <w:pStyle w:val="main"/>
        <w:rPr>
          <w:rFonts w:eastAsiaTheme="minorEastAsia"/>
        </w:rPr>
      </w:pPr>
    </w:p>
    <w:p w:rsidR="00C52A96" w:rsidRDefault="00833454" w:rsidP="00172279">
      <w:pPr>
        <w:pStyle w:val="main"/>
        <w:rPr>
          <w:rFonts w:eastAsiaTheme="minorEastAsia"/>
        </w:rPr>
      </w:pPr>
      <m:oMathPara>
        <m:oMath>
          <m:eqArr>
            <m:eqArrPr>
              <m:maxDist m:val="1"/>
              <m:ctrlPr>
                <w:rPr>
                  <w:rFonts w:ascii="Cambria Math" w:hAnsi="Cambria Math"/>
                  <w:i/>
                  <w:lang w:val="en-US"/>
                </w:rPr>
              </m:ctrlPr>
            </m:eqArrPr>
            <m:e>
              <m:m>
                <m:mPr>
                  <m:plcHide m:val="1"/>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0</m:t>
                            </m:r>
                          </m:sub>
                          <m:sup>
                            <m:r>
                              <w:rPr>
                                <w:rFonts w:ascii="Cambria Math" w:hAnsi="Cambria Math"/>
                                <w:lang w:val="en-US"/>
                              </w:rPr>
                              <m:t>2</m:t>
                            </m:r>
                          </m:sup>
                        </m:sSubSup>
                      </m:num>
                      <m:den>
                        <m:r>
                          <w:rPr>
                            <w:rFonts w:ascii="Cambria Math" w:hAnsi="Cambria Math"/>
                            <w:lang w:val="en-US"/>
                          </w:rPr>
                          <m:t>8π</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1</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2</m:t>
                                </m:r>
                              </m:e>
                            </m:d>
                          </m:sup>
                        </m:sSup>
                      </m:e>
                    </m:d>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0</m:t>
                            </m:r>
                          </m:sub>
                        </m:sSub>
                      </m:num>
                      <m:den>
                        <m:r>
                          <w:rPr>
                            <w:rFonts w:ascii="Cambria Math" w:hAnsi="Cambria Math"/>
                            <w:lang w:val="en-US"/>
                          </w:rPr>
                          <m:t>4π</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1</m:t>
                                </m:r>
                              </m:e>
                            </m:d>
                          </m:sup>
                        </m:sSup>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1</m:t>
                            </m:r>
                          </m:sub>
                          <m:sup>
                            <m:d>
                              <m:dPr>
                                <m:ctrlPr>
                                  <w:rPr>
                                    <w:rFonts w:ascii="Cambria Math" w:hAnsi="Cambria Math"/>
                                    <w:i/>
                                    <w:lang w:val="en-US"/>
                                  </w:rPr>
                                </m:ctrlPr>
                              </m:dPr>
                              <m:e>
                                <m:r>
                                  <w:rPr>
                                    <w:rFonts w:ascii="Cambria Math" w:hAnsi="Cambria Math"/>
                                    <w:lang w:val="en-US"/>
                                  </w:rPr>
                                  <m:t>1</m:t>
                                </m:r>
                              </m:e>
                            </m:d>
                          </m:sup>
                        </m:sSub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2</m:t>
                                </m:r>
                              </m:e>
                            </m:d>
                          </m:sup>
                        </m:sSup>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1</m:t>
                            </m:r>
                          </m:sub>
                          <m:sup>
                            <m:d>
                              <m:dPr>
                                <m:ctrlPr>
                                  <w:rPr>
                                    <w:rFonts w:ascii="Cambria Math" w:hAnsi="Cambria Math"/>
                                    <w:i/>
                                    <w:lang w:val="en-US"/>
                                  </w:rPr>
                                </m:ctrlPr>
                              </m:dPr>
                              <m:e>
                                <m:r>
                                  <w:rPr>
                                    <w:rFonts w:ascii="Cambria Math" w:hAnsi="Cambria Math"/>
                                    <w:lang w:val="en-US"/>
                                  </w:rPr>
                                  <m:t>2</m:t>
                                </m:r>
                              </m:e>
                            </m:d>
                          </m:sup>
                        </m:sSubSup>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M1</m:t>
                        </m:r>
                      </m:sub>
                    </m:sSub>
                    <m:r>
                      <w:rPr>
                        <w:rFonts w:ascii="Cambria Math" w:hAnsi="Cambria Math"/>
                        <w:lang w:val="en-US"/>
                      </w:rPr>
                      <m:t>,</m:t>
                    </m:r>
                  </m:e>
                </m:mr>
                <m:mr>
                  <m:e/>
                </m:mr>
                <m:m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M0</m:t>
                        </m:r>
                      </m:sub>
                    </m:sSub>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0</m:t>
                            </m:r>
                          </m:sub>
                          <m:sup>
                            <m:r>
                              <w:rPr>
                                <w:rFonts w:ascii="Cambria Math" w:hAnsi="Cambria Math"/>
                                <w:lang w:val="en-US"/>
                              </w:rPr>
                              <m:t>2</m:t>
                            </m:r>
                          </m:sup>
                        </m:sSubSup>
                      </m:num>
                      <m:den>
                        <m:r>
                          <w:rPr>
                            <w:rFonts w:ascii="Cambria Math" w:hAnsi="Cambria Math"/>
                            <w:lang w:val="en-US"/>
                          </w:rPr>
                          <m:t>8π</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1</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2</m:t>
                                </m:r>
                              </m:e>
                            </m:d>
                          </m:sup>
                        </m:sSup>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M1</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0</m:t>
                            </m:r>
                          </m:sub>
                        </m:sSub>
                      </m:num>
                      <m:den>
                        <m:r>
                          <w:rPr>
                            <w:rFonts w:ascii="Cambria Math" w:hAnsi="Cambria Math"/>
                            <w:lang w:val="en-US"/>
                          </w:rPr>
                          <m:t>4π</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1</m:t>
                                </m:r>
                              </m:e>
                            </m:d>
                          </m:sup>
                        </m:sSup>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1</m:t>
                            </m:r>
                          </m:sub>
                          <m:sup>
                            <m:d>
                              <m:dPr>
                                <m:ctrlPr>
                                  <w:rPr>
                                    <w:rFonts w:ascii="Cambria Math" w:hAnsi="Cambria Math"/>
                                    <w:i/>
                                    <w:lang w:val="en-US"/>
                                  </w:rPr>
                                </m:ctrlPr>
                              </m:dPr>
                              <m:e>
                                <m:r>
                                  <w:rPr>
                                    <w:rFonts w:ascii="Cambria Math" w:hAnsi="Cambria Math"/>
                                    <w:lang w:val="en-US"/>
                                  </w:rPr>
                                  <m:t>1</m:t>
                                </m:r>
                              </m:e>
                            </m:d>
                          </m:sup>
                        </m:sSub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2</m:t>
                                </m:r>
                              </m:e>
                            </m:d>
                          </m:sup>
                        </m:sSup>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1</m:t>
                            </m:r>
                          </m:sub>
                          <m:sup>
                            <m:d>
                              <m:dPr>
                                <m:ctrlPr>
                                  <w:rPr>
                                    <w:rFonts w:ascii="Cambria Math" w:hAnsi="Cambria Math"/>
                                    <w:i/>
                                    <w:lang w:val="en-US"/>
                                  </w:rPr>
                                </m:ctrlPr>
                              </m:dPr>
                              <m:e>
                                <m:r>
                                  <w:rPr>
                                    <w:rFonts w:ascii="Cambria Math" w:hAnsi="Cambria Math"/>
                                    <w:lang w:val="en-US"/>
                                  </w:rPr>
                                  <m:t>2</m:t>
                                </m:r>
                              </m:e>
                            </m:d>
                          </m:sup>
                        </m:sSubSup>
                      </m:e>
                    </m:d>
                    <m:r>
                      <w:rPr>
                        <w:rFonts w:ascii="Cambria Math" w:hAnsi="Cambria Math"/>
                        <w:lang w:val="en-US"/>
                      </w:rPr>
                      <m:t>,</m:t>
                    </m:r>
                  </m:e>
                </m:mr>
              </m:m>
              <m:r>
                <w:rPr>
                  <w:rFonts w:ascii="Cambria Math" w:hAnsi="Cambria Math"/>
                  <w:lang w:val="en-US"/>
                </w:rPr>
                <m:t>#</m:t>
              </m:r>
              <m:d>
                <m:dPr>
                  <m:ctrlPr>
                    <w:rPr>
                      <w:rFonts w:ascii="Cambria Math" w:hAnsi="Cambria Math"/>
                      <w:i/>
                      <w:lang w:val="en-US"/>
                    </w:rPr>
                  </m:ctrlPr>
                </m:dPr>
                <m:e>
                  <m:r>
                    <w:rPr>
                      <w:rFonts w:ascii="Cambria Math" w:hAnsi="Cambria Math"/>
                      <w:lang w:val="en-US"/>
                    </w:rPr>
                    <m:t>5.6</m:t>
                  </m:r>
                </m:e>
              </m:d>
            </m:e>
          </m:eqArr>
        </m:oMath>
      </m:oMathPara>
    </w:p>
    <w:p w:rsidR="00C52A96" w:rsidRDefault="00C52A96" w:rsidP="00172279">
      <w:pPr>
        <w:pStyle w:val="main"/>
        <w:rPr>
          <w:rFonts w:eastAsiaTheme="minorEastAsia"/>
        </w:rPr>
      </w:pPr>
    </w:p>
    <w:p w:rsidR="00094B9A" w:rsidRPr="00094B9A" w:rsidRDefault="00094B9A" w:rsidP="00094B9A">
      <w:pPr>
        <w:pStyle w:val="main"/>
        <w:ind w:firstLine="0"/>
        <w:rPr>
          <w:rFonts w:eastAsiaTheme="minorEastAsia"/>
        </w:rPr>
      </w:pPr>
      <w:r>
        <w:rPr>
          <w:rFonts w:eastAsiaTheme="minorEastAsia"/>
        </w:rPr>
        <w:t xml:space="preserve">где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M0</m:t>
            </m:r>
          </m:sub>
        </m:sSub>
      </m:oMath>
      <w:r>
        <w:rPr>
          <w:rFonts w:eastAsiaTheme="minorEastAsia"/>
        </w:rPr>
        <w:t xml:space="preserve"> – </w:t>
      </w:r>
      <w:r w:rsidRPr="00094B9A">
        <w:rPr>
          <w:rFonts w:eastAsiaTheme="minorEastAsia"/>
        </w:rPr>
        <w:t>давление магнитного поля на невозмущённую поверхность</w:t>
      </w:r>
      <w:r>
        <w:rPr>
          <w:rFonts w:eastAsiaTheme="minorEastAsia"/>
        </w:rP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M1</m:t>
            </m:r>
          </m:sub>
        </m:sSub>
      </m:oMath>
      <w:r>
        <w:rPr>
          <w:rFonts w:eastAsiaTheme="minorEastAsia"/>
        </w:rPr>
        <w:t xml:space="preserve"> – </w:t>
      </w:r>
      <w:r w:rsidRPr="00094B9A">
        <w:rPr>
          <w:rFonts w:eastAsiaTheme="minorEastAsia"/>
        </w:rPr>
        <w:t>малая поправка к давлению,</w:t>
      </w:r>
      <w:r w:rsidRPr="00094B9A">
        <w:t xml:space="preserve"> </w:t>
      </w:r>
      <w:r w:rsidRPr="00094B9A">
        <w:rPr>
          <w:rFonts w:eastAsiaTheme="minorEastAsia"/>
        </w:rPr>
        <w:t>учитывающая искажение давления магнитного поля на возмущённую поверхность</w:t>
      </w:r>
      <w:r w:rsidR="00BE64C3">
        <w:rPr>
          <w:rFonts w:eastAsiaTheme="minorEastAsia"/>
        </w:rPr>
        <w:t xml:space="preserve">, </w:t>
      </w:r>
      <m:oMath>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1</m:t>
            </m:r>
          </m:sub>
          <m:sup>
            <m:d>
              <m:dPr>
                <m:ctrlPr>
                  <w:rPr>
                    <w:rFonts w:ascii="Cambria Math" w:hAnsi="Cambria Math"/>
                    <w:i/>
                    <w:lang w:val="en-US"/>
                  </w:rPr>
                </m:ctrlPr>
              </m:dPr>
              <m:e>
                <m:r>
                  <w:rPr>
                    <w:rFonts w:ascii="Cambria Math" w:hAnsi="Cambria Math"/>
                    <w:lang w:val="en-US"/>
                  </w:rPr>
                  <m:t>1</m:t>
                </m:r>
              </m:e>
            </m:d>
          </m:sup>
        </m:sSubSup>
      </m:oMath>
      <w:r w:rsidR="00BE64C3">
        <w:rPr>
          <w:rFonts w:eastAsiaTheme="minorEastAsia"/>
        </w:rPr>
        <w:t xml:space="preserve"> и </w:t>
      </w:r>
      <m:oMath>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1</m:t>
            </m:r>
          </m:sub>
          <m:sup>
            <m:d>
              <m:dPr>
                <m:ctrlPr>
                  <w:rPr>
                    <w:rFonts w:ascii="Cambria Math" w:hAnsi="Cambria Math"/>
                    <w:i/>
                    <w:lang w:val="en-US"/>
                  </w:rPr>
                </m:ctrlPr>
              </m:dPr>
              <m:e>
                <m:r>
                  <w:rPr>
                    <w:rFonts w:ascii="Cambria Math" w:hAnsi="Cambria Math"/>
                    <w:lang w:val="en-US"/>
                  </w:rPr>
                  <m:t>2</m:t>
                </m:r>
              </m:e>
            </m:d>
          </m:sup>
        </m:sSubSup>
      </m:oMath>
      <w:r w:rsidR="00BE64C3">
        <w:rPr>
          <w:rFonts w:eastAsiaTheme="minorEastAsia"/>
        </w:rPr>
        <w:t xml:space="preserve"> – возмущения напряжённостей магнитного поля в магнитной жидкости и внешней среде соответственно</w:t>
      </w:r>
      <w:r>
        <w:rPr>
          <w:rFonts w:eastAsiaTheme="minorEastAsia"/>
        </w:rPr>
        <w:t>. В выражении (5.6) оставлены только слагаемые до 1 порядка малости включительно.</w:t>
      </w:r>
    </w:p>
    <w:p w:rsidR="00D25815" w:rsidRDefault="00D25815" w:rsidP="003C2EDD">
      <w:pPr>
        <w:pStyle w:val="main"/>
      </w:pPr>
    </w:p>
    <w:p w:rsidR="003567A9" w:rsidRDefault="009A3CBA" w:rsidP="00D71459">
      <w:pPr>
        <w:pStyle w:val="main"/>
        <w:spacing w:after="240"/>
      </w:pPr>
      <w:r>
        <w:t xml:space="preserve">5.3 </w:t>
      </w:r>
      <w:r w:rsidR="00D71459">
        <w:t>Математическая формулировка задачи</w:t>
      </w:r>
    </w:p>
    <w:p w:rsidR="002B3AAE" w:rsidRDefault="002B3AAE" w:rsidP="002B3AAE">
      <w:pPr>
        <w:pStyle w:val="main"/>
        <w:ind w:firstLine="0"/>
        <w:rPr>
          <w:lang w:val="en-US"/>
        </w:rPr>
      </w:pPr>
      <w:r w:rsidRPr="002B28A0">
        <w:rPr>
          <w:i/>
          <w:lang w:val="en-US"/>
        </w:rPr>
        <w:t>Уравнение несжимаемости.</w:t>
      </w:r>
    </w:p>
    <w:p w:rsidR="00D71459" w:rsidRDefault="002B3AAE" w:rsidP="003C2EDD">
      <w:pPr>
        <w:pStyle w:val="main"/>
      </w:pPr>
      <w:r>
        <w:t xml:space="preserve">Воспользуемся </w:t>
      </w:r>
      <w:r w:rsidR="00EE2BBA">
        <w:t>раннее</w:t>
      </w:r>
      <w:r w:rsidR="00F747F6">
        <w:t xml:space="preserve"> полуенным уравнением (4.17</w:t>
      </w:r>
      <w:r>
        <w:t>):</w:t>
      </w:r>
    </w:p>
    <w:p w:rsidR="002B3AAE" w:rsidRPr="00D74015" w:rsidRDefault="002B3AAE" w:rsidP="003C2EDD">
      <w:pPr>
        <w:pStyle w:val="main"/>
      </w:pPr>
    </w:p>
    <w:p w:rsidR="0054136C" w:rsidRPr="002B3AAE" w:rsidRDefault="00833454" w:rsidP="003C2EDD">
      <w:pPr>
        <w:pStyle w:val="main"/>
        <w:rPr>
          <w:rFonts w:eastAsiaTheme="minorEastAsia"/>
          <w:lang w:val="en-US"/>
        </w:rPr>
      </w:pPr>
      <m:oMathPara>
        <m:oMath>
          <m:eqArr>
            <m:eqArrPr>
              <m:maxDist m:val="1"/>
              <m:ctrlPr>
                <w:rPr>
                  <w:rFonts w:ascii="Cambria Math" w:hAnsi="Cambria Math" w:cs="Times New Roman"/>
                  <w:i/>
                  <w:lang w:val="en-US"/>
                </w:rPr>
              </m:ctrlPr>
            </m:eqArrPr>
            <m:e>
              <m:r>
                <w:rPr>
                  <w:rFonts w:ascii="Cambria Math" w:hAnsi="Cambria Math" w:cs="Times New Roman"/>
                  <w:lang w:val="en-US"/>
                </w:rPr>
                <m:t>∆</m:t>
              </m:r>
              <m:r>
                <m:rPr>
                  <m:sty m:val="p"/>
                </m:rPr>
                <w:rPr>
                  <w:rFonts w:ascii="Cambria Math" w:hAnsi="Cambria Math" w:cs="Times New Roman"/>
                  <w:lang w:val="en-US"/>
                </w:rPr>
                <m:t>Φ</m:t>
              </m:r>
              <m:r>
                <w:rPr>
                  <w:rFonts w:ascii="Cambria Math" w:hAnsi="Cambria Math" w:cs="Times New Roman"/>
                  <w:lang w:val="en-US"/>
                </w:rPr>
                <m:t>=0,  r&lt;R,#</m:t>
              </m:r>
              <m:d>
                <m:dPr>
                  <m:ctrlPr>
                    <w:rPr>
                      <w:rFonts w:ascii="Cambria Math" w:hAnsi="Cambria Math" w:cs="Times New Roman"/>
                      <w:i/>
                      <w:lang w:val="en-US"/>
                    </w:rPr>
                  </m:ctrlPr>
                </m:dPr>
                <m:e>
                  <m:r>
                    <w:rPr>
                      <w:rFonts w:ascii="Cambria Math" w:hAnsi="Cambria Math" w:cs="Times New Roman"/>
                      <w:lang w:val="en-US"/>
                    </w:rPr>
                    <m:t>5.7</m:t>
                  </m:r>
                </m:e>
              </m:d>
            </m:e>
          </m:eqArr>
        </m:oMath>
      </m:oMathPara>
    </w:p>
    <w:p w:rsidR="002B3AAE" w:rsidRDefault="002B3AAE" w:rsidP="003C2EDD">
      <w:pPr>
        <w:pStyle w:val="main"/>
        <w:rPr>
          <w:rFonts w:eastAsiaTheme="minorEastAsia"/>
          <w:lang w:val="en-US"/>
        </w:rPr>
      </w:pPr>
    </w:p>
    <w:p w:rsidR="002B3AAE" w:rsidRDefault="002B3AAE" w:rsidP="002B3AAE">
      <w:pPr>
        <w:pStyle w:val="main"/>
        <w:ind w:firstLine="0"/>
        <w:rPr>
          <w:i/>
        </w:rPr>
      </w:pPr>
      <w:r w:rsidRPr="002B28A0">
        <w:rPr>
          <w:i/>
          <w:lang w:val="en-US"/>
        </w:rPr>
        <w:t>Уравнени</w:t>
      </w:r>
      <w:r>
        <w:rPr>
          <w:i/>
        </w:rPr>
        <w:t>я</w:t>
      </w:r>
      <w:r>
        <w:rPr>
          <w:i/>
          <w:lang w:val="en-US"/>
        </w:rPr>
        <w:t xml:space="preserve"> </w:t>
      </w:r>
      <w:r>
        <w:rPr>
          <w:i/>
        </w:rPr>
        <w:t>для потенциалов магитного поля (закон Гаусса).</w:t>
      </w:r>
    </w:p>
    <w:p w:rsidR="002B3AAE" w:rsidRDefault="00FD291B" w:rsidP="002B3AAE">
      <w:pPr>
        <w:pStyle w:val="main"/>
        <w:rPr>
          <w:rFonts w:eastAsiaTheme="minorEastAsia"/>
        </w:rPr>
      </w:pPr>
      <w:r>
        <w:t xml:space="preserve">Пусть напряжённость магнитного поля характеризуется потенциалом магнитного поля </w:t>
      </w:r>
      <m:oMath>
        <m:r>
          <w:rPr>
            <w:rFonts w:ascii="Cambria Math" w:hAnsi="Cambria Math"/>
          </w:rPr>
          <m:t>ψ</m:t>
        </m:r>
      </m:oMath>
      <w:r>
        <w:rPr>
          <w:rFonts w:eastAsiaTheme="minorEastAsia"/>
        </w:rPr>
        <w:t xml:space="preserve"> (см. раздел 3, пункт 3.2):</w:t>
      </w:r>
    </w:p>
    <w:p w:rsidR="00FD291B" w:rsidRDefault="00FD291B" w:rsidP="002B3AAE">
      <w:pPr>
        <w:pStyle w:val="main"/>
        <w:rPr>
          <w:rFonts w:eastAsiaTheme="minorEastAsia"/>
        </w:rPr>
      </w:pPr>
    </w:p>
    <w:p w:rsidR="00FD291B" w:rsidRPr="00055B0E" w:rsidRDefault="00833454" w:rsidP="002B3AAE">
      <w:pPr>
        <w:pStyle w:val="main"/>
        <w:rPr>
          <w:rFonts w:eastAsiaTheme="minorEastAsia"/>
          <w:lang w:val="en-US"/>
        </w:rPr>
      </w:pPr>
      <m:oMathPara>
        <m:oMath>
          <m:eqArr>
            <m:eqArrPr>
              <m:maxDist m:val="1"/>
              <m:ctrlPr>
                <w:rPr>
                  <w:rFonts w:ascii="Cambria Math" w:hAnsi="Cambria Math" w:cs="Times New Roman"/>
                  <w:i/>
                  <w:lang w:val="en-US"/>
                </w:rPr>
              </m:ctrlPr>
            </m:eqArrPr>
            <m:e>
              <m:acc>
                <m:accPr>
                  <m:chr m:val="⃗"/>
                  <m:ctrlPr>
                    <w:rPr>
                      <w:rFonts w:ascii="Cambria Math" w:hAnsi="Cambria Math" w:cs="Times New Roman"/>
                      <w:i/>
                      <w:lang w:val="en-US"/>
                    </w:rPr>
                  </m:ctrlPr>
                </m:accPr>
                <m:e>
                  <m:r>
                    <w:rPr>
                      <w:rFonts w:ascii="Cambria Math" w:hAnsi="Cambria Math" w:cs="Times New Roman"/>
                      <w:lang w:val="en-US"/>
                    </w:rPr>
                    <m:t>H</m:t>
                  </m:r>
                </m:e>
              </m:acc>
              <m:r>
                <w:rPr>
                  <w:rFonts w:ascii="Cambria Math" w:hAnsi="Cambria Math" w:cs="Times New Roman"/>
                  <w:lang w:val="en-US"/>
                </w:rPr>
                <m:t>=-</m:t>
              </m:r>
              <m:acc>
                <m:accPr>
                  <m:chr m:val="⃗"/>
                  <m:ctrlPr>
                    <w:rPr>
                      <w:rFonts w:ascii="Cambria Math" w:hAnsi="Cambria Math" w:cs="Times New Roman"/>
                      <w:lang w:val="en-US"/>
                    </w:rPr>
                  </m:ctrlPr>
                </m:accPr>
                <m:e>
                  <m:r>
                    <m:rPr>
                      <m:sty m:val="p"/>
                    </m:rPr>
                    <w:rPr>
                      <w:rFonts w:ascii="Cambria Math" w:hAnsi="Cambria Math" w:cs="Times New Roman"/>
                      <w:lang w:val="en-US"/>
                    </w:rPr>
                    <m:t>∇</m:t>
                  </m:r>
                </m:e>
              </m:acc>
              <m:r>
                <w:rPr>
                  <w:rFonts w:ascii="Cambria Math" w:hAnsi="Cambria Math"/>
                </w:rPr>
                <m:t>ψ</m:t>
              </m:r>
              <m:d>
                <m:dPr>
                  <m:ctrlPr>
                    <w:rPr>
                      <w:rFonts w:ascii="Cambria Math" w:hAnsi="Cambria Math"/>
                      <w:i/>
                    </w:rPr>
                  </m:ctrlPr>
                </m:dPr>
                <m:e>
                  <m:r>
                    <w:rPr>
                      <w:rFonts w:ascii="Cambria Math" w:hAnsi="Cambria Math"/>
                    </w:rPr>
                    <m:t>t,r,θ,x</m:t>
                  </m:r>
                </m:e>
              </m:d>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5.8</m:t>
                  </m:r>
                </m:e>
              </m:d>
            </m:e>
          </m:eqArr>
        </m:oMath>
      </m:oMathPara>
    </w:p>
    <w:p w:rsidR="00055B0E" w:rsidRDefault="00055B0E" w:rsidP="002B3AAE">
      <w:pPr>
        <w:pStyle w:val="main"/>
        <w:rPr>
          <w:rFonts w:eastAsiaTheme="minorEastAsia"/>
          <w:lang w:val="en-US"/>
        </w:rPr>
      </w:pPr>
    </w:p>
    <w:p w:rsidR="00055B0E" w:rsidRPr="00055B0E" w:rsidRDefault="004A77FE" w:rsidP="004A77FE">
      <w:pPr>
        <w:pStyle w:val="main"/>
        <w:ind w:firstLine="0"/>
      </w:pPr>
      <w:r>
        <w:rPr>
          <w:rFonts w:eastAsiaTheme="minorEastAsia"/>
        </w:rPr>
        <w:t>при этом п</w:t>
      </w:r>
      <w:r w:rsidR="00055B0E">
        <w:rPr>
          <w:rFonts w:eastAsiaTheme="minorEastAsia"/>
        </w:rPr>
        <w:t>отенциал магнитного поля предс</w:t>
      </w:r>
      <w:r>
        <w:rPr>
          <w:rFonts w:eastAsiaTheme="minorEastAsia"/>
        </w:rPr>
        <w:t>т</w:t>
      </w:r>
      <w:r w:rsidR="00055B0E">
        <w:rPr>
          <w:rFonts w:eastAsiaTheme="minorEastAsia"/>
        </w:rPr>
        <w:t>авляет собой суперпозицию следующего вида:</w:t>
      </w:r>
    </w:p>
    <w:p w:rsidR="002B3AAE" w:rsidRDefault="002B3AAE" w:rsidP="003C2EDD">
      <w:pPr>
        <w:pStyle w:val="main"/>
      </w:pPr>
    </w:p>
    <w:p w:rsidR="00055B0E" w:rsidRDefault="00833454" w:rsidP="003C2EDD">
      <w:pPr>
        <w:pStyle w:val="main"/>
      </w:pPr>
      <m:oMathPara>
        <m:oMath>
          <m:eqArr>
            <m:eqArrPr>
              <m:maxDist m:val="1"/>
              <m:ctrlPr>
                <w:rPr>
                  <w:rFonts w:ascii="Cambria Math" w:hAnsi="Cambria Math" w:cs="Times New Roman"/>
                  <w:i/>
                  <w:lang w:val="en-US"/>
                </w:rPr>
              </m:ctrlPr>
            </m:eqArrPr>
            <m:e>
              <m:r>
                <w:rPr>
                  <w:rFonts w:ascii="Cambria Math" w:hAnsi="Cambria Math" w:cs="Times New Roman"/>
                  <w:lang w:val="en-US"/>
                </w:rPr>
                <m:t>ψ=</m:t>
              </m:r>
              <m:sSub>
                <m:sSubPr>
                  <m:ctrlPr>
                    <w:rPr>
                      <w:rFonts w:ascii="Cambria Math" w:hAnsi="Cambria Math" w:cs="Times New Roman"/>
                      <w:i/>
                      <w:lang w:val="en-US"/>
                    </w:rPr>
                  </m:ctrlPr>
                </m:sSubPr>
                <m:e>
                  <m:r>
                    <w:rPr>
                      <w:rFonts w:ascii="Cambria Math" w:hAnsi="Cambria Math" w:cs="Times New Roman"/>
                      <w:lang w:val="en-US"/>
                    </w:rPr>
                    <m:t>ψ</m:t>
                  </m:r>
                </m:e>
                <m:sub>
                  <m:r>
                    <w:rPr>
                      <w:rFonts w:ascii="Cambria Math" w:hAnsi="Cambria Math" w:cs="Times New Roman"/>
                      <w:lang w:val="en-US"/>
                    </w:rPr>
                    <m:t>0</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ψ</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0</m:t>
                  </m:r>
                </m:sub>
              </m:sSub>
              <m:r>
                <w:rPr>
                  <w:rFonts w:ascii="Cambria Math" w:hAnsi="Cambria Math" w:cs="Times New Roman"/>
                  <w:lang w:val="en-US"/>
                </w:rPr>
                <m:t>x+</m:t>
              </m:r>
              <m:sSub>
                <m:sSubPr>
                  <m:ctrlPr>
                    <w:rPr>
                      <w:rFonts w:ascii="Cambria Math" w:hAnsi="Cambria Math" w:cs="Times New Roman"/>
                      <w:i/>
                      <w:lang w:val="en-US"/>
                    </w:rPr>
                  </m:ctrlPr>
                </m:sSubPr>
                <m:e>
                  <m:r>
                    <w:rPr>
                      <w:rFonts w:ascii="Cambria Math" w:hAnsi="Cambria Math" w:cs="Times New Roman"/>
                      <w:lang w:val="en-US"/>
                    </w:rPr>
                    <m:t>ψ</m:t>
                  </m:r>
                </m:e>
                <m:sub>
                  <m:r>
                    <w:rPr>
                      <w:rFonts w:ascii="Cambria Math" w:hAnsi="Cambria Math" w:cs="Times New Roman"/>
                      <w:lang w:val="en-US"/>
                    </w:rPr>
                    <m:t>1</m:t>
                  </m:r>
                </m:sub>
              </m:sSub>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5.9</m:t>
                  </m:r>
                </m:e>
              </m:d>
            </m:e>
          </m:eqArr>
        </m:oMath>
      </m:oMathPara>
    </w:p>
    <w:p w:rsidR="00055B0E" w:rsidRDefault="00055B0E" w:rsidP="003C2EDD">
      <w:pPr>
        <w:pStyle w:val="main"/>
      </w:pPr>
    </w:p>
    <w:p w:rsidR="004A77FE" w:rsidRDefault="004A77FE" w:rsidP="001573FE">
      <w:pPr>
        <w:pStyle w:val="main"/>
        <w:ind w:firstLine="0"/>
      </w:pPr>
      <w:r>
        <w:t xml:space="preserve">где </w:t>
      </w:r>
      <m:oMath>
        <m:sSub>
          <m:sSubPr>
            <m:ctrlPr>
              <w:rPr>
                <w:rFonts w:ascii="Cambria Math" w:hAnsi="Cambria Math" w:cs="Times New Roman"/>
                <w:i/>
                <w:lang w:val="en-US"/>
              </w:rPr>
            </m:ctrlPr>
          </m:sSubPr>
          <m:e>
            <m:r>
              <w:rPr>
                <w:rFonts w:ascii="Cambria Math" w:hAnsi="Cambria Math" w:cs="Times New Roman"/>
                <w:lang w:val="en-US"/>
              </w:rPr>
              <m:t>ψ</m:t>
            </m:r>
          </m:e>
          <m:sub>
            <m:r>
              <w:rPr>
                <w:rFonts w:ascii="Cambria Math" w:hAnsi="Cambria Math" w:cs="Times New Roman"/>
                <w:lang w:val="en-US"/>
              </w:rPr>
              <m:t>0</m:t>
            </m:r>
          </m:sub>
        </m:sSub>
      </m:oMath>
      <w:r>
        <w:rPr>
          <w:rFonts w:eastAsiaTheme="minorEastAsia"/>
        </w:rPr>
        <w:t xml:space="preserve"> </w:t>
      </w:r>
      <w:r w:rsidRPr="004A77FE">
        <w:t>– потенциал поля над невозм</w:t>
      </w:r>
      <w:r>
        <w:t xml:space="preserve">ущённой поверхностью, </w:t>
      </w:r>
      <m:oMath>
        <m:sSub>
          <m:sSubPr>
            <m:ctrlPr>
              <w:rPr>
                <w:rFonts w:ascii="Cambria Math" w:hAnsi="Cambria Math" w:cs="Times New Roman"/>
                <w:i/>
                <w:lang w:val="en-US"/>
              </w:rPr>
            </m:ctrlPr>
          </m:sSubPr>
          <m:e>
            <m:r>
              <w:rPr>
                <w:rFonts w:ascii="Cambria Math" w:hAnsi="Cambria Math" w:cs="Times New Roman"/>
                <w:lang w:val="en-US"/>
              </w:rPr>
              <m:t>ψ</m:t>
            </m:r>
          </m:e>
          <m:sub>
            <m:r>
              <w:rPr>
                <w:rFonts w:ascii="Cambria Math" w:hAnsi="Cambria Math" w:cs="Times New Roman"/>
                <w:lang w:val="en-US"/>
              </w:rPr>
              <m:t>1</m:t>
            </m:r>
          </m:sub>
        </m:sSub>
      </m:oMath>
      <w:r>
        <w:rPr>
          <w:rFonts w:eastAsiaTheme="minorEastAsia"/>
        </w:rPr>
        <w:t xml:space="preserve"> </w:t>
      </w:r>
      <w:r>
        <w:t xml:space="preserve"> – </w:t>
      </w:r>
      <w:r w:rsidRPr="004A77FE">
        <w:t>малая поправка к потенциалу, учитывающая изменение потенциала поля над возмущённой поверхностью.</w:t>
      </w:r>
    </w:p>
    <w:p w:rsidR="00BA1D2C" w:rsidRDefault="00BA1D2C" w:rsidP="00055B0E">
      <w:pPr>
        <w:pStyle w:val="main"/>
        <w:ind w:firstLine="0"/>
      </w:pPr>
      <w:r>
        <w:tab/>
        <w:t xml:space="preserve">В данной задаче, исходя из однотипности представления (5.8), будут справедливы рассмотренные в разделе 3 уравнения (3.14), полученные из закона Гаусса для магнитного поля: </w:t>
      </w:r>
    </w:p>
    <w:p w:rsidR="00055B0E" w:rsidRDefault="00055B0E" w:rsidP="003C2EDD">
      <w:pPr>
        <w:pStyle w:val="main"/>
      </w:pPr>
    </w:p>
    <w:p w:rsidR="00055B0E" w:rsidRPr="00055B0E" w:rsidRDefault="00833454" w:rsidP="003C2EDD">
      <w:pPr>
        <w:pStyle w:val="main"/>
        <w:rPr>
          <w:rFonts w:eastAsiaTheme="minorEastAsia"/>
        </w:rPr>
      </w:pPr>
      <m:oMathPara>
        <m:oMath>
          <m:eqArr>
            <m:eqArrPr>
              <m:maxDist m:val="1"/>
              <m:ctrlPr>
                <w:rPr>
                  <w:rFonts w:ascii="Cambria Math" w:eastAsiaTheme="minorEastAsia" w:hAnsi="Cambria Math" w:cs="Times New Roman"/>
                  <w:i/>
                  <w:szCs w:val="28"/>
                  <w:lang w:val="en-US"/>
                </w:rPr>
              </m:ctrlPr>
            </m:eqArrPr>
            <m:e>
              <m:r>
                <m:rPr>
                  <m:sty m:val="p"/>
                </m:rPr>
                <w:rPr>
                  <w:rFonts w:ascii="Cambria Math" w:hAnsi="Cambria Math"/>
                </w:rPr>
                <m:t>Δ</m:t>
              </m:r>
              <m:sSubSup>
                <m:sSubSupPr>
                  <m:ctrlPr>
                    <w:rPr>
                      <w:rFonts w:ascii="Cambria Math" w:eastAsiaTheme="minorEastAsia" w:hAnsi="Cambria Math" w:cs="Times New Roman"/>
                      <w:i/>
                      <w:szCs w:val="28"/>
                      <w:lang w:val="en-US"/>
                    </w:rPr>
                  </m:ctrlPr>
                </m:sSubSupPr>
                <m:e>
                  <m:r>
                    <w:rPr>
                      <w:rFonts w:ascii="Cambria Math" w:eastAsiaTheme="minorEastAsia" w:hAnsi="Cambria Math" w:cs="Times New Roman"/>
                      <w:szCs w:val="28"/>
                    </w:rPr>
                    <m:t>ψ</m:t>
                  </m:r>
                  <m:ctrlPr>
                    <w:rPr>
                      <w:rFonts w:ascii="Cambria Math" w:eastAsiaTheme="minorEastAsia" w:hAnsi="Cambria Math" w:cs="Times New Roman"/>
                      <w:i/>
                      <w:szCs w:val="28"/>
                    </w:rPr>
                  </m:ctrlPr>
                </m:e>
                <m:sub>
                  <m:r>
                    <w:rPr>
                      <w:rFonts w:ascii="Cambria Math" w:eastAsiaTheme="minorEastAsia" w:hAnsi="Cambria Math" w:cs="Times New Roman"/>
                      <w:szCs w:val="28"/>
                    </w:rPr>
                    <m:t>1</m:t>
                  </m:r>
                  <m:ctrlPr>
                    <w:rPr>
                      <w:rFonts w:ascii="Cambria Math" w:eastAsiaTheme="minorEastAsia" w:hAnsi="Cambria Math" w:cs="Times New Roman"/>
                      <w:i/>
                      <w:szCs w:val="28"/>
                    </w:rPr>
                  </m:ctrlPr>
                </m:sub>
                <m:sup>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1</m:t>
                      </m:r>
                    </m:e>
                  </m:d>
                </m:sup>
              </m:sSubSup>
              <m:r>
                <w:rPr>
                  <w:rFonts w:ascii="Cambria Math" w:eastAsiaTheme="minorEastAsia" w:hAnsi="Cambria Math" w:cs="Times New Roman"/>
                  <w:szCs w:val="28"/>
                  <w:lang w:val="en-US"/>
                </w:rPr>
                <m:t>=0</m:t>
              </m:r>
              <m:r>
                <m:rPr>
                  <m:sty m:val="p"/>
                </m:rPr>
                <w:rPr>
                  <w:rFonts w:ascii="Cambria Math" w:hAnsi="Cambria Math"/>
                </w:rPr>
                <m:t xml:space="preserve">,  </m:t>
              </m:r>
              <m:r>
                <w:rPr>
                  <w:rFonts w:ascii="Cambria Math" w:eastAsiaTheme="minorEastAsia" w:hAnsi="Cambria Math"/>
                  <w:lang w:val="en-US"/>
                </w:rPr>
                <m:t>r&lt;R,</m:t>
              </m:r>
              <m:r>
                <w:rPr>
                  <w:rFonts w:ascii="Cambria Math" w:hAnsi="Cambria Math"/>
                </w:rPr>
                <m:t>#</m:t>
              </m:r>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5.10</m:t>
                  </m:r>
                </m:e>
              </m:d>
              <m:ctrlPr>
                <w:rPr>
                  <w:rFonts w:ascii="Cambria Math" w:hAnsi="Cambria Math"/>
                  <w:i/>
                </w:rPr>
              </m:ctrlPr>
            </m:e>
          </m:eqArr>
        </m:oMath>
      </m:oMathPara>
    </w:p>
    <w:p w:rsidR="00055B0E" w:rsidRDefault="00055B0E" w:rsidP="003C2EDD">
      <w:pPr>
        <w:pStyle w:val="main"/>
        <w:rPr>
          <w:rFonts w:eastAsiaTheme="minorEastAsia"/>
        </w:rPr>
      </w:pPr>
    </w:p>
    <w:p w:rsidR="00055B0E" w:rsidRPr="00055B0E" w:rsidRDefault="00833454" w:rsidP="003C2EDD">
      <w:pPr>
        <w:pStyle w:val="main"/>
        <w:rPr>
          <w:rFonts w:eastAsiaTheme="minorEastAsia"/>
        </w:rPr>
      </w:pPr>
      <m:oMathPara>
        <m:oMath>
          <m:eqArr>
            <m:eqArrPr>
              <m:maxDist m:val="1"/>
              <m:ctrlPr>
                <w:rPr>
                  <w:rFonts w:ascii="Cambria Math" w:eastAsiaTheme="minorEastAsia" w:hAnsi="Cambria Math" w:cs="Times New Roman"/>
                  <w:i/>
                  <w:szCs w:val="28"/>
                  <w:lang w:val="en-US"/>
                </w:rPr>
              </m:ctrlPr>
            </m:eqArrPr>
            <m:e>
              <m:r>
                <m:rPr>
                  <m:sty m:val="p"/>
                </m:rPr>
                <w:rPr>
                  <w:rFonts w:ascii="Cambria Math" w:hAnsi="Cambria Math"/>
                </w:rPr>
                <m:t>Δ</m:t>
              </m:r>
              <m:sSubSup>
                <m:sSubSupPr>
                  <m:ctrlPr>
                    <w:rPr>
                      <w:rFonts w:ascii="Cambria Math" w:eastAsiaTheme="minorEastAsia" w:hAnsi="Cambria Math" w:cs="Times New Roman"/>
                      <w:i/>
                      <w:szCs w:val="28"/>
                      <w:lang w:val="en-US"/>
                    </w:rPr>
                  </m:ctrlPr>
                </m:sSubSupPr>
                <m:e>
                  <m:r>
                    <w:rPr>
                      <w:rFonts w:ascii="Cambria Math" w:eastAsiaTheme="minorEastAsia" w:hAnsi="Cambria Math" w:cs="Times New Roman"/>
                      <w:szCs w:val="28"/>
                    </w:rPr>
                    <m:t>ψ</m:t>
                  </m:r>
                  <m:ctrlPr>
                    <w:rPr>
                      <w:rFonts w:ascii="Cambria Math" w:eastAsiaTheme="minorEastAsia" w:hAnsi="Cambria Math" w:cs="Times New Roman"/>
                      <w:i/>
                      <w:szCs w:val="28"/>
                    </w:rPr>
                  </m:ctrlPr>
                </m:e>
                <m:sub>
                  <m:r>
                    <w:rPr>
                      <w:rFonts w:ascii="Cambria Math" w:eastAsiaTheme="minorEastAsia" w:hAnsi="Cambria Math" w:cs="Times New Roman"/>
                      <w:szCs w:val="28"/>
                    </w:rPr>
                    <m:t>1</m:t>
                  </m:r>
                  <m:ctrlPr>
                    <w:rPr>
                      <w:rFonts w:ascii="Cambria Math" w:eastAsiaTheme="minorEastAsia" w:hAnsi="Cambria Math" w:cs="Times New Roman"/>
                      <w:i/>
                      <w:szCs w:val="28"/>
                    </w:rPr>
                  </m:ctrlPr>
                </m:sub>
                <m:sup>
                  <m:d>
                    <m:dPr>
                      <m:ctrlPr>
                        <w:rPr>
                          <w:rFonts w:ascii="Cambria Math" w:eastAsiaTheme="minorEastAsia" w:hAnsi="Cambria Math" w:cs="Times New Roman"/>
                          <w:i/>
                          <w:szCs w:val="28"/>
                        </w:rPr>
                      </m:ctrlPr>
                    </m:dPr>
                    <m:e>
                      <m:r>
                        <w:rPr>
                          <w:rFonts w:ascii="Cambria Math" w:eastAsiaTheme="minorEastAsia" w:hAnsi="Cambria Math" w:cs="Times New Roman"/>
                          <w:szCs w:val="28"/>
                        </w:rPr>
                        <m:t>2</m:t>
                      </m:r>
                    </m:e>
                  </m:d>
                </m:sup>
              </m:sSubSup>
              <m:r>
                <w:rPr>
                  <w:rFonts w:ascii="Cambria Math" w:eastAsiaTheme="minorEastAsia" w:hAnsi="Cambria Math" w:cs="Times New Roman"/>
                  <w:szCs w:val="28"/>
                  <w:lang w:val="en-US"/>
                </w:rPr>
                <m:t>=0</m:t>
              </m:r>
              <m:r>
                <m:rPr>
                  <m:sty m:val="p"/>
                </m:rPr>
                <w:rPr>
                  <w:rFonts w:ascii="Cambria Math" w:hAnsi="Cambria Math"/>
                </w:rPr>
                <m:t xml:space="preserve">,  </m:t>
              </m:r>
              <m:r>
                <w:rPr>
                  <w:rFonts w:ascii="Cambria Math" w:eastAsiaTheme="minorEastAsia" w:hAnsi="Cambria Math"/>
                  <w:lang w:val="en-US"/>
                </w:rPr>
                <m:t>r&gt;R.</m:t>
              </m:r>
              <m:r>
                <w:rPr>
                  <w:rFonts w:ascii="Cambria Math" w:hAnsi="Cambria Math"/>
                </w:rPr>
                <m:t>#</m:t>
              </m:r>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5.11</m:t>
                  </m:r>
                </m:e>
              </m:d>
              <m:ctrlPr>
                <w:rPr>
                  <w:rFonts w:ascii="Cambria Math" w:hAnsi="Cambria Math"/>
                  <w:i/>
                </w:rPr>
              </m:ctrlPr>
            </m:e>
          </m:eqArr>
        </m:oMath>
      </m:oMathPara>
    </w:p>
    <w:p w:rsidR="00055B0E" w:rsidRDefault="00055B0E" w:rsidP="003C2EDD">
      <w:pPr>
        <w:pStyle w:val="main"/>
        <w:rPr>
          <w:rFonts w:eastAsiaTheme="minorEastAsia"/>
        </w:rPr>
      </w:pPr>
    </w:p>
    <w:p w:rsidR="001573FE" w:rsidRDefault="00BA1D2C" w:rsidP="00BA1D2C">
      <w:pPr>
        <w:pStyle w:val="main"/>
        <w:ind w:firstLine="0"/>
        <w:rPr>
          <w:rFonts w:eastAsiaTheme="minorEastAsia"/>
        </w:rPr>
      </w:pPr>
      <w:r>
        <w:rPr>
          <w:rFonts w:eastAsiaTheme="minorEastAsia"/>
        </w:rPr>
        <w:lastRenderedPageBreak/>
        <w:t>Для удобства уравнения (5.10) и (5.11) записаны после процедуры линеаризации.</w:t>
      </w:r>
    </w:p>
    <w:p w:rsidR="001573FE" w:rsidRDefault="001573FE" w:rsidP="003C2EDD">
      <w:pPr>
        <w:pStyle w:val="main"/>
        <w:rPr>
          <w:rFonts w:eastAsiaTheme="minorEastAsia"/>
        </w:rPr>
      </w:pPr>
    </w:p>
    <w:p w:rsidR="00FB5E36" w:rsidRPr="00E16EEF" w:rsidRDefault="00FB5E36" w:rsidP="00FB5E36">
      <w:pPr>
        <w:pStyle w:val="main"/>
        <w:ind w:firstLine="0"/>
        <w:rPr>
          <w:i/>
          <w:lang w:val="en-US"/>
        </w:rPr>
      </w:pPr>
      <w:r>
        <w:rPr>
          <w:i/>
        </w:rPr>
        <w:t>Условие баланса давлений на поверхности струи</w:t>
      </w:r>
      <w:r w:rsidRPr="00E16EEF">
        <w:rPr>
          <w:i/>
          <w:lang w:val="en-US"/>
        </w:rPr>
        <w:t>.</w:t>
      </w:r>
    </w:p>
    <w:p w:rsidR="00FB5E36" w:rsidRDefault="00FB5E36" w:rsidP="00FB5E36">
      <w:pPr>
        <w:pStyle w:val="main"/>
      </w:pPr>
      <w:r>
        <w:t>С учётом давления магнитного поля (см. формулу 5.6) условие баланса давлений на поверхности (4.4) перезапишется следующим образом:</w:t>
      </w:r>
    </w:p>
    <w:p w:rsidR="00FB5E36" w:rsidRDefault="00FB5E36" w:rsidP="00FB5E36">
      <w:pPr>
        <w:pStyle w:val="main"/>
      </w:pPr>
    </w:p>
    <w:p w:rsidR="00FB5E36" w:rsidRDefault="00833454" w:rsidP="00FB5E36">
      <w:pPr>
        <w:pStyle w:val="main"/>
      </w:pPr>
      <m:oMathPara>
        <m:oMath>
          <m:eqArr>
            <m:eqArrPr>
              <m:maxDist m:val="1"/>
              <m:ctrlPr>
                <w:rPr>
                  <w:rFonts w:ascii="Cambria Math" w:hAnsi="Cambria Math" w:cs="Times New Roman"/>
                  <w:i/>
                  <w:lang w:val="en-US"/>
                </w:rPr>
              </m:ctrlPr>
            </m:eqArrPr>
            <m:e>
              <m:r>
                <w:rPr>
                  <w:rFonts w:ascii="Cambria Math" w:hAnsi="Cambria Math" w:cs="Times New Roman"/>
                  <w:lang w:val="en-US"/>
                </w:rPr>
                <m:t>p-</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γ</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M</m:t>
                  </m:r>
                </m:sub>
              </m:sSub>
              <m:r>
                <w:rPr>
                  <w:rFonts w:ascii="Cambria Math" w:hAnsi="Cambria Math" w:cs="Times New Roman"/>
                  <w:lang w:val="en-US"/>
                </w:rPr>
                <m:t>=0,  r=R+ξ,#</m:t>
              </m:r>
              <m:d>
                <m:dPr>
                  <m:ctrlPr>
                    <w:rPr>
                      <w:rFonts w:ascii="Cambria Math" w:hAnsi="Cambria Math" w:cs="Times New Roman"/>
                      <w:i/>
                      <w:lang w:val="en-US"/>
                    </w:rPr>
                  </m:ctrlPr>
                </m:dPr>
                <m:e>
                  <m:r>
                    <w:rPr>
                      <w:rFonts w:ascii="Cambria Math" w:hAnsi="Cambria Math" w:cs="Times New Roman"/>
                      <w:lang w:val="en-US"/>
                    </w:rPr>
                    <m:t>5.12</m:t>
                  </m:r>
                </m:e>
              </m:d>
            </m:e>
          </m:eqArr>
        </m:oMath>
      </m:oMathPara>
    </w:p>
    <w:p w:rsidR="00FB5E36" w:rsidRDefault="00FB5E36" w:rsidP="00FB5E36">
      <w:pPr>
        <w:pStyle w:val="main"/>
      </w:pPr>
    </w:p>
    <w:p w:rsidR="009C3806" w:rsidRDefault="009C3806" w:rsidP="009C3806">
      <w:pPr>
        <w:pStyle w:val="main"/>
        <w:ind w:firstLine="0"/>
        <w:rPr>
          <w:rFonts w:eastAsiaTheme="minorEastAsia"/>
        </w:rPr>
      </w:pPr>
      <w:r>
        <w:t xml:space="preserve">Величина </w:t>
      </w:r>
      <m:oMath>
        <m:r>
          <w:rPr>
            <w:rFonts w:ascii="Cambria Math" w:hAnsi="Cambria Math"/>
          </w:rPr>
          <m:t>C</m:t>
        </m:r>
        <m:d>
          <m:dPr>
            <m:ctrlPr>
              <w:rPr>
                <w:rFonts w:ascii="Cambria Math" w:hAnsi="Cambria Math"/>
                <w:i/>
              </w:rPr>
            </m:ctrlPr>
          </m:dPr>
          <m:e>
            <m:r>
              <w:rPr>
                <w:rFonts w:ascii="Cambria Math" w:hAnsi="Cambria Math"/>
              </w:rPr>
              <m:t>t</m:t>
            </m:r>
          </m:e>
        </m:d>
      </m:oMath>
      <w:r>
        <w:rPr>
          <w:rFonts w:eastAsiaTheme="minorEastAsia"/>
          <w:lang w:val="en-US"/>
        </w:rPr>
        <w:t xml:space="preserve"> </w:t>
      </w:r>
      <w:r>
        <w:rPr>
          <w:rFonts w:eastAsiaTheme="minorEastAsia"/>
        </w:rPr>
        <w:t>в выражении (4.5) теперь будет равна:</w:t>
      </w:r>
    </w:p>
    <w:p w:rsidR="009C3806" w:rsidRDefault="009C3806" w:rsidP="00FB5E36">
      <w:pPr>
        <w:pStyle w:val="main"/>
        <w:rPr>
          <w:rFonts w:eastAsiaTheme="minorEastAsia"/>
        </w:rPr>
      </w:pPr>
    </w:p>
    <w:p w:rsidR="009C3806" w:rsidRDefault="00833454" w:rsidP="00FB5E36">
      <w:pPr>
        <w:pStyle w:val="main"/>
        <w:rPr>
          <w:rFonts w:eastAsiaTheme="minorEastAsia"/>
        </w:rPr>
      </w:pPr>
      <m:oMathPara>
        <m:oMath>
          <m:eqArr>
            <m:eqArrPr>
              <m:maxDist m:val="1"/>
              <m:ctrlPr>
                <w:rPr>
                  <w:rFonts w:ascii="Cambria Math" w:hAnsi="Cambria Math" w:cs="Times New Roman"/>
                  <w:i/>
                  <w:lang w:val="en-US"/>
                </w:rPr>
              </m:ctrlPr>
            </m:eqArrPr>
            <m:e>
              <m:r>
                <w:rPr>
                  <w:rFonts w:ascii="Cambria Math" w:hAnsi="Cambria Math" w:cs="Times New Roman"/>
                  <w:lang w:val="en-US"/>
                </w:rPr>
                <m:t>C</m:t>
              </m:r>
              <m:d>
                <m:dPr>
                  <m:ctrlPr>
                    <w:rPr>
                      <w:rFonts w:ascii="Cambria Math" w:hAnsi="Cambria Math" w:cs="Times New Roman"/>
                      <w:i/>
                      <w:lang w:val="en-US"/>
                    </w:rPr>
                  </m:ctrlPr>
                </m:dPr>
                <m:e>
                  <m:r>
                    <w:rPr>
                      <w:rFonts w:ascii="Cambria Math" w:hAnsi="Cambria Math" w:cs="Times New Roman"/>
                      <w:lang w:val="en-US"/>
                    </w:rPr>
                    <m:t>t</m:t>
                  </m:r>
                </m:e>
              </m:d>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γ0</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M0</m:t>
                  </m:r>
                </m:sub>
              </m:sSub>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γ</m:t>
                  </m:r>
                </m:num>
                <m:den>
                  <m:r>
                    <w:rPr>
                      <w:rFonts w:ascii="Cambria Math" w:hAnsi="Cambria Math" w:cs="Times New Roman"/>
                      <w:lang w:val="en-US"/>
                    </w:rPr>
                    <m:t>R</m:t>
                  </m:r>
                </m:den>
              </m:f>
              <m:r>
                <w:rPr>
                  <w:rFonts w:ascii="Cambria Math" w:hAnsi="Cambria Math" w:cs="Times New Roman"/>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0</m:t>
                      </m:r>
                    </m:sub>
                    <m:sup>
                      <m:r>
                        <w:rPr>
                          <w:rFonts w:ascii="Cambria Math" w:hAnsi="Cambria Math"/>
                          <w:lang w:val="en-US"/>
                        </w:rPr>
                        <m:t>2</m:t>
                      </m:r>
                    </m:sup>
                  </m:sSubSup>
                </m:num>
                <m:den>
                  <m:r>
                    <w:rPr>
                      <w:rFonts w:ascii="Cambria Math" w:hAnsi="Cambria Math"/>
                      <w:lang w:val="en-US"/>
                    </w:rPr>
                    <m:t>8π</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1</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2</m:t>
                          </m:r>
                        </m:e>
                      </m:d>
                    </m:sup>
                  </m:sSup>
                </m:e>
              </m:d>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5.13</m:t>
                  </m:r>
                </m:e>
              </m:d>
            </m:e>
          </m:eqArr>
        </m:oMath>
      </m:oMathPara>
    </w:p>
    <w:p w:rsidR="009C3806" w:rsidRDefault="009C3806" w:rsidP="00FB5E36">
      <w:pPr>
        <w:pStyle w:val="main"/>
      </w:pPr>
    </w:p>
    <w:p w:rsidR="009C3806" w:rsidRDefault="007C0825" w:rsidP="007B64F5">
      <w:pPr>
        <w:pStyle w:val="main"/>
        <w:ind w:firstLine="0"/>
      </w:pPr>
      <w:r>
        <w:t>и</w:t>
      </w:r>
      <w:r w:rsidR="007B64F5">
        <w:t xml:space="preserve"> </w:t>
      </w:r>
      <w:r>
        <w:t xml:space="preserve">тогда </w:t>
      </w:r>
      <w:r w:rsidR="007B64F5">
        <w:t>граничное условие (4.7) перепишется:</w:t>
      </w:r>
    </w:p>
    <w:p w:rsidR="007B64F5" w:rsidRDefault="007B64F5" w:rsidP="007B64F5">
      <w:pPr>
        <w:pStyle w:val="main"/>
        <w:ind w:firstLine="0"/>
      </w:pPr>
    </w:p>
    <w:p w:rsidR="007B64F5" w:rsidRDefault="00833454" w:rsidP="007B64F5">
      <w:pPr>
        <w:pStyle w:val="main"/>
        <w:ind w:firstLine="0"/>
      </w:pPr>
      <m:oMathPara>
        <m:oMath>
          <m:eqArr>
            <m:eqArrPr>
              <m:maxDist m:val="1"/>
              <m:ctrlPr>
                <w:rPr>
                  <w:rFonts w:ascii="Cambria Math" w:hAnsi="Cambria Math" w:cs="Times New Roman"/>
                  <w:i/>
                  <w:lang w:val="en-US"/>
                </w:rPr>
              </m:ctrlPr>
            </m:eqArrPr>
            <m:e>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∂t</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ρ</m:t>
                  </m:r>
                </m:den>
              </m:f>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γ</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M</m:t>
                      </m:r>
                    </m:sub>
                  </m:sSub>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γ</m:t>
                      </m:r>
                    </m:num>
                    <m:den>
                      <m:r>
                        <w:rPr>
                          <w:rFonts w:ascii="Cambria Math" w:hAnsi="Cambria Math" w:cs="Times New Roman"/>
                          <w:lang w:val="en-US"/>
                        </w:rPr>
                        <m:t>R</m:t>
                      </m:r>
                    </m:den>
                  </m:f>
                  <m:r>
                    <w:rPr>
                      <w:rFonts w:ascii="Cambria Math" w:hAnsi="Cambria Math" w:cs="Times New Roman"/>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0</m:t>
                          </m:r>
                        </m:sub>
                        <m:sup>
                          <m:r>
                            <w:rPr>
                              <w:rFonts w:ascii="Cambria Math" w:hAnsi="Cambria Math"/>
                              <w:lang w:val="en-US"/>
                            </w:rPr>
                            <m:t>2</m:t>
                          </m:r>
                        </m:sup>
                      </m:sSubSup>
                    </m:num>
                    <m:den>
                      <m:r>
                        <w:rPr>
                          <w:rFonts w:ascii="Cambria Math" w:hAnsi="Cambria Math"/>
                          <w:lang w:val="en-US"/>
                        </w:rPr>
                        <m:t>8π</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1</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2</m:t>
                              </m:r>
                            </m:e>
                          </m:d>
                        </m:sup>
                      </m:sSup>
                    </m:e>
                  </m:d>
                </m:e>
              </m:d>
              <m:r>
                <w:rPr>
                  <w:rFonts w:ascii="Cambria Math" w:hAnsi="Cambria Math" w:cs="Times New Roman"/>
                  <w:lang w:val="en-US"/>
                </w:rPr>
                <m:t>=0,  r=R+ξ.#</m:t>
              </m:r>
              <m:d>
                <m:dPr>
                  <m:ctrlPr>
                    <w:rPr>
                      <w:rFonts w:ascii="Cambria Math" w:hAnsi="Cambria Math" w:cs="Times New Roman"/>
                      <w:i/>
                      <w:lang w:val="en-US"/>
                    </w:rPr>
                  </m:ctrlPr>
                </m:dPr>
                <m:e>
                  <m:r>
                    <w:rPr>
                      <w:rFonts w:ascii="Cambria Math" w:hAnsi="Cambria Math" w:cs="Times New Roman"/>
                      <w:lang w:val="en-US"/>
                    </w:rPr>
                    <m:t>5.14</m:t>
                  </m:r>
                </m:e>
              </m:d>
            </m:e>
          </m:eqArr>
        </m:oMath>
      </m:oMathPara>
    </w:p>
    <w:p w:rsidR="007B64F5" w:rsidRDefault="007B64F5" w:rsidP="007B64F5">
      <w:pPr>
        <w:pStyle w:val="main"/>
        <w:ind w:firstLine="0"/>
      </w:pPr>
    </w:p>
    <w:p w:rsidR="007C0825" w:rsidRPr="007C0825" w:rsidRDefault="007C0825" w:rsidP="007B64F5">
      <w:pPr>
        <w:pStyle w:val="main"/>
        <w:ind w:firstLine="0"/>
      </w:pPr>
      <w:r>
        <w:t xml:space="preserve">Подставим в (5.14) выражения для поверхностного давления </w:t>
      </w:r>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γ</m:t>
            </m:r>
          </m:sub>
        </m:sSub>
      </m:oMath>
      <w:r>
        <w:rPr>
          <w:rFonts w:eastAsiaTheme="minorEastAsia"/>
        </w:rPr>
        <w:t xml:space="preserve"> (см. формул</w:t>
      </w:r>
      <w:r w:rsidR="00C2538F">
        <w:rPr>
          <w:rFonts w:eastAsiaTheme="minorEastAsia"/>
        </w:rPr>
        <w:t>ы</w:t>
      </w:r>
      <w:r>
        <w:rPr>
          <w:rFonts w:eastAsiaTheme="minorEastAsia"/>
        </w:rPr>
        <w:t xml:space="preserve"> (4.1</w:t>
      </w:r>
      <w:r w:rsidR="00C2538F">
        <w:rPr>
          <w:rFonts w:eastAsiaTheme="minorEastAsia"/>
        </w:rPr>
        <w:t>3</w:t>
      </w:r>
      <w:r>
        <w:rPr>
          <w:rFonts w:eastAsiaTheme="minorEastAsia"/>
        </w:rPr>
        <w:t>)</w:t>
      </w:r>
      <w:r w:rsidR="00C2538F">
        <w:rPr>
          <w:rFonts w:eastAsiaTheme="minorEastAsia"/>
        </w:rPr>
        <w:t xml:space="preserve"> и (4.16)</w:t>
      </w:r>
      <w:r>
        <w:rPr>
          <w:rFonts w:eastAsiaTheme="minorEastAsia"/>
        </w:rPr>
        <w:t xml:space="preserve">) и давления магнитного поля </w:t>
      </w:r>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M</m:t>
            </m:r>
          </m:sub>
        </m:sSub>
      </m:oMath>
      <w:r>
        <w:rPr>
          <w:rFonts w:eastAsiaTheme="minorEastAsia"/>
        </w:rPr>
        <w:t xml:space="preserve"> (см. формулу (5.6)) и снесём полученное граничное условие на поверхность </w:t>
      </w:r>
      <m:oMath>
        <m:r>
          <w:rPr>
            <w:rFonts w:ascii="Cambria Math" w:hAnsi="Cambria Math" w:cs="Times New Roman"/>
            <w:lang w:val="en-US"/>
          </w:rPr>
          <m:t>r=R</m:t>
        </m:r>
      </m:oMath>
      <w:r>
        <w:rPr>
          <w:rFonts w:eastAsiaTheme="minorEastAsia"/>
        </w:rPr>
        <w:t>:</w:t>
      </w:r>
    </w:p>
    <w:p w:rsidR="007C0825" w:rsidRDefault="007C0825" w:rsidP="007B64F5">
      <w:pPr>
        <w:pStyle w:val="main"/>
        <w:ind w:firstLine="0"/>
        <w:rPr>
          <w:rFonts w:eastAsiaTheme="minorEastAsia"/>
        </w:rPr>
      </w:pPr>
    </w:p>
    <w:p w:rsidR="00E115CE" w:rsidRDefault="00833454" w:rsidP="007B64F5">
      <w:pPr>
        <w:pStyle w:val="main"/>
        <w:ind w:firstLine="0"/>
        <w:rPr>
          <w:rFonts w:eastAsiaTheme="minorEastAsia"/>
        </w:rPr>
      </w:pPr>
      <m:oMathPara>
        <m:oMath>
          <m:eqArr>
            <m:eqArrPr>
              <m:maxDist m:val="1"/>
              <m:ctrlPr>
                <w:rPr>
                  <w:rFonts w:ascii="Cambria Math" w:hAnsi="Cambria Math" w:cs="Times New Roman"/>
                  <w:i/>
                  <w:lang w:val="en-US"/>
                </w:rPr>
              </m:ctrlPr>
            </m:eqArrPr>
            <m:e>
              <m:m>
                <m:mPr>
                  <m:plcHide m:val="1"/>
                  <m:mcs>
                    <m:mc>
                      <m:mcPr>
                        <m:count m:val="1"/>
                        <m:mcJc m:val="right"/>
                      </m:mcPr>
                    </m:mc>
                  </m:mcs>
                  <m:ctrlPr>
                    <w:rPr>
                      <w:rFonts w:ascii="Cambria Math" w:hAnsi="Cambria Math" w:cs="Times New Roman"/>
                      <w:i/>
                      <w:lang w:val="en-US"/>
                    </w:rPr>
                  </m:ctrlPr>
                </m:mPr>
                <m:mr>
                  <m:e>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∂t</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lang w:val="en-US"/>
                          </w:rPr>
                          <m:t>γ</m:t>
                        </m:r>
                      </m:num>
                      <m:den>
                        <m:r>
                          <w:rPr>
                            <w:rFonts w:ascii="Cambria Math" w:hAnsi="Cambria Math" w:cs="Times New Roman"/>
                            <w:lang w:val="en-US"/>
                          </w:rPr>
                          <m:t>ρ</m:t>
                        </m:r>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den>
                    </m:f>
                    <m:r>
                      <w:rPr>
                        <w:rFonts w:ascii="Cambria Math" w:hAnsi="Cambria Math" w:cs="Times New Roman"/>
                        <w:lang w:val="en-US"/>
                      </w:rPr>
                      <m:t>ξ-</m:t>
                    </m:r>
                    <m:f>
                      <m:fPr>
                        <m:ctrlPr>
                          <w:rPr>
                            <w:rFonts w:ascii="Cambria Math" w:hAnsi="Cambria Math" w:cs="Times New Roman"/>
                            <w:i/>
                            <w:lang w:val="en-US"/>
                          </w:rPr>
                        </m:ctrlPr>
                      </m:fPr>
                      <m:num>
                        <m:r>
                          <w:rPr>
                            <w:rFonts w:ascii="Cambria Math" w:hAnsi="Cambria Math"/>
                            <w:lang w:val="en-US"/>
                          </w:rPr>
                          <m:t>γ</m:t>
                        </m:r>
                      </m:num>
                      <m:den>
                        <m:sSup>
                          <m:sSupPr>
                            <m:ctrlPr>
                              <w:rPr>
                                <w:rFonts w:ascii="Cambria Math" w:hAnsi="Cambria Math" w:cs="Times New Roman"/>
                                <w:i/>
                                <w:lang w:val="en-US"/>
                              </w:rPr>
                            </m:ctrlPr>
                          </m:sSupPr>
                          <m:e>
                            <m:r>
                              <w:rPr>
                                <w:rFonts w:ascii="Cambria Math" w:hAnsi="Cambria Math" w:cs="Times New Roman"/>
                                <w:lang w:val="en-US"/>
                              </w:rPr>
                              <m:t>ρR</m:t>
                            </m:r>
                          </m:e>
                          <m:sup>
                            <m:r>
                              <w:rPr>
                                <w:rFonts w:ascii="Cambria Math" w:hAnsi="Cambria Math" w:cs="Times New Roman"/>
                                <w:lang w:val="en-US"/>
                              </w:rPr>
                              <m:t>2</m:t>
                            </m:r>
                          </m:sup>
                        </m:sSup>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rPr>
                          <m:t>ξ</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θ</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γ</m:t>
                        </m:r>
                      </m:num>
                      <m:den>
                        <m:r>
                          <w:rPr>
                            <w:rFonts w:ascii="Cambria Math" w:hAnsi="Cambria Math" w:cs="Times New Roman"/>
                            <w:lang w:val="en-US"/>
                          </w:rPr>
                          <m:t>ρ</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rPr>
                          <m:t>ξ</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0</m:t>
                            </m:r>
                          </m:sub>
                        </m:sSub>
                      </m:num>
                      <m:den>
                        <m:r>
                          <w:rPr>
                            <w:rFonts w:ascii="Cambria Math" w:hAnsi="Cambria Math"/>
                            <w:lang w:val="en-US"/>
                          </w:rPr>
                          <m:t>4π</m:t>
                        </m:r>
                        <m:r>
                          <w:rPr>
                            <w:rFonts w:ascii="Cambria Math" w:hAnsi="Cambria Math" w:cs="Times New Roman"/>
                            <w:lang w:val="en-US"/>
                          </w:rPr>
                          <m:t>ρ</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1</m:t>
                                </m:r>
                              </m:e>
                            </m:d>
                          </m:sup>
                        </m:sSup>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1</m:t>
                            </m:r>
                          </m:sub>
                          <m:sup>
                            <m:d>
                              <m:dPr>
                                <m:ctrlPr>
                                  <w:rPr>
                                    <w:rFonts w:ascii="Cambria Math" w:hAnsi="Cambria Math"/>
                                    <w:i/>
                                    <w:lang w:val="en-US"/>
                                  </w:rPr>
                                </m:ctrlPr>
                              </m:dPr>
                              <m:e>
                                <m:r>
                                  <w:rPr>
                                    <w:rFonts w:ascii="Cambria Math" w:hAnsi="Cambria Math"/>
                                    <w:lang w:val="en-US"/>
                                  </w:rPr>
                                  <m:t>1</m:t>
                                </m:r>
                              </m:e>
                            </m:d>
                          </m:sup>
                        </m:sSub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2</m:t>
                                </m:r>
                              </m:e>
                            </m:d>
                          </m:sup>
                        </m:sSup>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1</m:t>
                            </m:r>
                          </m:sub>
                          <m:sup>
                            <m:d>
                              <m:dPr>
                                <m:ctrlPr>
                                  <w:rPr>
                                    <w:rFonts w:ascii="Cambria Math" w:hAnsi="Cambria Math"/>
                                    <w:i/>
                                    <w:lang w:val="en-US"/>
                                  </w:rPr>
                                </m:ctrlPr>
                              </m:dPr>
                              <m:e>
                                <m:r>
                                  <w:rPr>
                                    <w:rFonts w:ascii="Cambria Math" w:hAnsi="Cambria Math"/>
                                    <w:lang w:val="en-US"/>
                                  </w:rPr>
                                  <m:t>2</m:t>
                                </m:r>
                              </m:e>
                            </m:d>
                          </m:sup>
                        </m:sSubSup>
                      </m:e>
                    </m:d>
                    <m:r>
                      <w:rPr>
                        <w:rFonts w:ascii="Cambria Math" w:hAnsi="Cambria Math" w:cs="Times New Roman"/>
                        <w:lang w:val="en-US"/>
                      </w:rPr>
                      <m:t>=0,</m:t>
                    </m:r>
                  </m:e>
                </m:mr>
                <m:mr>
                  <m:e/>
                </m:mr>
                <m:mr>
                  <m:e>
                    <m:r>
                      <w:rPr>
                        <w:rFonts w:ascii="Cambria Math" w:hAnsi="Cambria Math" w:cs="Times New Roman"/>
                        <w:lang w:val="en-US"/>
                      </w:rPr>
                      <m:t>r=R.</m:t>
                    </m:r>
                  </m:e>
                </m:mr>
              </m:m>
              <m:r>
                <w:rPr>
                  <w:rFonts w:ascii="Cambria Math" w:hAnsi="Cambria Math" w:cs="Times New Roman"/>
                  <w:lang w:val="en-US"/>
                </w:rPr>
                <m:t xml:space="preserve">  #</m:t>
              </m:r>
              <m:d>
                <m:dPr>
                  <m:ctrlPr>
                    <w:rPr>
                      <w:rFonts w:ascii="Cambria Math" w:hAnsi="Cambria Math" w:cs="Times New Roman"/>
                      <w:i/>
                      <w:lang w:val="en-US"/>
                    </w:rPr>
                  </m:ctrlPr>
                </m:dPr>
                <m:e>
                  <m:r>
                    <w:rPr>
                      <w:rFonts w:ascii="Cambria Math" w:hAnsi="Cambria Math" w:cs="Times New Roman"/>
                      <w:lang w:val="en-US"/>
                    </w:rPr>
                    <m:t>5.15</m:t>
                  </m:r>
                </m:e>
              </m:d>
            </m:e>
          </m:eqArr>
        </m:oMath>
      </m:oMathPara>
    </w:p>
    <w:p w:rsidR="00E115CE" w:rsidRPr="009C3806" w:rsidRDefault="00E115CE" w:rsidP="007B64F5">
      <w:pPr>
        <w:pStyle w:val="main"/>
        <w:ind w:firstLine="0"/>
      </w:pPr>
    </w:p>
    <w:p w:rsidR="00DD63B2" w:rsidRDefault="00DD63B2" w:rsidP="00DD63B2">
      <w:pPr>
        <w:pStyle w:val="main"/>
        <w:ind w:firstLine="0"/>
      </w:pPr>
      <w:r w:rsidRPr="00E16EEF">
        <w:rPr>
          <w:i/>
          <w:lang w:val="en-US"/>
        </w:rPr>
        <w:t>Кинематическое граничное условие</w:t>
      </w:r>
      <w:r>
        <w:rPr>
          <w:i/>
        </w:rPr>
        <w:t>.</w:t>
      </w:r>
    </w:p>
    <w:p w:rsidR="00DD63B2" w:rsidRDefault="00DD63B2" w:rsidP="00FB5E36">
      <w:pPr>
        <w:pStyle w:val="main"/>
        <w:rPr>
          <w:rFonts w:eastAsiaTheme="minorEastAsia"/>
        </w:rPr>
      </w:pPr>
      <w:r>
        <w:rPr>
          <w:rFonts w:eastAsiaTheme="minorEastAsia"/>
        </w:rPr>
        <w:t>Кинема</w:t>
      </w:r>
      <w:r w:rsidR="00E53818">
        <w:rPr>
          <w:rFonts w:eastAsiaTheme="minorEastAsia"/>
        </w:rPr>
        <w:t>тическое граничное условие (4.19</w:t>
      </w:r>
      <w:r>
        <w:rPr>
          <w:rFonts w:eastAsiaTheme="minorEastAsia"/>
        </w:rPr>
        <w:t>) остаётся без изменений:</w:t>
      </w:r>
    </w:p>
    <w:p w:rsidR="00DD63B2" w:rsidRPr="00DD63B2" w:rsidRDefault="00DD63B2" w:rsidP="00FB5E36">
      <w:pPr>
        <w:pStyle w:val="main"/>
        <w:rPr>
          <w:rFonts w:eastAsiaTheme="minorEastAsia"/>
        </w:rPr>
      </w:pPr>
    </w:p>
    <w:p w:rsidR="00FB5E36" w:rsidRDefault="00833454" w:rsidP="00FB5E36">
      <w:pPr>
        <w:pStyle w:val="main"/>
        <w:rPr>
          <w:lang w:val="en-US"/>
        </w:rPr>
      </w:pPr>
      <m:oMathPara>
        <m:oMath>
          <m:eqArr>
            <m:eqArrPr>
              <m:maxDist m:val="1"/>
              <m:ctrlPr>
                <w:rPr>
                  <w:rFonts w:ascii="Cambria Math" w:hAnsi="Cambria Math" w:cs="Times New Roman"/>
                  <w:i/>
                  <w:lang w:val="en-US"/>
                </w:rPr>
              </m:ctrlPr>
            </m:eqArrPr>
            <m:e>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∂r</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∂ξ</m:t>
                  </m:r>
                </m:num>
                <m:den>
                  <m:r>
                    <w:rPr>
                      <w:rFonts w:ascii="Cambria Math" w:hAnsi="Cambria Math" w:cs="Times New Roman"/>
                      <w:lang w:val="en-US"/>
                    </w:rPr>
                    <m:t>∂t</m:t>
                  </m:r>
                </m:den>
              </m:f>
              <m:r>
                <w:rPr>
                  <w:rFonts w:ascii="Cambria Math" w:hAnsi="Cambria Math" w:cs="Times New Roman"/>
                  <w:lang w:val="en-US"/>
                </w:rPr>
                <m:t>=0,  r=R.#</m:t>
              </m:r>
              <m:d>
                <m:dPr>
                  <m:ctrlPr>
                    <w:rPr>
                      <w:rFonts w:ascii="Cambria Math" w:hAnsi="Cambria Math" w:cs="Times New Roman"/>
                      <w:i/>
                      <w:lang w:val="en-US"/>
                    </w:rPr>
                  </m:ctrlPr>
                </m:dPr>
                <m:e>
                  <m:r>
                    <w:rPr>
                      <w:rFonts w:ascii="Cambria Math" w:hAnsi="Cambria Math" w:cs="Times New Roman"/>
                      <w:lang w:val="en-US"/>
                    </w:rPr>
                    <m:t>5.16</m:t>
                  </m:r>
                </m:e>
              </m:d>
            </m:e>
          </m:eqArr>
        </m:oMath>
      </m:oMathPara>
    </w:p>
    <w:p w:rsidR="00FB5E36" w:rsidRDefault="00FB5E36" w:rsidP="003C2EDD">
      <w:pPr>
        <w:pStyle w:val="main"/>
      </w:pPr>
    </w:p>
    <w:p w:rsidR="00852F56" w:rsidRPr="00852F56" w:rsidRDefault="00852F56" w:rsidP="00852F56">
      <w:pPr>
        <w:pStyle w:val="main"/>
        <w:ind w:firstLine="0"/>
        <w:rPr>
          <w:i/>
        </w:rPr>
      </w:pPr>
      <w:r w:rsidRPr="00852F56">
        <w:rPr>
          <w:i/>
        </w:rPr>
        <w:t>Условие непрерывности тангенциальной компоненты вектора напряжённости магн</w:t>
      </w:r>
      <w:r w:rsidR="00E53818">
        <w:rPr>
          <w:i/>
        </w:rPr>
        <w:t>итного поля на границе раздела сред</w:t>
      </w:r>
      <w:r w:rsidRPr="00852F56">
        <w:rPr>
          <w:i/>
        </w:rPr>
        <w:t>.</w:t>
      </w:r>
    </w:p>
    <w:p w:rsidR="006A5EBA" w:rsidRDefault="00D91AFF" w:rsidP="00014A0B">
      <w:pPr>
        <w:pStyle w:val="main"/>
      </w:pPr>
      <w:r>
        <w:t xml:space="preserve">Воспользуемся граничным условием (3.26) из раздела 3. Также заметим, что векторное произведение вектора нормали </w:t>
      </w:r>
      <m:oMath>
        <m:acc>
          <m:accPr>
            <m:chr m:val="⃗"/>
            <m:ctrlPr>
              <w:rPr>
                <w:rFonts w:ascii="Cambria Math" w:hAnsi="Cambria Math"/>
                <w:i/>
              </w:rPr>
            </m:ctrlPr>
          </m:accPr>
          <m:e>
            <m:r>
              <w:rPr>
                <w:rFonts w:ascii="Cambria Math" w:hAnsi="Cambria Math"/>
              </w:rPr>
              <m:t>n</m:t>
            </m:r>
          </m:e>
        </m:acc>
      </m:oMath>
      <w:r>
        <w:rPr>
          <w:rFonts w:eastAsiaTheme="minorEastAsia"/>
          <w:lang w:val="en-US"/>
        </w:rPr>
        <w:t xml:space="preserve"> </w:t>
      </w:r>
      <w:r>
        <w:t xml:space="preserve">к поверхности цилиндра на любой вектор всегда будет вектором, направленным по касательной к поверхности цилиндра. Исходя из этого, </w:t>
      </w:r>
      <w:r w:rsidR="00014A0B">
        <w:t>альтернативная запись условия (3.26), представленная векторным произведением (3.27) также будет справедлива для рассматриваемой задачи. Тогда, и</w:t>
      </w:r>
      <w:r w:rsidR="00432761">
        <w:t xml:space="preserve">спользуя </w:t>
      </w:r>
      <w:r w:rsidR="006A5EBA">
        <w:t>линеаризованный вектор нормали (4.12)</w:t>
      </w:r>
      <w:r w:rsidR="00432761">
        <w:t>:</w:t>
      </w:r>
    </w:p>
    <w:p w:rsidR="006A5EBA" w:rsidRDefault="006A5EBA" w:rsidP="003C2EDD">
      <w:pPr>
        <w:pStyle w:val="main"/>
      </w:pPr>
    </w:p>
    <w:p w:rsidR="00852F56" w:rsidRPr="006A5EBA" w:rsidRDefault="00833454" w:rsidP="003C2EDD">
      <w:pPr>
        <w:pStyle w:val="main"/>
        <w:rPr>
          <w:rFonts w:eastAsiaTheme="minorEastAsia"/>
          <w:lang w:val="en-US"/>
        </w:rPr>
      </w:pPr>
      <m:oMathPara>
        <m:oMath>
          <m:eqArr>
            <m:eqArrPr>
              <m:maxDist m:val="1"/>
              <m:ctrlPr>
                <w:rPr>
                  <w:rFonts w:ascii="Cambria Math" w:eastAsiaTheme="minorEastAsia" w:hAnsi="Cambria Math"/>
                  <w:i/>
                  <w:lang w:val="en-US"/>
                </w:rPr>
              </m:ctrlPr>
            </m:eqArrPr>
            <m:e>
              <m:acc>
                <m:accPr>
                  <m:chr m:val="⃗"/>
                  <m:ctrlPr>
                    <w:rPr>
                      <w:rFonts w:ascii="Cambria Math" w:eastAsiaTheme="minorEastAsia" w:hAnsi="Cambria Math"/>
                      <w:i/>
                      <w:lang w:val="en-US"/>
                    </w:rPr>
                  </m:ctrlPr>
                </m:accPr>
                <m:e>
                  <m:r>
                    <w:rPr>
                      <w:rFonts w:ascii="Cambria Math" w:eastAsiaTheme="minorEastAsia" w:hAnsi="Cambria Math"/>
                      <w:lang w:val="en-US"/>
                    </w:rPr>
                    <m:t>n</m:t>
                  </m:r>
                </m:e>
              </m:acc>
              <m:r>
                <w:rPr>
                  <w:rFonts w:ascii="Cambria Math" w:eastAsiaTheme="minorEastAsia" w:hAnsi="Cambria Math"/>
                  <w:lang w:val="en-US"/>
                </w:rPr>
                <m:t>≈</m:t>
              </m:r>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r</m:t>
                      </m:r>
                    </m:sub>
                  </m:sSub>
                </m:e>
              </m:ac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r</m:t>
                  </m:r>
                </m:den>
              </m:f>
              <m:f>
                <m:fPr>
                  <m:ctrlPr>
                    <w:rPr>
                      <w:rFonts w:ascii="Cambria Math" w:hAnsi="Cambria Math"/>
                      <w:i/>
                    </w:rPr>
                  </m:ctrlPr>
                </m:fPr>
                <m:num>
                  <m:r>
                    <w:rPr>
                      <w:rFonts w:ascii="Cambria Math" w:hAnsi="Cambria Math"/>
                    </w:rPr>
                    <m:t>∂ξ</m:t>
                  </m:r>
                </m:num>
                <m:den>
                  <m:r>
                    <w:rPr>
                      <w:rFonts w:ascii="Cambria Math" w:hAnsi="Cambria Math"/>
                    </w:rPr>
                    <m:t>∂θ</m:t>
                  </m:r>
                </m:den>
              </m:f>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hAnsi="Cambria Math"/>
                        </w:rPr>
                        <m:t>θ</m:t>
                      </m:r>
                    </m:sub>
                  </m:sSub>
                </m:e>
              </m:acc>
              <m:r>
                <w:rPr>
                  <w:rFonts w:ascii="Cambria Math" w:eastAsiaTheme="minorEastAsia" w:hAnsi="Cambria Math"/>
                  <w:lang w:val="en-US"/>
                </w:rPr>
                <m:t>-</m:t>
              </m:r>
              <m:f>
                <m:fPr>
                  <m:ctrlPr>
                    <w:rPr>
                      <w:rFonts w:ascii="Cambria Math" w:hAnsi="Cambria Math"/>
                      <w:i/>
                    </w:rPr>
                  </m:ctrlPr>
                </m:fPr>
                <m:num>
                  <m:r>
                    <w:rPr>
                      <w:rFonts w:ascii="Cambria Math" w:hAnsi="Cambria Math"/>
                    </w:rPr>
                    <m:t>∂ξ</m:t>
                  </m:r>
                </m:num>
                <m:den>
                  <m:r>
                    <w:rPr>
                      <w:rFonts w:ascii="Cambria Math" w:hAnsi="Cambria Math"/>
                    </w:rPr>
                    <m:t>∂x</m:t>
                  </m:r>
                </m:den>
              </m:f>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hAnsi="Cambria Math"/>
                        </w:rPr>
                        <m:t>x</m:t>
                      </m:r>
                    </m:sub>
                  </m:sSub>
                </m:e>
              </m:acc>
              <m:r>
                <m:rPr>
                  <m:sty m:val="p"/>
                </m:rPr>
                <w:rPr>
                  <w:rFonts w:ascii="Cambria Math" w:hAnsi="Cambria Math"/>
                </w:rPr>
                <m:t xml:space="preserve">,  </m:t>
              </m:r>
              <m:r>
                <w:rPr>
                  <w:rFonts w:ascii="Cambria Math" w:eastAsiaTheme="minorEastAsia" w:hAnsi="Cambria Math"/>
                  <w:lang w:val="en-US"/>
                </w:rPr>
                <m:t>r=R+ξ#</m:t>
              </m:r>
              <m:d>
                <m:dPr>
                  <m:ctrlPr>
                    <w:rPr>
                      <w:rFonts w:ascii="Cambria Math" w:eastAsiaTheme="minorEastAsia" w:hAnsi="Cambria Math"/>
                      <w:i/>
                      <w:lang w:val="en-US"/>
                    </w:rPr>
                  </m:ctrlPr>
                </m:dPr>
                <m:e>
                  <m:r>
                    <w:rPr>
                      <w:rFonts w:ascii="Cambria Math" w:eastAsiaTheme="minorEastAsia" w:hAnsi="Cambria Math"/>
                      <w:lang w:val="en-US"/>
                    </w:rPr>
                    <m:t>5.17</m:t>
                  </m:r>
                </m:e>
              </m:d>
            </m:e>
          </m:eqArr>
        </m:oMath>
      </m:oMathPara>
    </w:p>
    <w:p w:rsidR="006A5EBA" w:rsidRDefault="006A5EBA" w:rsidP="003C2EDD">
      <w:pPr>
        <w:pStyle w:val="main"/>
        <w:rPr>
          <w:rFonts w:eastAsiaTheme="minorEastAsia"/>
          <w:lang w:val="en-US"/>
        </w:rPr>
      </w:pPr>
    </w:p>
    <w:p w:rsidR="006A5EBA" w:rsidRPr="00432761" w:rsidRDefault="00432761" w:rsidP="00432761">
      <w:pPr>
        <w:pStyle w:val="main"/>
        <w:ind w:firstLine="0"/>
        <w:rPr>
          <w:rFonts w:eastAsiaTheme="minorEastAsia"/>
        </w:rPr>
      </w:pPr>
      <w:r>
        <w:rPr>
          <w:rFonts w:eastAsiaTheme="minorEastAsia"/>
        </w:rPr>
        <w:t>выпишем покомпонентно результа</w:t>
      </w:r>
      <w:r w:rsidR="00014A0B">
        <w:rPr>
          <w:rFonts w:eastAsiaTheme="minorEastAsia"/>
        </w:rPr>
        <w:t>т вектороного произведения (3.27</w:t>
      </w:r>
      <w:r>
        <w:rPr>
          <w:rFonts w:eastAsiaTheme="minorEastAsia"/>
        </w:rPr>
        <w:t>):</w:t>
      </w:r>
    </w:p>
    <w:p w:rsidR="00432761" w:rsidRDefault="00432761" w:rsidP="003C2EDD">
      <w:pPr>
        <w:pStyle w:val="main"/>
        <w:rPr>
          <w:rFonts w:eastAsiaTheme="minorEastAsia"/>
          <w:lang w:val="en-US"/>
        </w:rPr>
      </w:pPr>
    </w:p>
    <w:p w:rsidR="00432761" w:rsidRDefault="00833454" w:rsidP="003C2EDD">
      <w:pPr>
        <w:pStyle w:val="main"/>
        <w:rPr>
          <w:rFonts w:eastAsiaTheme="minorEastAsia"/>
          <w:lang w:val="en-US"/>
        </w:rPr>
      </w:pPr>
      <m:oMathPara>
        <m:oMath>
          <m:eqArr>
            <m:eqArrPr>
              <m:maxDist m:val="1"/>
              <m:ctrlPr>
                <w:rPr>
                  <w:rFonts w:ascii="Cambria Math" w:eastAsiaTheme="minorEastAsia" w:hAnsi="Cambria Math"/>
                  <w:i/>
                  <w:lang w:val="en-US"/>
                </w:rPr>
              </m:ctrlPr>
            </m:eqArrPr>
            <m:e>
              <m:m>
                <m:mPr>
                  <m:plcHide m:val="1"/>
                  <m:mcs>
                    <m:mc>
                      <m:mcPr>
                        <m:count m:val="2"/>
                        <m:mcJc m:val="center"/>
                      </m:mcPr>
                    </m:mc>
                    <m:mc>
                      <m:mcPr>
                        <m:count m:val="1"/>
                        <m:mcJc m:val="left"/>
                      </m:mcPr>
                    </m:mc>
                  </m:mcs>
                  <m:ctrlPr>
                    <w:rPr>
                      <w:rFonts w:ascii="Cambria Math" w:eastAsiaTheme="minorEastAsia" w:hAnsi="Cambria Math"/>
                      <w:i/>
                      <w:lang w:val="en-US"/>
                    </w:rPr>
                  </m:ctrlPr>
                </m:mPr>
                <m:mr>
                  <m:e>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r</m:t>
                            </m:r>
                          </m:sub>
                        </m:sSub>
                      </m:e>
                    </m:acc>
                    <m:r>
                      <w:rPr>
                        <w:rFonts w:ascii="Cambria Math" w:eastAsiaTheme="minorEastAsia" w:hAnsi="Cambria Math"/>
                        <w:lang w:val="en-US"/>
                      </w:rPr>
                      <m:t>:</m:t>
                    </m:r>
                  </m:e>
                  <m:e/>
                  <m:e>
                    <m:f>
                      <m:fPr>
                        <m:ctrlPr>
                          <w:rPr>
                            <w:rFonts w:ascii="Cambria Math" w:hAnsi="Cambria Math"/>
                            <w:i/>
                          </w:rPr>
                        </m:ctrlPr>
                      </m:fPr>
                      <m:num>
                        <m:r>
                          <w:rPr>
                            <w:rFonts w:ascii="Cambria Math" w:hAnsi="Cambria Math"/>
                          </w:rPr>
                          <m:t>∂y</m:t>
                        </m:r>
                      </m:num>
                      <m:den>
                        <m:r>
                          <w:rPr>
                            <w:rFonts w:ascii="Cambria Math" w:hAnsi="Cambria Math"/>
                          </w:rPr>
                          <m:t>∂x</m:t>
                        </m:r>
                      </m:den>
                    </m:f>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θ</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θ</m:t>
                            </m:r>
                          </m:sub>
                          <m:sup>
                            <m:d>
                              <m:dPr>
                                <m:ctrlPr>
                                  <w:rPr>
                                    <w:rFonts w:ascii="Cambria Math" w:eastAsiaTheme="minorEastAsia" w:hAnsi="Cambria Math"/>
                                    <w:i/>
                                    <w:lang w:val="en-US"/>
                                  </w:rPr>
                                </m:ctrlPr>
                              </m:dPr>
                              <m:e>
                                <m:r>
                                  <w:rPr>
                                    <w:rFonts w:ascii="Cambria Math" w:eastAsiaTheme="minorEastAsia" w:hAnsi="Cambria Math"/>
                                    <w:lang w:val="en-US"/>
                                  </w:rPr>
                                  <m:t>1</m:t>
                                </m:r>
                              </m:e>
                            </m:d>
                          </m:sup>
                        </m:sSubSup>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r</m:t>
                        </m:r>
                      </m:den>
                    </m:f>
                    <m:r>
                      <w:rPr>
                        <w:rFonts w:ascii="Cambria Math" w:eastAsiaTheme="minorEastAsia" w:hAnsi="Cambria Math"/>
                        <w:lang w:val="en-US"/>
                      </w:rPr>
                      <m:t xml:space="preserve"> </m:t>
                    </m:r>
                    <m:f>
                      <m:fPr>
                        <m:ctrlPr>
                          <w:rPr>
                            <w:rFonts w:ascii="Cambria Math" w:hAnsi="Cambria Math"/>
                            <w:i/>
                          </w:rPr>
                        </m:ctrlPr>
                      </m:fPr>
                      <m:num>
                        <m:r>
                          <w:rPr>
                            <w:rFonts w:ascii="Cambria Math" w:hAnsi="Cambria Math"/>
                          </w:rPr>
                          <m:t>∂ξ</m:t>
                        </m:r>
                      </m:num>
                      <m:den>
                        <m:r>
                          <w:rPr>
                            <w:rFonts w:ascii="Cambria Math" w:hAnsi="Cambria Math"/>
                          </w:rPr>
                          <m:t>∂θ</m:t>
                        </m:r>
                      </m:den>
                    </m:f>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x</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x</m:t>
                            </m:r>
                          </m:sub>
                          <m:sup>
                            <m:d>
                              <m:dPr>
                                <m:ctrlPr>
                                  <w:rPr>
                                    <w:rFonts w:ascii="Cambria Math" w:eastAsiaTheme="minorEastAsia" w:hAnsi="Cambria Math"/>
                                    <w:i/>
                                    <w:lang w:val="en-US"/>
                                  </w:rPr>
                                </m:ctrlPr>
                              </m:dPr>
                              <m:e>
                                <m:r>
                                  <w:rPr>
                                    <w:rFonts w:ascii="Cambria Math" w:eastAsiaTheme="minorEastAsia" w:hAnsi="Cambria Math"/>
                                    <w:lang w:val="en-US"/>
                                  </w:rPr>
                                  <m:t>1</m:t>
                                </m:r>
                              </m:e>
                            </m:d>
                          </m:sup>
                        </m:sSubSup>
                      </m:e>
                    </m:d>
                    <m:r>
                      <w:rPr>
                        <w:rFonts w:ascii="Cambria Math" w:eastAsiaTheme="minorEastAsia" w:hAnsi="Cambria Math"/>
                        <w:lang w:val="en-US"/>
                      </w:rPr>
                      <m:t>=0,</m:t>
                    </m:r>
                  </m:e>
                </m:mr>
                <m:mr>
                  <m:e/>
                  <m:e/>
                  <m:e/>
                </m:mr>
                <m:mr>
                  <m:e>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hAnsi="Cambria Math"/>
                              </w:rPr>
                              <m:t>θ</m:t>
                            </m:r>
                          </m:sub>
                        </m:sSub>
                      </m:e>
                    </m:acc>
                    <m:r>
                      <w:rPr>
                        <w:rFonts w:ascii="Cambria Math" w:eastAsiaTheme="minorEastAsia" w:hAnsi="Cambria Math"/>
                        <w:lang w:val="en-US"/>
                      </w:rPr>
                      <m:t>:</m:t>
                    </m:r>
                  </m:e>
                  <m:e/>
                  <m:e>
                    <m:f>
                      <m:fPr>
                        <m:ctrlPr>
                          <w:rPr>
                            <w:rFonts w:ascii="Cambria Math" w:hAnsi="Cambria Math"/>
                            <w:i/>
                          </w:rPr>
                        </m:ctrlPr>
                      </m:fPr>
                      <m:num>
                        <m:r>
                          <w:rPr>
                            <w:rFonts w:ascii="Cambria Math" w:hAnsi="Cambria Math"/>
                          </w:rPr>
                          <m:t>∂ξ</m:t>
                        </m:r>
                      </m:num>
                      <m:den>
                        <m:r>
                          <w:rPr>
                            <w:rFonts w:ascii="Cambria Math" w:hAnsi="Cambria Math"/>
                          </w:rPr>
                          <m:t>∂x</m:t>
                        </m:r>
                      </m:den>
                    </m:f>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r</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r</m:t>
                            </m:r>
                          </m:sub>
                          <m:sup>
                            <m:d>
                              <m:dPr>
                                <m:ctrlPr>
                                  <w:rPr>
                                    <w:rFonts w:ascii="Cambria Math" w:eastAsiaTheme="minorEastAsia" w:hAnsi="Cambria Math"/>
                                    <w:i/>
                                    <w:lang w:val="en-US"/>
                                  </w:rPr>
                                </m:ctrlPr>
                              </m:dPr>
                              <m:e>
                                <m:r>
                                  <w:rPr>
                                    <w:rFonts w:ascii="Cambria Math" w:eastAsiaTheme="minorEastAsia" w:hAnsi="Cambria Math"/>
                                    <w:lang w:val="en-US"/>
                                  </w:rPr>
                                  <m:t>1</m:t>
                                </m:r>
                              </m:e>
                            </m:d>
                          </m:sup>
                        </m:sSubSup>
                      </m:e>
                    </m:d>
                    <m:r>
                      <w:rPr>
                        <w:rFonts w:ascii="Cambria Math" w:eastAsiaTheme="minorEastAsia" w:hAnsi="Cambria Math"/>
                        <w:lang w:val="en-US"/>
                      </w:rPr>
                      <m:t>+</m:t>
                    </m:r>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x</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x</m:t>
                            </m:r>
                          </m:sub>
                          <m:sup>
                            <m:d>
                              <m:dPr>
                                <m:ctrlPr>
                                  <w:rPr>
                                    <w:rFonts w:ascii="Cambria Math" w:eastAsiaTheme="minorEastAsia" w:hAnsi="Cambria Math"/>
                                    <w:i/>
                                    <w:lang w:val="en-US"/>
                                  </w:rPr>
                                </m:ctrlPr>
                              </m:dPr>
                              <m:e>
                                <m:r>
                                  <w:rPr>
                                    <w:rFonts w:ascii="Cambria Math" w:eastAsiaTheme="minorEastAsia" w:hAnsi="Cambria Math"/>
                                    <w:lang w:val="en-US"/>
                                  </w:rPr>
                                  <m:t>1</m:t>
                                </m:r>
                              </m:e>
                            </m:d>
                          </m:sup>
                        </m:sSubSup>
                      </m:e>
                    </m:d>
                    <m:r>
                      <w:rPr>
                        <w:rFonts w:ascii="Cambria Math" w:eastAsiaTheme="minorEastAsia" w:hAnsi="Cambria Math"/>
                        <w:lang w:val="en-US"/>
                      </w:rPr>
                      <m:t>=0,</m:t>
                    </m:r>
                    <m:ctrlPr>
                      <w:rPr>
                        <w:rFonts w:ascii="Cambria Math" w:eastAsia="Cambria Math" w:hAnsi="Cambria Math" w:cs="Cambria Math"/>
                        <w:i/>
                        <w:lang w:val="en-US"/>
                      </w:rPr>
                    </m:ctrlPr>
                  </m:e>
                </m:mr>
                <m:mr>
                  <m:e>
                    <m:ctrlPr>
                      <w:rPr>
                        <w:rFonts w:ascii="Cambria Math" w:eastAsia="Cambria Math" w:hAnsi="Cambria Math" w:cs="Cambria Math"/>
                        <w:i/>
                        <w:lang w:val="en-US"/>
                      </w:rPr>
                    </m:ctrlPr>
                  </m:e>
                  <m:e>
                    <m:ctrlPr>
                      <w:rPr>
                        <w:rFonts w:ascii="Cambria Math" w:eastAsia="Cambria Math" w:hAnsi="Cambria Math" w:cs="Cambria Math"/>
                        <w:i/>
                        <w:lang w:val="en-US"/>
                      </w:rPr>
                    </m:ctrlPr>
                  </m:e>
                  <m:e>
                    <m:ctrlPr>
                      <w:rPr>
                        <w:rFonts w:ascii="Cambria Math" w:eastAsia="Cambria Math" w:hAnsi="Cambria Math" w:cs="Cambria Math"/>
                        <w:i/>
                        <w:lang w:val="en-US"/>
                      </w:rPr>
                    </m:ctrlPr>
                  </m:e>
                </m:mr>
                <m:mr>
                  <m:e>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hAnsi="Cambria Math"/>
                              </w:rPr>
                              <m:t>x</m:t>
                            </m:r>
                          </m:sub>
                        </m:sSub>
                      </m:e>
                    </m:acc>
                    <m:r>
                      <w:rPr>
                        <w:rFonts w:ascii="Cambria Math" w:eastAsiaTheme="minorEastAsia" w:hAnsi="Cambria Math"/>
                        <w:lang w:val="en-US"/>
                      </w:rPr>
                      <m:t>:</m:t>
                    </m:r>
                    <m:ctrlPr>
                      <w:rPr>
                        <w:rFonts w:ascii="Cambria Math" w:eastAsia="Cambria Math" w:hAnsi="Cambria Math" w:cs="Cambria Math"/>
                        <w:i/>
                        <w:lang w:val="en-US"/>
                      </w:rPr>
                    </m:ctrlPr>
                  </m:e>
                  <m:e>
                    <m:ctrlPr>
                      <w:rPr>
                        <w:rFonts w:ascii="Cambria Math" w:eastAsia="Cambria Math" w:hAnsi="Cambria Math" w:cs="Cambria Math"/>
                        <w:i/>
                        <w:lang w:val="en-US"/>
                      </w:rPr>
                    </m:ctrlPr>
                  </m:e>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r</m:t>
                        </m:r>
                      </m:den>
                    </m:f>
                    <m:r>
                      <w:rPr>
                        <w:rFonts w:ascii="Cambria Math" w:eastAsiaTheme="minorEastAsia" w:hAnsi="Cambria Math"/>
                        <w:lang w:val="en-US"/>
                      </w:rPr>
                      <m:t xml:space="preserve"> </m:t>
                    </m:r>
                    <m:f>
                      <m:fPr>
                        <m:ctrlPr>
                          <w:rPr>
                            <w:rFonts w:ascii="Cambria Math" w:hAnsi="Cambria Math"/>
                            <w:i/>
                          </w:rPr>
                        </m:ctrlPr>
                      </m:fPr>
                      <m:num>
                        <m:r>
                          <w:rPr>
                            <w:rFonts w:ascii="Cambria Math" w:hAnsi="Cambria Math"/>
                          </w:rPr>
                          <m:t>∂ξ</m:t>
                        </m:r>
                      </m:num>
                      <m:den>
                        <m:r>
                          <w:rPr>
                            <w:rFonts w:ascii="Cambria Math" w:hAnsi="Cambria Math"/>
                          </w:rPr>
                          <m:t>∂θ</m:t>
                        </m:r>
                      </m:den>
                    </m:f>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r</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r</m:t>
                            </m:r>
                          </m:sub>
                          <m:sup>
                            <m:d>
                              <m:dPr>
                                <m:ctrlPr>
                                  <w:rPr>
                                    <w:rFonts w:ascii="Cambria Math" w:eastAsiaTheme="minorEastAsia" w:hAnsi="Cambria Math"/>
                                    <w:i/>
                                    <w:lang w:val="en-US"/>
                                  </w:rPr>
                                </m:ctrlPr>
                              </m:dPr>
                              <m:e>
                                <m:r>
                                  <w:rPr>
                                    <w:rFonts w:ascii="Cambria Math" w:eastAsiaTheme="minorEastAsia" w:hAnsi="Cambria Math"/>
                                    <w:lang w:val="en-US"/>
                                  </w:rPr>
                                  <m:t>1</m:t>
                                </m:r>
                              </m:e>
                            </m:d>
                          </m:sup>
                        </m:sSubSup>
                      </m:e>
                    </m:d>
                    <m:r>
                      <w:rPr>
                        <w:rFonts w:ascii="Cambria Math" w:eastAsiaTheme="minorEastAsia" w:hAnsi="Cambria Math"/>
                        <w:lang w:val="en-US"/>
                      </w:rPr>
                      <m:t>+</m:t>
                    </m:r>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θ</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θ</m:t>
                            </m:r>
                          </m:sub>
                          <m:sup>
                            <m:d>
                              <m:dPr>
                                <m:ctrlPr>
                                  <w:rPr>
                                    <w:rFonts w:ascii="Cambria Math" w:eastAsiaTheme="minorEastAsia" w:hAnsi="Cambria Math"/>
                                    <w:i/>
                                    <w:lang w:val="en-US"/>
                                  </w:rPr>
                                </m:ctrlPr>
                              </m:dPr>
                              <m:e>
                                <m:r>
                                  <w:rPr>
                                    <w:rFonts w:ascii="Cambria Math" w:eastAsiaTheme="minorEastAsia" w:hAnsi="Cambria Math"/>
                                    <w:lang w:val="en-US"/>
                                  </w:rPr>
                                  <m:t>1</m:t>
                                </m:r>
                              </m:e>
                            </m:d>
                          </m:sup>
                        </m:sSubSup>
                      </m:e>
                    </m:d>
                    <m:r>
                      <w:rPr>
                        <w:rFonts w:ascii="Cambria Math" w:eastAsiaTheme="minorEastAsia" w:hAnsi="Cambria Math"/>
                        <w:lang w:val="en-US"/>
                      </w:rPr>
                      <m:t>=0.</m:t>
                    </m:r>
                  </m:e>
                </m:mr>
              </m: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5.18</m:t>
                  </m:r>
                </m:e>
              </m:d>
            </m:e>
          </m:eqArr>
        </m:oMath>
      </m:oMathPara>
    </w:p>
    <w:p w:rsidR="006317D6" w:rsidRDefault="006317D6" w:rsidP="003C2EDD">
      <w:pPr>
        <w:pStyle w:val="main"/>
        <w:rPr>
          <w:rFonts w:eastAsiaTheme="minorEastAsia"/>
          <w:lang w:val="en-US"/>
        </w:rPr>
      </w:pPr>
    </w:p>
    <w:p w:rsidR="000D7255" w:rsidRDefault="000D7255" w:rsidP="003C2EDD">
      <w:pPr>
        <w:pStyle w:val="main"/>
        <w:rPr>
          <w:rFonts w:eastAsiaTheme="minorEastAsia"/>
        </w:rPr>
      </w:pPr>
      <w:r>
        <w:rPr>
          <w:rFonts w:eastAsiaTheme="minorEastAsia"/>
        </w:rPr>
        <w:t>Так как каждый вектор на</w:t>
      </w:r>
      <w:r w:rsidR="00E5329D">
        <w:rPr>
          <w:rFonts w:eastAsiaTheme="minorEastAsia"/>
        </w:rPr>
        <w:t>пряжённости магнитного поля мож</w:t>
      </w:r>
      <w:r>
        <w:rPr>
          <w:rFonts w:eastAsiaTheme="minorEastAsia"/>
        </w:rPr>
        <w:t>но представить в виде суперпозиции (3.3), то при исключении слагаемых второго по</w:t>
      </w:r>
      <w:r w:rsidR="00014A0B">
        <w:rPr>
          <w:rFonts w:eastAsiaTheme="minorEastAsia"/>
        </w:rPr>
        <w:t>рядка малости из выражений (5.1</w:t>
      </w:r>
      <w:r w:rsidR="000755C2">
        <w:rPr>
          <w:rFonts w:eastAsiaTheme="minorEastAsia"/>
          <w:lang w:val="en-US"/>
        </w:rPr>
        <w:t>8</w:t>
      </w:r>
      <w:r>
        <w:rPr>
          <w:rFonts w:eastAsiaTheme="minorEastAsia"/>
        </w:rPr>
        <w:t xml:space="preserve">) останутся только </w:t>
      </w:r>
      <w:r w:rsidR="00014A0B">
        <w:rPr>
          <w:rFonts w:eastAsiaTheme="minorEastAsia"/>
        </w:rPr>
        <w:t>следующие компоненты вектора</w:t>
      </w:r>
    </w:p>
    <w:p w:rsidR="006317D6" w:rsidRDefault="000D7255" w:rsidP="003C2EDD">
      <w:pPr>
        <w:pStyle w:val="main"/>
        <w:rPr>
          <w:rFonts w:eastAsiaTheme="minorEastAsia"/>
          <w:lang w:val="en-US"/>
        </w:rPr>
      </w:pPr>
      <w:r>
        <w:rPr>
          <w:rFonts w:eastAsiaTheme="minorEastAsia"/>
        </w:rPr>
        <w:t xml:space="preserve"> </w:t>
      </w:r>
      <m:oMath>
        <m:r>
          <m:rPr>
            <m:sty m:val="p"/>
          </m:rPr>
          <w:rPr>
            <w:rFonts w:ascii="Cambria Math" w:eastAsiaTheme="minorEastAsia" w:hAnsi="Cambria Math"/>
            <w:lang w:val="en-US"/>
          </w:rPr>
          <w:br/>
        </m:r>
      </m:oMath>
      <m:oMathPara>
        <m:oMath>
          <m:eqArr>
            <m:eqArrPr>
              <m:maxDist m:val="1"/>
              <m:ctrlPr>
                <w:rPr>
                  <w:rFonts w:ascii="Cambria Math" w:eastAsiaTheme="minorEastAsia" w:hAnsi="Cambria Math"/>
                  <w:i/>
                  <w:lang w:val="en-US"/>
                </w:rPr>
              </m:ctrlPr>
            </m:eqArrPr>
            <m:e>
              <m:m>
                <m:mPr>
                  <m:plcHide m:val="1"/>
                  <m:mcs>
                    <m:mc>
                      <m:mcPr>
                        <m:count m:val="3"/>
                        <m:mcJc m:val="center"/>
                      </m:mcPr>
                    </m:mc>
                  </m:mcs>
                  <m:ctrlPr>
                    <w:rPr>
                      <w:rFonts w:ascii="Cambria Math" w:eastAsiaTheme="minorEastAsia" w:hAnsi="Cambria Math"/>
                      <w:i/>
                      <w:lang w:val="en-US"/>
                    </w:rPr>
                  </m:ctrlPr>
                </m:mPr>
                <m:mr>
                  <m:e>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hAnsi="Cambria Math"/>
                              </w:rPr>
                              <m:t>θ</m:t>
                            </m:r>
                          </m:sub>
                        </m:sSub>
                      </m:e>
                    </m:acc>
                    <m:r>
                      <w:rPr>
                        <w:rFonts w:ascii="Cambria Math" w:eastAsiaTheme="minorEastAsia" w:hAnsi="Cambria Math"/>
                        <w:lang w:val="en-US"/>
                      </w:rPr>
                      <m:t>:</m:t>
                    </m:r>
                  </m:e>
                  <m:e/>
                  <m:e>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x1</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x1</m:t>
                        </m:r>
                      </m:sub>
                      <m:sup>
                        <m:d>
                          <m:dPr>
                            <m:ctrlPr>
                              <w:rPr>
                                <w:rFonts w:ascii="Cambria Math" w:eastAsiaTheme="minorEastAsia" w:hAnsi="Cambria Math"/>
                                <w:i/>
                                <w:lang w:val="en-US"/>
                              </w:rPr>
                            </m:ctrlPr>
                          </m:dPr>
                          <m:e>
                            <m:r>
                              <w:rPr>
                                <w:rFonts w:ascii="Cambria Math" w:eastAsiaTheme="minorEastAsia" w:hAnsi="Cambria Math"/>
                                <w:lang w:val="en-US"/>
                              </w:rPr>
                              <m:t>1</m:t>
                            </m:r>
                          </m:e>
                        </m:d>
                      </m:sup>
                    </m:sSubSup>
                    <m:r>
                      <w:rPr>
                        <w:rFonts w:ascii="Cambria Math" w:eastAsiaTheme="minorEastAsia" w:hAnsi="Cambria Math"/>
                        <w:lang w:val="en-US"/>
                      </w:rPr>
                      <m:t>=0,</m:t>
                    </m:r>
                  </m:e>
                </m:mr>
                <m:mr>
                  <m:e/>
                  <m:e/>
                  <m:e/>
                </m:mr>
                <m:mr>
                  <m:e>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hAnsi="Cambria Math"/>
                              </w:rPr>
                              <m:t>x</m:t>
                            </m:r>
                          </m:sub>
                        </m:sSub>
                      </m:e>
                    </m:acc>
                    <m:r>
                      <w:rPr>
                        <w:rFonts w:ascii="Cambria Math" w:eastAsiaTheme="minorEastAsia" w:hAnsi="Cambria Math"/>
                        <w:lang w:val="en-US"/>
                      </w:rPr>
                      <m:t>:</m:t>
                    </m:r>
                  </m:e>
                  <m:e/>
                  <m:e>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θ1</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θ1</m:t>
                        </m:r>
                      </m:sub>
                      <m:sup>
                        <m:d>
                          <m:dPr>
                            <m:ctrlPr>
                              <w:rPr>
                                <w:rFonts w:ascii="Cambria Math" w:eastAsiaTheme="minorEastAsia" w:hAnsi="Cambria Math"/>
                                <w:i/>
                                <w:lang w:val="en-US"/>
                              </w:rPr>
                            </m:ctrlPr>
                          </m:dPr>
                          <m:e>
                            <m:r>
                              <w:rPr>
                                <w:rFonts w:ascii="Cambria Math" w:eastAsiaTheme="minorEastAsia" w:hAnsi="Cambria Math"/>
                                <w:lang w:val="en-US"/>
                              </w:rPr>
                              <m:t>1</m:t>
                            </m:r>
                          </m:e>
                        </m:d>
                      </m:sup>
                    </m:sSubSup>
                    <m:r>
                      <w:rPr>
                        <w:rFonts w:ascii="Cambria Math" w:eastAsiaTheme="minorEastAsia" w:hAnsi="Cambria Math"/>
                        <w:lang w:val="en-US"/>
                      </w:rPr>
                      <m:t>=0</m:t>
                    </m:r>
                  </m:e>
                </m:mr>
              </m: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5.19</m:t>
                  </m:r>
                </m:e>
              </m:d>
            </m:e>
          </m:eqArr>
        </m:oMath>
      </m:oMathPara>
    </w:p>
    <w:p w:rsidR="00432761" w:rsidRDefault="00432761" w:rsidP="003C2EDD">
      <w:pPr>
        <w:pStyle w:val="main"/>
        <w:rPr>
          <w:rFonts w:eastAsiaTheme="minorEastAsia"/>
          <w:lang w:val="en-US"/>
        </w:rPr>
      </w:pPr>
    </w:p>
    <w:p w:rsidR="004E55A8" w:rsidRPr="004E55A8" w:rsidRDefault="004E55A8" w:rsidP="004E55A8">
      <w:pPr>
        <w:pStyle w:val="main"/>
        <w:ind w:firstLine="0"/>
        <w:rPr>
          <w:rFonts w:eastAsiaTheme="minorEastAsia"/>
        </w:rPr>
      </w:pPr>
      <w:r>
        <w:rPr>
          <w:rFonts w:eastAsiaTheme="minorEastAsia"/>
        </w:rPr>
        <w:t xml:space="preserve">поскольку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H</m:t>
                </m:r>
              </m:e>
            </m:acc>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hAnsi="Cambria Math"/>
                  </w:rPr>
                  <m:t>x</m:t>
                </m:r>
              </m:sub>
            </m:sSub>
          </m:e>
        </m:acc>
      </m:oMath>
      <w:r>
        <w:rPr>
          <w:rFonts w:eastAsiaTheme="minorEastAsia"/>
          <w:lang w:val="en-US"/>
        </w:rPr>
        <w:t xml:space="preserve"> </w:t>
      </w:r>
      <w:r>
        <w:rPr>
          <w:rFonts w:eastAsiaTheme="minorEastAsia"/>
        </w:rPr>
        <w:t xml:space="preserve">и, следовательно, </w:t>
      </w:r>
      <m:oMath>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r0</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r0</m:t>
            </m:r>
          </m:sub>
          <m:sup>
            <m:d>
              <m:dPr>
                <m:ctrlPr>
                  <w:rPr>
                    <w:rFonts w:ascii="Cambria Math" w:eastAsiaTheme="minorEastAsia" w:hAnsi="Cambria Math"/>
                    <w:i/>
                    <w:lang w:val="en-US"/>
                  </w:rPr>
                </m:ctrlPr>
              </m:dPr>
              <m:e>
                <m:r>
                  <w:rPr>
                    <w:rFonts w:ascii="Cambria Math" w:eastAsiaTheme="minorEastAsia" w:hAnsi="Cambria Math"/>
                    <w:lang w:val="en-US"/>
                  </w:rPr>
                  <m:t>1</m:t>
                </m:r>
              </m:e>
            </m:d>
          </m:sup>
        </m:sSubSup>
        <m:r>
          <w:rPr>
            <w:rFonts w:ascii="Cambria Math" w:eastAsiaTheme="minorEastAsia" w:hAnsi="Cambria Math"/>
            <w:lang w:val="en-US"/>
          </w:rPr>
          <m:t>=0</m:t>
        </m:r>
      </m:oMath>
      <w:r>
        <w:rPr>
          <w:rFonts w:eastAsiaTheme="minorEastAsia"/>
        </w:rPr>
        <w:t xml:space="preserve">, </w:t>
      </w:r>
      <m:oMath>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θ0</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θ0</m:t>
            </m:r>
          </m:sub>
          <m:sup>
            <m:d>
              <m:dPr>
                <m:ctrlPr>
                  <w:rPr>
                    <w:rFonts w:ascii="Cambria Math" w:eastAsiaTheme="minorEastAsia" w:hAnsi="Cambria Math"/>
                    <w:i/>
                    <w:lang w:val="en-US"/>
                  </w:rPr>
                </m:ctrlPr>
              </m:dPr>
              <m:e>
                <m:r>
                  <w:rPr>
                    <w:rFonts w:ascii="Cambria Math" w:eastAsiaTheme="minorEastAsia" w:hAnsi="Cambria Math"/>
                    <w:lang w:val="en-US"/>
                  </w:rPr>
                  <m:t>1</m:t>
                </m:r>
              </m:e>
            </m:d>
          </m:sup>
        </m:sSubSup>
        <m:r>
          <w:rPr>
            <w:rFonts w:ascii="Cambria Math" w:eastAsiaTheme="minorEastAsia" w:hAnsi="Cambria Math"/>
            <w:lang w:val="en-US"/>
          </w:rPr>
          <m:t>=0</m:t>
        </m:r>
      </m:oMath>
      <w:r>
        <w:rPr>
          <w:rFonts w:eastAsiaTheme="minorEastAsia"/>
        </w:rPr>
        <w:t xml:space="preserve"> и </w:t>
      </w:r>
      <m:oMath>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x0</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x0</m:t>
            </m:r>
          </m:sub>
          <m:sup>
            <m:d>
              <m:dPr>
                <m:ctrlPr>
                  <w:rPr>
                    <w:rFonts w:ascii="Cambria Math" w:eastAsiaTheme="minorEastAsia" w:hAnsi="Cambria Math"/>
                    <w:i/>
                    <w:lang w:val="en-US"/>
                  </w:rPr>
                </m:ctrlPr>
              </m:dPr>
              <m:e>
                <m:r>
                  <w:rPr>
                    <w:rFonts w:ascii="Cambria Math" w:eastAsiaTheme="minorEastAsia" w:hAnsi="Cambria Math"/>
                    <w:lang w:val="en-US"/>
                  </w:rPr>
                  <m:t>1</m:t>
                </m:r>
              </m:e>
            </m:d>
          </m:sup>
        </m:sSubSup>
        <m:r>
          <w:rPr>
            <w:rFonts w:ascii="Cambria Math" w:eastAsiaTheme="minorEastAsia" w:hAnsi="Cambria Math"/>
            <w:lang w:val="en-US"/>
          </w:rPr>
          <m:t>=0</m:t>
        </m:r>
      </m:oMath>
      <w:r>
        <w:rPr>
          <w:rFonts w:eastAsiaTheme="minorEastAsia"/>
        </w:rPr>
        <w:t>.</w:t>
      </w:r>
    </w:p>
    <w:p w:rsidR="004E55A8" w:rsidRDefault="000B5EB4" w:rsidP="003C2EDD">
      <w:pPr>
        <w:pStyle w:val="main"/>
        <w:rPr>
          <w:rFonts w:eastAsiaTheme="minorEastAsia"/>
        </w:rPr>
      </w:pPr>
      <w:r>
        <w:rPr>
          <w:rFonts w:eastAsiaTheme="minorEastAsia"/>
        </w:rPr>
        <w:t>Перепишем окон</w:t>
      </w:r>
      <w:r w:rsidR="000755C2">
        <w:rPr>
          <w:rFonts w:eastAsiaTheme="minorEastAsia"/>
        </w:rPr>
        <w:t>чательно граничные условия (5.19</w:t>
      </w:r>
      <w:r>
        <w:rPr>
          <w:rFonts w:eastAsiaTheme="minorEastAsia"/>
        </w:rPr>
        <w:t xml:space="preserve">) </w:t>
      </w:r>
      <w:r w:rsidR="00014A0B">
        <w:rPr>
          <w:rFonts w:eastAsiaTheme="minorEastAsia"/>
        </w:rPr>
        <w:t>через</w:t>
      </w:r>
      <w:r>
        <w:rPr>
          <w:rFonts w:eastAsiaTheme="minorEastAsia"/>
        </w:rPr>
        <w:t xml:space="preserve"> потенциал</w:t>
      </w:r>
      <w:r w:rsidR="00014A0B">
        <w:rPr>
          <w:rFonts w:eastAsiaTheme="minorEastAsia"/>
        </w:rPr>
        <w:t>ы</w:t>
      </w:r>
      <w:r>
        <w:rPr>
          <w:rFonts w:eastAsiaTheme="minorEastAsia"/>
        </w:rPr>
        <w:t xml:space="preserve"> магнитного поля (</w:t>
      </w:r>
      <w:r w:rsidR="00014A0B">
        <w:rPr>
          <w:rFonts w:eastAsiaTheme="minorEastAsia"/>
        </w:rPr>
        <w:t>см. формулу (</w:t>
      </w:r>
      <w:r>
        <w:rPr>
          <w:rFonts w:eastAsiaTheme="minorEastAsia"/>
        </w:rPr>
        <w:t>5.8</w:t>
      </w:r>
      <w:r w:rsidR="00014A0B">
        <w:rPr>
          <w:rFonts w:eastAsiaTheme="minorEastAsia"/>
        </w:rPr>
        <w:t>)</w:t>
      </w:r>
      <w:r>
        <w:rPr>
          <w:rFonts w:eastAsiaTheme="minorEastAsia"/>
        </w:rPr>
        <w:t>):</w:t>
      </w:r>
    </w:p>
    <w:p w:rsidR="000B5EB4" w:rsidRDefault="000B5EB4" w:rsidP="003C2EDD">
      <w:pPr>
        <w:pStyle w:val="main"/>
        <w:rPr>
          <w:rFonts w:eastAsiaTheme="minorEastAsia"/>
        </w:rPr>
      </w:pPr>
    </w:p>
    <w:p w:rsidR="00D37D25" w:rsidRPr="00BE64C3" w:rsidRDefault="00833454" w:rsidP="003C2EDD">
      <w:pPr>
        <w:pStyle w:val="main"/>
        <w:rPr>
          <w:rFonts w:eastAsiaTheme="minorEastAsia"/>
          <w:lang w:val="en-US"/>
        </w:rPr>
      </w:pPr>
      <m:oMathPara>
        <m:oMath>
          <m:eqArr>
            <m:eqArrPr>
              <m:maxDist m:val="1"/>
              <m:ctrlPr>
                <w:rPr>
                  <w:rFonts w:ascii="Cambria Math" w:eastAsiaTheme="minorEastAsia" w:hAnsi="Cambria Math"/>
                  <w:i/>
                  <w:lang w:val="en-US"/>
                </w:rPr>
              </m:ctrlPr>
            </m:eqArrPr>
            <m:e>
              <m:m>
                <m:mPr>
                  <m:plcHide m:val="1"/>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hAnsi="Cambria Math"/>
                            <w:lang w:val="en-US"/>
                          </w:rPr>
                          <m:t>∂</m:t>
                        </m:r>
                        <m:sSubSup>
                          <m:sSubSupPr>
                            <m:ctrlPr>
                              <w:rPr>
                                <w:rFonts w:ascii="Cambria Math" w:eastAsiaTheme="minorEastAsia" w:hAnsi="Cambria Math" w:cs="Times New Roman"/>
                                <w:i/>
                                <w:szCs w:val="28"/>
                                <w:lang w:val="en-US"/>
                              </w:rPr>
                            </m:ctrlPr>
                          </m:sSubSupPr>
                          <m:e>
                            <m:r>
                              <w:rPr>
                                <w:rFonts w:ascii="Cambria Math" w:eastAsiaTheme="minorEastAsia" w:hAnsi="Cambria Math" w:cs="Times New Roman"/>
                                <w:szCs w:val="28"/>
                              </w:rPr>
                              <m:t>ψ</m:t>
                            </m:r>
                            <m:ctrlPr>
                              <w:rPr>
                                <w:rFonts w:ascii="Cambria Math" w:eastAsiaTheme="minorEastAsia" w:hAnsi="Cambria Math" w:cs="Times New Roman"/>
                                <w:i/>
                                <w:szCs w:val="28"/>
                              </w:rPr>
                            </m:ctrlPr>
                          </m:e>
                          <m:sub>
                            <m:r>
                              <w:rPr>
                                <w:rFonts w:ascii="Cambria Math" w:eastAsiaTheme="minorEastAsia" w:hAnsi="Cambria Math" w:cs="Times New Roman"/>
                                <w:szCs w:val="28"/>
                              </w:rPr>
                              <m:t>1</m:t>
                            </m:r>
                            <m:ctrlPr>
                              <w:rPr>
                                <w:rFonts w:ascii="Cambria Math" w:eastAsiaTheme="minorEastAsia" w:hAnsi="Cambria Math" w:cs="Times New Roman"/>
                                <w:i/>
                                <w:szCs w:val="28"/>
                              </w:rPr>
                            </m:ctrlPr>
                          </m:sub>
                          <m:sup>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2</m:t>
                                </m:r>
                              </m:e>
                            </m:d>
                          </m:sup>
                        </m:sSubSup>
                      </m:num>
                      <m:den>
                        <m:r>
                          <w:rPr>
                            <w:rFonts w:ascii="Cambria Math"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hAnsi="Cambria Math"/>
                            <w:lang w:val="en-US"/>
                          </w:rPr>
                          <m:t>∂</m:t>
                        </m:r>
                        <m:sSubSup>
                          <m:sSubSupPr>
                            <m:ctrlPr>
                              <w:rPr>
                                <w:rFonts w:ascii="Cambria Math" w:eastAsiaTheme="minorEastAsia" w:hAnsi="Cambria Math" w:cs="Times New Roman"/>
                                <w:i/>
                                <w:szCs w:val="28"/>
                                <w:lang w:val="en-US"/>
                              </w:rPr>
                            </m:ctrlPr>
                          </m:sSubSupPr>
                          <m:e>
                            <m:r>
                              <w:rPr>
                                <w:rFonts w:ascii="Cambria Math" w:eastAsiaTheme="minorEastAsia" w:hAnsi="Cambria Math" w:cs="Times New Roman"/>
                                <w:szCs w:val="28"/>
                              </w:rPr>
                              <m:t>ψ</m:t>
                            </m:r>
                            <m:ctrlPr>
                              <w:rPr>
                                <w:rFonts w:ascii="Cambria Math" w:eastAsiaTheme="minorEastAsia" w:hAnsi="Cambria Math" w:cs="Times New Roman"/>
                                <w:i/>
                                <w:szCs w:val="28"/>
                              </w:rPr>
                            </m:ctrlPr>
                          </m:e>
                          <m:sub>
                            <m:r>
                              <w:rPr>
                                <w:rFonts w:ascii="Cambria Math" w:eastAsiaTheme="minorEastAsia" w:hAnsi="Cambria Math" w:cs="Times New Roman"/>
                                <w:szCs w:val="28"/>
                              </w:rPr>
                              <m:t>1</m:t>
                            </m:r>
                            <m:ctrlPr>
                              <w:rPr>
                                <w:rFonts w:ascii="Cambria Math" w:eastAsiaTheme="minorEastAsia" w:hAnsi="Cambria Math" w:cs="Times New Roman"/>
                                <w:i/>
                                <w:szCs w:val="28"/>
                              </w:rPr>
                            </m:ctrlPr>
                          </m:sub>
                          <m:sup>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1</m:t>
                                </m:r>
                              </m:e>
                            </m:d>
                          </m:sup>
                        </m:sSubSup>
                      </m:num>
                      <m:den>
                        <m:r>
                          <w:rPr>
                            <w:rFonts w:ascii="Cambria Math" w:hAnsi="Cambria Math"/>
                            <w:lang w:val="en-US"/>
                          </w:rPr>
                          <m:t>∂x</m:t>
                        </m:r>
                      </m:den>
                    </m:f>
                    <m:r>
                      <w:rPr>
                        <w:rFonts w:ascii="Cambria Math" w:eastAsiaTheme="minorEastAsia" w:hAnsi="Cambria Math"/>
                        <w:lang w:val="en-US"/>
                      </w:rPr>
                      <m:t>=0,</m:t>
                    </m:r>
                    <m:r>
                      <m:rPr>
                        <m:sty m:val="p"/>
                      </m:rPr>
                      <w:rPr>
                        <w:rFonts w:ascii="Cambria Math" w:hAnsi="Cambria Math"/>
                      </w:rPr>
                      <m:t xml:space="preserve">  </m:t>
                    </m:r>
                    <m:r>
                      <w:rPr>
                        <w:rFonts w:ascii="Cambria Math" w:eastAsiaTheme="minorEastAsia" w:hAnsi="Cambria Math"/>
                        <w:lang w:val="en-US"/>
                      </w:rPr>
                      <m:t>r=R,</m:t>
                    </m:r>
                  </m:e>
                </m:mr>
                <m:mr>
                  <m:e/>
                </m:mr>
                <m:mr>
                  <m:e>
                    <m:f>
                      <m:fPr>
                        <m:ctrlPr>
                          <w:rPr>
                            <w:rFonts w:ascii="Cambria Math" w:eastAsiaTheme="minorEastAsia" w:hAnsi="Cambria Math"/>
                            <w:i/>
                            <w:lang w:val="en-US"/>
                          </w:rPr>
                        </m:ctrlPr>
                      </m:fPr>
                      <m:num>
                        <m:r>
                          <w:rPr>
                            <w:rFonts w:ascii="Cambria Math" w:hAnsi="Cambria Math"/>
                            <w:lang w:val="en-US"/>
                          </w:rPr>
                          <m:t>∂</m:t>
                        </m:r>
                        <m:sSubSup>
                          <m:sSubSupPr>
                            <m:ctrlPr>
                              <w:rPr>
                                <w:rFonts w:ascii="Cambria Math" w:eastAsiaTheme="minorEastAsia" w:hAnsi="Cambria Math" w:cs="Times New Roman"/>
                                <w:i/>
                                <w:szCs w:val="28"/>
                                <w:lang w:val="en-US"/>
                              </w:rPr>
                            </m:ctrlPr>
                          </m:sSubSupPr>
                          <m:e>
                            <m:r>
                              <w:rPr>
                                <w:rFonts w:ascii="Cambria Math" w:eastAsiaTheme="minorEastAsia" w:hAnsi="Cambria Math" w:cs="Times New Roman"/>
                                <w:szCs w:val="28"/>
                              </w:rPr>
                              <m:t>ψ</m:t>
                            </m:r>
                            <m:ctrlPr>
                              <w:rPr>
                                <w:rFonts w:ascii="Cambria Math" w:eastAsiaTheme="minorEastAsia" w:hAnsi="Cambria Math" w:cs="Times New Roman"/>
                                <w:i/>
                                <w:szCs w:val="28"/>
                              </w:rPr>
                            </m:ctrlPr>
                          </m:e>
                          <m:sub>
                            <m:r>
                              <w:rPr>
                                <w:rFonts w:ascii="Cambria Math" w:eastAsiaTheme="minorEastAsia" w:hAnsi="Cambria Math" w:cs="Times New Roman"/>
                                <w:szCs w:val="28"/>
                              </w:rPr>
                              <m:t>1</m:t>
                            </m:r>
                            <m:ctrlPr>
                              <w:rPr>
                                <w:rFonts w:ascii="Cambria Math" w:eastAsiaTheme="minorEastAsia" w:hAnsi="Cambria Math" w:cs="Times New Roman"/>
                                <w:i/>
                                <w:szCs w:val="28"/>
                              </w:rPr>
                            </m:ctrlPr>
                          </m:sub>
                          <m:sup>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2</m:t>
                                </m:r>
                              </m:e>
                            </m:d>
                          </m:sup>
                        </m:sSubSup>
                      </m:num>
                      <m:den>
                        <m:r>
                          <w:rPr>
                            <w:rFonts w:ascii="Cambria Math" w:hAnsi="Cambria Math"/>
                            <w:lang w:val="en-US"/>
                          </w:rPr>
                          <m:t>∂θ</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hAnsi="Cambria Math"/>
                            <w:lang w:val="en-US"/>
                          </w:rPr>
                          <m:t>∂</m:t>
                        </m:r>
                        <m:sSubSup>
                          <m:sSubSupPr>
                            <m:ctrlPr>
                              <w:rPr>
                                <w:rFonts w:ascii="Cambria Math" w:eastAsiaTheme="minorEastAsia" w:hAnsi="Cambria Math" w:cs="Times New Roman"/>
                                <w:i/>
                                <w:szCs w:val="28"/>
                                <w:lang w:val="en-US"/>
                              </w:rPr>
                            </m:ctrlPr>
                          </m:sSubSupPr>
                          <m:e>
                            <m:r>
                              <w:rPr>
                                <w:rFonts w:ascii="Cambria Math" w:eastAsiaTheme="minorEastAsia" w:hAnsi="Cambria Math" w:cs="Times New Roman"/>
                                <w:szCs w:val="28"/>
                              </w:rPr>
                              <m:t>ψ</m:t>
                            </m:r>
                            <m:ctrlPr>
                              <w:rPr>
                                <w:rFonts w:ascii="Cambria Math" w:eastAsiaTheme="minorEastAsia" w:hAnsi="Cambria Math" w:cs="Times New Roman"/>
                                <w:i/>
                                <w:szCs w:val="28"/>
                              </w:rPr>
                            </m:ctrlPr>
                          </m:e>
                          <m:sub>
                            <m:r>
                              <w:rPr>
                                <w:rFonts w:ascii="Cambria Math" w:eastAsiaTheme="minorEastAsia" w:hAnsi="Cambria Math" w:cs="Times New Roman"/>
                                <w:szCs w:val="28"/>
                              </w:rPr>
                              <m:t>1</m:t>
                            </m:r>
                            <m:ctrlPr>
                              <w:rPr>
                                <w:rFonts w:ascii="Cambria Math" w:eastAsiaTheme="minorEastAsia" w:hAnsi="Cambria Math" w:cs="Times New Roman"/>
                                <w:i/>
                                <w:szCs w:val="28"/>
                              </w:rPr>
                            </m:ctrlPr>
                          </m:sub>
                          <m:sup>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1</m:t>
                                </m:r>
                              </m:e>
                            </m:d>
                          </m:sup>
                        </m:sSubSup>
                      </m:num>
                      <m:den>
                        <m:r>
                          <w:rPr>
                            <w:rFonts w:ascii="Cambria Math" w:hAnsi="Cambria Math"/>
                            <w:lang w:val="en-US"/>
                          </w:rPr>
                          <m:t>∂θ</m:t>
                        </m:r>
                      </m:den>
                    </m:f>
                    <m:r>
                      <w:rPr>
                        <w:rFonts w:ascii="Cambria Math" w:eastAsiaTheme="minorEastAsia" w:hAnsi="Cambria Math"/>
                        <w:lang w:val="en-US"/>
                      </w:rPr>
                      <m:t>=0,</m:t>
                    </m:r>
                    <m:r>
                      <m:rPr>
                        <m:sty m:val="p"/>
                      </m:rPr>
                      <w:rPr>
                        <w:rFonts w:ascii="Cambria Math" w:hAnsi="Cambria Math"/>
                      </w:rPr>
                      <m:t xml:space="preserve">  </m:t>
                    </m:r>
                    <m:r>
                      <w:rPr>
                        <w:rFonts w:ascii="Cambria Math" w:eastAsiaTheme="minorEastAsia" w:hAnsi="Cambria Math"/>
                        <w:lang w:val="en-US"/>
                      </w:rPr>
                      <m:t>r=R.</m:t>
                    </m:r>
                  </m:e>
                </m:mr>
              </m: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5.20</m:t>
                  </m:r>
                </m:e>
              </m:d>
            </m:e>
          </m:eqArr>
        </m:oMath>
      </m:oMathPara>
    </w:p>
    <w:p w:rsidR="00BE64C3" w:rsidRPr="0065783D" w:rsidRDefault="00BE64C3" w:rsidP="003C2EDD">
      <w:pPr>
        <w:pStyle w:val="main"/>
        <w:rPr>
          <w:rFonts w:eastAsiaTheme="minorEastAsia"/>
        </w:rPr>
      </w:pPr>
    </w:p>
    <w:p w:rsidR="00DD63B2" w:rsidRDefault="00230864" w:rsidP="00230864">
      <w:pPr>
        <w:pStyle w:val="main"/>
        <w:ind w:firstLine="0"/>
        <w:rPr>
          <w:i/>
        </w:rPr>
      </w:pPr>
      <w:r w:rsidRPr="00230864">
        <w:rPr>
          <w:i/>
        </w:rPr>
        <w:t>Условие непрерывности нормальной компоненты вектора индукции</w:t>
      </w:r>
      <w:r>
        <w:rPr>
          <w:i/>
        </w:rPr>
        <w:t xml:space="preserve"> магнитного поля</w:t>
      </w:r>
      <w:r w:rsidR="00852F56">
        <w:rPr>
          <w:i/>
        </w:rPr>
        <w:t xml:space="preserve"> на</w:t>
      </w:r>
      <w:r w:rsidR="00E53818">
        <w:rPr>
          <w:i/>
        </w:rPr>
        <w:t xml:space="preserve"> границе раздела сред</w:t>
      </w:r>
      <w:r w:rsidR="00852F56">
        <w:rPr>
          <w:i/>
        </w:rPr>
        <w:t>.</w:t>
      </w:r>
    </w:p>
    <w:p w:rsidR="00907FA4" w:rsidRPr="00907FA4" w:rsidRDefault="001F5D0B" w:rsidP="008F5D8B">
      <w:pPr>
        <w:pStyle w:val="main"/>
        <w:rPr>
          <w:rFonts w:eastAsiaTheme="minorEastAsia"/>
        </w:rPr>
      </w:pPr>
      <w:r>
        <w:t xml:space="preserve">Воспользуемся </w:t>
      </w:r>
      <w:r w:rsidR="0065783D">
        <w:t>граничным условием (3.33)</w:t>
      </w:r>
      <w:r w:rsidR="008F5D8B">
        <w:t xml:space="preserve"> (является альтернативой записи граничного условия (3.32)), которое с учётом (5.1</w:t>
      </w:r>
      <w:r w:rsidR="000755C2">
        <w:rPr>
          <w:lang w:val="en-US"/>
        </w:rPr>
        <w:t>7</w:t>
      </w:r>
      <w:r w:rsidR="008F5D8B">
        <w:t xml:space="preserve">) </w:t>
      </w:r>
      <w:r w:rsidR="00907FA4">
        <w:rPr>
          <w:rFonts w:eastAsiaTheme="minorEastAsia"/>
        </w:rPr>
        <w:t xml:space="preserve">в первом приближении </w:t>
      </w:r>
      <w:r w:rsidR="008F5D8B">
        <w:rPr>
          <w:rFonts w:eastAsiaTheme="minorEastAsia"/>
        </w:rPr>
        <w:t>примет</w:t>
      </w:r>
      <w:r w:rsidR="00907FA4">
        <w:rPr>
          <w:rFonts w:eastAsiaTheme="minorEastAsia"/>
        </w:rPr>
        <w:t xml:space="preserve"> вид:</w:t>
      </w:r>
    </w:p>
    <w:p w:rsidR="00907FA4" w:rsidRDefault="00907FA4" w:rsidP="0069170C">
      <w:pPr>
        <w:pStyle w:val="main"/>
        <w:rPr>
          <w:rFonts w:eastAsiaTheme="minorEastAsia"/>
          <w:lang w:val="en-US"/>
        </w:rPr>
      </w:pPr>
    </w:p>
    <w:p w:rsidR="00907FA4" w:rsidRPr="00907FA4" w:rsidRDefault="00833454" w:rsidP="0069170C">
      <w:pPr>
        <w:pStyle w:val="main"/>
        <w:rPr>
          <w:rFonts w:eastAsiaTheme="minorEastAsia"/>
          <w:lang w:val="en-US"/>
        </w:rPr>
      </w:pPr>
      <m:oMathPara>
        <m:oMath>
          <m:eqArr>
            <m:eqArrPr>
              <m:maxDist m:val="1"/>
              <m:ctrlPr>
                <w:rPr>
                  <w:rFonts w:ascii="Cambria Math" w:eastAsiaTheme="minorEastAsia" w:hAnsi="Cambria Math"/>
                  <w:i/>
                  <w:lang w:val="en-US"/>
                </w:rPr>
              </m:ctrlPr>
            </m:eqArrPr>
            <m:e>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B</m:t>
                      </m:r>
                    </m:e>
                    <m:sub>
                      <m:r>
                        <w:rPr>
                          <w:rFonts w:ascii="Cambria Math" w:eastAsiaTheme="minorEastAsia" w:hAnsi="Cambria Math"/>
                          <w:lang w:val="en-US"/>
                        </w:rPr>
                        <m:t>r1</m:t>
                      </m:r>
                    </m:sub>
                    <m:sup>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B</m:t>
                      </m:r>
                    </m:e>
                    <m:sub>
                      <m:r>
                        <w:rPr>
                          <w:rFonts w:ascii="Cambria Math" w:eastAsiaTheme="minorEastAsia" w:hAnsi="Cambria Math"/>
                          <w:lang w:val="en-US"/>
                        </w:rPr>
                        <m:t>r1</m:t>
                      </m:r>
                    </m:sub>
                    <m:sup>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1</m:t>
                          </m:r>
                        </m:e>
                      </m:d>
                    </m:sup>
                  </m:sSubSup>
                </m:e>
              </m:d>
              <m:r>
                <w:rPr>
                  <w:rFonts w:ascii="Cambria Math" w:eastAsiaTheme="minorEastAsia" w:hAnsi="Cambria Math"/>
                  <w:lang w:val="en-US"/>
                </w:rPr>
                <m:t>-</m:t>
              </m:r>
              <m:f>
                <m:fPr>
                  <m:ctrlPr>
                    <w:rPr>
                      <w:rFonts w:ascii="Cambria Math" w:hAnsi="Cambria Math"/>
                      <w:i/>
                    </w:rPr>
                  </m:ctrlPr>
                </m:fPr>
                <m:num>
                  <m:r>
                    <w:rPr>
                      <w:rFonts w:ascii="Cambria Math" w:hAnsi="Cambria Math"/>
                    </w:rPr>
                    <m:t>∂ξ</m:t>
                  </m:r>
                </m:num>
                <m:den>
                  <m:r>
                    <w:rPr>
                      <w:rFonts w:ascii="Cambria Math" w:hAnsi="Cambria Math"/>
                    </w:rPr>
                    <m:t>∂x</m:t>
                  </m:r>
                </m:den>
              </m:f>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B</m:t>
                      </m:r>
                    </m:e>
                    <m:sub>
                      <m:r>
                        <w:rPr>
                          <w:rFonts w:ascii="Cambria Math" w:eastAsiaTheme="minorEastAsia" w:hAnsi="Cambria Math"/>
                          <w:lang w:val="en-US"/>
                        </w:rPr>
                        <m:t>x0</m:t>
                      </m:r>
                    </m:sub>
                    <m:sup>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B</m:t>
                      </m:r>
                    </m:e>
                    <m:sub>
                      <m:r>
                        <w:rPr>
                          <w:rFonts w:ascii="Cambria Math" w:eastAsiaTheme="minorEastAsia" w:hAnsi="Cambria Math"/>
                          <w:lang w:val="en-US"/>
                        </w:rPr>
                        <m:t>x0</m:t>
                      </m:r>
                    </m:sub>
                    <m:sup>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1</m:t>
                          </m:r>
                        </m:e>
                      </m:d>
                    </m:sup>
                  </m:sSubSup>
                </m:e>
              </m:d>
              <m:r>
                <w:rPr>
                  <w:rFonts w:ascii="Cambria Math" w:eastAsiaTheme="minorEastAsia" w:hAnsi="Cambria Math"/>
                  <w:lang w:val="en-US"/>
                </w:rPr>
                <m:t>=0</m:t>
              </m:r>
              <m:r>
                <m:rPr>
                  <m:sty m:val="p"/>
                </m:rPr>
                <w:rPr>
                  <w:rFonts w:ascii="Cambria Math" w:hAnsi="Cambria Math"/>
                </w:rPr>
                <m:t xml:space="preserve">,  </m:t>
              </m:r>
              <m:r>
                <w:rPr>
                  <w:rFonts w:ascii="Cambria Math" w:eastAsiaTheme="minorEastAsia" w:hAnsi="Cambria Math"/>
                  <w:lang w:val="en-US"/>
                </w:rPr>
                <m:t>r=R+ξ.#</m:t>
              </m:r>
              <m:d>
                <m:dPr>
                  <m:ctrlPr>
                    <w:rPr>
                      <w:rFonts w:ascii="Cambria Math" w:eastAsiaTheme="minorEastAsia" w:hAnsi="Cambria Math"/>
                      <w:i/>
                      <w:lang w:val="en-US"/>
                    </w:rPr>
                  </m:ctrlPr>
                </m:dPr>
                <m:e>
                  <m:r>
                    <w:rPr>
                      <w:rFonts w:ascii="Cambria Math" w:eastAsiaTheme="minorEastAsia" w:hAnsi="Cambria Math"/>
                      <w:lang w:val="en-US"/>
                    </w:rPr>
                    <m:t>5.21</m:t>
                  </m:r>
                </m:e>
              </m:d>
            </m:e>
          </m:eqArr>
        </m:oMath>
      </m:oMathPara>
    </w:p>
    <w:p w:rsidR="00907FA4" w:rsidRDefault="00907FA4" w:rsidP="0069170C">
      <w:pPr>
        <w:pStyle w:val="main"/>
        <w:rPr>
          <w:rFonts w:eastAsiaTheme="minorEastAsia"/>
          <w:lang w:val="en-US"/>
        </w:rPr>
      </w:pPr>
    </w:p>
    <w:p w:rsidR="00907FA4" w:rsidRPr="00351505" w:rsidRDefault="008F5D8B" w:rsidP="00351505">
      <w:pPr>
        <w:pStyle w:val="main"/>
        <w:ind w:firstLine="0"/>
        <w:rPr>
          <w:rFonts w:eastAsiaTheme="minorEastAsia"/>
        </w:rPr>
      </w:pPr>
      <w:r>
        <w:rPr>
          <w:rFonts w:eastAsiaTheme="minorEastAsia"/>
        </w:rPr>
        <w:t>Перепишем (5.2</w:t>
      </w:r>
      <w:r w:rsidR="000755C2">
        <w:rPr>
          <w:rFonts w:eastAsiaTheme="minorEastAsia"/>
          <w:lang w:val="en-US"/>
        </w:rPr>
        <w:t>1</w:t>
      </w:r>
      <w:r w:rsidR="00351505">
        <w:rPr>
          <w:rFonts w:eastAsiaTheme="minorEastAsia"/>
        </w:rPr>
        <w:t>) через потенциалы магнитного поля</w:t>
      </w:r>
      <w:r>
        <w:rPr>
          <w:rFonts w:eastAsiaTheme="minorEastAsia"/>
        </w:rPr>
        <w:t xml:space="preserve"> и снесём на поверхность </w:t>
      </w:r>
      <m:oMath>
        <m:r>
          <w:rPr>
            <w:rFonts w:ascii="Cambria Math" w:eastAsiaTheme="minorEastAsia" w:hAnsi="Cambria Math"/>
            <w:lang w:val="en-US"/>
          </w:rPr>
          <m:t>r=R</m:t>
        </m:r>
      </m:oMath>
      <w:r w:rsidR="00351505">
        <w:rPr>
          <w:rFonts w:eastAsiaTheme="minorEastAsia"/>
        </w:rPr>
        <w:t>:</w:t>
      </w:r>
    </w:p>
    <w:p w:rsidR="00907FA4" w:rsidRDefault="00907FA4" w:rsidP="0069170C">
      <w:pPr>
        <w:pStyle w:val="main"/>
        <w:rPr>
          <w:rFonts w:eastAsiaTheme="minorEastAsia"/>
          <w:lang w:val="en-US"/>
        </w:rPr>
      </w:pPr>
    </w:p>
    <w:p w:rsidR="00907FA4" w:rsidRPr="00351505" w:rsidRDefault="00833454" w:rsidP="0069170C">
      <w:pPr>
        <w:pStyle w:val="main"/>
        <w:rPr>
          <w:rFonts w:eastAsiaTheme="minorEastAsia"/>
          <w:lang w:val="en-US"/>
        </w:rPr>
      </w:pPr>
      <m:oMathPara>
        <m:oMath>
          <m:eqArr>
            <m:eqArrPr>
              <m:maxDist m:val="1"/>
              <m:ctrlPr>
                <w:rPr>
                  <w:rFonts w:ascii="Cambria Math" w:eastAsiaTheme="minorEastAsia" w:hAnsi="Cambria Math"/>
                  <w:i/>
                  <w:lang w:val="en-US"/>
                </w:rPr>
              </m:ctrlPr>
            </m:eqArr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2</m:t>
                          </m:r>
                        </m:e>
                      </m:d>
                    </m:sup>
                  </m:sSup>
                  <m:f>
                    <m:fPr>
                      <m:ctrlPr>
                        <w:rPr>
                          <w:rFonts w:ascii="Cambria Math" w:eastAsiaTheme="minorEastAsia" w:hAnsi="Cambria Math"/>
                          <w:i/>
                          <w:lang w:val="en-US"/>
                        </w:rPr>
                      </m:ctrlPr>
                    </m:fPr>
                    <m:num>
                      <m:r>
                        <w:rPr>
                          <w:rFonts w:ascii="Cambria Math" w:hAnsi="Cambria Math"/>
                          <w:lang w:val="en-US"/>
                        </w:rPr>
                        <m:t>∂</m:t>
                      </m:r>
                      <m:sSubSup>
                        <m:sSubSupPr>
                          <m:ctrlPr>
                            <w:rPr>
                              <w:rFonts w:ascii="Cambria Math" w:eastAsiaTheme="minorEastAsia" w:hAnsi="Cambria Math" w:cs="Times New Roman"/>
                              <w:i/>
                              <w:szCs w:val="28"/>
                              <w:lang w:val="en-US"/>
                            </w:rPr>
                          </m:ctrlPr>
                        </m:sSubSupPr>
                        <m:e>
                          <m:r>
                            <w:rPr>
                              <w:rFonts w:ascii="Cambria Math" w:eastAsiaTheme="minorEastAsia" w:hAnsi="Cambria Math" w:cs="Times New Roman"/>
                              <w:szCs w:val="28"/>
                            </w:rPr>
                            <m:t>ψ</m:t>
                          </m:r>
                          <m:ctrlPr>
                            <w:rPr>
                              <w:rFonts w:ascii="Cambria Math" w:eastAsiaTheme="minorEastAsia" w:hAnsi="Cambria Math" w:cs="Times New Roman"/>
                              <w:i/>
                              <w:szCs w:val="28"/>
                            </w:rPr>
                          </m:ctrlPr>
                        </m:e>
                        <m:sub>
                          <m:r>
                            <w:rPr>
                              <w:rFonts w:ascii="Cambria Math" w:eastAsiaTheme="minorEastAsia" w:hAnsi="Cambria Math" w:cs="Times New Roman"/>
                              <w:szCs w:val="28"/>
                            </w:rPr>
                            <m:t>1</m:t>
                          </m:r>
                          <m:ctrlPr>
                            <w:rPr>
                              <w:rFonts w:ascii="Cambria Math" w:eastAsiaTheme="minorEastAsia" w:hAnsi="Cambria Math" w:cs="Times New Roman"/>
                              <w:i/>
                              <w:szCs w:val="28"/>
                            </w:rPr>
                          </m:ctrlPr>
                        </m:sub>
                        <m:sup>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2</m:t>
                              </m:r>
                            </m:e>
                          </m:d>
                        </m:sup>
                      </m:sSubSup>
                    </m:num>
                    <m:den>
                      <m:r>
                        <w:rPr>
                          <w:rFonts w:ascii="Cambria Math" w:hAnsi="Cambria Math"/>
                          <w:lang w:val="en-US"/>
                        </w:rPr>
                        <m:t>∂r</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1</m:t>
                          </m:r>
                        </m:e>
                      </m:d>
                    </m:sup>
                  </m:sSup>
                  <m:f>
                    <m:fPr>
                      <m:ctrlPr>
                        <w:rPr>
                          <w:rFonts w:ascii="Cambria Math" w:eastAsiaTheme="minorEastAsia" w:hAnsi="Cambria Math"/>
                          <w:i/>
                          <w:lang w:val="en-US"/>
                        </w:rPr>
                      </m:ctrlPr>
                    </m:fPr>
                    <m:num>
                      <m:r>
                        <w:rPr>
                          <w:rFonts w:ascii="Cambria Math" w:hAnsi="Cambria Math"/>
                          <w:lang w:val="en-US"/>
                        </w:rPr>
                        <m:t>∂</m:t>
                      </m:r>
                      <m:sSubSup>
                        <m:sSubSupPr>
                          <m:ctrlPr>
                            <w:rPr>
                              <w:rFonts w:ascii="Cambria Math" w:eastAsiaTheme="minorEastAsia" w:hAnsi="Cambria Math" w:cs="Times New Roman"/>
                              <w:i/>
                              <w:szCs w:val="28"/>
                              <w:lang w:val="en-US"/>
                            </w:rPr>
                          </m:ctrlPr>
                        </m:sSubSupPr>
                        <m:e>
                          <m:r>
                            <w:rPr>
                              <w:rFonts w:ascii="Cambria Math" w:eastAsiaTheme="minorEastAsia" w:hAnsi="Cambria Math" w:cs="Times New Roman"/>
                              <w:szCs w:val="28"/>
                            </w:rPr>
                            <m:t>ψ</m:t>
                          </m:r>
                          <m:ctrlPr>
                            <w:rPr>
                              <w:rFonts w:ascii="Cambria Math" w:eastAsiaTheme="minorEastAsia" w:hAnsi="Cambria Math" w:cs="Times New Roman"/>
                              <w:i/>
                              <w:szCs w:val="28"/>
                            </w:rPr>
                          </m:ctrlPr>
                        </m:e>
                        <m:sub>
                          <m:r>
                            <w:rPr>
                              <w:rFonts w:ascii="Cambria Math" w:eastAsiaTheme="minorEastAsia" w:hAnsi="Cambria Math" w:cs="Times New Roman"/>
                              <w:szCs w:val="28"/>
                            </w:rPr>
                            <m:t>1</m:t>
                          </m:r>
                          <m:ctrlPr>
                            <w:rPr>
                              <w:rFonts w:ascii="Cambria Math" w:eastAsiaTheme="minorEastAsia" w:hAnsi="Cambria Math" w:cs="Times New Roman"/>
                              <w:i/>
                              <w:szCs w:val="28"/>
                            </w:rPr>
                          </m:ctrlPr>
                        </m:sub>
                        <m:sup>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1</m:t>
                              </m:r>
                            </m:e>
                          </m:d>
                        </m:sup>
                      </m:sSubSup>
                    </m:num>
                    <m:den>
                      <m:r>
                        <w:rPr>
                          <w:rFonts w:ascii="Cambria Math" w:hAnsi="Cambria Math"/>
                          <w:lang w:val="en-US"/>
                        </w:rPr>
                        <m:t>∂r</m:t>
                      </m:r>
                    </m:den>
                  </m:f>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0</m:t>
                  </m:r>
                </m:sub>
              </m:sSub>
              <m:f>
                <m:fPr>
                  <m:ctrlPr>
                    <w:rPr>
                      <w:rFonts w:ascii="Cambria Math" w:hAnsi="Cambria Math"/>
                      <w:i/>
                    </w:rPr>
                  </m:ctrlPr>
                </m:fPr>
                <m:num>
                  <m:r>
                    <w:rPr>
                      <w:rFonts w:ascii="Cambria Math" w:hAnsi="Cambria Math"/>
                    </w:rPr>
                    <m:t>∂ξ</m:t>
                  </m:r>
                </m:num>
                <m:den>
                  <m:r>
                    <w:rPr>
                      <w:rFonts w:ascii="Cambria Math" w:hAnsi="Cambria Math"/>
                    </w:rPr>
                    <m:t>∂x</m:t>
                  </m:r>
                </m:den>
              </m:f>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2</m:t>
                          </m:r>
                        </m:e>
                      </m:d>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1</m:t>
                          </m:r>
                        </m:e>
                      </m:d>
                    </m:sup>
                  </m:sSup>
                </m:e>
              </m:d>
              <m:r>
                <w:rPr>
                  <w:rFonts w:ascii="Cambria Math" w:eastAsiaTheme="minorEastAsia" w:hAnsi="Cambria Math"/>
                  <w:lang w:val="en-US"/>
                </w:rPr>
                <m:t>=0</m:t>
              </m:r>
              <m:r>
                <m:rPr>
                  <m:sty m:val="p"/>
                </m:rPr>
                <w:rPr>
                  <w:rFonts w:ascii="Cambria Math" w:hAnsi="Cambria Math"/>
                </w:rPr>
                <m:t xml:space="preserve">,  </m:t>
              </m:r>
              <m:r>
                <w:rPr>
                  <w:rFonts w:ascii="Cambria Math" w:eastAsiaTheme="minorEastAsia" w:hAnsi="Cambria Math"/>
                  <w:lang w:val="en-US"/>
                </w:rPr>
                <m:t>r=R.#</m:t>
              </m:r>
              <m:d>
                <m:dPr>
                  <m:ctrlPr>
                    <w:rPr>
                      <w:rFonts w:ascii="Cambria Math" w:eastAsiaTheme="minorEastAsia" w:hAnsi="Cambria Math"/>
                      <w:i/>
                      <w:lang w:val="en-US"/>
                    </w:rPr>
                  </m:ctrlPr>
                </m:dPr>
                <m:e>
                  <m:r>
                    <w:rPr>
                      <w:rFonts w:ascii="Cambria Math" w:eastAsiaTheme="minorEastAsia" w:hAnsi="Cambria Math"/>
                      <w:lang w:val="en-US"/>
                    </w:rPr>
                    <m:t>5.22</m:t>
                  </m:r>
                </m:e>
              </m:d>
            </m:e>
          </m:eqArr>
        </m:oMath>
      </m:oMathPara>
    </w:p>
    <w:p w:rsidR="00351505" w:rsidRDefault="00351505" w:rsidP="0069170C">
      <w:pPr>
        <w:pStyle w:val="main"/>
        <w:rPr>
          <w:rFonts w:eastAsiaTheme="minorEastAsia"/>
          <w:lang w:val="en-US"/>
        </w:rPr>
      </w:pPr>
    </w:p>
    <w:p w:rsidR="00351505" w:rsidRPr="009F6A2C" w:rsidRDefault="00351505" w:rsidP="00351505">
      <w:pPr>
        <w:pStyle w:val="main"/>
        <w:ind w:firstLine="0"/>
        <w:rPr>
          <w:i/>
        </w:rPr>
      </w:pPr>
      <w:r w:rsidRPr="009F6A2C">
        <w:rPr>
          <w:i/>
        </w:rPr>
        <w:t>Условие для гидродинамического потенциала на оси струи.</w:t>
      </w:r>
    </w:p>
    <w:p w:rsidR="00351505" w:rsidRDefault="00351505" w:rsidP="00351505">
      <w:pPr>
        <w:pStyle w:val="main"/>
      </w:pPr>
      <w:r>
        <w:lastRenderedPageBreak/>
        <w:t>Воспользуемся условием (4.11):</w:t>
      </w:r>
    </w:p>
    <w:p w:rsidR="00351505" w:rsidRPr="009425C9" w:rsidRDefault="00351505" w:rsidP="00351505">
      <w:pPr>
        <w:pStyle w:val="main"/>
        <w:rPr>
          <w:lang w:val="en-US"/>
        </w:rPr>
      </w:pPr>
    </w:p>
    <w:p w:rsidR="00351505" w:rsidRDefault="00833454" w:rsidP="00351505">
      <w:pPr>
        <w:pStyle w:val="main"/>
      </w:pPr>
      <m:oMathPara>
        <m:oMath>
          <m:eqArr>
            <m:eqArrPr>
              <m:maxDist m:val="1"/>
              <m:ctrlPr>
                <w:rPr>
                  <w:rFonts w:ascii="Cambria Math" w:hAnsi="Cambria Math"/>
                  <w:i/>
                  <w:lang w:val="en-US"/>
                </w:rPr>
              </m:ctrlPr>
            </m:eqArrPr>
            <m:e>
              <m:acc>
                <m:accPr>
                  <m:chr m:val="⃗"/>
                  <m:ctrlPr>
                    <w:rPr>
                      <w:rFonts w:ascii="Cambria Math" w:hAnsi="Cambria Math"/>
                      <w:lang w:val="en-US"/>
                    </w:rPr>
                  </m:ctrlPr>
                </m:accPr>
                <m:e>
                  <m:r>
                    <m:rPr>
                      <m:sty m:val="p"/>
                    </m:rPr>
                    <w:rPr>
                      <w:rFonts w:ascii="Cambria Math" w:hAnsi="Cambria Math"/>
                      <w:lang w:val="en-US"/>
                    </w:rPr>
                    <m:t>∇</m:t>
                  </m:r>
                </m:e>
              </m:acc>
              <m:r>
                <m:rPr>
                  <m:sty m:val="p"/>
                </m:rPr>
                <w:rPr>
                  <w:rFonts w:ascii="Cambria Math" w:hAnsi="Cambria Math"/>
                  <w:lang w:val="en-US"/>
                </w:rPr>
                <m:t>Φ</m:t>
              </m:r>
              <m:r>
                <w:rPr>
                  <w:rFonts w:ascii="Cambria Math" w:hAnsi="Cambria Math"/>
                  <w:lang w:val="en-US"/>
                </w:rPr>
                <m:t>&lt; ∞,  r=0.#</m:t>
              </m:r>
              <m:d>
                <m:dPr>
                  <m:ctrlPr>
                    <w:rPr>
                      <w:rFonts w:ascii="Cambria Math" w:hAnsi="Cambria Math"/>
                      <w:i/>
                      <w:lang w:val="en-US"/>
                    </w:rPr>
                  </m:ctrlPr>
                </m:dPr>
                <m:e>
                  <m:r>
                    <w:rPr>
                      <w:rFonts w:ascii="Cambria Math" w:hAnsi="Cambria Math"/>
                      <w:lang w:val="en-US"/>
                    </w:rPr>
                    <m:t>5.23</m:t>
                  </m:r>
                </m:e>
              </m:d>
            </m:e>
          </m:eqArr>
        </m:oMath>
      </m:oMathPara>
    </w:p>
    <w:p w:rsidR="00351505" w:rsidRDefault="00351505" w:rsidP="0069170C">
      <w:pPr>
        <w:pStyle w:val="main"/>
        <w:rPr>
          <w:rFonts w:eastAsiaTheme="minorEastAsia"/>
          <w:lang w:val="en-US"/>
        </w:rPr>
      </w:pPr>
    </w:p>
    <w:p w:rsidR="008A6F6D" w:rsidRPr="008A6F6D" w:rsidRDefault="008A6F6D" w:rsidP="008A6F6D">
      <w:pPr>
        <w:pStyle w:val="main"/>
        <w:ind w:firstLine="0"/>
        <w:rPr>
          <w:i/>
        </w:rPr>
      </w:pPr>
      <w:r>
        <w:rPr>
          <w:i/>
        </w:rPr>
        <w:t>Граничные у</w:t>
      </w:r>
      <w:r w:rsidRPr="008A6F6D">
        <w:rPr>
          <w:i/>
          <w:lang w:val="en-US"/>
        </w:rPr>
        <w:t xml:space="preserve">словия для </w:t>
      </w:r>
      <w:r w:rsidRPr="008A6F6D">
        <w:rPr>
          <w:i/>
        </w:rPr>
        <w:t>потенциал</w:t>
      </w:r>
      <w:r>
        <w:rPr>
          <w:i/>
        </w:rPr>
        <w:t>ов</w:t>
      </w:r>
      <w:r w:rsidRPr="008A6F6D">
        <w:rPr>
          <w:i/>
        </w:rPr>
        <w:t xml:space="preserve"> магнитного поля</w:t>
      </w:r>
      <w:r w:rsidR="00501406">
        <w:rPr>
          <w:i/>
        </w:rPr>
        <w:t>.</w:t>
      </w:r>
    </w:p>
    <w:p w:rsidR="008A6F6D" w:rsidRDefault="003B0F90" w:rsidP="008A6F6D">
      <w:pPr>
        <w:pStyle w:val="main"/>
      </w:pPr>
      <w:r>
        <w:t>Поскольку величина магнитного поля не может быть бесконечно большой, то</w:t>
      </w:r>
      <w:r w:rsidR="008A6F6D">
        <w:t xml:space="preserve"> на оси струи</w:t>
      </w:r>
      <w:r>
        <w:t xml:space="preserve"> должно выполняться следующее условие</w:t>
      </w:r>
      <w:r w:rsidR="008A6F6D">
        <w:t>:</w:t>
      </w:r>
    </w:p>
    <w:p w:rsidR="008A6F6D" w:rsidRDefault="008A6F6D" w:rsidP="008A6F6D">
      <w:pPr>
        <w:pStyle w:val="main"/>
      </w:pPr>
    </w:p>
    <w:p w:rsidR="008A6F6D" w:rsidRDefault="00833454" w:rsidP="008A6F6D">
      <w:pPr>
        <w:pStyle w:val="main"/>
      </w:pPr>
      <m:oMathPara>
        <m:oMath>
          <m:eqArr>
            <m:eqArrPr>
              <m:maxDist m:val="1"/>
              <m:ctrlPr>
                <w:rPr>
                  <w:rFonts w:ascii="Cambria Math" w:hAnsi="Cambria Math"/>
                  <w:lang w:val="en-US"/>
                </w:rPr>
              </m:ctrlPr>
            </m:eqArrPr>
            <m:e>
              <m:acc>
                <m:accPr>
                  <m:chr m:val="⃗"/>
                  <m:ctrlPr>
                    <w:rPr>
                      <w:rFonts w:ascii="Cambria Math" w:hAnsi="Cambria Math" w:cs="Times New Roman"/>
                      <w:szCs w:val="28"/>
                    </w:rPr>
                  </m:ctrlPr>
                </m:accPr>
                <m:e>
                  <m:r>
                    <m:rPr>
                      <m:sty m:val="p"/>
                    </m:rPr>
                    <w:rPr>
                      <w:rFonts w:ascii="Cambria Math" w:hAnsi="Cambria Math" w:cs="Times New Roman"/>
                      <w:szCs w:val="28"/>
                    </w:rPr>
                    <m:t>∇</m:t>
                  </m:r>
                </m:e>
              </m:acc>
              <m:sSubSup>
                <m:sSubSupPr>
                  <m:ctrlPr>
                    <w:rPr>
                      <w:rFonts w:ascii="Cambria Math" w:hAnsi="Cambria Math"/>
                      <w:lang w:val="en-US"/>
                    </w:rPr>
                  </m:ctrlPr>
                </m:sSubSupPr>
                <m:e>
                  <m:r>
                    <w:rPr>
                      <w:rFonts w:ascii="Cambria Math" w:hAnsi="Cambria Math"/>
                      <w:lang w:val="en-US"/>
                    </w:rPr>
                    <m:t>ψ</m:t>
                  </m:r>
                </m:e>
                <m:sub>
                  <m:r>
                    <m:rPr>
                      <m:sty m:val="p"/>
                    </m:rPr>
                    <w:rPr>
                      <w:rFonts w:ascii="Cambria Math" w:hAnsi="Cambria Math"/>
                      <w:lang w:val="en-US"/>
                    </w:rPr>
                    <m:t>1</m:t>
                  </m:r>
                </m:sub>
                <m:sup>
                  <m:d>
                    <m:dPr>
                      <m:ctrlPr>
                        <w:rPr>
                          <w:rFonts w:ascii="Cambria Math" w:hAnsi="Cambria Math"/>
                          <w:i/>
                          <w:iCs/>
                          <w:lang w:val="en-US"/>
                        </w:rPr>
                      </m:ctrlPr>
                    </m:dPr>
                    <m:e>
                      <m:r>
                        <w:rPr>
                          <w:rFonts w:ascii="Cambria Math" w:hAnsi="Cambria Math"/>
                          <w:lang w:val="en-US"/>
                        </w:rPr>
                        <m:t>1</m:t>
                      </m:r>
                    </m:e>
                  </m:d>
                </m:sup>
              </m:sSubSup>
              <m:r>
                <w:rPr>
                  <w:rFonts w:ascii="Cambria Math" w:hAnsi="Cambria Math"/>
                  <w:lang w:val="en-US"/>
                </w:rPr>
                <m:t>&lt;∞</m:t>
              </m:r>
              <m:r>
                <m:rPr>
                  <m:sty m:val="p"/>
                </m:rPr>
                <w:rPr>
                  <w:rFonts w:ascii="Cambria Math" w:hAnsi="Cambria Math"/>
                  <w:lang w:val="en-US"/>
                </w:rPr>
                <m:t xml:space="preserve">,  </m:t>
              </m:r>
              <m:r>
                <w:rPr>
                  <w:rFonts w:ascii="Cambria Math" w:hAnsi="Cambria Math"/>
                  <w:lang w:val="en-US"/>
                </w:rPr>
                <m:t>r</m:t>
              </m:r>
              <m:r>
                <m:rPr>
                  <m:sty m:val="p"/>
                </m:rPr>
                <w:rPr>
                  <w:rFonts w:ascii="Cambria Math" w:hAnsi="Cambria Math"/>
                  <w:lang w:val="en-US"/>
                </w:rPr>
                <m:t>=0.</m:t>
              </m:r>
              <m:r>
                <m:rPr>
                  <m:sty m:val="p"/>
                </m:rPr>
                <w:rPr>
                  <w:rFonts w:ascii="Cambria Math" w:hAnsi="Cambria Math" w:cs="Times New Roman"/>
                  <w:szCs w:val="28"/>
                </w:rPr>
                <m:t>#</m:t>
              </m:r>
              <m:d>
                <m:dPr>
                  <m:ctrlPr>
                    <w:rPr>
                      <w:rFonts w:ascii="Cambria Math" w:hAnsi="Cambria Math"/>
                      <w:lang w:val="en-US"/>
                    </w:rPr>
                  </m:ctrlPr>
                </m:dPr>
                <m:e>
                  <m:r>
                    <m:rPr>
                      <m:sty m:val="p"/>
                    </m:rPr>
                    <w:rPr>
                      <w:rFonts w:ascii="Cambria Math" w:hAnsi="Cambria Math"/>
                      <w:lang w:val="en-US"/>
                    </w:rPr>
                    <m:t>5.24</m:t>
                  </m:r>
                </m:e>
              </m:d>
              <m:ctrlPr>
                <w:rPr>
                  <w:rFonts w:ascii="Cambria Math" w:hAnsi="Cambria Math" w:cs="Times New Roman"/>
                  <w:szCs w:val="28"/>
                </w:rPr>
              </m:ctrlPr>
            </m:e>
          </m:eqArr>
        </m:oMath>
      </m:oMathPara>
    </w:p>
    <w:p w:rsidR="008A6F6D" w:rsidRDefault="008A6F6D" w:rsidP="003B0F90">
      <w:pPr>
        <w:pStyle w:val="main"/>
        <w:ind w:firstLine="0"/>
      </w:pPr>
      <w:r>
        <w:t xml:space="preserve">А во внешней среде, </w:t>
      </w:r>
      <w:r w:rsidR="007F75BF">
        <w:t xml:space="preserve">модуль вектора </w:t>
      </w:r>
      <m:oMath>
        <m:sSubSup>
          <m:sSubSupPr>
            <m:ctrlPr>
              <w:rPr>
                <w:rFonts w:ascii="Cambria Math" w:eastAsiaTheme="minorEastAsia" w:hAnsi="Cambria Math"/>
                <w:i/>
                <w:lang w:val="en-US"/>
              </w:rPr>
            </m:ctrlPr>
          </m:sSubSupPr>
          <m:e>
            <m:acc>
              <m:accPr>
                <m:chr m:val="⃗"/>
                <m:ctrlPr>
                  <w:rPr>
                    <w:rFonts w:ascii="Cambria Math" w:eastAsiaTheme="minorEastAsia" w:hAnsi="Cambria Math"/>
                    <w:i/>
                    <w:lang w:val="en-US"/>
                  </w:rPr>
                </m:ctrlPr>
              </m:accPr>
              <m:e>
                <m:r>
                  <w:rPr>
                    <w:rFonts w:ascii="Cambria Math" w:eastAsiaTheme="minorEastAsia" w:hAnsi="Cambria Math"/>
                    <w:lang w:val="en-US"/>
                  </w:rPr>
                  <m:t>H</m:t>
                </m:r>
              </m:e>
            </m:acc>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oMath>
      <w:r>
        <w:t xml:space="preserve"> дож</w:t>
      </w:r>
      <w:r w:rsidR="007F75BF">
        <w:t>ен</w:t>
      </w:r>
      <w:r>
        <w:t xml:space="preserve"> обращаться в нулевое значение при бесконечно большом удалении от поверхности струи:</w:t>
      </w:r>
    </w:p>
    <w:p w:rsidR="008A6F6D" w:rsidRPr="008A6F6D" w:rsidRDefault="008A6F6D" w:rsidP="008A6F6D">
      <w:pPr>
        <w:pStyle w:val="main"/>
      </w:pPr>
    </w:p>
    <w:p w:rsidR="008A6F6D" w:rsidRDefault="00833454" w:rsidP="008A6F6D">
      <w:pPr>
        <w:pStyle w:val="main"/>
        <w:rPr>
          <w:lang w:val="en-US"/>
        </w:rPr>
      </w:pPr>
      <m:oMathPara>
        <m:oMath>
          <m:eqArr>
            <m:eqArrPr>
              <m:maxDist m:val="1"/>
              <m:ctrlPr>
                <w:rPr>
                  <w:rFonts w:ascii="Cambria Math" w:hAnsi="Cambria Math"/>
                  <w:lang w:val="en-US"/>
                </w:rPr>
              </m:ctrlPr>
            </m:eqArrPr>
            <m:e>
              <m:acc>
                <m:accPr>
                  <m:chr m:val="⃗"/>
                  <m:ctrlPr>
                    <w:rPr>
                      <w:rFonts w:ascii="Cambria Math" w:hAnsi="Cambria Math" w:cs="Times New Roman"/>
                      <w:szCs w:val="28"/>
                    </w:rPr>
                  </m:ctrlPr>
                </m:accPr>
                <m:e>
                  <m:r>
                    <m:rPr>
                      <m:sty m:val="p"/>
                    </m:rPr>
                    <w:rPr>
                      <w:rFonts w:ascii="Cambria Math" w:hAnsi="Cambria Math" w:cs="Times New Roman"/>
                      <w:szCs w:val="28"/>
                    </w:rPr>
                    <m:t>∇</m:t>
                  </m:r>
                </m:e>
              </m:acc>
              <m:sSubSup>
                <m:sSubSupPr>
                  <m:ctrlPr>
                    <w:rPr>
                      <w:rFonts w:ascii="Cambria Math" w:hAnsi="Cambria Math"/>
                      <w:lang w:val="en-US"/>
                    </w:rPr>
                  </m:ctrlPr>
                </m:sSubSupPr>
                <m:e>
                  <m:r>
                    <w:rPr>
                      <w:rFonts w:ascii="Cambria Math" w:hAnsi="Cambria Math"/>
                      <w:lang w:val="en-US"/>
                    </w:rPr>
                    <m:t>ψ</m:t>
                  </m:r>
                </m:e>
                <m:sub>
                  <m:r>
                    <m:rPr>
                      <m:sty m:val="p"/>
                    </m:rPr>
                    <w:rPr>
                      <w:rFonts w:ascii="Cambria Math" w:hAnsi="Cambria Math"/>
                      <w:lang w:val="en-US"/>
                    </w:rPr>
                    <m:t>1</m:t>
                  </m:r>
                </m:sub>
                <m:sup>
                  <m:d>
                    <m:dPr>
                      <m:ctrlPr>
                        <w:rPr>
                          <w:rFonts w:ascii="Cambria Math" w:hAnsi="Cambria Math"/>
                          <w:i/>
                          <w:lang w:val="en-US"/>
                        </w:rPr>
                      </m:ctrlPr>
                    </m:dPr>
                    <m:e>
                      <m:r>
                        <w:rPr>
                          <w:rFonts w:ascii="Cambria Math" w:hAnsi="Cambria Math"/>
                          <w:lang w:val="en-US"/>
                        </w:rPr>
                        <m:t>2</m:t>
                      </m:r>
                    </m:e>
                  </m:d>
                </m:sup>
              </m:sSubSup>
              <m:r>
                <m:rPr>
                  <m:sty m:val="p"/>
                </m:rPr>
                <w:rPr>
                  <w:rFonts w:ascii="Cambria Math" w:hAnsi="Cambria Math"/>
                  <w:lang w:val="en-US"/>
                </w:rPr>
                <m:t xml:space="preserve">→0,  </m:t>
              </m:r>
              <m:r>
                <w:rPr>
                  <w:rFonts w:ascii="Cambria Math" w:hAnsi="Cambria Math"/>
                  <w:lang w:val="en-US"/>
                </w:rPr>
                <m:t>r</m:t>
              </m:r>
              <m:r>
                <m:rPr>
                  <m:sty m:val="p"/>
                </m:rPr>
                <w:rPr>
                  <w:rFonts w:ascii="Cambria Math" w:hAnsi="Cambria Math"/>
                  <w:lang w:val="en-US"/>
                </w:rPr>
                <m:t>→∞.</m:t>
              </m:r>
              <m:r>
                <m:rPr>
                  <m:sty m:val="p"/>
                </m:rPr>
                <w:rPr>
                  <w:rFonts w:ascii="Cambria Math" w:hAnsi="Cambria Math" w:cs="Times New Roman"/>
                  <w:szCs w:val="28"/>
                </w:rPr>
                <m:t>#</m:t>
              </m:r>
              <m:d>
                <m:dPr>
                  <m:ctrlPr>
                    <w:rPr>
                      <w:rFonts w:ascii="Cambria Math" w:hAnsi="Cambria Math"/>
                      <w:lang w:val="en-US"/>
                    </w:rPr>
                  </m:ctrlPr>
                </m:dPr>
                <m:e>
                  <m:r>
                    <m:rPr>
                      <m:sty m:val="p"/>
                    </m:rPr>
                    <w:rPr>
                      <w:rFonts w:ascii="Cambria Math" w:hAnsi="Cambria Math"/>
                      <w:lang w:val="en-US"/>
                    </w:rPr>
                    <m:t>5.25</m:t>
                  </m:r>
                </m:e>
              </m:d>
              <m:ctrlPr>
                <w:rPr>
                  <w:rFonts w:ascii="Cambria Math" w:hAnsi="Cambria Math" w:cs="Times New Roman"/>
                  <w:szCs w:val="28"/>
                </w:rPr>
              </m:ctrlPr>
            </m:e>
          </m:eqArr>
        </m:oMath>
      </m:oMathPara>
    </w:p>
    <w:p w:rsidR="00351505" w:rsidRDefault="00351505" w:rsidP="0069170C">
      <w:pPr>
        <w:pStyle w:val="main"/>
        <w:rPr>
          <w:lang w:val="en-US"/>
        </w:rPr>
      </w:pPr>
    </w:p>
    <w:p w:rsidR="00E0662C" w:rsidRDefault="00E0662C" w:rsidP="00E0662C">
      <w:pPr>
        <w:pStyle w:val="main"/>
        <w:ind w:firstLine="0"/>
        <w:rPr>
          <w:i/>
        </w:rPr>
      </w:pPr>
      <w:r w:rsidRPr="00E0662C">
        <w:rPr>
          <w:i/>
        </w:rPr>
        <w:t>М</w:t>
      </w:r>
      <w:r>
        <w:rPr>
          <w:i/>
        </w:rPr>
        <w:t>атериальные уравнения.</w:t>
      </w:r>
    </w:p>
    <w:p w:rsidR="00E0662C" w:rsidRPr="00E0662C" w:rsidRDefault="00E0662C" w:rsidP="00E0662C">
      <w:pPr>
        <w:pStyle w:val="main"/>
      </w:pPr>
      <w:r>
        <w:t xml:space="preserve">Материальные уравнения, </w:t>
      </w:r>
      <w:r w:rsidR="007247D7">
        <w:t>выражающие</w:t>
      </w:r>
      <w:r>
        <w:t xml:space="preserve"> намагниченность магнитной жидкости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0</m:t>
            </m:r>
          </m:sub>
        </m:sSub>
      </m:oMath>
      <w:r>
        <w:rPr>
          <w:rFonts w:eastAsiaTheme="minorEastAsia"/>
        </w:rPr>
        <w:t xml:space="preserve"> </w:t>
      </w:r>
      <w:r w:rsidR="007247D7">
        <w:rPr>
          <w:rFonts w:eastAsiaTheme="minorEastAsia"/>
        </w:rPr>
        <w:t xml:space="preserve">через напряжённость магнитного поля, </w:t>
      </w:r>
      <w:r w:rsidR="00BB3A0A">
        <w:rPr>
          <w:rFonts w:eastAsiaTheme="minorEastAsia"/>
        </w:rPr>
        <w:t xml:space="preserve">будут такими же, как и </w:t>
      </w:r>
      <w:r>
        <w:rPr>
          <w:rFonts w:eastAsiaTheme="minorEastAsia"/>
        </w:rPr>
        <w:t xml:space="preserve">в разделе 3 </w:t>
      </w:r>
      <w:r w:rsidR="00BB3A0A">
        <w:rPr>
          <w:rFonts w:eastAsiaTheme="minorEastAsia"/>
        </w:rPr>
        <w:t>(см. формулы</w:t>
      </w:r>
      <w:r>
        <w:rPr>
          <w:rFonts w:eastAsiaTheme="minorEastAsia"/>
        </w:rPr>
        <w:t xml:space="preserve"> (3.16)</w:t>
      </w:r>
      <w:r w:rsidR="00BB3A0A">
        <w:rPr>
          <w:rFonts w:eastAsiaTheme="minorEastAsia"/>
        </w:rPr>
        <w:t>)</w:t>
      </w:r>
      <w:r>
        <w:rPr>
          <w:rFonts w:eastAsiaTheme="minorEastAsia"/>
        </w:rPr>
        <w:t>.</w:t>
      </w:r>
    </w:p>
    <w:p w:rsidR="00E0662C" w:rsidRDefault="00E0662C" w:rsidP="0069170C">
      <w:pPr>
        <w:pStyle w:val="main"/>
        <w:rPr>
          <w:rFonts w:eastAsiaTheme="minorEastAsia"/>
          <w:lang w:val="en-US"/>
        </w:rPr>
      </w:pPr>
    </w:p>
    <w:p w:rsidR="00E0662C" w:rsidRDefault="00E0662C" w:rsidP="00E833B1">
      <w:pPr>
        <w:pStyle w:val="main"/>
        <w:tabs>
          <w:tab w:val="center" w:pos="4890"/>
        </w:tabs>
        <w:spacing w:after="240"/>
        <w:rPr>
          <w:rFonts w:eastAsiaTheme="minorEastAsia"/>
        </w:rPr>
      </w:pPr>
      <w:r>
        <w:rPr>
          <w:rFonts w:eastAsiaTheme="minorEastAsia"/>
        </w:rPr>
        <w:t>5.4 Решение задачи</w:t>
      </w:r>
      <w:r w:rsidR="00E833B1">
        <w:rPr>
          <w:rFonts w:eastAsiaTheme="minorEastAsia"/>
        </w:rPr>
        <w:tab/>
      </w:r>
    </w:p>
    <w:p w:rsidR="00E833B1" w:rsidRDefault="00E833B1" w:rsidP="00E833B1">
      <w:pPr>
        <w:pStyle w:val="main"/>
        <w:rPr>
          <w:rFonts w:eastAsiaTheme="minorEastAsia"/>
        </w:rPr>
      </w:pPr>
      <w:r>
        <w:rPr>
          <w:rFonts w:eastAsiaTheme="minorEastAsia"/>
        </w:rPr>
        <w:t xml:space="preserve">Как это было сделано во всех предыдущих разделах, </w:t>
      </w:r>
      <w:r w:rsidR="00B939B5">
        <w:rPr>
          <w:rFonts w:eastAsiaTheme="minorEastAsia"/>
        </w:rPr>
        <w:t>определим вид неизвестных функций</w:t>
      </w:r>
      <w:r w:rsidR="001B214A">
        <w:rPr>
          <w:rFonts w:eastAsiaTheme="minorEastAsia"/>
        </w:rPr>
        <w:t>.</w:t>
      </w:r>
    </w:p>
    <w:p w:rsidR="0025238E" w:rsidRDefault="001B214A" w:rsidP="00E833B1">
      <w:pPr>
        <w:pStyle w:val="main"/>
        <w:rPr>
          <w:rFonts w:eastAsiaTheme="minorEastAsia"/>
        </w:rPr>
      </w:pPr>
      <w:r>
        <w:rPr>
          <w:rFonts w:eastAsiaTheme="minorEastAsia"/>
        </w:rPr>
        <w:t xml:space="preserve">Что касается гидродинамической части задачи, </w:t>
      </w:r>
      <w:r w:rsidR="0025238E">
        <w:rPr>
          <w:rFonts w:eastAsiaTheme="minorEastAsia"/>
        </w:rPr>
        <w:t>то уравнение (4.17)</w:t>
      </w:r>
      <w:r w:rsidR="006F7A89">
        <w:rPr>
          <w:rFonts w:eastAsiaTheme="minorEastAsia"/>
        </w:rPr>
        <w:t xml:space="preserve"> и граничное условие</w:t>
      </w:r>
      <w:r w:rsidR="00A32842">
        <w:rPr>
          <w:rFonts w:eastAsiaTheme="minorEastAsia"/>
        </w:rPr>
        <w:t xml:space="preserve"> </w:t>
      </w:r>
      <w:r w:rsidR="006F7A89">
        <w:rPr>
          <w:rFonts w:eastAsiaTheme="minorEastAsia"/>
        </w:rPr>
        <w:t xml:space="preserve">(4.11) </w:t>
      </w:r>
      <w:r w:rsidR="00A32842">
        <w:rPr>
          <w:rFonts w:eastAsiaTheme="minorEastAsia"/>
        </w:rPr>
        <w:t>были</w:t>
      </w:r>
      <w:r>
        <w:rPr>
          <w:rFonts w:eastAsiaTheme="minorEastAsia"/>
        </w:rPr>
        <w:t xml:space="preserve"> </w:t>
      </w:r>
      <w:r w:rsidR="0025238E">
        <w:rPr>
          <w:rFonts w:eastAsiaTheme="minorEastAsia"/>
        </w:rPr>
        <w:t xml:space="preserve">заимствованы в </w:t>
      </w:r>
      <w:r w:rsidR="006F7A89">
        <w:rPr>
          <w:rFonts w:eastAsiaTheme="minorEastAsia"/>
        </w:rPr>
        <w:t>математическую</w:t>
      </w:r>
      <w:r w:rsidR="0025238E">
        <w:rPr>
          <w:rFonts w:eastAsiaTheme="minorEastAsia"/>
        </w:rPr>
        <w:t xml:space="preserve"> формулировк</w:t>
      </w:r>
      <w:r w:rsidR="006F7A89">
        <w:rPr>
          <w:rFonts w:eastAsiaTheme="minorEastAsia"/>
        </w:rPr>
        <w:t>у</w:t>
      </w:r>
      <w:r w:rsidR="0025238E">
        <w:rPr>
          <w:rFonts w:eastAsiaTheme="minorEastAsia"/>
        </w:rPr>
        <w:t xml:space="preserve"> рассматриваемой задачи</w:t>
      </w:r>
      <w:r>
        <w:rPr>
          <w:rFonts w:eastAsiaTheme="minorEastAsia"/>
        </w:rPr>
        <w:t xml:space="preserve"> </w:t>
      </w:r>
      <w:r w:rsidR="0025238E">
        <w:rPr>
          <w:rFonts w:eastAsiaTheme="minorEastAsia"/>
        </w:rPr>
        <w:t xml:space="preserve">из </w:t>
      </w:r>
      <w:r>
        <w:rPr>
          <w:rFonts w:eastAsiaTheme="minorEastAsia"/>
        </w:rPr>
        <w:t>раздела 4</w:t>
      </w:r>
      <w:r w:rsidR="0025238E">
        <w:rPr>
          <w:rFonts w:eastAsiaTheme="minorEastAsia"/>
        </w:rPr>
        <w:t xml:space="preserve"> без изменений. Как следствие, это позволяет </w:t>
      </w:r>
      <w:r w:rsidR="006F7A89">
        <w:rPr>
          <w:rFonts w:eastAsiaTheme="minorEastAsia"/>
        </w:rPr>
        <w:t>воспользоваться уже готовым результатом для вида функции гидродинамического потенциала (см. формулу (4.29)):</w:t>
      </w:r>
    </w:p>
    <w:p w:rsidR="00A32842" w:rsidRDefault="00A32842" w:rsidP="00E833B1">
      <w:pPr>
        <w:pStyle w:val="main"/>
        <w:rPr>
          <w:rFonts w:eastAsiaTheme="minorEastAsia"/>
        </w:rPr>
      </w:pPr>
    </w:p>
    <w:p w:rsidR="001B214A" w:rsidRDefault="00833454" w:rsidP="00E833B1">
      <w:pPr>
        <w:pStyle w:val="main"/>
        <w:rPr>
          <w:rFonts w:eastAsiaTheme="minorEastAsia"/>
        </w:rPr>
      </w:pPr>
      <m:oMathPara>
        <m:oMath>
          <m:eqArr>
            <m:eqArrPr>
              <m:maxDist m:val="1"/>
              <m:ctrlPr>
                <w:rPr>
                  <w:rFonts w:ascii="Cambria Math" w:hAnsi="Cambria Math"/>
                  <w:i/>
                  <w:lang w:val="en-US"/>
                </w:rPr>
              </m:ctrlPr>
            </m:eqArrPr>
            <m:e>
              <m:r>
                <m:rPr>
                  <m:sty m:val="p"/>
                </m:rPr>
                <w:rPr>
                  <w:rFonts w:ascii="Cambria Math" w:eastAsiaTheme="minorEastAsia" w:hAnsi="Cambria Math"/>
                </w:rPr>
                <m:t>Φ</m:t>
              </m:r>
              <m:d>
                <m:dPr>
                  <m:ctrlPr>
                    <w:rPr>
                      <w:rFonts w:ascii="Cambria Math" w:eastAsiaTheme="minorEastAsia" w:hAnsi="Cambria Math"/>
                    </w:rPr>
                  </m:ctrlPr>
                </m:dPr>
                <m:e>
                  <m:r>
                    <w:rPr>
                      <w:rFonts w:ascii="Cambria Math" w:hAnsi="Cambria Math"/>
                      <w:lang w:val="en-US"/>
                    </w:rPr>
                    <m:t>t,r, θ,x</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С</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m:t>
                  </m:r>
                </m:sub>
              </m:sSub>
              <m:d>
                <m:dPr>
                  <m:ctrlPr>
                    <w:rPr>
                      <w:rFonts w:ascii="Cambria Math" w:hAnsi="Cambria Math"/>
                      <w:i/>
                      <w:lang w:val="en-US"/>
                    </w:rPr>
                  </m:ctrlPr>
                </m:dPr>
                <m:e>
                  <m:r>
                    <w:rPr>
                      <w:rFonts w:ascii="Cambria Math" w:eastAsiaTheme="minorEastAsia" w:hAnsi="Cambria Math"/>
                      <w:lang w:val="en-US"/>
                    </w:rPr>
                    <m:t>kr</m:t>
                  </m:r>
                </m:e>
              </m:d>
              <m:func>
                <m:funcPr>
                  <m:ctrlPr>
                    <w:rPr>
                      <w:rFonts w:ascii="Cambria Math" w:hAnsi="Cambria Math"/>
                      <w:i/>
                      <w:lang w:val="en-US"/>
                    </w:rPr>
                  </m:ctrlPr>
                </m:funcPr>
                <m:fName>
                  <m:r>
                    <m:rPr>
                      <m:sty m:val="p"/>
                    </m:rPr>
                    <w:rPr>
                      <w:rFonts w:ascii="Cambria Math" w:hAnsi="Cambria Math"/>
                      <w:lang w:val="en-US"/>
                    </w:rPr>
                    <m:t>exp</m:t>
                  </m:r>
                </m:fName>
                <m:e>
                  <m:d>
                    <m:dPr>
                      <m:begChr m:val="["/>
                      <m:endChr m:val="]"/>
                      <m:ctrlPr>
                        <w:rPr>
                          <w:rFonts w:ascii="Cambria Math" w:hAnsi="Cambria Math"/>
                          <w:i/>
                          <w:lang w:val="en-US"/>
                        </w:rPr>
                      </m:ctrlPr>
                    </m:dPr>
                    <m:e>
                      <m:r>
                        <w:rPr>
                          <w:rFonts w:ascii="Cambria Math" w:hAnsi="Cambria Math"/>
                          <w:lang w:val="en-US"/>
                        </w:rPr>
                        <m:t>i</m:t>
                      </m:r>
                      <m:d>
                        <m:dPr>
                          <m:ctrlPr>
                            <w:rPr>
                              <w:rFonts w:ascii="Cambria Math" w:hAnsi="Cambria Math"/>
                              <w:i/>
                              <w:lang w:val="en-US"/>
                            </w:rPr>
                          </m:ctrlPr>
                        </m:dPr>
                        <m:e>
                          <m:r>
                            <w:rPr>
                              <w:rFonts w:ascii="Cambria Math" w:hAnsi="Cambria Math"/>
                              <w:lang w:val="en-US"/>
                            </w:rPr>
                            <m:t>ωt-kx+lθ</m:t>
                          </m:r>
                        </m:e>
                      </m:d>
                    </m:e>
                  </m:d>
                </m:e>
              </m:func>
              <m:r>
                <w:rPr>
                  <w:rFonts w:ascii="Cambria Math" w:hAnsi="Cambria Math"/>
                  <w:lang w:val="en-US"/>
                </w:rPr>
                <m:t>.#</m:t>
              </m:r>
              <m:d>
                <m:dPr>
                  <m:ctrlPr>
                    <w:rPr>
                      <w:rFonts w:ascii="Cambria Math" w:hAnsi="Cambria Math"/>
                      <w:i/>
                      <w:lang w:val="en-US"/>
                    </w:rPr>
                  </m:ctrlPr>
                </m:dPr>
                <m:e>
                  <m:r>
                    <w:rPr>
                      <w:rFonts w:ascii="Cambria Math" w:hAnsi="Cambria Math"/>
                      <w:lang w:val="en-US"/>
                    </w:rPr>
                    <m:t>5.26</m:t>
                  </m:r>
                </m:e>
              </m:d>
            </m:e>
          </m:eqArr>
        </m:oMath>
      </m:oMathPara>
    </w:p>
    <w:p w:rsidR="00A32842" w:rsidRDefault="00A32842" w:rsidP="00E833B1">
      <w:pPr>
        <w:pStyle w:val="main"/>
        <w:rPr>
          <w:rFonts w:eastAsiaTheme="minorEastAsia"/>
        </w:rPr>
      </w:pPr>
    </w:p>
    <w:p w:rsidR="00E833B1" w:rsidRDefault="00381758" w:rsidP="00E833B1">
      <w:pPr>
        <w:pStyle w:val="main"/>
        <w:rPr>
          <w:rFonts w:eastAsiaTheme="minorEastAsia"/>
        </w:rPr>
      </w:pPr>
      <w:r>
        <w:rPr>
          <w:rFonts w:eastAsiaTheme="minorEastAsia"/>
        </w:rPr>
        <w:t>П</w:t>
      </w:r>
      <w:r w:rsidR="00A32842">
        <w:rPr>
          <w:rFonts w:eastAsiaTheme="minorEastAsia"/>
        </w:rPr>
        <w:t xml:space="preserve">отенциалы магнитного поля </w:t>
      </w:r>
      <m:oMath>
        <m:sSubSup>
          <m:sSubSupPr>
            <m:ctrlPr>
              <w:rPr>
                <w:rFonts w:ascii="Cambria Math" w:eastAsiaTheme="minorEastAsia" w:hAnsi="Cambria Math"/>
                <w:i/>
                <w:lang w:val="en-US"/>
              </w:rPr>
            </m:ctrlPr>
          </m:sSubSupPr>
          <m:e>
            <m:r>
              <w:rPr>
                <w:rFonts w:ascii="Cambria Math" w:eastAsiaTheme="minorEastAsia" w:hAnsi="Cambria Math"/>
                <w:lang w:val="en-US"/>
              </w:rPr>
              <m:t>ψ</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1</m:t>
                </m:r>
              </m:e>
            </m:d>
          </m:sup>
        </m:sSubSup>
      </m:oMath>
      <w:r w:rsidR="00A32842">
        <w:rPr>
          <w:rFonts w:eastAsiaTheme="minorEastAsia"/>
        </w:rPr>
        <w:t xml:space="preserve"> и </w:t>
      </w:r>
      <m:oMath>
        <m:sSubSup>
          <m:sSubSupPr>
            <m:ctrlPr>
              <w:rPr>
                <w:rFonts w:ascii="Cambria Math" w:eastAsiaTheme="minorEastAsia" w:hAnsi="Cambria Math"/>
                <w:i/>
                <w:lang w:val="en-US"/>
              </w:rPr>
            </m:ctrlPr>
          </m:sSubSupPr>
          <m:e>
            <m:r>
              <w:rPr>
                <w:rFonts w:ascii="Cambria Math" w:eastAsiaTheme="minorEastAsia" w:hAnsi="Cambria Math"/>
                <w:lang w:val="en-US"/>
              </w:rPr>
              <m:t>ψ</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oMath>
      <w:r w:rsidR="00A32842">
        <w:rPr>
          <w:rFonts w:eastAsiaTheme="minorEastAsia"/>
        </w:rPr>
        <w:t xml:space="preserve"> </w:t>
      </w:r>
      <w:r>
        <w:rPr>
          <w:rFonts w:eastAsiaTheme="minorEastAsia"/>
        </w:rPr>
        <w:t xml:space="preserve">аналогично представим </w:t>
      </w:r>
      <w:r w:rsidR="00A32842">
        <w:rPr>
          <w:rFonts w:eastAsiaTheme="minorEastAsia"/>
        </w:rPr>
        <w:t xml:space="preserve"> </w:t>
      </w:r>
      <w:r>
        <w:rPr>
          <w:rFonts w:eastAsiaTheme="minorEastAsia"/>
        </w:rPr>
        <w:t>в следующем виде</w:t>
      </w:r>
      <w:r w:rsidR="00A32842">
        <w:rPr>
          <w:rFonts w:eastAsiaTheme="minorEastAsia"/>
        </w:rPr>
        <w:t>:</w:t>
      </w:r>
    </w:p>
    <w:p w:rsidR="00A32842" w:rsidRPr="00E833B1" w:rsidRDefault="00A32842" w:rsidP="00E833B1">
      <w:pPr>
        <w:pStyle w:val="main"/>
        <w:rPr>
          <w:rFonts w:eastAsiaTheme="minorEastAsia"/>
          <w:lang w:val="en-US"/>
        </w:rPr>
      </w:pPr>
    </w:p>
    <w:p w:rsidR="00E833B1" w:rsidRPr="00E833B1" w:rsidRDefault="00833454" w:rsidP="00E833B1">
      <w:pPr>
        <w:pStyle w:val="main"/>
        <w:rPr>
          <w:rFonts w:eastAsiaTheme="minorEastAsia"/>
          <w:lang w:val="en-US"/>
        </w:rPr>
      </w:pPr>
      <m:oMathPara>
        <m:oMath>
          <m:eqArr>
            <m:eqArrPr>
              <m:maxDist m:val="1"/>
              <m:ctrlPr>
                <w:rPr>
                  <w:rFonts w:ascii="Cambria Math" w:eastAsiaTheme="minorEastAsia" w:hAnsi="Cambria Math"/>
                  <w:i/>
                  <w:lang w:val="en-US"/>
                </w:rPr>
              </m:ctrlPr>
            </m:eqArrPr>
            <m:e>
              <m:sSubSup>
                <m:sSubSupPr>
                  <m:ctrlPr>
                    <w:rPr>
                      <w:rFonts w:ascii="Cambria Math" w:eastAsiaTheme="minorEastAsia" w:hAnsi="Cambria Math"/>
                      <w:i/>
                      <w:lang w:val="en-US"/>
                    </w:rPr>
                  </m:ctrlPr>
                </m:sSubSupPr>
                <m:e>
                  <m:r>
                    <w:rPr>
                      <w:rFonts w:ascii="Cambria Math" w:eastAsiaTheme="minorEastAsia" w:hAnsi="Cambria Math"/>
                      <w:lang w:val="en-US"/>
                    </w:rPr>
                    <m:t>ψ</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1</m:t>
                      </m:r>
                    </m:e>
                  </m:d>
                </m:sup>
              </m:sSubSup>
              <m:d>
                <m:dPr>
                  <m:ctrlPr>
                    <w:rPr>
                      <w:rFonts w:ascii="Cambria Math" w:eastAsiaTheme="minorEastAsia" w:hAnsi="Cambria Math"/>
                      <w:i/>
                      <w:lang w:val="en-US"/>
                    </w:rPr>
                  </m:ctrlPr>
                </m:dPr>
                <m:e>
                  <m:r>
                    <w:rPr>
                      <w:rFonts w:ascii="Cambria Math" w:eastAsiaTheme="minorEastAsia" w:hAnsi="Cambria Math"/>
                      <w:lang w:val="en-US"/>
                    </w:rPr>
                    <m:t>t, r,θ,x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r</m:t>
                  </m:r>
                </m:e>
              </m:d>
              <m:func>
                <m:funcPr>
                  <m:ctrlPr>
                    <w:rPr>
                      <w:rFonts w:ascii="Cambria Math" w:eastAsiaTheme="minorEastAsia" w:hAnsi="Cambria Math"/>
                      <w:i/>
                      <w:lang w:val="en-US"/>
                    </w:rPr>
                  </m:ctrlPr>
                </m:funcPr>
                <m:fName>
                  <m:r>
                    <m:rPr>
                      <m:sty m:val="p"/>
                    </m:rPr>
                    <w:rPr>
                      <w:rFonts w:ascii="Cambria Math" w:eastAsiaTheme="minorEastAsia" w:hAnsi="Cambria Math"/>
                      <w:lang w:val="en-US"/>
                    </w:rPr>
                    <m:t>exp</m:t>
                  </m:r>
                </m:fName>
                <m:e>
                  <m:d>
                    <m:dPr>
                      <m:begChr m:val="["/>
                      <m:endChr m:val="]"/>
                      <m:ctrlPr>
                        <w:rPr>
                          <w:rFonts w:ascii="Cambria Math" w:eastAsiaTheme="minorEastAsia" w:hAnsi="Cambria Math"/>
                          <w:i/>
                          <w:lang w:val="en-US"/>
                        </w:rPr>
                      </m:ctrlPr>
                    </m:dPr>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ωt-kx+lθ</m:t>
                          </m:r>
                        </m:e>
                      </m:d>
                    </m:e>
                  </m:d>
                </m:e>
              </m:func>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5.27</m:t>
                  </m:r>
                </m:e>
              </m:d>
            </m:e>
          </m:eqArr>
        </m:oMath>
      </m:oMathPara>
    </w:p>
    <w:p w:rsidR="00E833B1" w:rsidRPr="00E833B1" w:rsidRDefault="00E833B1" w:rsidP="00E833B1">
      <w:pPr>
        <w:pStyle w:val="main"/>
        <w:rPr>
          <w:rFonts w:eastAsiaTheme="minorEastAsia"/>
          <w:lang w:val="en-US"/>
        </w:rPr>
      </w:pPr>
    </w:p>
    <w:p w:rsidR="00E833B1" w:rsidRPr="00E833B1" w:rsidRDefault="00833454" w:rsidP="00E833B1">
      <w:pPr>
        <w:pStyle w:val="main"/>
        <w:rPr>
          <w:rFonts w:eastAsiaTheme="minorEastAsia"/>
          <w:lang w:val="en-US"/>
        </w:rPr>
      </w:pPr>
      <m:oMathPara>
        <m:oMath>
          <m:eqArr>
            <m:eqArrPr>
              <m:maxDist m:val="1"/>
              <m:ctrlPr>
                <w:rPr>
                  <w:rFonts w:ascii="Cambria Math" w:eastAsiaTheme="minorEastAsia" w:hAnsi="Cambria Math"/>
                  <w:i/>
                  <w:lang w:val="en-US"/>
                </w:rPr>
              </m:ctrlPr>
            </m:eqArrPr>
            <m:e>
              <m:sSubSup>
                <m:sSubSupPr>
                  <m:ctrlPr>
                    <w:rPr>
                      <w:rFonts w:ascii="Cambria Math" w:eastAsiaTheme="minorEastAsia" w:hAnsi="Cambria Math"/>
                      <w:i/>
                      <w:lang w:val="en-US"/>
                    </w:rPr>
                  </m:ctrlPr>
                </m:sSubSupPr>
                <m:e>
                  <m:r>
                    <w:rPr>
                      <w:rFonts w:ascii="Cambria Math" w:eastAsiaTheme="minorEastAsia" w:hAnsi="Cambria Math"/>
                      <w:lang w:val="en-US"/>
                    </w:rPr>
                    <m:t>ψ</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d>
                <m:dPr>
                  <m:ctrlPr>
                    <w:rPr>
                      <w:rFonts w:ascii="Cambria Math" w:eastAsiaTheme="minorEastAsia" w:hAnsi="Cambria Math"/>
                      <w:i/>
                      <w:lang w:val="en-US"/>
                    </w:rPr>
                  </m:ctrlPr>
                </m:dPr>
                <m:e>
                  <m:r>
                    <w:rPr>
                      <w:rFonts w:ascii="Cambria Math" w:eastAsiaTheme="minorEastAsia" w:hAnsi="Cambria Math"/>
                      <w:lang w:val="en-US"/>
                    </w:rPr>
                    <m:t>t, r,θ,x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d>
                <m:dPr>
                  <m:ctrlPr>
                    <w:rPr>
                      <w:rFonts w:ascii="Cambria Math" w:eastAsiaTheme="minorEastAsia" w:hAnsi="Cambria Math"/>
                      <w:i/>
                      <w:lang w:val="en-US"/>
                    </w:rPr>
                  </m:ctrlPr>
                </m:dPr>
                <m:e>
                  <m:r>
                    <w:rPr>
                      <w:rFonts w:ascii="Cambria Math" w:eastAsiaTheme="minorEastAsia" w:hAnsi="Cambria Math"/>
                      <w:lang w:val="en-US"/>
                    </w:rPr>
                    <m:t>r</m:t>
                  </m:r>
                </m:e>
              </m:d>
              <m:func>
                <m:funcPr>
                  <m:ctrlPr>
                    <w:rPr>
                      <w:rFonts w:ascii="Cambria Math" w:eastAsiaTheme="minorEastAsia" w:hAnsi="Cambria Math"/>
                      <w:i/>
                      <w:lang w:val="en-US"/>
                    </w:rPr>
                  </m:ctrlPr>
                </m:funcPr>
                <m:fName>
                  <m:r>
                    <m:rPr>
                      <m:sty m:val="p"/>
                    </m:rPr>
                    <w:rPr>
                      <w:rFonts w:ascii="Cambria Math" w:eastAsiaTheme="minorEastAsia" w:hAnsi="Cambria Math"/>
                      <w:lang w:val="en-US"/>
                    </w:rPr>
                    <m:t>exp</m:t>
                  </m:r>
                </m:fName>
                <m:e>
                  <m:d>
                    <m:dPr>
                      <m:begChr m:val="["/>
                      <m:endChr m:val="]"/>
                      <m:ctrlPr>
                        <w:rPr>
                          <w:rFonts w:ascii="Cambria Math" w:eastAsiaTheme="minorEastAsia" w:hAnsi="Cambria Math"/>
                          <w:i/>
                          <w:lang w:val="en-US"/>
                        </w:rPr>
                      </m:ctrlPr>
                    </m:dPr>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ωt-kx+lθ</m:t>
                          </m:r>
                        </m:e>
                      </m:d>
                    </m:e>
                  </m:d>
                </m:e>
              </m:func>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5.28</m:t>
                  </m:r>
                </m:e>
              </m:d>
            </m:e>
          </m:eqArr>
        </m:oMath>
      </m:oMathPara>
    </w:p>
    <w:p w:rsidR="00C2174D" w:rsidRDefault="00C2174D" w:rsidP="0069170C">
      <w:pPr>
        <w:pStyle w:val="main"/>
        <w:rPr>
          <w:rFonts w:eastAsiaTheme="minorEastAsia"/>
        </w:rPr>
      </w:pPr>
    </w:p>
    <w:p w:rsidR="00B76827" w:rsidRDefault="008D3B91" w:rsidP="00381758">
      <w:pPr>
        <w:pStyle w:val="main"/>
        <w:ind w:firstLine="0"/>
        <w:rPr>
          <w:rFonts w:eastAsiaTheme="minorEastAsia"/>
        </w:rPr>
      </w:pPr>
      <w:r>
        <w:rPr>
          <w:rFonts w:eastAsiaTheme="minorEastAsia"/>
        </w:rPr>
        <w:t xml:space="preserve">при этом </w:t>
      </w:r>
      <w:r w:rsidR="00381758">
        <w:rPr>
          <w:rFonts w:eastAsiaTheme="minorEastAsia"/>
        </w:rPr>
        <w:t>у</w:t>
      </w:r>
      <w:r w:rsidR="000324C5">
        <w:rPr>
          <w:rFonts w:eastAsiaTheme="minorEastAsia"/>
        </w:rPr>
        <w:t>словие цикл</w:t>
      </w:r>
      <w:r w:rsidR="000755C2">
        <w:rPr>
          <w:rFonts w:eastAsiaTheme="minorEastAsia"/>
        </w:rPr>
        <w:t>ичности (4.23) для функций (5.27) – (5.28</w:t>
      </w:r>
      <w:r w:rsidR="000324C5">
        <w:rPr>
          <w:rFonts w:eastAsiaTheme="minorEastAsia"/>
        </w:rPr>
        <w:t>) также должно выполняться.</w:t>
      </w:r>
    </w:p>
    <w:p w:rsidR="008D3B91" w:rsidRPr="008D3B91" w:rsidRDefault="008D3B91" w:rsidP="008D3B91">
      <w:pPr>
        <w:pStyle w:val="main"/>
      </w:pPr>
      <w:r>
        <w:t xml:space="preserve">Для нахождения незвестных функций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r</m:t>
            </m:r>
          </m:e>
        </m:d>
      </m:oMath>
      <w:r>
        <w:rPr>
          <w:rFonts w:eastAsiaTheme="minorEastAsia"/>
        </w:rPr>
        <w:t xml:space="preserve"> и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d>
          <m:dPr>
            <m:ctrlPr>
              <w:rPr>
                <w:rFonts w:ascii="Cambria Math" w:eastAsiaTheme="minorEastAsia" w:hAnsi="Cambria Math"/>
                <w:i/>
                <w:lang w:val="en-US"/>
              </w:rPr>
            </m:ctrlPr>
          </m:dPr>
          <m:e>
            <m:r>
              <w:rPr>
                <w:rFonts w:ascii="Cambria Math" w:eastAsiaTheme="minorEastAsia" w:hAnsi="Cambria Math"/>
                <w:lang w:val="en-US"/>
              </w:rPr>
              <m:t>r</m:t>
            </m:r>
          </m:e>
        </m:d>
      </m:oMath>
      <w:r>
        <w:rPr>
          <w:rFonts w:eastAsiaTheme="minorEastAsia"/>
        </w:rPr>
        <w:t>, входящих в потенциалы (5.2</w:t>
      </w:r>
      <w:r w:rsidR="000755C2">
        <w:rPr>
          <w:rFonts w:eastAsiaTheme="minorEastAsia"/>
          <w:lang w:val="en-US"/>
        </w:rPr>
        <w:t>7</w:t>
      </w:r>
      <w:r>
        <w:rPr>
          <w:rFonts w:eastAsiaTheme="minorEastAsia"/>
        </w:rPr>
        <w:t>) – (</w:t>
      </w:r>
      <w:r w:rsidR="000755C2">
        <w:rPr>
          <w:rFonts w:eastAsiaTheme="minorEastAsia"/>
        </w:rPr>
        <w:t>5.28</w:t>
      </w:r>
      <w:r>
        <w:rPr>
          <w:rFonts w:eastAsiaTheme="minorEastAsia"/>
        </w:rPr>
        <w:t>), необходимо воспользоваться уравнениями Лапласа (</w:t>
      </w:r>
      <w:r>
        <w:t>5.10) и (5.11) соответственно. В результате несложных преобразований получим:</w:t>
      </w:r>
    </w:p>
    <w:p w:rsidR="00381758" w:rsidRPr="00E0662C" w:rsidRDefault="00381758" w:rsidP="00381758">
      <w:pPr>
        <w:pStyle w:val="main"/>
        <w:ind w:firstLine="0"/>
        <w:rPr>
          <w:rFonts w:eastAsiaTheme="minorEastAsia"/>
        </w:rPr>
      </w:pPr>
    </w:p>
    <w:p w:rsidR="00B76827" w:rsidRPr="00AA0870" w:rsidRDefault="00833454" w:rsidP="00B76827">
      <w:pPr>
        <w:pStyle w:val="main"/>
        <w:ind w:firstLine="0"/>
        <w:rPr>
          <w:rFonts w:eastAsiaTheme="minorEastAsia"/>
          <w:lang w:val="en-US"/>
        </w:rPr>
      </w:pPr>
      <m:oMathPara>
        <m:oMath>
          <m:eqArr>
            <m:eqArrPr>
              <m:maxDist m:val="1"/>
              <m:ctrlPr>
                <w:rPr>
                  <w:rFonts w:ascii="Cambria Math" w:hAnsi="Cambria Math"/>
                  <w:i/>
                  <w:lang w:val="en-US"/>
                </w:rPr>
              </m:ctrlPr>
            </m:eqArr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lang w:val="en-US"/>
                    </w:rPr>
                    <m:t>kr</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m:t>
                  </m:r>
                </m:sub>
              </m:sSub>
              <m:d>
                <m:dPr>
                  <m:ctrlPr>
                    <w:rPr>
                      <w:rFonts w:ascii="Cambria Math" w:hAnsi="Cambria Math"/>
                      <w:i/>
                      <w:lang w:val="en-US"/>
                    </w:rPr>
                  </m:ctrlPr>
                </m:dPr>
                <m:e>
                  <m:r>
                    <w:rPr>
                      <w:rFonts w:ascii="Cambria Math" w:eastAsiaTheme="minorEastAsia" w:hAnsi="Cambria Math"/>
                    </w:rPr>
                    <m:t>kr</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l</m:t>
                  </m:r>
                </m:sub>
              </m:sSub>
              <m:d>
                <m:dPr>
                  <m:ctrlPr>
                    <w:rPr>
                      <w:rFonts w:ascii="Cambria Math" w:hAnsi="Cambria Math"/>
                      <w:i/>
                      <w:lang w:val="en-US"/>
                    </w:rPr>
                  </m:ctrlPr>
                </m:dPr>
                <m:e>
                  <m:r>
                    <w:rPr>
                      <w:rFonts w:ascii="Cambria Math" w:eastAsiaTheme="minorEastAsia" w:hAnsi="Cambria Math"/>
                    </w:rPr>
                    <m:t>kr</m:t>
                  </m:r>
                </m:e>
              </m:d>
              <m:r>
                <w:rPr>
                  <w:rFonts w:ascii="Cambria Math" w:hAnsi="Cambria Math"/>
                  <w:lang w:val="en-US"/>
                </w:rPr>
                <m:t>,#</m:t>
              </m:r>
              <m:d>
                <m:dPr>
                  <m:ctrlPr>
                    <w:rPr>
                      <w:rFonts w:ascii="Cambria Math" w:hAnsi="Cambria Math"/>
                      <w:i/>
                      <w:lang w:val="en-US"/>
                    </w:rPr>
                  </m:ctrlPr>
                </m:dPr>
                <m:e>
                  <m:r>
                    <w:rPr>
                      <w:rFonts w:ascii="Cambria Math" w:hAnsi="Cambria Math"/>
                      <w:lang w:val="en-US"/>
                    </w:rPr>
                    <m:t>5.29</m:t>
                  </m:r>
                </m:e>
              </m:d>
            </m:e>
          </m:eqArr>
        </m:oMath>
      </m:oMathPara>
    </w:p>
    <w:p w:rsidR="00AA0870" w:rsidRDefault="00AA0870" w:rsidP="00B76827">
      <w:pPr>
        <w:pStyle w:val="main"/>
        <w:ind w:firstLine="0"/>
        <w:rPr>
          <w:rFonts w:eastAsiaTheme="minorEastAsia"/>
          <w:lang w:val="en-US"/>
        </w:rPr>
      </w:pPr>
    </w:p>
    <w:p w:rsidR="00AA0870" w:rsidRPr="00400D2B" w:rsidRDefault="00833454" w:rsidP="00B76827">
      <w:pPr>
        <w:pStyle w:val="main"/>
        <w:ind w:firstLine="0"/>
        <w:rPr>
          <w:rFonts w:eastAsiaTheme="minorEastAsia"/>
          <w:lang w:val="en-US"/>
        </w:rPr>
      </w:pPr>
      <m:oMathPara>
        <m:oMath>
          <m:eqArr>
            <m:eqArrPr>
              <m:maxDist m:val="1"/>
              <m:ctrlPr>
                <w:rPr>
                  <w:rFonts w:ascii="Cambria Math" w:hAnsi="Cambria Math"/>
                  <w:i/>
                  <w:lang w:val="en-US"/>
                </w:rPr>
              </m:ctrlPr>
            </m:eqArr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kr</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m:t>
                  </m:r>
                </m:sub>
              </m:sSub>
              <m:d>
                <m:dPr>
                  <m:ctrlPr>
                    <w:rPr>
                      <w:rFonts w:ascii="Cambria Math" w:hAnsi="Cambria Math"/>
                      <w:i/>
                      <w:lang w:val="en-US"/>
                    </w:rPr>
                  </m:ctrlPr>
                </m:dPr>
                <m:e>
                  <m:r>
                    <w:rPr>
                      <w:rFonts w:ascii="Cambria Math" w:eastAsiaTheme="minorEastAsia" w:hAnsi="Cambria Math"/>
                    </w:rPr>
                    <m:t>kr</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l</m:t>
                  </m:r>
                </m:sub>
              </m:sSub>
              <m:d>
                <m:dPr>
                  <m:ctrlPr>
                    <w:rPr>
                      <w:rFonts w:ascii="Cambria Math" w:hAnsi="Cambria Math"/>
                      <w:i/>
                      <w:lang w:val="en-US"/>
                    </w:rPr>
                  </m:ctrlPr>
                </m:dPr>
                <m:e>
                  <m:r>
                    <w:rPr>
                      <w:rFonts w:ascii="Cambria Math" w:eastAsiaTheme="minorEastAsia" w:hAnsi="Cambria Math"/>
                    </w:rPr>
                    <m:t>kr</m:t>
                  </m:r>
                </m:e>
              </m:d>
              <m:r>
                <w:rPr>
                  <w:rFonts w:ascii="Cambria Math" w:hAnsi="Cambria Math"/>
                  <w:lang w:val="en-US"/>
                </w:rPr>
                <m:t>,#</m:t>
              </m:r>
              <m:d>
                <m:dPr>
                  <m:ctrlPr>
                    <w:rPr>
                      <w:rFonts w:ascii="Cambria Math" w:hAnsi="Cambria Math"/>
                      <w:i/>
                      <w:lang w:val="en-US"/>
                    </w:rPr>
                  </m:ctrlPr>
                </m:dPr>
                <m:e>
                  <m:r>
                    <w:rPr>
                      <w:rFonts w:ascii="Cambria Math" w:hAnsi="Cambria Math"/>
                      <w:lang w:val="en-US"/>
                    </w:rPr>
                    <m:t>5.30</m:t>
                  </m:r>
                </m:e>
              </m:d>
            </m:e>
          </m:eqArr>
        </m:oMath>
      </m:oMathPara>
    </w:p>
    <w:p w:rsidR="00B76827" w:rsidRDefault="00B76827" w:rsidP="0069170C">
      <w:pPr>
        <w:pStyle w:val="main"/>
      </w:pPr>
    </w:p>
    <w:p w:rsidR="00B76827" w:rsidRDefault="008D3B91" w:rsidP="00F815DD">
      <w:pPr>
        <w:pStyle w:val="main"/>
        <w:ind w:firstLine="0"/>
        <w:rPr>
          <w:rFonts w:eastAsiaTheme="minorEastAsia"/>
        </w:rPr>
      </w:pPr>
      <w:r>
        <w:t xml:space="preserve">где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oMath>
      <w:r>
        <w:rPr>
          <w:rFonts w:eastAsiaTheme="minorEastAsia"/>
        </w:rPr>
        <w:t xml:space="preserve">,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oMath>
      <w:r>
        <w:rPr>
          <w:rFonts w:eastAsiaTheme="minorEastAsia"/>
        </w:rPr>
        <w:t xml:space="preserv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oMath>
      <w:r>
        <w:rPr>
          <w:rFonts w:eastAsiaTheme="minorEastAsia"/>
        </w:rPr>
        <w:t xml:space="preserve"> и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oMath>
      <w:r>
        <w:rPr>
          <w:rFonts w:eastAsiaTheme="minorEastAsia"/>
        </w:rPr>
        <w:t xml:space="preserve"> – </w:t>
      </w:r>
      <w:r w:rsidR="00BE6FBB">
        <w:rPr>
          <w:rFonts w:eastAsiaTheme="minorEastAsia"/>
        </w:rPr>
        <w:t>неизвестные константы.</w:t>
      </w:r>
      <w:r w:rsidR="00F815DD">
        <w:rPr>
          <w:rFonts w:eastAsiaTheme="minorEastAsia"/>
        </w:rPr>
        <w:t xml:space="preserve"> Уменьшим их количество, воспользовавшись граничными условиями (5.</w:t>
      </w:r>
      <w:r w:rsidR="000755C2">
        <w:rPr>
          <w:rFonts w:eastAsiaTheme="minorEastAsia"/>
        </w:rPr>
        <w:t>24</w:t>
      </w:r>
      <w:r w:rsidR="00F815DD">
        <w:rPr>
          <w:rFonts w:eastAsiaTheme="minorEastAsia"/>
        </w:rPr>
        <w:t>) и (</w:t>
      </w:r>
      <w:r w:rsidR="000755C2">
        <w:rPr>
          <w:rFonts w:eastAsiaTheme="minorEastAsia"/>
        </w:rPr>
        <w:t>5.25</w:t>
      </w:r>
      <w:r w:rsidR="00F815DD">
        <w:rPr>
          <w:rFonts w:eastAsiaTheme="minorEastAsia"/>
        </w:rPr>
        <w:t xml:space="preserve">): чтобы </w:t>
      </w:r>
      <w:r w:rsidR="00B76827">
        <w:t>удовлетвор</w:t>
      </w:r>
      <w:r w:rsidR="00F815DD">
        <w:t>ить условию</w:t>
      </w:r>
      <w:r w:rsidR="00B76827">
        <w:t xml:space="preserve"> (5.2</w:t>
      </w:r>
      <w:r w:rsidR="000755C2">
        <w:rPr>
          <w:lang w:val="en-US"/>
        </w:rPr>
        <w:t>4</w:t>
      </w:r>
      <w:r w:rsidR="00B76827">
        <w:t>)</w:t>
      </w:r>
      <w:r w:rsidR="00F815DD">
        <w:t>,</w:t>
      </w:r>
      <w:r w:rsidR="00B76827">
        <w:t xml:space="preserve"> необходимо положить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=0</m:t>
        </m:r>
      </m:oMath>
      <w:r w:rsidR="00F815DD">
        <w:rPr>
          <w:rFonts w:eastAsiaTheme="minorEastAsia"/>
        </w:rPr>
        <w:t>, т</w:t>
      </w:r>
      <w:r w:rsidR="000755C2">
        <w:rPr>
          <w:rFonts w:eastAsiaTheme="minorEastAsia"/>
        </w:rPr>
        <w:t>огда потенциал (5.27</w:t>
      </w:r>
      <w:r w:rsidR="00B76827">
        <w:rPr>
          <w:rFonts w:eastAsiaTheme="minorEastAsia"/>
        </w:rPr>
        <w:t>) перепишется</w:t>
      </w:r>
      <w:r w:rsidR="00F815DD">
        <w:rPr>
          <w:rFonts w:eastAsiaTheme="minorEastAsia"/>
        </w:rPr>
        <w:t xml:space="preserve"> следующим образом</w:t>
      </w:r>
      <w:r w:rsidR="00B76827">
        <w:rPr>
          <w:rFonts w:eastAsiaTheme="minorEastAsia"/>
        </w:rPr>
        <w:t>:</w:t>
      </w:r>
    </w:p>
    <w:p w:rsidR="00B76827" w:rsidRDefault="00B76827" w:rsidP="0069170C">
      <w:pPr>
        <w:pStyle w:val="main"/>
        <w:rPr>
          <w:rFonts w:eastAsiaTheme="minorEastAsia"/>
        </w:rPr>
      </w:pPr>
    </w:p>
    <w:p w:rsidR="00B76827" w:rsidRDefault="00833454" w:rsidP="0069170C">
      <w:pPr>
        <w:pStyle w:val="main"/>
        <w:rPr>
          <w:rFonts w:eastAsiaTheme="minorEastAsia"/>
        </w:rPr>
      </w:pPr>
      <m:oMathPara>
        <m:oMath>
          <m:eqArr>
            <m:eqArrPr>
              <m:maxDist m:val="1"/>
              <m:ctrlPr>
                <w:rPr>
                  <w:rFonts w:ascii="Cambria Math" w:eastAsiaTheme="minorEastAsia" w:hAnsi="Cambria Math"/>
                  <w:i/>
                  <w:lang w:val="en-US"/>
                </w:rPr>
              </m:ctrlPr>
            </m:eqArrPr>
            <m:e>
              <m:sSubSup>
                <m:sSubSupPr>
                  <m:ctrlPr>
                    <w:rPr>
                      <w:rFonts w:ascii="Cambria Math" w:eastAsiaTheme="minorEastAsia" w:hAnsi="Cambria Math"/>
                      <w:i/>
                      <w:lang w:val="en-US"/>
                    </w:rPr>
                  </m:ctrlPr>
                </m:sSubSupPr>
                <m:e>
                  <m:r>
                    <w:rPr>
                      <w:rFonts w:ascii="Cambria Math" w:eastAsiaTheme="minorEastAsia" w:hAnsi="Cambria Math"/>
                      <w:lang w:val="en-US"/>
                    </w:rPr>
                    <m:t>ψ</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1</m:t>
                      </m:r>
                    </m:e>
                  </m:d>
                </m:sup>
              </m:sSubSup>
              <m:d>
                <m:dPr>
                  <m:ctrlPr>
                    <w:rPr>
                      <w:rFonts w:ascii="Cambria Math" w:eastAsiaTheme="minorEastAsia" w:hAnsi="Cambria Math"/>
                      <w:i/>
                      <w:lang w:val="en-US"/>
                    </w:rPr>
                  </m:ctrlPr>
                </m:dPr>
                <m:e>
                  <m:r>
                    <w:rPr>
                      <w:rFonts w:ascii="Cambria Math" w:eastAsiaTheme="minorEastAsia" w:hAnsi="Cambria Math"/>
                      <w:lang w:val="en-US"/>
                    </w:rPr>
                    <m:t>t, r,θ,x</m:t>
                  </m:r>
                </m:e>
              </m:d>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m:t>
                  </m:r>
                </m:sub>
              </m:sSub>
              <m:d>
                <m:dPr>
                  <m:ctrlPr>
                    <w:rPr>
                      <w:rFonts w:ascii="Cambria Math" w:hAnsi="Cambria Math"/>
                      <w:i/>
                      <w:lang w:val="en-US"/>
                    </w:rPr>
                  </m:ctrlPr>
                </m:dPr>
                <m:e>
                  <m:r>
                    <w:rPr>
                      <w:rFonts w:ascii="Cambria Math" w:eastAsiaTheme="minorEastAsia" w:hAnsi="Cambria Math"/>
                    </w:rPr>
                    <m:t>kr</m:t>
                  </m:r>
                </m:e>
              </m:d>
              <m:func>
                <m:funcPr>
                  <m:ctrlPr>
                    <w:rPr>
                      <w:rFonts w:ascii="Cambria Math" w:eastAsiaTheme="minorEastAsia" w:hAnsi="Cambria Math"/>
                      <w:i/>
                      <w:lang w:val="en-US"/>
                    </w:rPr>
                  </m:ctrlPr>
                </m:funcPr>
                <m:fName>
                  <m:r>
                    <m:rPr>
                      <m:sty m:val="p"/>
                    </m:rPr>
                    <w:rPr>
                      <w:rFonts w:ascii="Cambria Math" w:eastAsiaTheme="minorEastAsia" w:hAnsi="Cambria Math"/>
                      <w:lang w:val="en-US"/>
                    </w:rPr>
                    <m:t>exp</m:t>
                  </m:r>
                </m:fName>
                <m:e>
                  <m:d>
                    <m:dPr>
                      <m:begChr m:val="["/>
                      <m:endChr m:val="]"/>
                      <m:ctrlPr>
                        <w:rPr>
                          <w:rFonts w:ascii="Cambria Math" w:eastAsiaTheme="minorEastAsia" w:hAnsi="Cambria Math"/>
                          <w:i/>
                          <w:lang w:val="en-US"/>
                        </w:rPr>
                      </m:ctrlPr>
                    </m:dPr>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ωt-kx+lθ</m:t>
                          </m:r>
                        </m:e>
                      </m:d>
                    </m:e>
                  </m:d>
                </m:e>
              </m:func>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5.31</m:t>
                  </m:r>
                </m:e>
              </m:d>
            </m:e>
          </m:eqArr>
        </m:oMath>
      </m:oMathPara>
    </w:p>
    <w:p w:rsidR="00B76827" w:rsidRDefault="00B76827" w:rsidP="0069170C">
      <w:pPr>
        <w:pStyle w:val="main"/>
      </w:pPr>
    </w:p>
    <w:p w:rsidR="00AA0870" w:rsidRDefault="00F815DD" w:rsidP="00F815DD">
      <w:pPr>
        <w:pStyle w:val="main"/>
        <w:ind w:firstLine="0"/>
      </w:pPr>
      <w:r>
        <w:t>а потенциал (</w:t>
      </w:r>
      <w:r w:rsidR="000755C2">
        <w:t>5.28</w:t>
      </w:r>
      <w:r>
        <w:t>) с учётом (</w:t>
      </w:r>
      <w:r w:rsidR="000755C2">
        <w:t>5.25</w:t>
      </w:r>
      <w:r>
        <w:t>):</w:t>
      </w:r>
    </w:p>
    <w:p w:rsidR="00F815DD" w:rsidRDefault="00F815DD" w:rsidP="0069170C">
      <w:pPr>
        <w:pStyle w:val="main"/>
      </w:pPr>
    </w:p>
    <w:p w:rsidR="00AA0870" w:rsidRPr="001C20E0" w:rsidRDefault="00833454" w:rsidP="0069170C">
      <w:pPr>
        <w:pStyle w:val="main"/>
        <w:rPr>
          <w:rFonts w:eastAsiaTheme="minorEastAsia"/>
          <w:lang w:val="en-US"/>
        </w:rPr>
      </w:pPr>
      <m:oMathPara>
        <m:oMath>
          <m:eqArr>
            <m:eqArrPr>
              <m:maxDist m:val="1"/>
              <m:ctrlPr>
                <w:rPr>
                  <w:rFonts w:ascii="Cambria Math" w:eastAsiaTheme="minorEastAsia" w:hAnsi="Cambria Math"/>
                  <w:i/>
                  <w:lang w:val="en-US"/>
                </w:rPr>
              </m:ctrlPr>
            </m:eqArrPr>
            <m:e>
              <m:sSubSup>
                <m:sSubSupPr>
                  <m:ctrlPr>
                    <w:rPr>
                      <w:rFonts w:ascii="Cambria Math" w:eastAsiaTheme="minorEastAsia" w:hAnsi="Cambria Math"/>
                      <w:i/>
                      <w:lang w:val="en-US"/>
                    </w:rPr>
                  </m:ctrlPr>
                </m:sSubSupPr>
                <m:e>
                  <m:r>
                    <w:rPr>
                      <w:rFonts w:ascii="Cambria Math" w:eastAsiaTheme="minorEastAsia" w:hAnsi="Cambria Math"/>
                      <w:lang w:val="en-US"/>
                    </w:rPr>
                    <m:t>ψ</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d>
                <m:dPr>
                  <m:ctrlPr>
                    <w:rPr>
                      <w:rFonts w:ascii="Cambria Math" w:eastAsiaTheme="minorEastAsia" w:hAnsi="Cambria Math"/>
                      <w:i/>
                      <w:lang w:val="en-US"/>
                    </w:rPr>
                  </m:ctrlPr>
                </m:dPr>
                <m:e>
                  <m:r>
                    <w:rPr>
                      <w:rFonts w:ascii="Cambria Math" w:eastAsiaTheme="minorEastAsia" w:hAnsi="Cambria Math"/>
                      <w:lang w:val="en-US"/>
                    </w:rPr>
                    <m:t>t, r,θ,x</m:t>
                  </m:r>
                </m:e>
              </m:d>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l</m:t>
                  </m:r>
                </m:sub>
              </m:sSub>
              <m:d>
                <m:dPr>
                  <m:ctrlPr>
                    <w:rPr>
                      <w:rFonts w:ascii="Cambria Math" w:hAnsi="Cambria Math"/>
                      <w:i/>
                      <w:lang w:val="en-US"/>
                    </w:rPr>
                  </m:ctrlPr>
                </m:dPr>
                <m:e>
                  <m:r>
                    <w:rPr>
                      <w:rFonts w:ascii="Cambria Math" w:eastAsiaTheme="minorEastAsia" w:hAnsi="Cambria Math"/>
                    </w:rPr>
                    <m:t>kr</m:t>
                  </m:r>
                </m:e>
              </m:d>
              <m:func>
                <m:funcPr>
                  <m:ctrlPr>
                    <w:rPr>
                      <w:rFonts w:ascii="Cambria Math" w:eastAsiaTheme="minorEastAsia" w:hAnsi="Cambria Math"/>
                      <w:i/>
                      <w:lang w:val="en-US"/>
                    </w:rPr>
                  </m:ctrlPr>
                </m:funcPr>
                <m:fName>
                  <m:r>
                    <m:rPr>
                      <m:sty m:val="p"/>
                    </m:rPr>
                    <w:rPr>
                      <w:rFonts w:ascii="Cambria Math" w:eastAsiaTheme="minorEastAsia" w:hAnsi="Cambria Math"/>
                      <w:lang w:val="en-US"/>
                    </w:rPr>
                    <m:t>exp</m:t>
                  </m:r>
                </m:fName>
                <m:e>
                  <m:d>
                    <m:dPr>
                      <m:begChr m:val="["/>
                      <m:endChr m:val="]"/>
                      <m:ctrlPr>
                        <w:rPr>
                          <w:rFonts w:ascii="Cambria Math" w:eastAsiaTheme="minorEastAsia" w:hAnsi="Cambria Math"/>
                          <w:i/>
                          <w:lang w:val="en-US"/>
                        </w:rPr>
                      </m:ctrlPr>
                    </m:dPr>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ωt-kx+lθ</m:t>
                          </m:r>
                        </m:e>
                      </m:d>
                    </m:e>
                  </m:d>
                </m:e>
              </m:func>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5.32</m:t>
                  </m:r>
                </m:e>
              </m:d>
            </m:e>
          </m:eqArr>
        </m:oMath>
      </m:oMathPara>
    </w:p>
    <w:p w:rsidR="00906AE3" w:rsidRDefault="00906AE3" w:rsidP="0069170C">
      <w:pPr>
        <w:pStyle w:val="main"/>
        <w:rPr>
          <w:rFonts w:eastAsiaTheme="minorEastAsia"/>
          <w:lang w:val="en-US"/>
        </w:rPr>
      </w:pPr>
    </w:p>
    <w:p w:rsidR="00E74FFD" w:rsidRDefault="00E74FFD" w:rsidP="006007D6">
      <w:pPr>
        <w:pStyle w:val="main"/>
        <w:ind w:firstLine="0"/>
        <w:rPr>
          <w:rFonts w:eastAsiaTheme="minorEastAsia"/>
        </w:rPr>
      </w:pPr>
      <w:r>
        <w:rPr>
          <w:rFonts w:eastAsiaTheme="minorEastAsia"/>
        </w:rPr>
        <w:t xml:space="preserve">Необходимо также отметить, что </w:t>
      </w:r>
      <w:r w:rsidR="00F42FC0">
        <w:rPr>
          <w:rFonts w:eastAsiaTheme="minorEastAsia"/>
        </w:rPr>
        <w:t>граничные условия (5.20) эквивалентны</w:t>
      </w:r>
      <w:r w:rsidR="006007D6">
        <w:rPr>
          <w:rFonts w:eastAsiaTheme="minorEastAsia"/>
        </w:rPr>
        <w:t xml:space="preserve">, поскольку частные производные функций (5.31) и (5.32) по </w:t>
      </w:r>
      <m:oMath>
        <m:r>
          <w:rPr>
            <w:rFonts w:ascii="Cambria Math" w:eastAsiaTheme="minorEastAsia" w:hAnsi="Cambria Math"/>
            <w:lang w:val="en-US"/>
          </w:rPr>
          <m:t>x</m:t>
        </m:r>
      </m:oMath>
      <w:r w:rsidR="006007D6">
        <w:rPr>
          <w:rFonts w:eastAsiaTheme="minorEastAsia"/>
        </w:rPr>
        <w:t xml:space="preserve"> и по </w:t>
      </w:r>
      <m:oMath>
        <m:r>
          <w:rPr>
            <w:rFonts w:ascii="Cambria Math" w:eastAsiaTheme="minorEastAsia" w:hAnsi="Cambria Math"/>
            <w:lang w:val="en-US"/>
          </w:rPr>
          <m:t>θ</m:t>
        </m:r>
      </m:oMath>
      <w:r w:rsidR="006007D6">
        <w:rPr>
          <w:rFonts w:eastAsiaTheme="minorEastAsia"/>
        </w:rPr>
        <w:t xml:space="preserve"> эквивалентны с точностью до константы. Так как эти граничные условия в последующей системе уравнений будут линейно-зависимыми, то необходимо оставить только одно из них.</w:t>
      </w:r>
    </w:p>
    <w:p w:rsidR="0061690F" w:rsidRDefault="006007D6" w:rsidP="00D12A43">
      <w:pPr>
        <w:pStyle w:val="main"/>
        <w:ind w:firstLine="0"/>
        <w:rPr>
          <w:rFonts w:eastAsiaTheme="minorEastAsia"/>
        </w:rPr>
      </w:pPr>
      <w:r>
        <w:rPr>
          <w:rFonts w:eastAsiaTheme="minorEastAsia"/>
        </w:rPr>
        <w:tab/>
        <w:t>Составим систему уравнений из оставшихся четырёх граничных условий</w:t>
      </w:r>
      <w:r w:rsidR="00271D17">
        <w:rPr>
          <w:rFonts w:eastAsiaTheme="minorEastAsia"/>
        </w:rPr>
        <w:t xml:space="preserve"> (5.15), (5.16), (5.20) и </w:t>
      </w:r>
      <w:r w:rsidR="00271D17">
        <w:t xml:space="preserve">(5.22) </w:t>
      </w:r>
      <w:r w:rsidR="00D12A43">
        <w:rPr>
          <w:rFonts w:eastAsiaTheme="minorEastAsia"/>
        </w:rPr>
        <w:t>отноительно четырех функций с неопределёнными константами</w:t>
      </w:r>
      <w:r w:rsidR="00271D17">
        <w:rPr>
          <w:rFonts w:eastAsiaTheme="minorEastAsia"/>
        </w:rPr>
        <w:t xml:space="preserve"> (4.20), (5.26), (5.31) и (5.32):</w:t>
      </w:r>
    </w:p>
    <w:p w:rsidR="00616831" w:rsidRDefault="00616831" w:rsidP="0069170C">
      <w:pPr>
        <w:pStyle w:val="main"/>
        <w:rPr>
          <w:rFonts w:eastAsiaTheme="minorEastAsia"/>
          <w:lang w:val="en-US"/>
        </w:rPr>
      </w:pPr>
    </w:p>
    <w:p w:rsidR="00616831" w:rsidRPr="00033A2E" w:rsidRDefault="00833454" w:rsidP="0069170C">
      <w:pPr>
        <w:pStyle w:val="main"/>
        <w:rPr>
          <w:rFonts w:eastAsiaTheme="minorEastAsia"/>
          <w:i/>
          <w:lang w:val="en-US"/>
        </w:rPr>
      </w:pPr>
      <m:oMathPara>
        <m:oMathParaPr>
          <m:jc m:val="center"/>
        </m:oMathParaPr>
        <m:oMath>
          <m:eqArr>
            <m:eqArrPr>
              <m:maxDist m:val="1"/>
              <m:ctrlPr>
                <w:rPr>
                  <w:rFonts w:ascii="Cambria Math" w:hAnsi="Cambria Math" w:cs="Times New Roman"/>
                  <w:i/>
                  <w:szCs w:val="28"/>
                  <w:lang w:val="en-US"/>
                </w:rPr>
              </m:ctrlPr>
            </m:eqArrPr>
            <m:e>
              <m:d>
                <m:dPr>
                  <m:begChr m:val="{"/>
                  <m:endChr m:val=""/>
                  <m:ctrlPr>
                    <w:rPr>
                      <w:rFonts w:ascii="Cambria Math" w:hAnsi="Cambria Math" w:cs="Times New Roman"/>
                      <w:i/>
                      <w:szCs w:val="28"/>
                      <w:lang w:val="en-US"/>
                    </w:rPr>
                  </m:ctrlPr>
                </m:dPr>
                <m:e>
                  <m:m>
                    <m:mPr>
                      <m:plcHide m:val="1"/>
                      <m:cGp m:val="8"/>
                      <m:mcs>
                        <m:mc>
                          <m:mcPr>
                            <m:count m:val="1"/>
                            <m:mcJc m:val="left"/>
                          </m:mcPr>
                        </m:mc>
                      </m:mcs>
                      <m:ctrlPr>
                        <w:rPr>
                          <w:rFonts w:ascii="Cambria Math" w:hAnsi="Cambria Math" w:cs="Times New Roman"/>
                          <w:i/>
                          <w:szCs w:val="28"/>
                          <w:lang w:val="en-US"/>
                        </w:rPr>
                      </m:ctrlPr>
                    </m:mPr>
                    <m:mr>
                      <m:e>
                        <m:f>
                          <m:fPr>
                            <m:ctrlPr>
                              <w:rPr>
                                <w:rFonts w:ascii="Cambria Math" w:hAnsi="Cambria Math"/>
                                <w:i/>
                                <w:szCs w:val="28"/>
                                <w:lang w:val="en-US"/>
                              </w:rPr>
                            </m:ctrlPr>
                          </m:fPr>
                          <m:num>
                            <m:r>
                              <w:rPr>
                                <w:rFonts w:ascii="Cambria Math" w:hAnsi="Cambria Math"/>
                                <w:szCs w:val="28"/>
                                <w:lang w:val="en-US"/>
                              </w:rPr>
                              <m:t>γ</m:t>
                            </m:r>
                            <m:d>
                              <m:dPr>
                                <m:ctrlPr>
                                  <w:rPr>
                                    <w:rFonts w:ascii="Cambria Math" w:hAnsi="Cambria Math"/>
                                    <w:i/>
                                    <w:szCs w:val="28"/>
                                    <w:lang w:val="en-US"/>
                                  </w:rPr>
                                </m:ctrlPr>
                              </m:dPr>
                              <m:e>
                                <m:sSup>
                                  <m:sSupPr>
                                    <m:ctrlPr>
                                      <w:rPr>
                                        <w:rFonts w:ascii="Cambria Math" w:hAnsi="Cambria Math"/>
                                        <w:i/>
                                        <w:szCs w:val="28"/>
                                        <w:lang w:val="en-US"/>
                                      </w:rPr>
                                    </m:ctrlPr>
                                  </m:sSupPr>
                                  <m:e>
                                    <m:r>
                                      <w:rPr>
                                        <w:rFonts w:ascii="Cambria Math" w:hAnsi="Cambria Math"/>
                                        <w:szCs w:val="28"/>
                                        <w:lang w:val="en-US"/>
                                      </w:rPr>
                                      <m:t>l</m:t>
                                    </m:r>
                                  </m:e>
                                  <m:sup>
                                    <m:r>
                                      <w:rPr>
                                        <w:rFonts w:ascii="Cambria Math" w:hAnsi="Cambria Math"/>
                                        <w:szCs w:val="28"/>
                                        <w:lang w:val="en-US"/>
                                      </w:rPr>
                                      <m:t>2</m:t>
                                    </m:r>
                                  </m:sup>
                                </m:sSup>
                                <m:r>
                                  <w:rPr>
                                    <w:rFonts w:ascii="Cambria Math" w:hAnsi="Cambria Math"/>
                                    <w:szCs w:val="28"/>
                                    <w:lang w:val="en-US"/>
                                  </w:rPr>
                                  <m:t>+</m:t>
                                </m:r>
                                <m:sSup>
                                  <m:sSupPr>
                                    <m:ctrlPr>
                                      <w:rPr>
                                        <w:rFonts w:ascii="Cambria Math" w:hAnsi="Cambria Math"/>
                                        <w:i/>
                                        <w:szCs w:val="28"/>
                                        <w:lang w:val="en-US"/>
                                      </w:rPr>
                                    </m:ctrlPr>
                                  </m:sSupPr>
                                  <m:e>
                                    <m:d>
                                      <m:dPr>
                                        <m:ctrlPr>
                                          <w:rPr>
                                            <w:rFonts w:ascii="Cambria Math" w:hAnsi="Cambria Math"/>
                                            <w:i/>
                                            <w:szCs w:val="28"/>
                                            <w:lang w:val="en-US"/>
                                          </w:rPr>
                                        </m:ctrlPr>
                                      </m:dPr>
                                      <m:e>
                                        <m:r>
                                          <w:rPr>
                                            <w:rFonts w:ascii="Cambria Math" w:hAnsi="Cambria Math"/>
                                            <w:szCs w:val="28"/>
                                            <w:lang w:val="en-US"/>
                                          </w:rPr>
                                          <m:t>kR</m:t>
                                        </m:r>
                                      </m:e>
                                    </m:d>
                                  </m:e>
                                  <m:sup>
                                    <m:r>
                                      <w:rPr>
                                        <w:rFonts w:ascii="Cambria Math" w:hAnsi="Cambria Math"/>
                                        <w:szCs w:val="28"/>
                                        <w:lang w:val="en-US"/>
                                      </w:rPr>
                                      <m:t>2</m:t>
                                    </m:r>
                                  </m:sup>
                                </m:sSup>
                                <m:r>
                                  <w:rPr>
                                    <w:rFonts w:ascii="Cambria Math" w:hAnsi="Cambria Math"/>
                                    <w:szCs w:val="28"/>
                                    <w:lang w:val="en-US"/>
                                  </w:rPr>
                                  <m:t>-1</m:t>
                                </m:r>
                              </m:e>
                            </m:d>
                          </m:num>
                          <m:den>
                            <m:r>
                              <w:rPr>
                                <w:rFonts w:ascii="Cambria Math" w:hAnsi="Cambria Math" w:cs="Times New Roman"/>
                                <w:szCs w:val="28"/>
                                <w:lang w:val="en-US"/>
                              </w:rPr>
                              <m:t>ρ</m:t>
                            </m:r>
                            <m:sSup>
                              <m:sSupPr>
                                <m:ctrlPr>
                                  <w:rPr>
                                    <w:rFonts w:ascii="Cambria Math" w:hAnsi="Cambria Math" w:cs="Times New Roman"/>
                                    <w:i/>
                                    <w:szCs w:val="28"/>
                                    <w:lang w:val="en-US"/>
                                  </w:rPr>
                                </m:ctrlPr>
                              </m:sSupPr>
                              <m:e>
                                <m:r>
                                  <w:rPr>
                                    <w:rFonts w:ascii="Cambria Math" w:hAnsi="Cambria Math" w:cs="Times New Roman"/>
                                    <w:szCs w:val="28"/>
                                    <w:lang w:val="en-US"/>
                                  </w:rPr>
                                  <m:t>R</m:t>
                                </m:r>
                              </m:e>
                              <m:sup>
                                <m:r>
                                  <w:rPr>
                                    <w:rFonts w:ascii="Cambria Math" w:hAnsi="Cambria Math" w:cs="Times New Roman"/>
                                    <w:szCs w:val="28"/>
                                    <w:lang w:val="en-US"/>
                                  </w:rPr>
                                  <m:t>2</m:t>
                                </m:r>
                              </m:sup>
                            </m:sSup>
                          </m:den>
                        </m:f>
                        <m:r>
                          <w:rPr>
                            <w:rFonts w:ascii="Cambria Math" w:hAnsi="Cambria Math"/>
                            <w:szCs w:val="28"/>
                            <w:lang w:val="en-US"/>
                          </w:rPr>
                          <m:t>a+</m:t>
                        </m:r>
                        <m:r>
                          <w:rPr>
                            <w:rFonts w:ascii="Cambria Math" w:hAnsi="Cambria Math" w:cs="Times New Roman"/>
                            <w:szCs w:val="28"/>
                            <w:lang w:val="en-US"/>
                          </w:rPr>
                          <m:t>i</m:t>
                        </m:r>
                        <m:r>
                          <w:rPr>
                            <w:rFonts w:ascii="Cambria Math" w:hAnsi="Cambria Math"/>
                            <w:szCs w:val="28"/>
                            <w:lang w:val="en-US"/>
                          </w:rPr>
                          <m:t>ω</m:t>
                        </m:r>
                        <m:sSub>
                          <m:sSubPr>
                            <m:ctrlPr>
                              <w:rPr>
                                <w:rFonts w:ascii="Cambria Math" w:eastAsiaTheme="minorEastAsia" w:hAnsi="Cambria Math"/>
                                <w:i/>
                                <w:szCs w:val="28"/>
                                <w:lang w:val="en-US"/>
                              </w:rPr>
                            </m:ctrlPr>
                          </m:sSubPr>
                          <m:e>
                            <m:r>
                              <w:rPr>
                                <w:rFonts w:ascii="Cambria Math" w:eastAsiaTheme="minorEastAsia" w:hAnsi="Cambria Math"/>
                                <w:szCs w:val="28"/>
                                <w:lang w:val="en-US"/>
                              </w:rPr>
                              <m:t>s</m:t>
                            </m:r>
                          </m:e>
                          <m:sub>
                            <m:r>
                              <w:rPr>
                                <w:rFonts w:ascii="Cambria Math" w:eastAsiaTheme="minorEastAsia" w:hAnsi="Cambria Math"/>
                                <w:szCs w:val="28"/>
                                <w:lang w:val="en-US"/>
                              </w:rPr>
                              <m:t>I</m:t>
                            </m:r>
                          </m:sub>
                        </m:sSub>
                        <m:sSub>
                          <m:sSubPr>
                            <m:ctrlPr>
                              <w:rPr>
                                <w:rFonts w:ascii="Cambria Math" w:hAnsi="Cambria Math"/>
                                <w:i/>
                                <w:szCs w:val="28"/>
                                <w:lang w:val="en-US"/>
                              </w:rPr>
                            </m:ctrlPr>
                          </m:sSubPr>
                          <m:e>
                            <m:r>
                              <w:rPr>
                                <w:rFonts w:ascii="Cambria Math" w:hAnsi="Cambria Math"/>
                                <w:szCs w:val="28"/>
                                <w:lang w:val="en-US"/>
                              </w:rPr>
                              <m:t>С</m:t>
                            </m:r>
                          </m:e>
                          <m:sub>
                            <m:r>
                              <w:rPr>
                                <w:rFonts w:ascii="Cambria Math" w:hAnsi="Cambria Math"/>
                                <w:szCs w:val="28"/>
                                <w:lang w:val="en-US"/>
                              </w:rPr>
                              <m:t>1</m:t>
                            </m:r>
                          </m:sub>
                        </m:sSub>
                        <m:r>
                          <w:rPr>
                            <w:rFonts w:ascii="Cambria Math" w:hAnsi="Cambria Math"/>
                            <w:szCs w:val="28"/>
                            <w:lang w:val="en-US"/>
                          </w:rPr>
                          <m:t>-</m:t>
                        </m:r>
                        <m:f>
                          <m:fPr>
                            <m:ctrlPr>
                              <w:rPr>
                                <w:rFonts w:ascii="Cambria Math" w:hAnsi="Cambria Math"/>
                                <w:i/>
                                <w:szCs w:val="28"/>
                                <w:lang w:val="en-US"/>
                              </w:rPr>
                            </m:ctrlPr>
                          </m:fPr>
                          <m:num>
                            <m:sSub>
                              <m:sSubPr>
                                <m:ctrlPr>
                                  <w:rPr>
                                    <w:rFonts w:ascii="Cambria Math" w:hAnsi="Cambria Math"/>
                                    <w:i/>
                                    <w:szCs w:val="28"/>
                                    <w:lang w:val="en-US"/>
                                  </w:rPr>
                                </m:ctrlPr>
                              </m:sSubPr>
                              <m:e>
                                <m:r>
                                  <w:rPr>
                                    <w:rFonts w:ascii="Cambria Math" w:hAnsi="Cambria Math"/>
                                    <w:szCs w:val="28"/>
                                    <w:lang w:val="en-US"/>
                                  </w:rPr>
                                  <m:t>ikH</m:t>
                                </m:r>
                              </m:e>
                              <m:sub>
                                <m:r>
                                  <w:rPr>
                                    <w:rFonts w:ascii="Cambria Math" w:hAnsi="Cambria Math"/>
                                    <w:szCs w:val="28"/>
                                    <w:lang w:val="en-US"/>
                                  </w:rPr>
                                  <m:t>0</m:t>
                                </m:r>
                              </m:sub>
                            </m:sSub>
                            <m:sSup>
                              <m:sSupPr>
                                <m:ctrlPr>
                                  <w:rPr>
                                    <w:rFonts w:ascii="Cambria Math" w:hAnsi="Cambria Math"/>
                                    <w:i/>
                                    <w:szCs w:val="28"/>
                                    <w:lang w:val="en-US"/>
                                  </w:rPr>
                                </m:ctrlPr>
                              </m:sSupPr>
                              <m:e>
                                <m:r>
                                  <w:rPr>
                                    <w:rFonts w:ascii="Cambria Math" w:hAnsi="Cambria Math"/>
                                    <w:szCs w:val="28"/>
                                    <w:lang w:val="en-US"/>
                                  </w:rPr>
                                  <m:t>μ</m:t>
                                </m:r>
                              </m:e>
                              <m:sup>
                                <m:d>
                                  <m:dPr>
                                    <m:ctrlPr>
                                      <w:rPr>
                                        <w:rFonts w:ascii="Cambria Math" w:hAnsi="Cambria Math"/>
                                        <w:i/>
                                        <w:szCs w:val="28"/>
                                        <w:lang w:val="en-US"/>
                                      </w:rPr>
                                    </m:ctrlPr>
                                  </m:dPr>
                                  <m:e>
                                    <m:r>
                                      <w:rPr>
                                        <w:rFonts w:ascii="Cambria Math" w:hAnsi="Cambria Math"/>
                                        <w:szCs w:val="28"/>
                                        <w:lang w:val="en-US"/>
                                      </w:rPr>
                                      <m:t>1</m:t>
                                    </m:r>
                                  </m:e>
                                </m:d>
                              </m:sup>
                            </m:sSup>
                            <m:sSub>
                              <m:sSubPr>
                                <m:ctrlPr>
                                  <w:rPr>
                                    <w:rFonts w:ascii="Cambria Math" w:eastAsiaTheme="minorEastAsia" w:hAnsi="Cambria Math"/>
                                    <w:i/>
                                    <w:szCs w:val="28"/>
                                    <w:lang w:val="en-US"/>
                                  </w:rPr>
                                </m:ctrlPr>
                              </m:sSubPr>
                              <m:e>
                                <m:r>
                                  <w:rPr>
                                    <w:rFonts w:ascii="Cambria Math" w:eastAsiaTheme="minorEastAsia" w:hAnsi="Cambria Math"/>
                                    <w:szCs w:val="28"/>
                                    <w:lang w:val="en-US"/>
                                  </w:rPr>
                                  <m:t>s</m:t>
                                </m:r>
                              </m:e>
                              <m:sub>
                                <m:r>
                                  <w:rPr>
                                    <w:rFonts w:ascii="Cambria Math" w:eastAsiaTheme="minorEastAsia" w:hAnsi="Cambria Math"/>
                                    <w:szCs w:val="28"/>
                                    <w:lang w:val="en-US"/>
                                  </w:rPr>
                                  <m:t>I</m:t>
                                </m:r>
                              </m:sub>
                            </m:sSub>
                          </m:num>
                          <m:den>
                            <m:r>
                              <w:rPr>
                                <w:rFonts w:ascii="Cambria Math" w:hAnsi="Cambria Math"/>
                                <w:szCs w:val="28"/>
                                <w:lang w:val="en-US"/>
                              </w:rPr>
                              <m:t>4π</m:t>
                            </m:r>
                            <m:r>
                              <w:rPr>
                                <w:rFonts w:ascii="Cambria Math" w:hAnsi="Cambria Math" w:cs="Times New Roman"/>
                                <w:szCs w:val="28"/>
                                <w:lang w:val="en-US"/>
                              </w:rPr>
                              <m:t>ρ</m:t>
                            </m:r>
                          </m:den>
                        </m:f>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1</m:t>
                            </m:r>
                          </m:sub>
                        </m:sSub>
                        <m:r>
                          <w:rPr>
                            <w:rFonts w:ascii="Cambria Math" w:hAnsi="Cambria Math"/>
                            <w:szCs w:val="28"/>
                            <w:lang w:val="en-US"/>
                          </w:rPr>
                          <m:t>+</m:t>
                        </m:r>
                        <m:f>
                          <m:fPr>
                            <m:ctrlPr>
                              <w:rPr>
                                <w:rFonts w:ascii="Cambria Math" w:hAnsi="Cambria Math"/>
                                <w:i/>
                                <w:szCs w:val="28"/>
                                <w:lang w:val="en-US"/>
                              </w:rPr>
                            </m:ctrlPr>
                          </m:fPr>
                          <m:num>
                            <m:sSub>
                              <m:sSubPr>
                                <m:ctrlPr>
                                  <w:rPr>
                                    <w:rFonts w:ascii="Cambria Math" w:hAnsi="Cambria Math"/>
                                    <w:i/>
                                    <w:szCs w:val="28"/>
                                    <w:lang w:val="en-US"/>
                                  </w:rPr>
                                </m:ctrlPr>
                              </m:sSubPr>
                              <m:e>
                                <m:r>
                                  <w:rPr>
                                    <w:rFonts w:ascii="Cambria Math" w:hAnsi="Cambria Math"/>
                                    <w:szCs w:val="28"/>
                                    <w:lang w:val="en-US"/>
                                  </w:rPr>
                                  <m:t>ikH</m:t>
                                </m:r>
                              </m:e>
                              <m:sub>
                                <m:r>
                                  <w:rPr>
                                    <w:rFonts w:ascii="Cambria Math" w:hAnsi="Cambria Math"/>
                                    <w:szCs w:val="28"/>
                                    <w:lang w:val="en-US"/>
                                  </w:rPr>
                                  <m:t>0</m:t>
                                </m:r>
                              </m:sub>
                            </m:sSub>
                            <m:sSup>
                              <m:sSupPr>
                                <m:ctrlPr>
                                  <w:rPr>
                                    <w:rFonts w:ascii="Cambria Math" w:hAnsi="Cambria Math"/>
                                    <w:i/>
                                    <w:szCs w:val="28"/>
                                    <w:lang w:val="en-US"/>
                                  </w:rPr>
                                </m:ctrlPr>
                              </m:sSupPr>
                              <m:e>
                                <m:r>
                                  <w:rPr>
                                    <w:rFonts w:ascii="Cambria Math" w:hAnsi="Cambria Math"/>
                                    <w:szCs w:val="28"/>
                                    <w:lang w:val="en-US"/>
                                  </w:rPr>
                                  <m:t>μ</m:t>
                                </m:r>
                              </m:e>
                              <m:sup>
                                <m:d>
                                  <m:dPr>
                                    <m:ctrlPr>
                                      <w:rPr>
                                        <w:rFonts w:ascii="Cambria Math" w:hAnsi="Cambria Math"/>
                                        <w:i/>
                                        <w:szCs w:val="28"/>
                                        <w:lang w:val="en-US"/>
                                      </w:rPr>
                                    </m:ctrlPr>
                                  </m:dPr>
                                  <m:e>
                                    <m:r>
                                      <w:rPr>
                                        <w:rFonts w:ascii="Cambria Math" w:hAnsi="Cambria Math"/>
                                        <w:szCs w:val="28"/>
                                        <w:lang w:val="en-US"/>
                                      </w:rPr>
                                      <m:t>2</m:t>
                                    </m:r>
                                  </m:e>
                                </m:d>
                              </m:sup>
                            </m:sSup>
                            <m:sSub>
                              <m:sSubPr>
                                <m:ctrlPr>
                                  <w:rPr>
                                    <w:rFonts w:ascii="Cambria Math" w:eastAsiaTheme="minorEastAsia" w:hAnsi="Cambria Math"/>
                                    <w:i/>
                                    <w:szCs w:val="28"/>
                                    <w:lang w:val="en-US"/>
                                  </w:rPr>
                                </m:ctrlPr>
                              </m:sSubPr>
                              <m:e>
                                <m:r>
                                  <w:rPr>
                                    <w:rFonts w:ascii="Cambria Math" w:eastAsiaTheme="minorEastAsia" w:hAnsi="Cambria Math"/>
                                    <w:szCs w:val="28"/>
                                    <w:lang w:val="en-US"/>
                                  </w:rPr>
                                  <m:t>s</m:t>
                                </m:r>
                              </m:e>
                              <m:sub>
                                <m:r>
                                  <w:rPr>
                                    <w:rFonts w:ascii="Cambria Math" w:eastAsiaTheme="minorEastAsia" w:hAnsi="Cambria Math"/>
                                    <w:szCs w:val="28"/>
                                    <w:lang w:val="en-US"/>
                                  </w:rPr>
                                  <m:t>K</m:t>
                                </m:r>
                              </m:sub>
                            </m:sSub>
                          </m:num>
                          <m:den>
                            <m:r>
                              <w:rPr>
                                <w:rFonts w:ascii="Cambria Math" w:hAnsi="Cambria Math"/>
                                <w:szCs w:val="28"/>
                                <w:lang w:val="en-US"/>
                              </w:rPr>
                              <m:t>4π</m:t>
                            </m:r>
                            <m:r>
                              <w:rPr>
                                <w:rFonts w:ascii="Cambria Math" w:hAnsi="Cambria Math" w:cs="Times New Roman"/>
                                <w:szCs w:val="28"/>
                                <w:lang w:val="en-US"/>
                              </w:rPr>
                              <m:t>ρ</m:t>
                            </m:r>
                          </m:den>
                        </m:f>
                        <m:sSub>
                          <m:sSubPr>
                            <m:ctrlPr>
                              <w:rPr>
                                <w:rFonts w:ascii="Cambria Math" w:hAnsi="Cambria Math"/>
                                <w:i/>
                                <w:szCs w:val="28"/>
                                <w:lang w:val="en-US"/>
                              </w:rPr>
                            </m:ctrlPr>
                          </m:sSubPr>
                          <m:e>
                            <m:r>
                              <w:rPr>
                                <w:rFonts w:ascii="Cambria Math" w:hAnsi="Cambria Math"/>
                                <w:szCs w:val="28"/>
                                <w:lang w:val="en-US"/>
                              </w:rPr>
                              <m:t>B</m:t>
                            </m:r>
                          </m:e>
                          <m:sub>
                            <m:r>
                              <w:rPr>
                                <w:rFonts w:ascii="Cambria Math" w:hAnsi="Cambria Math"/>
                                <w:szCs w:val="28"/>
                                <w:lang w:val="en-US"/>
                              </w:rPr>
                              <m:t>2</m:t>
                            </m:r>
                          </m:sub>
                        </m:sSub>
                        <m:r>
                          <w:rPr>
                            <w:rFonts w:ascii="Cambria Math" w:hAnsi="Cambria Math"/>
                            <w:szCs w:val="28"/>
                            <w:lang w:val="en-US"/>
                          </w:rPr>
                          <m:t>=0,</m:t>
                        </m:r>
                      </m:e>
                    </m:mr>
                    <m:mr>
                      <m:e/>
                    </m:mr>
                    <m:mr>
                      <m:e>
                        <m:r>
                          <w:rPr>
                            <w:rFonts w:ascii="Cambria Math" w:hAnsi="Cambria Math"/>
                            <w:szCs w:val="28"/>
                            <w:lang w:val="en-US"/>
                          </w:rPr>
                          <m:t>iωa-k</m:t>
                        </m:r>
                        <m:sSub>
                          <m:sSubPr>
                            <m:ctrlPr>
                              <w:rPr>
                                <w:rFonts w:ascii="Cambria Math" w:eastAsiaTheme="minorEastAsia" w:hAnsi="Cambria Math"/>
                                <w:i/>
                                <w:szCs w:val="28"/>
                                <w:lang w:val="en-US"/>
                              </w:rPr>
                            </m:ctrlPr>
                          </m:sSubPr>
                          <m:e>
                            <m:r>
                              <w:rPr>
                                <w:rFonts w:ascii="Cambria Math" w:eastAsiaTheme="minorEastAsia" w:hAnsi="Cambria Math"/>
                                <w:szCs w:val="28"/>
                                <w:lang w:val="en-US"/>
                              </w:rPr>
                              <m:t>S</m:t>
                            </m:r>
                          </m:e>
                          <m:sub>
                            <m:r>
                              <w:rPr>
                                <w:rFonts w:ascii="Cambria Math" w:eastAsiaTheme="minorEastAsia" w:hAnsi="Cambria Math"/>
                                <w:szCs w:val="28"/>
                                <w:lang w:val="en-US"/>
                              </w:rPr>
                              <m:t>I</m:t>
                            </m:r>
                          </m:sub>
                        </m:sSub>
                        <m:sSub>
                          <m:sSubPr>
                            <m:ctrlPr>
                              <w:rPr>
                                <w:rFonts w:ascii="Cambria Math" w:hAnsi="Cambria Math"/>
                                <w:i/>
                                <w:szCs w:val="28"/>
                                <w:lang w:val="en-US"/>
                              </w:rPr>
                            </m:ctrlPr>
                          </m:sSubPr>
                          <m:e>
                            <m:r>
                              <w:rPr>
                                <w:rFonts w:ascii="Cambria Math" w:hAnsi="Cambria Math"/>
                                <w:szCs w:val="28"/>
                                <w:lang w:val="en-US"/>
                              </w:rPr>
                              <m:t>С</m:t>
                            </m:r>
                          </m:e>
                          <m:sub>
                            <m:r>
                              <w:rPr>
                                <w:rFonts w:ascii="Cambria Math" w:hAnsi="Cambria Math"/>
                                <w:szCs w:val="28"/>
                                <w:lang w:val="en-US"/>
                              </w:rPr>
                              <m:t>1</m:t>
                            </m:r>
                          </m:sub>
                        </m:sSub>
                        <m:r>
                          <w:rPr>
                            <w:rFonts w:ascii="Cambria Math" w:hAnsi="Cambria Math"/>
                            <w:szCs w:val="28"/>
                            <w:lang w:val="en-US"/>
                          </w:rPr>
                          <m:t>=0,</m:t>
                        </m:r>
                        <m:ctrlPr>
                          <w:rPr>
                            <w:rFonts w:ascii="Cambria Math" w:eastAsia="Cambria Math" w:hAnsi="Cambria Math" w:cs="Cambria Math"/>
                            <w:i/>
                            <w:szCs w:val="28"/>
                            <w:lang w:val="en-US"/>
                          </w:rPr>
                        </m:ctrlPr>
                      </m:e>
                    </m:mr>
                    <m:mr>
                      <m:e>
                        <m:ctrlPr>
                          <w:rPr>
                            <w:rFonts w:ascii="Cambria Math" w:eastAsia="Cambria Math" w:hAnsi="Cambria Math" w:cs="Cambria Math"/>
                            <w:i/>
                            <w:szCs w:val="28"/>
                            <w:lang w:val="en-US"/>
                          </w:rPr>
                        </m:ctrlPr>
                      </m:e>
                    </m:mr>
                    <m:mr>
                      <m:e>
                        <m:sSub>
                          <m:sSubPr>
                            <m:ctrlPr>
                              <w:rPr>
                                <w:rFonts w:ascii="Cambria Math" w:eastAsiaTheme="minorEastAsia" w:hAnsi="Cambria Math"/>
                                <w:i/>
                                <w:szCs w:val="28"/>
                                <w:lang w:val="en-US"/>
                              </w:rPr>
                            </m:ctrlPr>
                          </m:sSubPr>
                          <m:e>
                            <m:r>
                              <w:rPr>
                                <w:rFonts w:ascii="Cambria Math" w:eastAsiaTheme="minorEastAsia" w:hAnsi="Cambria Math"/>
                                <w:szCs w:val="28"/>
                                <w:lang w:val="en-US"/>
                              </w:rPr>
                              <m:t>s</m:t>
                            </m:r>
                          </m:e>
                          <m:sub>
                            <m:r>
                              <w:rPr>
                                <w:rFonts w:ascii="Cambria Math" w:eastAsiaTheme="minorEastAsia" w:hAnsi="Cambria Math"/>
                                <w:szCs w:val="28"/>
                                <w:lang w:val="en-US"/>
                              </w:rPr>
                              <m:t>I</m:t>
                            </m:r>
                          </m:sub>
                        </m:sSub>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1</m:t>
                            </m:r>
                          </m:sub>
                        </m:sSub>
                        <m:r>
                          <w:rPr>
                            <w:rFonts w:ascii="Cambria Math" w:eastAsiaTheme="minorEastAsia" w:hAnsi="Cambria Math"/>
                            <w:szCs w:val="28"/>
                            <w:lang w:val="en-US"/>
                          </w:rPr>
                          <m:t>-</m:t>
                        </m:r>
                        <m:sSub>
                          <m:sSubPr>
                            <m:ctrlPr>
                              <w:rPr>
                                <w:rFonts w:ascii="Cambria Math" w:eastAsiaTheme="minorEastAsia" w:hAnsi="Cambria Math"/>
                                <w:i/>
                                <w:szCs w:val="28"/>
                                <w:lang w:val="en-US"/>
                              </w:rPr>
                            </m:ctrlPr>
                          </m:sSubPr>
                          <m:e>
                            <m:r>
                              <w:rPr>
                                <w:rFonts w:ascii="Cambria Math" w:eastAsiaTheme="minorEastAsia" w:hAnsi="Cambria Math"/>
                                <w:szCs w:val="28"/>
                                <w:lang w:val="en-US"/>
                              </w:rPr>
                              <m:t>s</m:t>
                            </m:r>
                          </m:e>
                          <m:sub>
                            <m:r>
                              <w:rPr>
                                <w:rFonts w:ascii="Cambria Math" w:eastAsiaTheme="minorEastAsia" w:hAnsi="Cambria Math"/>
                                <w:szCs w:val="28"/>
                                <w:lang w:val="en-US"/>
                              </w:rPr>
                              <m:t>K</m:t>
                            </m:r>
                          </m:sub>
                        </m:sSub>
                        <m:sSub>
                          <m:sSubPr>
                            <m:ctrlPr>
                              <w:rPr>
                                <w:rFonts w:ascii="Cambria Math" w:hAnsi="Cambria Math"/>
                                <w:i/>
                                <w:szCs w:val="28"/>
                                <w:lang w:val="en-US"/>
                              </w:rPr>
                            </m:ctrlPr>
                          </m:sSubPr>
                          <m:e>
                            <m:r>
                              <w:rPr>
                                <w:rFonts w:ascii="Cambria Math" w:hAnsi="Cambria Math"/>
                                <w:szCs w:val="28"/>
                                <w:lang w:val="en-US"/>
                              </w:rPr>
                              <m:t>B</m:t>
                            </m:r>
                          </m:e>
                          <m:sub>
                            <m:r>
                              <w:rPr>
                                <w:rFonts w:ascii="Cambria Math" w:hAnsi="Cambria Math"/>
                                <w:szCs w:val="28"/>
                                <w:lang w:val="en-US"/>
                              </w:rPr>
                              <m:t>2</m:t>
                            </m:r>
                          </m:sub>
                        </m:sSub>
                        <m:r>
                          <w:rPr>
                            <w:rFonts w:ascii="Cambria Math" w:eastAsiaTheme="minorEastAsia" w:hAnsi="Cambria Math"/>
                            <w:szCs w:val="28"/>
                            <w:lang w:val="en-US"/>
                          </w:rPr>
                          <m:t>=0,</m:t>
                        </m:r>
                        <m:ctrlPr>
                          <w:rPr>
                            <w:rFonts w:ascii="Cambria Math" w:eastAsia="Cambria Math" w:hAnsi="Cambria Math" w:cs="Cambria Math"/>
                            <w:i/>
                            <w:szCs w:val="28"/>
                            <w:lang w:val="en-US"/>
                          </w:rPr>
                        </m:ctrlPr>
                      </m:e>
                    </m:mr>
                    <m:mr>
                      <m:e>
                        <m:ctrlPr>
                          <w:rPr>
                            <w:rFonts w:ascii="Cambria Math" w:eastAsia="Cambria Math" w:hAnsi="Cambria Math" w:cs="Cambria Math"/>
                            <w:i/>
                            <w:szCs w:val="28"/>
                            <w:lang w:val="en-US"/>
                          </w:rPr>
                        </m:ctrlPr>
                      </m:e>
                    </m:mr>
                    <m:mr>
                      <m:e>
                        <m:sSub>
                          <m:sSubPr>
                            <m:ctrlPr>
                              <w:rPr>
                                <w:rFonts w:ascii="Cambria Math" w:eastAsiaTheme="minorEastAsia" w:hAnsi="Cambria Math"/>
                                <w:i/>
                                <w:szCs w:val="28"/>
                                <w:lang w:val="en-US"/>
                              </w:rPr>
                            </m:ctrlPr>
                          </m:sSubPr>
                          <m:e>
                            <m:r>
                              <w:rPr>
                                <w:rFonts w:ascii="Cambria Math" w:eastAsiaTheme="minorEastAsia" w:hAnsi="Cambria Math"/>
                                <w:szCs w:val="28"/>
                                <w:lang w:val="en-US"/>
                              </w:rPr>
                              <m:t>ikH</m:t>
                            </m:r>
                          </m:e>
                          <m:sub>
                            <m:r>
                              <w:rPr>
                                <w:rFonts w:ascii="Cambria Math" w:eastAsiaTheme="minorEastAsia" w:hAnsi="Cambria Math"/>
                                <w:szCs w:val="28"/>
                                <w:lang w:val="en-US"/>
                              </w:rPr>
                              <m:t>0</m:t>
                            </m:r>
                          </m:sub>
                        </m:sSub>
                        <m:d>
                          <m:dPr>
                            <m:ctrlPr>
                              <w:rPr>
                                <w:rFonts w:ascii="Cambria Math" w:eastAsiaTheme="minorEastAsia" w:hAnsi="Cambria Math"/>
                                <w:i/>
                                <w:szCs w:val="28"/>
                                <w:lang w:val="en-US"/>
                              </w:rPr>
                            </m:ctrlPr>
                          </m:dPr>
                          <m:e>
                            <m:sSup>
                              <m:sSupPr>
                                <m:ctrlPr>
                                  <w:rPr>
                                    <w:rFonts w:ascii="Cambria Math" w:eastAsiaTheme="minorEastAsia" w:hAnsi="Cambria Math"/>
                                    <w:i/>
                                    <w:szCs w:val="28"/>
                                    <w:lang w:val="en-US"/>
                                  </w:rPr>
                                </m:ctrlPr>
                              </m:sSupPr>
                              <m:e>
                                <m:r>
                                  <w:rPr>
                                    <w:rFonts w:ascii="Cambria Math" w:eastAsiaTheme="minorEastAsia" w:hAnsi="Cambria Math"/>
                                    <w:szCs w:val="28"/>
                                  </w:rPr>
                                  <m:t>μ</m:t>
                                </m:r>
                                <m:ctrlPr>
                                  <w:rPr>
                                    <w:rFonts w:ascii="Cambria Math" w:eastAsiaTheme="minorEastAsia" w:hAnsi="Cambria Math"/>
                                    <w:i/>
                                    <w:szCs w:val="28"/>
                                  </w:rPr>
                                </m:ctrlPr>
                              </m:e>
                              <m:sup>
                                <m:d>
                                  <m:dPr>
                                    <m:ctrlPr>
                                      <w:rPr>
                                        <w:rFonts w:ascii="Cambria Math" w:eastAsiaTheme="minorEastAsia" w:hAnsi="Cambria Math"/>
                                        <w:i/>
                                        <w:szCs w:val="28"/>
                                      </w:rPr>
                                    </m:ctrlPr>
                                  </m:dPr>
                                  <m:e>
                                    <m:r>
                                      <w:rPr>
                                        <w:rFonts w:ascii="Cambria Math" w:eastAsiaTheme="minorEastAsia" w:hAnsi="Cambria Math"/>
                                        <w:szCs w:val="28"/>
                                      </w:rPr>
                                      <m:t>2</m:t>
                                    </m:r>
                                  </m:e>
                                </m:d>
                              </m:sup>
                            </m:sSup>
                            <m:r>
                              <w:rPr>
                                <w:rFonts w:ascii="Cambria Math" w:eastAsiaTheme="minorEastAsia" w:hAnsi="Cambria Math"/>
                                <w:szCs w:val="28"/>
                                <w:lang w:val="en-US"/>
                              </w:rPr>
                              <m:t>-</m:t>
                            </m:r>
                            <m:sSup>
                              <m:sSupPr>
                                <m:ctrlPr>
                                  <w:rPr>
                                    <w:rFonts w:ascii="Cambria Math" w:eastAsiaTheme="minorEastAsia" w:hAnsi="Cambria Math"/>
                                    <w:i/>
                                    <w:szCs w:val="28"/>
                                    <w:lang w:val="en-US"/>
                                  </w:rPr>
                                </m:ctrlPr>
                              </m:sSupPr>
                              <m:e>
                                <m:r>
                                  <w:rPr>
                                    <w:rFonts w:ascii="Cambria Math" w:eastAsiaTheme="minorEastAsia" w:hAnsi="Cambria Math"/>
                                    <w:szCs w:val="28"/>
                                  </w:rPr>
                                  <m:t>μ</m:t>
                                </m:r>
                                <m:ctrlPr>
                                  <w:rPr>
                                    <w:rFonts w:ascii="Cambria Math" w:eastAsiaTheme="minorEastAsia" w:hAnsi="Cambria Math"/>
                                    <w:i/>
                                    <w:szCs w:val="28"/>
                                  </w:rPr>
                                </m:ctrlPr>
                              </m:e>
                              <m:sup>
                                <m:d>
                                  <m:dPr>
                                    <m:ctrlPr>
                                      <w:rPr>
                                        <w:rFonts w:ascii="Cambria Math" w:eastAsiaTheme="minorEastAsia" w:hAnsi="Cambria Math"/>
                                        <w:i/>
                                        <w:szCs w:val="28"/>
                                      </w:rPr>
                                    </m:ctrlPr>
                                  </m:dPr>
                                  <m:e>
                                    <m:r>
                                      <w:rPr>
                                        <w:rFonts w:ascii="Cambria Math" w:eastAsiaTheme="minorEastAsia" w:hAnsi="Cambria Math"/>
                                        <w:szCs w:val="28"/>
                                      </w:rPr>
                                      <m:t>1</m:t>
                                    </m:r>
                                  </m:e>
                                </m:d>
                              </m:sup>
                            </m:sSup>
                          </m:e>
                        </m:d>
                        <m:r>
                          <w:rPr>
                            <w:rFonts w:ascii="Cambria Math" w:eastAsiaTheme="minorEastAsia" w:hAnsi="Cambria Math"/>
                            <w:szCs w:val="28"/>
                            <w:lang w:val="en-US"/>
                          </w:rPr>
                          <m:t>a</m:t>
                        </m:r>
                        <m:r>
                          <w:rPr>
                            <w:rFonts w:ascii="Cambria Math" w:hAnsi="Cambria Math"/>
                            <w:szCs w:val="28"/>
                            <w:lang w:val="en-US"/>
                          </w:rPr>
                          <m:t>+</m:t>
                        </m:r>
                        <m:sSup>
                          <m:sSupPr>
                            <m:ctrlPr>
                              <w:rPr>
                                <w:rFonts w:ascii="Cambria Math" w:eastAsiaTheme="minorEastAsia" w:hAnsi="Cambria Math"/>
                                <w:i/>
                                <w:szCs w:val="28"/>
                                <w:lang w:val="en-US"/>
                              </w:rPr>
                            </m:ctrlPr>
                          </m:sSupPr>
                          <m:e>
                            <m:r>
                              <w:rPr>
                                <w:rFonts w:ascii="Cambria Math" w:eastAsiaTheme="minorEastAsia" w:hAnsi="Cambria Math"/>
                                <w:szCs w:val="28"/>
                              </w:rPr>
                              <m:t>μ</m:t>
                            </m:r>
                            <m:ctrlPr>
                              <w:rPr>
                                <w:rFonts w:ascii="Cambria Math" w:eastAsiaTheme="minorEastAsia" w:hAnsi="Cambria Math"/>
                                <w:i/>
                                <w:szCs w:val="28"/>
                              </w:rPr>
                            </m:ctrlPr>
                          </m:e>
                          <m:sup>
                            <m:d>
                              <m:dPr>
                                <m:ctrlPr>
                                  <w:rPr>
                                    <w:rFonts w:ascii="Cambria Math" w:eastAsiaTheme="minorEastAsia" w:hAnsi="Cambria Math"/>
                                    <w:i/>
                                    <w:szCs w:val="28"/>
                                  </w:rPr>
                                </m:ctrlPr>
                              </m:dPr>
                              <m:e>
                                <m:r>
                                  <w:rPr>
                                    <w:rFonts w:ascii="Cambria Math" w:eastAsiaTheme="minorEastAsia" w:hAnsi="Cambria Math"/>
                                    <w:szCs w:val="28"/>
                                  </w:rPr>
                                  <m:t>1</m:t>
                                </m:r>
                              </m:e>
                            </m:d>
                          </m:sup>
                        </m:sSup>
                        <m:r>
                          <w:rPr>
                            <w:rFonts w:ascii="Cambria Math" w:eastAsiaTheme="minorEastAsia" w:hAnsi="Cambria Math"/>
                            <w:szCs w:val="28"/>
                            <w:lang w:val="en-US"/>
                          </w:rPr>
                          <m:t>k</m:t>
                        </m:r>
                        <m:sSub>
                          <m:sSubPr>
                            <m:ctrlPr>
                              <w:rPr>
                                <w:rFonts w:ascii="Cambria Math" w:eastAsiaTheme="minorEastAsia" w:hAnsi="Cambria Math"/>
                                <w:i/>
                                <w:szCs w:val="28"/>
                                <w:lang w:val="en-US"/>
                              </w:rPr>
                            </m:ctrlPr>
                          </m:sSubPr>
                          <m:e>
                            <m:r>
                              <w:rPr>
                                <w:rFonts w:ascii="Cambria Math" w:eastAsiaTheme="minorEastAsia" w:hAnsi="Cambria Math"/>
                                <w:szCs w:val="28"/>
                                <w:lang w:val="en-US"/>
                              </w:rPr>
                              <m:t>S</m:t>
                            </m:r>
                          </m:e>
                          <m:sub>
                            <m:r>
                              <w:rPr>
                                <w:rFonts w:ascii="Cambria Math" w:eastAsiaTheme="minorEastAsia" w:hAnsi="Cambria Math"/>
                                <w:szCs w:val="28"/>
                                <w:lang w:val="en-US"/>
                              </w:rPr>
                              <m:t>I</m:t>
                            </m:r>
                          </m:sub>
                        </m:sSub>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1</m:t>
                            </m:r>
                          </m:sub>
                        </m:sSub>
                        <m:r>
                          <w:rPr>
                            <w:rFonts w:ascii="Cambria Math" w:eastAsiaTheme="minorEastAsia" w:hAnsi="Cambria Math"/>
                            <w:szCs w:val="28"/>
                            <w:lang w:val="en-US"/>
                          </w:rPr>
                          <m:t>-</m:t>
                        </m:r>
                        <m:sSup>
                          <m:sSupPr>
                            <m:ctrlPr>
                              <w:rPr>
                                <w:rFonts w:ascii="Cambria Math" w:eastAsiaTheme="minorEastAsia" w:hAnsi="Cambria Math"/>
                                <w:i/>
                                <w:szCs w:val="28"/>
                                <w:lang w:val="en-US"/>
                              </w:rPr>
                            </m:ctrlPr>
                          </m:sSupPr>
                          <m:e>
                            <m:r>
                              <w:rPr>
                                <w:rFonts w:ascii="Cambria Math" w:eastAsiaTheme="minorEastAsia" w:hAnsi="Cambria Math"/>
                                <w:szCs w:val="28"/>
                              </w:rPr>
                              <m:t>μ</m:t>
                            </m:r>
                            <m:ctrlPr>
                              <w:rPr>
                                <w:rFonts w:ascii="Cambria Math" w:eastAsiaTheme="minorEastAsia" w:hAnsi="Cambria Math"/>
                                <w:i/>
                                <w:szCs w:val="28"/>
                              </w:rPr>
                            </m:ctrlPr>
                          </m:e>
                          <m:sup>
                            <m:d>
                              <m:dPr>
                                <m:ctrlPr>
                                  <w:rPr>
                                    <w:rFonts w:ascii="Cambria Math" w:eastAsiaTheme="minorEastAsia" w:hAnsi="Cambria Math"/>
                                    <w:i/>
                                    <w:szCs w:val="28"/>
                                  </w:rPr>
                                </m:ctrlPr>
                              </m:dPr>
                              <m:e>
                                <m:r>
                                  <w:rPr>
                                    <w:rFonts w:ascii="Cambria Math" w:eastAsiaTheme="minorEastAsia" w:hAnsi="Cambria Math"/>
                                    <w:szCs w:val="28"/>
                                  </w:rPr>
                                  <m:t>2</m:t>
                                </m:r>
                              </m:e>
                            </m:d>
                          </m:sup>
                        </m:sSup>
                        <m:r>
                          <w:rPr>
                            <w:rFonts w:ascii="Cambria Math" w:eastAsiaTheme="minorEastAsia" w:hAnsi="Cambria Math"/>
                            <w:szCs w:val="28"/>
                            <w:lang w:val="en-US"/>
                          </w:rPr>
                          <m:t>k</m:t>
                        </m:r>
                        <m:sSub>
                          <m:sSubPr>
                            <m:ctrlPr>
                              <w:rPr>
                                <w:rFonts w:ascii="Cambria Math" w:eastAsiaTheme="minorEastAsia" w:hAnsi="Cambria Math"/>
                                <w:i/>
                                <w:szCs w:val="28"/>
                                <w:lang w:val="en-US"/>
                              </w:rPr>
                            </m:ctrlPr>
                          </m:sSubPr>
                          <m:e>
                            <m:r>
                              <w:rPr>
                                <w:rFonts w:ascii="Cambria Math" w:eastAsiaTheme="minorEastAsia" w:hAnsi="Cambria Math"/>
                                <w:szCs w:val="28"/>
                                <w:lang w:val="en-US"/>
                              </w:rPr>
                              <m:t>S</m:t>
                            </m:r>
                          </m:e>
                          <m:sub>
                            <m:r>
                              <w:rPr>
                                <w:rFonts w:ascii="Cambria Math" w:eastAsiaTheme="minorEastAsia" w:hAnsi="Cambria Math"/>
                                <w:szCs w:val="28"/>
                                <w:lang w:val="en-US"/>
                              </w:rPr>
                              <m:t>K</m:t>
                            </m:r>
                          </m:sub>
                        </m:sSub>
                        <m:sSub>
                          <m:sSubPr>
                            <m:ctrlPr>
                              <w:rPr>
                                <w:rFonts w:ascii="Cambria Math" w:hAnsi="Cambria Math"/>
                                <w:i/>
                                <w:szCs w:val="28"/>
                                <w:lang w:val="en-US"/>
                              </w:rPr>
                            </m:ctrlPr>
                          </m:sSubPr>
                          <m:e>
                            <m:r>
                              <w:rPr>
                                <w:rFonts w:ascii="Cambria Math" w:hAnsi="Cambria Math"/>
                                <w:szCs w:val="28"/>
                                <w:lang w:val="en-US"/>
                              </w:rPr>
                              <m:t>B</m:t>
                            </m:r>
                          </m:e>
                          <m:sub>
                            <m:r>
                              <w:rPr>
                                <w:rFonts w:ascii="Cambria Math" w:hAnsi="Cambria Math"/>
                                <w:szCs w:val="28"/>
                                <w:lang w:val="en-US"/>
                              </w:rPr>
                              <m:t>2</m:t>
                            </m:r>
                          </m:sub>
                        </m:sSub>
                        <m:r>
                          <w:rPr>
                            <w:rFonts w:ascii="Cambria Math" w:eastAsiaTheme="minorEastAsia" w:hAnsi="Cambria Math"/>
                            <w:szCs w:val="28"/>
                            <w:lang w:val="en-US"/>
                          </w:rPr>
                          <m:t>=0,</m:t>
                        </m:r>
                      </m:e>
                    </m:mr>
                  </m:m>
                </m:e>
              </m:d>
              <m:r>
                <w:rPr>
                  <w:rFonts w:ascii="Cambria Math" w:hAnsi="Cambria Math" w:cs="Times New Roman"/>
                  <w:szCs w:val="28"/>
                  <w:lang w:val="en-US"/>
                </w:rPr>
                <m:t>#</m:t>
              </m:r>
              <m:d>
                <m:dPr>
                  <m:ctrlPr>
                    <w:rPr>
                      <w:rFonts w:ascii="Cambria Math" w:hAnsi="Cambria Math" w:cs="Times New Roman"/>
                      <w:i/>
                      <w:szCs w:val="28"/>
                      <w:lang w:val="en-US"/>
                    </w:rPr>
                  </m:ctrlPr>
                </m:dPr>
                <m:e>
                  <m:r>
                    <w:rPr>
                      <w:rFonts w:ascii="Cambria Math" w:hAnsi="Cambria Math" w:cs="Times New Roman"/>
                      <w:szCs w:val="28"/>
                      <w:lang w:val="en-US"/>
                    </w:rPr>
                    <m:t>5.33</m:t>
                  </m:r>
                </m:e>
              </m:d>
            </m:e>
          </m:eqArr>
        </m:oMath>
      </m:oMathPara>
    </w:p>
    <w:p w:rsidR="00616831" w:rsidRPr="00271D17" w:rsidRDefault="00616831" w:rsidP="00271D17">
      <w:pPr>
        <w:pStyle w:val="main"/>
      </w:pPr>
    </w:p>
    <w:p w:rsidR="00616831" w:rsidRDefault="00271D17" w:rsidP="00271D17">
      <w:pPr>
        <w:pStyle w:val="main"/>
        <w:tabs>
          <w:tab w:val="left" w:pos="885"/>
        </w:tabs>
        <w:ind w:firstLine="0"/>
        <w:rPr>
          <w:rFonts w:eastAsiaTheme="minorEastAsia"/>
          <w:lang w:val="en-US"/>
        </w:rPr>
      </w:pPr>
      <w:r>
        <w:rPr>
          <w:rFonts w:eastAsiaTheme="minorEastAsia"/>
        </w:rPr>
        <w:t>где введены следующие обозначения</w:t>
      </w:r>
      <w:r w:rsidR="00676B84">
        <w:rPr>
          <w:rFonts w:eastAsiaTheme="minorEastAsia"/>
        </w:rPr>
        <w:t xml:space="preserve"> для модифицированных функций Бесселя и их частных производных</w:t>
      </w:r>
      <w:r>
        <w:rPr>
          <w:rFonts w:eastAsiaTheme="minorEastAsia"/>
        </w:rPr>
        <w:t>:</w:t>
      </w:r>
    </w:p>
    <w:p w:rsidR="00906AE3" w:rsidRDefault="00906AE3" w:rsidP="0069170C">
      <w:pPr>
        <w:pStyle w:val="main"/>
        <w:rPr>
          <w:rFonts w:eastAsiaTheme="minorEastAsia"/>
          <w:lang w:val="en-US"/>
        </w:rPr>
      </w:pPr>
    </w:p>
    <w:p w:rsidR="00906AE3" w:rsidRDefault="00833454" w:rsidP="0069170C">
      <w:pPr>
        <w:pStyle w:val="main"/>
        <w:rPr>
          <w:rFonts w:eastAsiaTheme="minorEastAsia"/>
          <w:lang w:val="en-US"/>
        </w:rPr>
      </w:pPr>
      <m:oMathPara>
        <m:oMath>
          <m:eqArr>
            <m:eqArrPr>
              <m:maxDist m:val="1"/>
              <m:ctrlPr>
                <w:rPr>
                  <w:rFonts w:ascii="Cambria Math" w:eastAsiaTheme="minorEastAsia" w:hAnsi="Cambria Math"/>
                  <w:i/>
                  <w:lang w:val="en-US"/>
                </w:rPr>
              </m:ctrlPr>
            </m:eqArrPr>
            <m:e>
              <m:m>
                <m:mPr>
                  <m:plcHide m:val="1"/>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m:t>
                        </m:r>
                      </m:sub>
                    </m:sSub>
                    <m:d>
                      <m:dPr>
                        <m:ctrlPr>
                          <w:rPr>
                            <w:rFonts w:ascii="Cambria Math" w:hAnsi="Cambria Math"/>
                            <w:i/>
                            <w:lang w:val="en-US"/>
                          </w:rPr>
                        </m:ctrlPr>
                      </m:dPr>
                      <m:e>
                        <m:r>
                          <w:rPr>
                            <w:rFonts w:ascii="Cambria Math" w:hAnsi="Cambria Math"/>
                            <w:lang w:val="en-US"/>
                          </w:rPr>
                          <m:t>kR</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r>
                      <w:rPr>
                        <w:rFonts w:ascii="Cambria Math" w:eastAsiaTheme="minorEastAsia" w:hAnsi="Cambria Math"/>
                        <w:lang w:val="en-US"/>
                      </w:rPr>
                      <m:t xml:space="preserve">&gt;0,  </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l</m:t>
                        </m:r>
                      </m:sub>
                    </m:sSub>
                    <m:d>
                      <m:dPr>
                        <m:ctrlPr>
                          <w:rPr>
                            <w:rFonts w:ascii="Cambria Math" w:hAnsi="Cambria Math"/>
                            <w:i/>
                            <w:lang w:val="en-US"/>
                          </w:rPr>
                        </m:ctrlPr>
                      </m:dPr>
                      <m:e>
                        <m:r>
                          <w:rPr>
                            <w:rFonts w:ascii="Cambria Math" w:eastAsiaTheme="minorEastAsia" w:hAnsi="Cambria Math"/>
                          </w:rPr>
                          <m:t>kR</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K</m:t>
                        </m:r>
                      </m:sub>
                    </m:sSub>
                    <m:r>
                      <w:rPr>
                        <w:rFonts w:ascii="Cambria Math" w:eastAsiaTheme="minorEastAsia" w:hAnsi="Cambria Math"/>
                        <w:lang w:val="en-US"/>
                      </w:rPr>
                      <m:t xml:space="preserve">&gt;0, </m:t>
                    </m:r>
                  </m:e>
                </m:mr>
                <m:mr>
                  <m:e/>
                </m:mr>
                <m:mr>
                  <m:e>
                    <m:sSub>
                      <m:sSubPr>
                        <m:ctrlPr>
                          <w:rPr>
                            <w:rFonts w:ascii="Cambria Math" w:hAnsi="Cambria Math"/>
                            <w:i/>
                            <w:lang w:val="en-US"/>
                          </w:rPr>
                        </m:ctrlPr>
                      </m:sSubPr>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m:t>
                                    </m:r>
                                  </m:sub>
                                </m:sSub>
                                <m:d>
                                  <m:dPr>
                                    <m:ctrlPr>
                                      <w:rPr>
                                        <w:rFonts w:ascii="Cambria Math" w:hAnsi="Cambria Math"/>
                                        <w:i/>
                                        <w:lang w:val="en-US"/>
                                      </w:rPr>
                                    </m:ctrlPr>
                                  </m:dPr>
                                  <m:e>
                                    <m:r>
                                      <w:rPr>
                                        <w:rFonts w:ascii="Cambria Math" w:eastAsiaTheme="minorEastAsia" w:hAnsi="Cambria Math"/>
                                      </w:rPr>
                                      <m:t>kr</m:t>
                                    </m:r>
                                  </m:e>
                                </m:d>
                              </m:num>
                              <m:den>
                                <m:r>
                                  <w:rPr>
                                    <w:rFonts w:ascii="Cambria Math" w:hAnsi="Cambria Math"/>
                                    <w:lang w:val="en-US"/>
                                  </w:rPr>
                                  <m:t>∂</m:t>
                                </m:r>
                                <m:d>
                                  <m:dPr>
                                    <m:ctrlPr>
                                      <w:rPr>
                                        <w:rFonts w:ascii="Cambria Math" w:hAnsi="Cambria Math"/>
                                        <w:i/>
                                        <w:lang w:val="en-US"/>
                                      </w:rPr>
                                    </m:ctrlPr>
                                  </m:dPr>
                                  <m:e>
                                    <m:r>
                                      <w:rPr>
                                        <w:rFonts w:ascii="Cambria Math" w:hAnsi="Cambria Math"/>
                                        <w:lang w:val="en-US"/>
                                      </w:rPr>
                                      <m:t>kr</m:t>
                                    </m:r>
                                  </m:e>
                                </m:d>
                              </m:den>
                            </m:f>
                          </m:e>
                        </m:d>
                        <m:ctrlPr>
                          <w:rPr>
                            <w:rFonts w:ascii="Cambria Math" w:hAnsi="Cambria Math" w:cs="Times New Roman"/>
                            <w:i/>
                            <w:lang w:val="en-US"/>
                          </w:rPr>
                        </m:ctrlPr>
                      </m:e>
                      <m:sub>
                        <m:r>
                          <w:rPr>
                            <w:rFonts w:ascii="Cambria Math" w:hAnsi="Cambria Math" w:cs="Times New Roman"/>
                            <w:lang w:val="en-US"/>
                          </w:rPr>
                          <m:t>r=R</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r>
                      <w:rPr>
                        <w:rFonts w:ascii="Cambria Math" w:eastAsiaTheme="minorEastAsia" w:hAnsi="Cambria Math"/>
                        <w:lang w:val="en-US"/>
                      </w:rPr>
                      <m:t xml:space="preserve">&gt;0,  </m:t>
                    </m:r>
                    <m:sSub>
                      <m:sSubPr>
                        <m:ctrlPr>
                          <w:rPr>
                            <w:rFonts w:ascii="Cambria Math" w:hAnsi="Cambria Math"/>
                            <w:i/>
                            <w:lang w:val="en-US"/>
                          </w:rPr>
                        </m:ctrlPr>
                      </m:sSubPr>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l</m:t>
                                    </m:r>
                                  </m:sub>
                                </m:sSub>
                                <m:d>
                                  <m:dPr>
                                    <m:ctrlPr>
                                      <w:rPr>
                                        <w:rFonts w:ascii="Cambria Math" w:hAnsi="Cambria Math"/>
                                        <w:i/>
                                        <w:lang w:val="en-US"/>
                                      </w:rPr>
                                    </m:ctrlPr>
                                  </m:dPr>
                                  <m:e>
                                    <m:r>
                                      <w:rPr>
                                        <w:rFonts w:ascii="Cambria Math" w:eastAsiaTheme="minorEastAsia" w:hAnsi="Cambria Math"/>
                                      </w:rPr>
                                      <m:t>kr</m:t>
                                    </m:r>
                                  </m:e>
                                </m:d>
                              </m:num>
                              <m:den>
                                <m:r>
                                  <w:rPr>
                                    <w:rFonts w:ascii="Cambria Math" w:hAnsi="Cambria Math"/>
                                    <w:lang w:val="en-US"/>
                                  </w:rPr>
                                  <m:t>∂</m:t>
                                </m:r>
                                <m:d>
                                  <m:dPr>
                                    <m:ctrlPr>
                                      <w:rPr>
                                        <w:rFonts w:ascii="Cambria Math" w:hAnsi="Cambria Math"/>
                                        <w:i/>
                                        <w:lang w:val="en-US"/>
                                      </w:rPr>
                                    </m:ctrlPr>
                                  </m:dPr>
                                  <m:e>
                                    <m:r>
                                      <w:rPr>
                                        <w:rFonts w:ascii="Cambria Math" w:hAnsi="Cambria Math"/>
                                        <w:lang w:val="en-US"/>
                                      </w:rPr>
                                      <m:t>kr</m:t>
                                    </m:r>
                                  </m:e>
                                </m:d>
                              </m:den>
                            </m:f>
                          </m:e>
                        </m:d>
                        <m:ctrlPr>
                          <w:rPr>
                            <w:rFonts w:ascii="Cambria Math" w:hAnsi="Cambria Math" w:cs="Times New Roman"/>
                            <w:i/>
                            <w:lang w:val="en-US"/>
                          </w:rPr>
                        </m:ctrlPr>
                      </m:e>
                      <m:sub>
                        <m:r>
                          <w:rPr>
                            <w:rFonts w:ascii="Cambria Math" w:hAnsi="Cambria Math" w:cs="Times New Roman"/>
                            <w:lang w:val="en-US"/>
                          </w:rPr>
                          <m:t>r=R</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K</m:t>
                        </m:r>
                      </m:sub>
                    </m:sSub>
                    <m:r>
                      <w:rPr>
                        <w:rFonts w:ascii="Cambria Math" w:eastAsiaTheme="minorEastAsia" w:hAnsi="Cambria Math"/>
                        <w:lang w:val="en-US"/>
                      </w:rPr>
                      <m:t xml:space="preserve">&lt;0. </m:t>
                    </m:r>
                  </m:e>
                </m:mr>
              </m:m>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5.34</m:t>
                  </m:r>
                </m:e>
              </m:d>
            </m:e>
          </m:eqArr>
        </m:oMath>
      </m:oMathPara>
    </w:p>
    <w:p w:rsidR="00906AE3" w:rsidRDefault="00906AE3" w:rsidP="00906AE3">
      <w:pPr>
        <w:pStyle w:val="main"/>
        <w:tabs>
          <w:tab w:val="left" w:pos="6870"/>
        </w:tabs>
      </w:pPr>
    </w:p>
    <w:p w:rsidR="00271D17" w:rsidRDefault="00271D17" w:rsidP="00271D17">
      <w:pPr>
        <w:pStyle w:val="main"/>
      </w:pPr>
      <w:r>
        <w:t>Теперь дисперсионное уравнение может быть получено путём приравнивания нулю определителя системы (5.33):</w:t>
      </w:r>
    </w:p>
    <w:p w:rsidR="001364C7" w:rsidRDefault="001364C7" w:rsidP="001364C7">
      <w:pPr>
        <w:pStyle w:val="main"/>
        <w:ind w:firstLine="0"/>
      </w:pPr>
    </w:p>
    <w:p w:rsidR="001364C7" w:rsidRDefault="00833454" w:rsidP="001364C7">
      <w:pPr>
        <w:pStyle w:val="main"/>
        <w:ind w:firstLine="0"/>
      </w:pPr>
      <m:oMathPara>
        <m:oMath>
          <m:eqArr>
            <m:eqArrPr>
              <m:maxDist m:val="1"/>
              <m:ctrlPr>
                <w:rPr>
                  <w:rFonts w:ascii="Cambria Math" w:eastAsiaTheme="minorEastAsia" w:hAnsi="Cambria Math"/>
                  <w:i/>
                  <w:lang w:val="en-US"/>
                </w:rPr>
              </m:ctrlPr>
            </m:eqArrPr>
            <m:e>
              <m:m>
                <m:mPr>
                  <m:plcHide m:val="1"/>
                  <m:mcs>
                    <m:mc>
                      <m:mcPr>
                        <m:count m:val="1"/>
                        <m:mcJc m:val="center"/>
                      </m:mcPr>
                    </m:mc>
                  </m:mcs>
                  <m:ctrlPr>
                    <w:rPr>
                      <w:rFonts w:ascii="Cambria Math" w:hAnsi="Cambria Math"/>
                      <w:i/>
                      <w:lang w:val="en-US"/>
                    </w:rPr>
                  </m:ctrlPr>
                </m:mPr>
                <m:mr>
                  <m:e>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0</m:t>
                            </m:r>
                          </m:sub>
                          <m:sup>
                            <m:r>
                              <w:rPr>
                                <w:rFonts w:ascii="Cambria Math" w:hAnsi="Cambria Math"/>
                                <w:lang w:val="en-US"/>
                              </w:rPr>
                              <m:t>2</m:t>
                            </m:r>
                          </m:sup>
                        </m:sSubSup>
                        <m:sSup>
                          <m:sSupPr>
                            <m:ctrlPr>
                              <w:rPr>
                                <w:rFonts w:ascii="Cambria Math" w:hAnsi="Cambria Math"/>
                                <w:i/>
                                <w:lang w:val="en-US"/>
                              </w:rPr>
                            </m:ctrlPr>
                          </m:sSupPr>
                          <m:e>
                            <m:d>
                              <m:dPr>
                                <m:ctrlPr>
                                  <w:rPr>
                                    <w:rFonts w:ascii="Cambria Math"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1</m:t>
                                        </m:r>
                                      </m:e>
                                    </m:d>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2</m:t>
                                        </m:r>
                                      </m:e>
                                    </m:d>
                                  </m:sup>
                                </m:sSup>
                              </m:e>
                            </m:d>
                          </m:e>
                          <m:sup>
                            <m:r>
                              <w:rPr>
                                <w:rFonts w:ascii="Cambria Math" w:hAnsi="Cambria Math"/>
                                <w:lang w:val="en-US"/>
                              </w:rPr>
                              <m:t>2</m:t>
                            </m:r>
                          </m:sup>
                        </m:sSup>
                      </m:num>
                      <m:den>
                        <m:r>
                          <w:rPr>
                            <w:rFonts w:ascii="Cambria Math" w:hAnsi="Cambria Math"/>
                            <w:lang w:val="en-US"/>
                          </w:rPr>
                          <m:t>4πρ</m:t>
                        </m:r>
                      </m:den>
                    </m:f>
                    <m:f>
                      <m:fPr>
                        <m:ctrlPr>
                          <w:rPr>
                            <w:rFonts w:ascii="Cambria Math"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K</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num>
                      <m:den>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K</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1</m:t>
                                </m:r>
                              </m:e>
                            </m:d>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K</m:t>
                            </m:r>
                          </m:sub>
                        </m:sSub>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2</m:t>
                                </m:r>
                              </m:e>
                            </m:d>
                          </m:sup>
                        </m:sSup>
                      </m:den>
                    </m:f>
                    <m:r>
                      <w:rPr>
                        <w:rFonts w:ascii="Cambria Math" w:hAnsi="Cambria Math"/>
                        <w:lang w:val="en-US"/>
                      </w:rPr>
                      <m:t>+</m:t>
                    </m:r>
                  </m:e>
                </m:mr>
                <m:mr>
                  <m:e/>
                </m:mr>
                <m:mr>
                  <m:e>
                    <m:r>
                      <w:rPr>
                        <w:rFonts w:ascii="Cambria Math" w:hAnsi="Cambria Math"/>
                        <w:lang w:val="en-US"/>
                      </w:rPr>
                      <m:t>+</m:t>
                    </m:r>
                    <m:f>
                      <m:fPr>
                        <m:ctrlPr>
                          <w:rPr>
                            <w:rFonts w:ascii="Cambria Math" w:hAnsi="Cambria Math"/>
                            <w:i/>
                            <w:lang w:val="en-US"/>
                          </w:rPr>
                        </m:ctrlPr>
                      </m:fPr>
                      <m:num>
                        <m:r>
                          <w:rPr>
                            <w:rFonts w:ascii="Cambria Math" w:hAnsi="Cambria Math"/>
                            <w:lang w:val="en-US"/>
                          </w:rPr>
                          <m:t>γk</m:t>
                        </m:r>
                      </m:num>
                      <m:den>
                        <m:r>
                          <w:rPr>
                            <w:rFonts w:ascii="Cambria Math" w:hAnsi="Cambria Math"/>
                            <w:lang w:val="en-US"/>
                          </w:rPr>
                          <m:t>ρ</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kR</m:t>
                                </m:r>
                              </m:e>
                            </m:d>
                          </m:e>
                          <m:sup>
                            <m:r>
                              <w:rPr>
                                <w:rFonts w:ascii="Cambria Math" w:hAnsi="Cambria Math"/>
                                <w:lang w:val="en-US"/>
                              </w:rPr>
                              <m:t>2</m:t>
                            </m:r>
                          </m:sup>
                        </m:sSup>
                        <m:r>
                          <w:rPr>
                            <w:rFonts w:ascii="Cambria Math" w:hAnsi="Cambria Math"/>
                            <w:lang w:val="en-US"/>
                          </w:rPr>
                          <m:t>-1</m:t>
                        </m:r>
                      </m:e>
                    </m:d>
                    <m:f>
                      <m:fPr>
                        <m:ctrlPr>
                          <w:rPr>
                            <w:rFonts w:ascii="Cambria Math"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num>
                      <m:den>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den>
                    </m:f>
                    <m:r>
                      <w:rPr>
                        <w:rFonts w:ascii="Cambria Math" w:hAnsi="Cambria Math"/>
                        <w:lang w:val="en-US"/>
                      </w:rPr>
                      <m:t>.</m:t>
                    </m:r>
                  </m:e>
                </m:mr>
              </m:m>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5.35</m:t>
                  </m:r>
                </m:e>
              </m:d>
            </m:e>
          </m:eqArr>
        </m:oMath>
      </m:oMathPara>
    </w:p>
    <w:p w:rsidR="003704DE" w:rsidRDefault="003704DE" w:rsidP="0069170C">
      <w:pPr>
        <w:pStyle w:val="main"/>
        <w:rPr>
          <w:lang w:val="en-US"/>
        </w:rPr>
      </w:pPr>
    </w:p>
    <w:p w:rsidR="003704DE" w:rsidRDefault="003704DE" w:rsidP="0069170C">
      <w:pPr>
        <w:pStyle w:val="main"/>
        <w:rPr>
          <w:rFonts w:eastAsiaTheme="minorEastAsia"/>
        </w:rPr>
      </w:pPr>
      <w:r>
        <w:t>Воспользуемся</w:t>
      </w:r>
      <w:r w:rsidR="00770011">
        <w:t xml:space="preserve"> материальными уравнениями (3.16</w:t>
      </w:r>
      <w:r>
        <w:t xml:space="preserve">) для выражения напряжённости магнитного поля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0</m:t>
            </m:r>
          </m:sub>
        </m:sSub>
      </m:oMath>
      <w:r>
        <w:rPr>
          <w:rFonts w:eastAsiaTheme="minorEastAsia"/>
        </w:rPr>
        <w:t xml:space="preserve"> через величину намагниченности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M</m:t>
                </m:r>
              </m:e>
            </m:acc>
          </m:e>
          <m:sub>
            <m:r>
              <w:rPr>
                <w:rFonts w:ascii="Cambria Math" w:eastAsiaTheme="minorEastAsia" w:hAnsi="Cambria Math"/>
              </w:rPr>
              <m:t>0</m:t>
            </m:r>
          </m:sub>
        </m:sSub>
      </m:oMath>
      <w:r>
        <w:rPr>
          <w:rFonts w:eastAsiaTheme="minorEastAsia"/>
        </w:rPr>
        <w:t>:</w:t>
      </w:r>
    </w:p>
    <w:p w:rsidR="003704DE" w:rsidRDefault="003704DE" w:rsidP="0069170C">
      <w:pPr>
        <w:pStyle w:val="main"/>
        <w:rPr>
          <w:rFonts w:eastAsiaTheme="minorEastAsia"/>
        </w:rPr>
      </w:pPr>
    </w:p>
    <w:p w:rsidR="003704DE" w:rsidRPr="003704DE" w:rsidRDefault="00833454" w:rsidP="0069170C">
      <w:pPr>
        <w:pStyle w:val="main"/>
        <w:rPr>
          <w:b/>
        </w:rPr>
      </w:pPr>
      <m:oMathPara>
        <m:oMath>
          <m:eqArr>
            <m:eqArrPr>
              <m:maxDist m:val="1"/>
              <m:ctrlPr>
                <w:rPr>
                  <w:rFonts w:ascii="Cambria Math" w:eastAsiaTheme="minorEastAsia" w:hAnsi="Cambria Math"/>
                  <w:i/>
                  <w:lang w:val="en-US"/>
                </w:rPr>
              </m:ctrlPr>
            </m:eqArr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0</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4π</m:t>
                  </m:r>
                </m:num>
                <m:den>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1</m:t>
                          </m:r>
                        </m:e>
                      </m:d>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2</m:t>
                          </m:r>
                        </m:e>
                      </m:d>
                    </m:sup>
                  </m:sSup>
                </m:den>
              </m:f>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M</m:t>
                      </m:r>
                    </m:e>
                  </m:acc>
                </m:e>
                <m:sub>
                  <m:r>
                    <w:rPr>
                      <w:rFonts w:ascii="Cambria Math" w:hAnsi="Cambria Math"/>
                      <w:lang w:val="en-US"/>
                    </w:rPr>
                    <m:t>0</m:t>
                  </m:r>
                </m:sub>
              </m:sSub>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5.36</m:t>
                  </m:r>
                </m:e>
              </m:d>
            </m:e>
          </m:eqArr>
        </m:oMath>
      </m:oMathPara>
    </w:p>
    <w:p w:rsidR="003704DE" w:rsidRDefault="003704DE" w:rsidP="0069170C">
      <w:pPr>
        <w:pStyle w:val="main"/>
        <w:rPr>
          <w:lang w:val="en-US"/>
        </w:rPr>
      </w:pPr>
    </w:p>
    <w:p w:rsidR="00411244" w:rsidRDefault="00411244" w:rsidP="003704DE">
      <w:pPr>
        <w:pStyle w:val="main"/>
        <w:ind w:firstLine="0"/>
      </w:pPr>
    </w:p>
    <w:p w:rsidR="00411244" w:rsidRPr="006165A3" w:rsidRDefault="00411244" w:rsidP="003704DE">
      <w:pPr>
        <w:pStyle w:val="main"/>
        <w:ind w:firstLine="0"/>
      </w:pPr>
      <w:r>
        <w:t>Перепишем дисперсионное уравнение (5.35) в более удобном виде через безразмерные величины.</w:t>
      </w:r>
      <w:r w:rsidR="00AA3B62">
        <w:t xml:space="preserve"> Пусть </w:t>
      </w:r>
      <m:oMath>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m:t>
            </m:r>
          </m:sup>
        </m:sSup>
        <m:r>
          <w:rPr>
            <w:rFonts w:ascii="Cambria Math" w:hAnsi="Cambria Math"/>
            <w:lang w:val="en-US"/>
          </w:rPr>
          <m:t>≡</m:t>
        </m:r>
        <m:rad>
          <m:radPr>
            <m:degHide m:val="1"/>
            <m:ctrlPr>
              <w:rPr>
                <w:rFonts w:ascii="Cambria Math" w:eastAsiaTheme="minorEastAsia" w:hAnsi="Cambria Math"/>
                <w:i/>
                <w:lang w:val="en-US"/>
              </w:rPr>
            </m:ctrlPr>
          </m:radPr>
          <m:deg/>
          <m:e>
            <m:f>
              <m:fPr>
                <m:type m:val="lin"/>
                <m:ctrlPr>
                  <w:rPr>
                    <w:rFonts w:ascii="Cambria Math" w:eastAsiaTheme="minorEastAsia" w:hAnsi="Cambria Math"/>
                    <w:i/>
                    <w:lang w:val="en-US"/>
                  </w:rPr>
                </m:ctrlPr>
              </m:fPr>
              <m:num>
                <m:r>
                  <w:rPr>
                    <w:rFonts w:ascii="Cambria Math" w:hAnsi="Cambria Math"/>
                    <w:lang w:val="en-US"/>
                  </w:rPr>
                  <m:t>γ</m:t>
                </m:r>
              </m:num>
              <m:den>
                <m:r>
                  <w:rPr>
                    <w:rFonts w:ascii="Cambria Math" w:hAnsi="Cambria Math"/>
                    <w:lang w:val="en-US"/>
                  </w:rPr>
                  <m:t>ρ</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3</m:t>
                    </m:r>
                  </m:sup>
                </m:sSup>
              </m:den>
            </m:f>
          </m:e>
        </m:rad>
        <m:r>
          <w:rPr>
            <w:rFonts w:ascii="Cambria Math" w:hAnsi="Cambria Math"/>
            <w:lang w:val="en-US"/>
          </w:rPr>
          <m:t>ω</m:t>
        </m:r>
      </m:oMath>
      <w:r w:rsidR="00AA3B62">
        <w:rPr>
          <w:rFonts w:eastAsiaTheme="minorEastAsia"/>
        </w:rPr>
        <w:t xml:space="preserve"> – безразмерная циклическая частота, </w:t>
      </w:r>
      <m:oMath>
        <m:r>
          <w:rPr>
            <w:rFonts w:ascii="Cambria Math" w:eastAsiaTheme="minorEastAsia" w:hAnsi="Cambria Math"/>
          </w:rPr>
          <m:t>K</m:t>
        </m:r>
        <m:r>
          <w:rPr>
            <w:rFonts w:ascii="Cambria Math" w:hAnsi="Cambria Math"/>
            <w:lang w:val="en-US"/>
          </w:rPr>
          <m:t>≡</m:t>
        </m:r>
        <m:r>
          <w:rPr>
            <w:rFonts w:ascii="Cambria Math" w:eastAsiaTheme="minorEastAsia" w:hAnsi="Cambria Math"/>
          </w:rPr>
          <m:t>kR</m:t>
        </m:r>
      </m:oMath>
      <w:r w:rsidR="00E8210F">
        <w:rPr>
          <w:rFonts w:eastAsiaTheme="minorEastAsia"/>
          <w:lang w:val="en-US"/>
        </w:rPr>
        <w:t xml:space="preserve"> – </w:t>
      </w:r>
      <w:r w:rsidR="00E8210F">
        <w:rPr>
          <w:rFonts w:eastAsiaTheme="minorEastAsia"/>
        </w:rPr>
        <w:t xml:space="preserve">безразмерное волновое число, </w:t>
      </w:r>
      <m:oMath>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0</m:t>
            </m:r>
          </m:sub>
          <m:sup>
            <m:r>
              <w:rPr>
                <w:rFonts w:ascii="Cambria Math" w:hAnsi="Cambria Math"/>
                <w:lang w:val="en-US"/>
              </w:rPr>
              <m:t>*</m:t>
            </m:r>
          </m:sup>
        </m:sSubSup>
        <m:r>
          <w:rPr>
            <w:rFonts w:ascii="Cambria Math" w:hAnsi="Cambria Math"/>
            <w:lang w:val="en-US"/>
          </w:rPr>
          <m:t>≡</m:t>
        </m:r>
        <m:rad>
          <m:radPr>
            <m:degHide m:val="1"/>
            <m:ctrlPr>
              <w:rPr>
                <w:rFonts w:ascii="Cambria Math" w:hAnsi="Cambria Math"/>
                <w:i/>
                <w:lang w:val="en-US"/>
              </w:rPr>
            </m:ctrlPr>
          </m:radPr>
          <m:deg/>
          <m:e>
            <m:f>
              <m:fPr>
                <m:type m:val="lin"/>
                <m:ctrlPr>
                  <w:rPr>
                    <w:rFonts w:ascii="Cambria Math" w:hAnsi="Cambria Math"/>
                    <w:i/>
                    <w:lang w:val="en-US"/>
                  </w:rPr>
                </m:ctrlPr>
              </m:fPr>
              <m:num>
                <m:r>
                  <w:rPr>
                    <w:rFonts w:ascii="Cambria Math" w:hAnsi="Cambria Math"/>
                    <w:lang w:val="en-US"/>
                  </w:rPr>
                  <m:t>R</m:t>
                </m:r>
              </m:num>
              <m:den>
                <m:r>
                  <w:rPr>
                    <w:rFonts w:ascii="Cambria Math" w:hAnsi="Cambria Math"/>
                    <w:lang w:val="en-US"/>
                  </w:rPr>
                  <m:t>γ</m:t>
                </m:r>
              </m:den>
            </m:f>
          </m:e>
        </m:rad>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0</m:t>
            </m:r>
          </m:sub>
        </m:sSub>
      </m:oMath>
      <w:r w:rsidR="006165A3">
        <w:rPr>
          <w:rFonts w:eastAsiaTheme="minorEastAsia"/>
          <w:lang w:val="en-US"/>
        </w:rPr>
        <w:t xml:space="preserve"> – </w:t>
      </w:r>
      <w:r w:rsidR="006165A3">
        <w:rPr>
          <w:rFonts w:eastAsiaTheme="minorEastAsia"/>
        </w:rPr>
        <w:t>безразмерная намагниченность. Тогда получим:</w:t>
      </w:r>
    </w:p>
    <w:p w:rsidR="00EB22A5" w:rsidRDefault="00EB22A5" w:rsidP="0069170C">
      <w:pPr>
        <w:pStyle w:val="main"/>
        <w:rPr>
          <w:rFonts w:eastAsiaTheme="minorEastAsia"/>
          <w:lang w:val="en-US"/>
        </w:rPr>
      </w:pPr>
    </w:p>
    <w:p w:rsidR="00FC1633" w:rsidRPr="005A5620" w:rsidRDefault="00833454" w:rsidP="0069170C">
      <w:pPr>
        <w:pStyle w:val="main"/>
        <w:rPr>
          <w:rFonts w:eastAsiaTheme="minorEastAsia"/>
          <w:lang w:val="en-US"/>
        </w:rPr>
      </w:pPr>
      <m:oMathPara>
        <m:oMath>
          <m:eqArr>
            <m:eqArrPr>
              <m:maxDist m:val="1"/>
              <m:ctrlPr>
                <w:rPr>
                  <w:rFonts w:ascii="Cambria Math" w:eastAsiaTheme="minorEastAsia" w:hAnsi="Cambria Math"/>
                  <w:i/>
                  <w:lang w:val="en-US"/>
                </w:rPr>
              </m:ctrlPr>
            </m:eqArrPr>
            <m:e>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*2</m:t>
                  </m:r>
                </m:sup>
              </m:sSup>
              <m:r>
                <w:rPr>
                  <w:rFonts w:ascii="Cambria Math" w:hAnsi="Cambria Math"/>
                  <w:lang w:val="en-US"/>
                </w:rPr>
                <m:t>=4π</m:t>
              </m:r>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0</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f>
                <m:fPr>
                  <m:ctrlPr>
                    <w:rPr>
                      <w:rFonts w:ascii="Cambria Math"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K</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num>
                <m:den>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K</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1</m:t>
                          </m:r>
                        </m:e>
                      </m:d>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K</m:t>
                      </m:r>
                    </m:sub>
                  </m:sSub>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2</m:t>
                          </m:r>
                        </m:e>
                      </m:d>
                    </m:sup>
                  </m:sSup>
                </m:den>
              </m:f>
              <m:r>
                <w:rPr>
                  <w:rFonts w:ascii="Cambria Math" w:hAnsi="Cambria Math"/>
                  <w:lang w:val="en-US"/>
                </w:rPr>
                <m:t>+K</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r>
                    <w:rPr>
                      <w:rFonts w:ascii="Cambria Math" w:hAnsi="Cambria Math"/>
                      <w:lang w:val="en-US"/>
                    </w:rPr>
                    <m:t>-1</m:t>
                  </m:r>
                </m:e>
              </m:d>
              <m:f>
                <m:fPr>
                  <m:ctrlPr>
                    <w:rPr>
                      <w:rFonts w:ascii="Cambria Math"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num>
                <m:den>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den>
              </m:f>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5.37</m:t>
                  </m:r>
                </m:e>
              </m:d>
            </m:e>
          </m:eqArr>
        </m:oMath>
      </m:oMathPara>
    </w:p>
    <w:p w:rsidR="005A5620" w:rsidRDefault="005A5620" w:rsidP="0069170C">
      <w:pPr>
        <w:pStyle w:val="main"/>
        <w:rPr>
          <w:rFonts w:eastAsiaTheme="minorEastAsia"/>
          <w:lang w:val="en-US"/>
        </w:rPr>
      </w:pPr>
    </w:p>
    <w:p w:rsidR="00286AA7" w:rsidRPr="006E25CE" w:rsidRDefault="0013335E" w:rsidP="006E25CE">
      <w:pPr>
        <w:pStyle w:val="main"/>
        <w:rPr>
          <w:rFonts w:eastAsiaTheme="minorEastAsia"/>
        </w:rPr>
      </w:pPr>
      <w:r>
        <w:rPr>
          <w:rFonts w:eastAsiaTheme="minorEastAsia"/>
        </w:rPr>
        <w:t xml:space="preserve">Как видно из полученного уравнения, </w:t>
      </w:r>
      <w:r w:rsidR="0018021E">
        <w:rPr>
          <w:rFonts w:eastAsiaTheme="minorEastAsia"/>
        </w:rPr>
        <w:t>первое слагаемое имеет квадратичную зависимость от намагниченности магнитной жидкости, то есть данное слагаемое отвечает за воздействие магнитного поля на поверхность струи. Оно также всегда положительно, что следует из знаков функций Бесселя (5.34)</w:t>
      </w:r>
      <w:r w:rsidR="006E25CE">
        <w:rPr>
          <w:rFonts w:eastAsiaTheme="minorEastAsia"/>
        </w:rPr>
        <w:t>. В</w:t>
      </w:r>
      <w:r>
        <w:rPr>
          <w:rFonts w:eastAsiaTheme="minorEastAsia"/>
        </w:rPr>
        <w:t xml:space="preserve">торое слагаемое </w:t>
      </w:r>
      <w:r w:rsidR="006E25CE">
        <w:rPr>
          <w:rFonts w:eastAsiaTheme="minorEastAsia"/>
        </w:rPr>
        <w:t xml:space="preserve">с точностью до обозначений </w:t>
      </w:r>
      <w:r>
        <w:rPr>
          <w:rFonts w:eastAsiaTheme="minorEastAsia"/>
        </w:rPr>
        <w:t>полностью совпадает с ди</w:t>
      </w:r>
      <w:r w:rsidR="00674284">
        <w:rPr>
          <w:rFonts w:eastAsiaTheme="minorEastAsia"/>
        </w:rPr>
        <w:t>сперсионным уравнением</w:t>
      </w:r>
      <w:r>
        <w:rPr>
          <w:rFonts w:eastAsiaTheme="minorEastAsia"/>
        </w:rPr>
        <w:t xml:space="preserve"> для волн на поверхности немагнитной жидкости</w:t>
      </w:r>
      <w:r w:rsidR="00674284">
        <w:rPr>
          <w:rFonts w:eastAsiaTheme="minorEastAsia"/>
        </w:rPr>
        <w:t xml:space="preserve"> (см. формулу (4.31)).</w:t>
      </w:r>
      <w:r w:rsidR="006E25CE">
        <w:rPr>
          <w:rFonts w:eastAsiaTheme="minorEastAsia"/>
        </w:rPr>
        <w:t xml:space="preserve"> Оно также всегда положительно за исключением одного случая – когда азимутальное число </w:t>
      </w:r>
      <m:oMath>
        <m:r>
          <w:rPr>
            <w:rFonts w:ascii="Cambria Math" w:hAnsi="Cambria Math"/>
            <w:lang w:val="en-US"/>
          </w:rPr>
          <m:t>l</m:t>
        </m:r>
      </m:oMath>
      <w:r w:rsidR="006E25CE">
        <w:rPr>
          <w:rFonts w:eastAsiaTheme="minorEastAsia"/>
        </w:rPr>
        <w:t xml:space="preserve"> </w:t>
      </w:r>
      <w:r w:rsidR="006E25CE">
        <w:rPr>
          <w:rFonts w:eastAsiaTheme="minorEastAsia"/>
        </w:rPr>
        <w:lastRenderedPageBreak/>
        <w:t>равно нулю. Данная информация необходима дальше для анализа условий возникновения и развития неустойчивости.</w:t>
      </w:r>
    </w:p>
    <w:p w:rsidR="00286AA7" w:rsidRPr="00595A73" w:rsidRDefault="00286AA7" w:rsidP="00595A73">
      <w:pPr>
        <w:pStyle w:val="main"/>
      </w:pPr>
    </w:p>
    <w:p w:rsidR="00286AA7" w:rsidRDefault="00286AA7" w:rsidP="00595A73">
      <w:pPr>
        <w:pStyle w:val="main"/>
      </w:pPr>
      <w:r w:rsidRPr="00595A73">
        <w:t xml:space="preserve">5.5 Исследование неустойчивости поверхности струи </w:t>
      </w:r>
      <w:r w:rsidR="00595A73" w:rsidRPr="00595A73">
        <w:t xml:space="preserve">магнитной жидкости во внешнем однородном, параллельном оси струи </w:t>
      </w:r>
      <w:r w:rsidRPr="00595A73">
        <w:t>магнитном поле</w:t>
      </w:r>
    </w:p>
    <w:p w:rsidR="00A83276" w:rsidRPr="00A83276" w:rsidRDefault="0083061F" w:rsidP="00595A73">
      <w:pPr>
        <w:pStyle w:val="main"/>
        <w:rPr>
          <w:rFonts w:eastAsiaTheme="minorEastAsia"/>
        </w:rPr>
      </w:pPr>
      <w:r>
        <w:t xml:space="preserve">Как было показано в предыдущем пункте, теоретически циклическая частота </w:t>
      </w:r>
      <m:oMath>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m:t>
            </m:r>
          </m:sup>
        </m:sSup>
      </m:oMath>
      <w:r>
        <w:rPr>
          <w:rFonts w:eastAsiaTheme="minorEastAsia"/>
        </w:rPr>
        <w:t xml:space="preserve"> может быть мнимой только в том случае, когда </w:t>
      </w:r>
      <m:oMath>
        <m:r>
          <w:rPr>
            <w:rFonts w:ascii="Cambria Math" w:hAnsi="Cambria Math"/>
            <w:lang w:val="en-US"/>
          </w:rPr>
          <m:t>l=0</m:t>
        </m:r>
      </m:oMath>
      <w:r>
        <w:rPr>
          <w:rFonts w:eastAsiaTheme="minorEastAsia"/>
        </w:rPr>
        <w:t xml:space="preserve">. Следовательно, вклад в развитие нестабильности поверхности струи магнитной жидкости могут давать только осесимметричные волновые возмущения, присутствующие на этой поверхности. Неосесимметричные моды </w:t>
      </w:r>
      <w:r w:rsidR="00D97CCD">
        <w:rPr>
          <w:rFonts w:eastAsiaTheme="minorEastAsia"/>
        </w:rPr>
        <w:t xml:space="preserve">также могут распространяться по поверхности струи, но они </w:t>
      </w:r>
      <w:r w:rsidR="00B20C75">
        <w:rPr>
          <w:rFonts w:eastAsiaTheme="minorEastAsia"/>
        </w:rPr>
        <w:t>имеют действительную частоту и являются периодическими.</w:t>
      </w:r>
    </w:p>
    <w:p w:rsidR="0014784B" w:rsidRDefault="0014784B" w:rsidP="00595A73">
      <w:pPr>
        <w:pStyle w:val="main"/>
      </w:pPr>
    </w:p>
    <w:p w:rsidR="0014784B" w:rsidRDefault="0014784B" w:rsidP="0014784B">
      <w:pPr>
        <w:pStyle w:val="main"/>
        <w:ind w:firstLine="0"/>
        <w:jc w:val="center"/>
      </w:pPr>
      <w:r>
        <w:rPr>
          <w:noProof/>
          <w:lang w:eastAsia="ru-RU"/>
        </w:rPr>
        <w:drawing>
          <wp:inline distT="0" distB="0" distL="0" distR="0" wp14:anchorId="264DE1D1" wp14:editId="3A18DFEA">
            <wp:extent cx="4924425" cy="316713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1359" cy="3171597"/>
                    </a:xfrm>
                    <a:prstGeom prst="rect">
                      <a:avLst/>
                    </a:prstGeom>
                  </pic:spPr>
                </pic:pic>
              </a:graphicData>
            </a:graphic>
          </wp:inline>
        </w:drawing>
      </w:r>
    </w:p>
    <w:p w:rsidR="0014784B" w:rsidRDefault="0014784B" w:rsidP="0014784B">
      <w:pPr>
        <w:pStyle w:val="main"/>
        <w:ind w:firstLine="0"/>
        <w:jc w:val="center"/>
        <w:rPr>
          <w:rFonts w:eastAsiaTheme="minorEastAsia"/>
          <w:lang w:val="en-US"/>
        </w:rPr>
      </w:pPr>
      <w:r>
        <w:t xml:space="preserve">Рисунок 5.3. Зависимость квадрата безразмерной циклической частоты от безразмерного волнового числа для осесимметричных волновых возмущений при </w:t>
      </w:r>
      <m:oMath>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1</m:t>
                </m:r>
              </m:e>
            </m:d>
          </m:sup>
        </m:sSup>
        <m:r>
          <w:rPr>
            <w:rFonts w:ascii="Cambria Math" w:eastAsiaTheme="minorEastAsia" w:hAnsi="Cambria Math"/>
            <w:lang w:val="en-US"/>
          </w:rPr>
          <m:t>=90</m:t>
        </m:r>
      </m:oMath>
      <w:r>
        <w:rPr>
          <w:rFonts w:eastAsiaTheme="minorEastAsia"/>
        </w:rPr>
        <w:t xml:space="preserve"> и </w:t>
      </w:r>
      <m:oMath>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2</m:t>
                </m:r>
              </m:e>
            </m:d>
          </m:sup>
        </m:sSup>
        <m:r>
          <w:rPr>
            <w:rFonts w:ascii="Cambria Math" w:eastAsiaTheme="minorEastAsia" w:hAnsi="Cambria Math"/>
            <w:lang w:val="en-US"/>
          </w:rPr>
          <m:t>=1</m:t>
        </m:r>
      </m:oMath>
    </w:p>
    <w:p w:rsidR="00A83276" w:rsidRDefault="00A83276" w:rsidP="0014784B">
      <w:pPr>
        <w:pStyle w:val="main"/>
        <w:ind w:firstLine="0"/>
        <w:jc w:val="center"/>
        <w:rPr>
          <w:rFonts w:eastAsiaTheme="minorEastAsia"/>
          <w:lang w:val="en-US"/>
        </w:rPr>
      </w:pPr>
    </w:p>
    <w:p w:rsidR="00A83276" w:rsidRDefault="00A83276" w:rsidP="00A83276">
      <w:pPr>
        <w:pStyle w:val="main"/>
      </w:pPr>
      <w:r>
        <w:lastRenderedPageBreak/>
        <w:t>Н</w:t>
      </w:r>
      <w:r w:rsidR="00FD362E">
        <w:t>а графике</w:t>
      </w:r>
      <w:r>
        <w:t xml:space="preserve"> дисперсионного уравнения (5.37) </w:t>
      </w:r>
      <w:r w:rsidR="00FD362E">
        <w:t xml:space="preserve">на рисунке 5.3, построенного для осесимметричных мод, изображены кривые при различных </w:t>
      </w:r>
      <w:r w:rsidR="007C0456">
        <w:t>значениях</w:t>
      </w:r>
      <w:r w:rsidR="00FD362E">
        <w:t xml:space="preserve"> </w:t>
      </w:r>
      <w:r w:rsidR="007C0456">
        <w:t xml:space="preserve">безразмерной намагниченности жидкости (значения намагниченностей выбраны условно и могут не соответствовать действительным) при характеристиках сред </w:t>
      </w:r>
      <m:oMath>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1</m:t>
                </m:r>
              </m:e>
            </m:d>
          </m:sup>
        </m:sSup>
        <m:r>
          <w:rPr>
            <w:rFonts w:ascii="Cambria Math" w:eastAsiaTheme="minorEastAsia" w:hAnsi="Cambria Math"/>
            <w:lang w:val="en-US"/>
          </w:rPr>
          <m:t>=90</m:t>
        </m:r>
      </m:oMath>
      <w:r w:rsidR="007C0456">
        <w:rPr>
          <w:rFonts w:eastAsiaTheme="minorEastAsia"/>
        </w:rPr>
        <w:t xml:space="preserve"> и </w:t>
      </w:r>
      <m:oMath>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2</m:t>
                </m:r>
              </m:e>
            </m:d>
          </m:sup>
        </m:sSup>
        <m:r>
          <w:rPr>
            <w:rFonts w:ascii="Cambria Math" w:eastAsiaTheme="minorEastAsia" w:hAnsi="Cambria Math"/>
            <w:lang w:val="en-US"/>
          </w:rPr>
          <m:t>=1</m:t>
        </m:r>
      </m:oMath>
      <w:r w:rsidR="007C0456">
        <w:t>.</w:t>
      </w:r>
      <w:r w:rsidR="00F23540">
        <w:rPr>
          <w:lang w:val="en-US"/>
        </w:rPr>
        <w:t xml:space="preserve"> </w:t>
      </w:r>
      <w:r w:rsidR="00EA6DFB">
        <w:t>Отсюда можно сделать следующие выводы</w:t>
      </w:r>
      <w:r w:rsidR="0090521A">
        <w:t xml:space="preserve"> относительно зависимости степени неустойчивости от величины внешнего магнитного поля (намагниченности)</w:t>
      </w:r>
      <w:r w:rsidR="00EA6DFB">
        <w:t>:</w:t>
      </w:r>
    </w:p>
    <w:p w:rsidR="00EA6DFB" w:rsidRPr="00EA6DFB" w:rsidRDefault="006501FD" w:rsidP="00D0661C">
      <w:pPr>
        <w:pStyle w:val="main"/>
        <w:numPr>
          <w:ilvl w:val="0"/>
          <w:numId w:val="4"/>
        </w:numPr>
        <w:ind w:left="0" w:firstLine="709"/>
      </w:pPr>
      <w:r>
        <w:t>п</w:t>
      </w:r>
      <w:r w:rsidR="00EA6DFB">
        <w:t xml:space="preserve">ри увеличении намагниченности магнитной жидкости диапазон неустойчивых мод сужается. В отсутствие магнитного поля он максимален и лежит в пределах </w:t>
      </w:r>
      <m:oMath>
        <m:r>
          <w:rPr>
            <w:rFonts w:ascii="Cambria Math" w:hAnsi="Cambria Math"/>
          </w:rPr>
          <m:t>K=0÷1</m:t>
        </m:r>
      </m:oMath>
      <w:r w:rsidR="00EA6DFB">
        <w:rPr>
          <w:rFonts w:eastAsiaTheme="minorEastAsia"/>
        </w:rPr>
        <w:t xml:space="preserve"> (см. рисунок 5.3);</w:t>
      </w:r>
    </w:p>
    <w:p w:rsidR="00EA6DFB" w:rsidRDefault="006501FD" w:rsidP="00D0661C">
      <w:pPr>
        <w:pStyle w:val="main"/>
        <w:numPr>
          <w:ilvl w:val="0"/>
          <w:numId w:val="4"/>
        </w:numPr>
        <w:ind w:left="0" w:firstLine="709"/>
      </w:pPr>
      <w:r>
        <w:rPr>
          <w:rFonts w:eastAsiaTheme="minorEastAsia"/>
        </w:rPr>
        <w:t>у</w:t>
      </w:r>
      <w:r w:rsidR="00EA6DFB">
        <w:rPr>
          <w:rFonts w:eastAsiaTheme="minorEastAsia"/>
        </w:rPr>
        <w:t xml:space="preserve">величение намагниченности приводит </w:t>
      </w:r>
      <w:r w:rsidR="0090521A">
        <w:rPr>
          <w:rFonts w:eastAsiaTheme="minorEastAsia"/>
        </w:rPr>
        <w:t>к увеличению минимальной длины неустойчивой волновой моды. Такая же тенденция наблюдается у возмущения с максимальным инкрементом неустойчивости. В целом это приводит к смещению уменьшающегося диапазона неустойчивых возмущен</w:t>
      </w:r>
      <w:r w:rsidR="00FB2E9C">
        <w:rPr>
          <w:rFonts w:eastAsiaTheme="minorEastAsia"/>
        </w:rPr>
        <w:t>ий в сторону более длинных волн;</w:t>
      </w:r>
    </w:p>
    <w:p w:rsidR="00EA6DFB" w:rsidRDefault="006501FD" w:rsidP="00D0661C">
      <w:pPr>
        <w:pStyle w:val="main"/>
        <w:numPr>
          <w:ilvl w:val="0"/>
          <w:numId w:val="4"/>
        </w:numPr>
        <w:ind w:left="0" w:firstLine="709"/>
      </w:pPr>
      <w:r>
        <w:t>с</w:t>
      </w:r>
      <w:r w:rsidR="000069A5">
        <w:t>труя магнитной жидкости,</w:t>
      </w:r>
      <w:r w:rsidR="00C279A2">
        <w:t xml:space="preserve"> также </w:t>
      </w:r>
      <w:r w:rsidR="000069A5">
        <w:t>как и немагнитной жидкости,</w:t>
      </w:r>
      <w:r w:rsidR="00757C0D">
        <w:t xml:space="preserve"> всегда нестабильна.</w:t>
      </w:r>
      <w:r w:rsidR="00C279A2">
        <w:t xml:space="preserve"> </w:t>
      </w:r>
      <w:r w:rsidR="002B3209">
        <w:t xml:space="preserve">Во-первых, максимальная намагниченность магнитной жидкости </w:t>
      </w:r>
      <w:r w:rsidR="002B37CF">
        <w:t xml:space="preserve">ограничена – она </w:t>
      </w:r>
      <w:r w:rsidR="002B3209">
        <w:t>достигает насыщения при определённой величине внешнего магнитного поля. Во-вторых, как следует из зависимости на рисунке 5.3, даже при бесконечно высоких величинах намагниченности на поверхности струи все равно существуют неусто</w:t>
      </w:r>
      <w:r w:rsidR="00D0661C">
        <w:t>й</w:t>
      </w:r>
      <w:r w:rsidR="002B3209">
        <w:t>чивые длинноволновые моды, хотя и</w:t>
      </w:r>
      <w:r w:rsidR="00230F4C">
        <w:t>х количество существенно мало.</w:t>
      </w:r>
    </w:p>
    <w:p w:rsidR="00230F4C" w:rsidRPr="00A83276" w:rsidRDefault="00230F4C" w:rsidP="00230F4C">
      <w:pPr>
        <w:pStyle w:val="main"/>
        <w:ind w:left="709" w:firstLine="0"/>
      </w:pPr>
      <w:r>
        <w:t xml:space="preserve">Таким образом, </w:t>
      </w:r>
    </w:p>
    <w:sectPr w:rsidR="00230F4C" w:rsidRPr="00A83276" w:rsidSect="00E35384">
      <w:footerReference w:type="default" r:id="rId11"/>
      <w:pgSz w:w="11906" w:h="16838"/>
      <w:pgMar w:top="1134"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3454" w:rsidRDefault="00833454" w:rsidP="001638B4">
      <w:pPr>
        <w:spacing w:after="0" w:line="240" w:lineRule="auto"/>
      </w:pPr>
      <w:r>
        <w:separator/>
      </w:r>
    </w:p>
  </w:endnote>
  <w:endnote w:type="continuationSeparator" w:id="0">
    <w:p w:rsidR="00833454" w:rsidRDefault="00833454" w:rsidP="00163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6311046"/>
      <w:docPartObj>
        <w:docPartGallery w:val="Page Numbers (Bottom of Page)"/>
        <w:docPartUnique/>
      </w:docPartObj>
    </w:sdtPr>
    <w:sdtEndPr/>
    <w:sdtContent>
      <w:p w:rsidR="00230F4C" w:rsidRDefault="00230F4C">
        <w:pPr>
          <w:pStyle w:val="a5"/>
          <w:jc w:val="center"/>
        </w:pPr>
        <w:r>
          <w:fldChar w:fldCharType="begin"/>
        </w:r>
        <w:r>
          <w:instrText>PAGE   \* MERGEFORMAT</w:instrText>
        </w:r>
        <w:r>
          <w:fldChar w:fldCharType="separate"/>
        </w:r>
        <w:r w:rsidR="00CE1F8B">
          <w:rPr>
            <w:noProof/>
          </w:rPr>
          <w:t>13</w:t>
        </w:r>
        <w:r>
          <w:fldChar w:fldCharType="end"/>
        </w:r>
      </w:p>
    </w:sdtContent>
  </w:sdt>
  <w:p w:rsidR="00230F4C" w:rsidRDefault="00230F4C">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3454" w:rsidRDefault="00833454" w:rsidP="001638B4">
      <w:pPr>
        <w:spacing w:after="0" w:line="240" w:lineRule="auto"/>
      </w:pPr>
      <w:r>
        <w:separator/>
      </w:r>
    </w:p>
  </w:footnote>
  <w:footnote w:type="continuationSeparator" w:id="0">
    <w:p w:rsidR="00833454" w:rsidRDefault="00833454" w:rsidP="001638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606978"/>
    <w:multiLevelType w:val="hybridMultilevel"/>
    <w:tmpl w:val="DE669E9A"/>
    <w:lvl w:ilvl="0" w:tplc="61CA071E">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 w15:restartNumberingAfterBreak="0">
    <w:nsid w:val="491575BE"/>
    <w:multiLevelType w:val="hybridMultilevel"/>
    <w:tmpl w:val="7872498E"/>
    <w:lvl w:ilvl="0" w:tplc="61CA071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4F077E5F"/>
    <w:multiLevelType w:val="hybridMultilevel"/>
    <w:tmpl w:val="CF22CF7C"/>
    <w:lvl w:ilvl="0" w:tplc="61CA071E">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3" w15:restartNumberingAfterBreak="0">
    <w:nsid w:val="518A5FB3"/>
    <w:multiLevelType w:val="hybridMultilevel"/>
    <w:tmpl w:val="537E903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838"/>
    <w:rsid w:val="000003FD"/>
    <w:rsid w:val="00000715"/>
    <w:rsid w:val="0000232B"/>
    <w:rsid w:val="00004554"/>
    <w:rsid w:val="000069A5"/>
    <w:rsid w:val="00014A0B"/>
    <w:rsid w:val="0002690A"/>
    <w:rsid w:val="000324C5"/>
    <w:rsid w:val="00033A2E"/>
    <w:rsid w:val="0004284F"/>
    <w:rsid w:val="00050AA5"/>
    <w:rsid w:val="00053E90"/>
    <w:rsid w:val="00055B0E"/>
    <w:rsid w:val="00067A36"/>
    <w:rsid w:val="00070FA9"/>
    <w:rsid w:val="00073290"/>
    <w:rsid w:val="000755C2"/>
    <w:rsid w:val="00094B9A"/>
    <w:rsid w:val="000956B7"/>
    <w:rsid w:val="000A2942"/>
    <w:rsid w:val="000A3046"/>
    <w:rsid w:val="000A3847"/>
    <w:rsid w:val="000A6174"/>
    <w:rsid w:val="000B277B"/>
    <w:rsid w:val="000B5EB4"/>
    <w:rsid w:val="000C62EA"/>
    <w:rsid w:val="000C6D40"/>
    <w:rsid w:val="000D520C"/>
    <w:rsid w:val="000D7255"/>
    <w:rsid w:val="000E383C"/>
    <w:rsid w:val="000F260D"/>
    <w:rsid w:val="000F26E4"/>
    <w:rsid w:val="00104E24"/>
    <w:rsid w:val="00115E16"/>
    <w:rsid w:val="00125604"/>
    <w:rsid w:val="0013103A"/>
    <w:rsid w:val="00131E83"/>
    <w:rsid w:val="0013335E"/>
    <w:rsid w:val="00135C34"/>
    <w:rsid w:val="00135F7E"/>
    <w:rsid w:val="001364C7"/>
    <w:rsid w:val="0014784B"/>
    <w:rsid w:val="00153949"/>
    <w:rsid w:val="00155696"/>
    <w:rsid w:val="001573FE"/>
    <w:rsid w:val="001638B4"/>
    <w:rsid w:val="00167130"/>
    <w:rsid w:val="00172279"/>
    <w:rsid w:val="00172C14"/>
    <w:rsid w:val="00174345"/>
    <w:rsid w:val="0018021E"/>
    <w:rsid w:val="00183F9D"/>
    <w:rsid w:val="00194229"/>
    <w:rsid w:val="00197698"/>
    <w:rsid w:val="00197FBD"/>
    <w:rsid w:val="001A3D7B"/>
    <w:rsid w:val="001B2069"/>
    <w:rsid w:val="001B214A"/>
    <w:rsid w:val="001B2242"/>
    <w:rsid w:val="001C03F7"/>
    <w:rsid w:val="001C20E0"/>
    <w:rsid w:val="001D3266"/>
    <w:rsid w:val="001E7CFA"/>
    <w:rsid w:val="001E7D76"/>
    <w:rsid w:val="001F06D5"/>
    <w:rsid w:val="001F5D0B"/>
    <w:rsid w:val="002212A6"/>
    <w:rsid w:val="00221702"/>
    <w:rsid w:val="00230864"/>
    <w:rsid w:val="00230F4C"/>
    <w:rsid w:val="00232F4B"/>
    <w:rsid w:val="002335E9"/>
    <w:rsid w:val="00234ED1"/>
    <w:rsid w:val="002446CE"/>
    <w:rsid w:val="0025238E"/>
    <w:rsid w:val="00252858"/>
    <w:rsid w:val="00252C01"/>
    <w:rsid w:val="00254117"/>
    <w:rsid w:val="00261E31"/>
    <w:rsid w:val="00263540"/>
    <w:rsid w:val="00271D17"/>
    <w:rsid w:val="00276700"/>
    <w:rsid w:val="00286571"/>
    <w:rsid w:val="00286AA7"/>
    <w:rsid w:val="00290BA6"/>
    <w:rsid w:val="00291328"/>
    <w:rsid w:val="00293FA4"/>
    <w:rsid w:val="002952B1"/>
    <w:rsid w:val="002A070B"/>
    <w:rsid w:val="002A234A"/>
    <w:rsid w:val="002A2B33"/>
    <w:rsid w:val="002B28A0"/>
    <w:rsid w:val="002B3209"/>
    <w:rsid w:val="002B37CF"/>
    <w:rsid w:val="002B3AAE"/>
    <w:rsid w:val="002B4A9C"/>
    <w:rsid w:val="002C7E14"/>
    <w:rsid w:val="002E1DE7"/>
    <w:rsid w:val="003118F7"/>
    <w:rsid w:val="00313245"/>
    <w:rsid w:val="003231C9"/>
    <w:rsid w:val="003247A9"/>
    <w:rsid w:val="00351505"/>
    <w:rsid w:val="003520AF"/>
    <w:rsid w:val="003567A9"/>
    <w:rsid w:val="003619F0"/>
    <w:rsid w:val="00364CB0"/>
    <w:rsid w:val="003704DE"/>
    <w:rsid w:val="00376A49"/>
    <w:rsid w:val="00381659"/>
    <w:rsid w:val="00381758"/>
    <w:rsid w:val="00382525"/>
    <w:rsid w:val="0039759E"/>
    <w:rsid w:val="003B0F90"/>
    <w:rsid w:val="003B11E7"/>
    <w:rsid w:val="003C2EDD"/>
    <w:rsid w:val="003C39F9"/>
    <w:rsid w:val="003C68C5"/>
    <w:rsid w:val="003E05F7"/>
    <w:rsid w:val="003E4433"/>
    <w:rsid w:val="003E65F3"/>
    <w:rsid w:val="00400D2B"/>
    <w:rsid w:val="00411244"/>
    <w:rsid w:val="00411F4C"/>
    <w:rsid w:val="0042504C"/>
    <w:rsid w:val="00432761"/>
    <w:rsid w:val="00434C2F"/>
    <w:rsid w:val="00436424"/>
    <w:rsid w:val="004413B2"/>
    <w:rsid w:val="0044541E"/>
    <w:rsid w:val="0045053C"/>
    <w:rsid w:val="00456E37"/>
    <w:rsid w:val="00463299"/>
    <w:rsid w:val="004650E8"/>
    <w:rsid w:val="004710B1"/>
    <w:rsid w:val="0047173E"/>
    <w:rsid w:val="004826A6"/>
    <w:rsid w:val="00496866"/>
    <w:rsid w:val="004A77FE"/>
    <w:rsid w:val="004B53A2"/>
    <w:rsid w:val="004D36DB"/>
    <w:rsid w:val="004E55A8"/>
    <w:rsid w:val="004F2D78"/>
    <w:rsid w:val="00501406"/>
    <w:rsid w:val="00521A65"/>
    <w:rsid w:val="00525890"/>
    <w:rsid w:val="00525CB7"/>
    <w:rsid w:val="00531A94"/>
    <w:rsid w:val="0054136C"/>
    <w:rsid w:val="00544D37"/>
    <w:rsid w:val="005547DA"/>
    <w:rsid w:val="005740AA"/>
    <w:rsid w:val="005820F8"/>
    <w:rsid w:val="005909ED"/>
    <w:rsid w:val="0059250B"/>
    <w:rsid w:val="00595A73"/>
    <w:rsid w:val="005A223B"/>
    <w:rsid w:val="005A433F"/>
    <w:rsid w:val="005A445B"/>
    <w:rsid w:val="005A5620"/>
    <w:rsid w:val="005F0A61"/>
    <w:rsid w:val="005F7216"/>
    <w:rsid w:val="006007D6"/>
    <w:rsid w:val="00600BAF"/>
    <w:rsid w:val="006121EE"/>
    <w:rsid w:val="006140F7"/>
    <w:rsid w:val="00614DF5"/>
    <w:rsid w:val="0061516F"/>
    <w:rsid w:val="00615BA2"/>
    <w:rsid w:val="00615C8D"/>
    <w:rsid w:val="006165A3"/>
    <w:rsid w:val="00616831"/>
    <w:rsid w:val="0061690F"/>
    <w:rsid w:val="00620352"/>
    <w:rsid w:val="00624168"/>
    <w:rsid w:val="00625877"/>
    <w:rsid w:val="006317D6"/>
    <w:rsid w:val="00633628"/>
    <w:rsid w:val="00635E8D"/>
    <w:rsid w:val="00646C53"/>
    <w:rsid w:val="006501FD"/>
    <w:rsid w:val="00653047"/>
    <w:rsid w:val="00655630"/>
    <w:rsid w:val="0065783D"/>
    <w:rsid w:val="0067370D"/>
    <w:rsid w:val="00674284"/>
    <w:rsid w:val="00676B84"/>
    <w:rsid w:val="00681585"/>
    <w:rsid w:val="006853BB"/>
    <w:rsid w:val="0069170C"/>
    <w:rsid w:val="006962C4"/>
    <w:rsid w:val="006A5EBA"/>
    <w:rsid w:val="006B0CCA"/>
    <w:rsid w:val="006B795E"/>
    <w:rsid w:val="006D0A8B"/>
    <w:rsid w:val="006E25CE"/>
    <w:rsid w:val="006F34F5"/>
    <w:rsid w:val="006F7A89"/>
    <w:rsid w:val="006F7C70"/>
    <w:rsid w:val="006F7CEF"/>
    <w:rsid w:val="00700257"/>
    <w:rsid w:val="007247D7"/>
    <w:rsid w:val="00732FA3"/>
    <w:rsid w:val="00741B53"/>
    <w:rsid w:val="00757C0D"/>
    <w:rsid w:val="0076741A"/>
    <w:rsid w:val="00770011"/>
    <w:rsid w:val="00777198"/>
    <w:rsid w:val="007B3A6B"/>
    <w:rsid w:val="007B64F5"/>
    <w:rsid w:val="007B7F20"/>
    <w:rsid w:val="007C0456"/>
    <w:rsid w:val="007C0825"/>
    <w:rsid w:val="007C60B7"/>
    <w:rsid w:val="007D2E1E"/>
    <w:rsid w:val="007F75BF"/>
    <w:rsid w:val="00803924"/>
    <w:rsid w:val="0082013D"/>
    <w:rsid w:val="0083061F"/>
    <w:rsid w:val="00831E0D"/>
    <w:rsid w:val="00833454"/>
    <w:rsid w:val="00837479"/>
    <w:rsid w:val="00852F56"/>
    <w:rsid w:val="008552C4"/>
    <w:rsid w:val="00872D1F"/>
    <w:rsid w:val="0087376C"/>
    <w:rsid w:val="0087610C"/>
    <w:rsid w:val="00884A0D"/>
    <w:rsid w:val="00886B28"/>
    <w:rsid w:val="00890D65"/>
    <w:rsid w:val="008A292F"/>
    <w:rsid w:val="008A6F6D"/>
    <w:rsid w:val="008A75A5"/>
    <w:rsid w:val="008D3B91"/>
    <w:rsid w:val="008E16A2"/>
    <w:rsid w:val="008E2859"/>
    <w:rsid w:val="008F36BC"/>
    <w:rsid w:val="008F5D8B"/>
    <w:rsid w:val="00904578"/>
    <w:rsid w:val="0090521A"/>
    <w:rsid w:val="00906AE3"/>
    <w:rsid w:val="00907FA4"/>
    <w:rsid w:val="009122DB"/>
    <w:rsid w:val="009168ED"/>
    <w:rsid w:val="00922114"/>
    <w:rsid w:val="00924D75"/>
    <w:rsid w:val="00927770"/>
    <w:rsid w:val="00934E73"/>
    <w:rsid w:val="009425C9"/>
    <w:rsid w:val="00942E1B"/>
    <w:rsid w:val="00944005"/>
    <w:rsid w:val="00956ADD"/>
    <w:rsid w:val="00977754"/>
    <w:rsid w:val="00982997"/>
    <w:rsid w:val="00991CCB"/>
    <w:rsid w:val="009A1AB4"/>
    <w:rsid w:val="009A3CBA"/>
    <w:rsid w:val="009A767E"/>
    <w:rsid w:val="009A7D09"/>
    <w:rsid w:val="009C3806"/>
    <w:rsid w:val="009C4E50"/>
    <w:rsid w:val="009D459B"/>
    <w:rsid w:val="009E3C52"/>
    <w:rsid w:val="009E7941"/>
    <w:rsid w:val="009F6961"/>
    <w:rsid w:val="009F6A2C"/>
    <w:rsid w:val="00A03B5F"/>
    <w:rsid w:val="00A26C05"/>
    <w:rsid w:val="00A31440"/>
    <w:rsid w:val="00A31A43"/>
    <w:rsid w:val="00A32842"/>
    <w:rsid w:val="00A343D8"/>
    <w:rsid w:val="00A4172F"/>
    <w:rsid w:val="00A4577A"/>
    <w:rsid w:val="00A558FF"/>
    <w:rsid w:val="00A65838"/>
    <w:rsid w:val="00A72DFE"/>
    <w:rsid w:val="00A73117"/>
    <w:rsid w:val="00A83276"/>
    <w:rsid w:val="00A83CC3"/>
    <w:rsid w:val="00A86098"/>
    <w:rsid w:val="00AA0870"/>
    <w:rsid w:val="00AA3B62"/>
    <w:rsid w:val="00AC4A6D"/>
    <w:rsid w:val="00AD0A2B"/>
    <w:rsid w:val="00AD53E9"/>
    <w:rsid w:val="00AE1BBB"/>
    <w:rsid w:val="00AE4246"/>
    <w:rsid w:val="00B012F0"/>
    <w:rsid w:val="00B0751F"/>
    <w:rsid w:val="00B12A3C"/>
    <w:rsid w:val="00B1596C"/>
    <w:rsid w:val="00B1644C"/>
    <w:rsid w:val="00B20C75"/>
    <w:rsid w:val="00B31C43"/>
    <w:rsid w:val="00B70CC6"/>
    <w:rsid w:val="00B735ED"/>
    <w:rsid w:val="00B76827"/>
    <w:rsid w:val="00B90223"/>
    <w:rsid w:val="00B939B5"/>
    <w:rsid w:val="00BA0CFA"/>
    <w:rsid w:val="00BA0EFC"/>
    <w:rsid w:val="00BA1D2C"/>
    <w:rsid w:val="00BB0BE1"/>
    <w:rsid w:val="00BB3A0A"/>
    <w:rsid w:val="00BC3B88"/>
    <w:rsid w:val="00BD12B1"/>
    <w:rsid w:val="00BD6195"/>
    <w:rsid w:val="00BE5132"/>
    <w:rsid w:val="00BE64C3"/>
    <w:rsid w:val="00BE6FBB"/>
    <w:rsid w:val="00C0488E"/>
    <w:rsid w:val="00C048C7"/>
    <w:rsid w:val="00C13C5B"/>
    <w:rsid w:val="00C13F8F"/>
    <w:rsid w:val="00C17045"/>
    <w:rsid w:val="00C2174D"/>
    <w:rsid w:val="00C2538F"/>
    <w:rsid w:val="00C279A2"/>
    <w:rsid w:val="00C3405C"/>
    <w:rsid w:val="00C52A96"/>
    <w:rsid w:val="00C62990"/>
    <w:rsid w:val="00C63217"/>
    <w:rsid w:val="00C714A7"/>
    <w:rsid w:val="00C75566"/>
    <w:rsid w:val="00C76172"/>
    <w:rsid w:val="00C95477"/>
    <w:rsid w:val="00CA2D80"/>
    <w:rsid w:val="00CB0D8E"/>
    <w:rsid w:val="00CB6BC0"/>
    <w:rsid w:val="00CC2ACA"/>
    <w:rsid w:val="00CD1E2B"/>
    <w:rsid w:val="00CD2853"/>
    <w:rsid w:val="00CE1F8B"/>
    <w:rsid w:val="00CE347A"/>
    <w:rsid w:val="00CF0337"/>
    <w:rsid w:val="00CF213E"/>
    <w:rsid w:val="00CF2C8E"/>
    <w:rsid w:val="00CF5FED"/>
    <w:rsid w:val="00D0661C"/>
    <w:rsid w:val="00D12A43"/>
    <w:rsid w:val="00D16262"/>
    <w:rsid w:val="00D214ED"/>
    <w:rsid w:val="00D25815"/>
    <w:rsid w:val="00D340B6"/>
    <w:rsid w:val="00D34B6B"/>
    <w:rsid w:val="00D37D25"/>
    <w:rsid w:val="00D5718C"/>
    <w:rsid w:val="00D64528"/>
    <w:rsid w:val="00D70066"/>
    <w:rsid w:val="00D71459"/>
    <w:rsid w:val="00D733A8"/>
    <w:rsid w:val="00D74015"/>
    <w:rsid w:val="00D85FF2"/>
    <w:rsid w:val="00D91AFF"/>
    <w:rsid w:val="00D97CCD"/>
    <w:rsid w:val="00DA0C92"/>
    <w:rsid w:val="00DA0EB1"/>
    <w:rsid w:val="00DA1613"/>
    <w:rsid w:val="00DA563A"/>
    <w:rsid w:val="00DC432A"/>
    <w:rsid w:val="00DD2092"/>
    <w:rsid w:val="00DD4309"/>
    <w:rsid w:val="00DD46D9"/>
    <w:rsid w:val="00DD63B2"/>
    <w:rsid w:val="00DF325C"/>
    <w:rsid w:val="00E0662C"/>
    <w:rsid w:val="00E06B9B"/>
    <w:rsid w:val="00E115CE"/>
    <w:rsid w:val="00E16EEF"/>
    <w:rsid w:val="00E22822"/>
    <w:rsid w:val="00E25E55"/>
    <w:rsid w:val="00E35384"/>
    <w:rsid w:val="00E454AF"/>
    <w:rsid w:val="00E46D2F"/>
    <w:rsid w:val="00E51861"/>
    <w:rsid w:val="00E5329D"/>
    <w:rsid w:val="00E53818"/>
    <w:rsid w:val="00E65139"/>
    <w:rsid w:val="00E74BBC"/>
    <w:rsid w:val="00E74FFD"/>
    <w:rsid w:val="00E8210F"/>
    <w:rsid w:val="00E833B1"/>
    <w:rsid w:val="00E843D0"/>
    <w:rsid w:val="00E91779"/>
    <w:rsid w:val="00EA3773"/>
    <w:rsid w:val="00EA6DFB"/>
    <w:rsid w:val="00EB22A5"/>
    <w:rsid w:val="00EB6F13"/>
    <w:rsid w:val="00EC1B79"/>
    <w:rsid w:val="00EC1FBD"/>
    <w:rsid w:val="00ED2B56"/>
    <w:rsid w:val="00EE2BBA"/>
    <w:rsid w:val="00EF11A8"/>
    <w:rsid w:val="00F065D7"/>
    <w:rsid w:val="00F23540"/>
    <w:rsid w:val="00F242E7"/>
    <w:rsid w:val="00F26935"/>
    <w:rsid w:val="00F31A2F"/>
    <w:rsid w:val="00F325E9"/>
    <w:rsid w:val="00F416ED"/>
    <w:rsid w:val="00F42FC0"/>
    <w:rsid w:val="00F50FB6"/>
    <w:rsid w:val="00F531FF"/>
    <w:rsid w:val="00F558B5"/>
    <w:rsid w:val="00F571D6"/>
    <w:rsid w:val="00F66E72"/>
    <w:rsid w:val="00F672D6"/>
    <w:rsid w:val="00F7176F"/>
    <w:rsid w:val="00F747F6"/>
    <w:rsid w:val="00F74C60"/>
    <w:rsid w:val="00F815DD"/>
    <w:rsid w:val="00F8409F"/>
    <w:rsid w:val="00F87E2C"/>
    <w:rsid w:val="00F94F04"/>
    <w:rsid w:val="00FA0418"/>
    <w:rsid w:val="00FA30BA"/>
    <w:rsid w:val="00FB2E9C"/>
    <w:rsid w:val="00FB5E36"/>
    <w:rsid w:val="00FC1633"/>
    <w:rsid w:val="00FD291B"/>
    <w:rsid w:val="00FD362E"/>
    <w:rsid w:val="00FD50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694FC"/>
  <w15:chartTrackingRefBased/>
  <w15:docId w15:val="{48C75080-2786-4D1A-8E56-2579AF88F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7176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ain">
    <w:name w:val="main"/>
    <w:link w:val="main0"/>
    <w:qFormat/>
    <w:rsid w:val="00884A0D"/>
    <w:pPr>
      <w:spacing w:after="0" w:line="360" w:lineRule="auto"/>
      <w:ind w:firstLine="709"/>
      <w:jc w:val="both"/>
    </w:pPr>
    <w:rPr>
      <w:rFonts w:ascii="Times New Roman" w:hAnsi="Times New Roman"/>
      <w:sz w:val="28"/>
    </w:rPr>
  </w:style>
  <w:style w:type="paragraph" w:styleId="a3">
    <w:name w:val="header"/>
    <w:basedOn w:val="a"/>
    <w:link w:val="a4"/>
    <w:uiPriority w:val="99"/>
    <w:unhideWhenUsed/>
    <w:rsid w:val="001638B4"/>
    <w:pPr>
      <w:tabs>
        <w:tab w:val="center" w:pos="4677"/>
        <w:tab w:val="right" w:pos="9355"/>
      </w:tabs>
      <w:spacing w:after="0" w:line="240" w:lineRule="auto"/>
    </w:pPr>
  </w:style>
  <w:style w:type="character" w:customStyle="1" w:styleId="main0">
    <w:name w:val="main Знак"/>
    <w:basedOn w:val="a0"/>
    <w:link w:val="main"/>
    <w:rsid w:val="00884A0D"/>
    <w:rPr>
      <w:rFonts w:ascii="Times New Roman" w:hAnsi="Times New Roman"/>
      <w:sz w:val="28"/>
    </w:rPr>
  </w:style>
  <w:style w:type="character" w:customStyle="1" w:styleId="a4">
    <w:name w:val="Верхний колонтитул Знак"/>
    <w:basedOn w:val="a0"/>
    <w:link w:val="a3"/>
    <w:uiPriority w:val="99"/>
    <w:rsid w:val="001638B4"/>
  </w:style>
  <w:style w:type="paragraph" w:styleId="a5">
    <w:name w:val="footer"/>
    <w:basedOn w:val="a"/>
    <w:link w:val="a6"/>
    <w:uiPriority w:val="99"/>
    <w:unhideWhenUsed/>
    <w:rsid w:val="001638B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638B4"/>
  </w:style>
  <w:style w:type="character" w:styleId="a7">
    <w:name w:val="Placeholder Text"/>
    <w:basedOn w:val="a0"/>
    <w:uiPriority w:val="99"/>
    <w:semiHidden/>
    <w:rsid w:val="00CF0337"/>
    <w:rPr>
      <w:color w:val="808080"/>
    </w:rPr>
  </w:style>
  <w:style w:type="paragraph" w:customStyle="1" w:styleId="MouseStyle">
    <w:name w:val="MouseStyle"/>
    <w:link w:val="MouseStyle0"/>
    <w:qFormat/>
    <w:rsid w:val="008A6F6D"/>
    <w:pPr>
      <w:spacing w:after="0" w:line="360" w:lineRule="auto"/>
      <w:jc w:val="both"/>
    </w:pPr>
    <w:rPr>
      <w:rFonts w:ascii="Times New Roman" w:hAnsi="Times New Roman"/>
      <w:sz w:val="28"/>
    </w:rPr>
  </w:style>
  <w:style w:type="character" w:customStyle="1" w:styleId="MouseStyle0">
    <w:name w:val="MouseStyle Знак"/>
    <w:basedOn w:val="a0"/>
    <w:link w:val="MouseStyle"/>
    <w:rsid w:val="008A6F6D"/>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261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38B"/>
    <w:rsid w:val="0018238B"/>
    <w:rsid w:val="00C322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8238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7146</TotalTime>
  <Pages>25</Pages>
  <Words>3983</Words>
  <Characters>22706</Characters>
  <Application>Microsoft Office Word</Application>
  <DocSecurity>0</DocSecurity>
  <Lines>189</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Mouse Greys</dc:creator>
  <cp:keywords/>
  <dc:description/>
  <cp:lastModifiedBy>Mouse Greys</cp:lastModifiedBy>
  <cp:revision>217</cp:revision>
  <dcterms:created xsi:type="dcterms:W3CDTF">2021-03-30T16:28:00Z</dcterms:created>
  <dcterms:modified xsi:type="dcterms:W3CDTF">2021-06-04T05:17:00Z</dcterms:modified>
</cp:coreProperties>
</file>