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That is the method of this paper. For each horseman, I take the key words in the original Greek, give their Strong’s Concordance numbers, and list every verse in the New Testament where Scripture uses them, with the Old Testament passages behind them. Then I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The first seal is the gospel going 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(12:3). The dragon “went to make war with the remnant of her seed, which keep the commandments of God, and have the testimony of Jesus Christ” (12:17). The red marks the bloodshed the dragon stirs up against those who hold the Word, not the character of the Word itself. In the Old Testament, Zechariah’s red horses were God’s messengers (Zechariah 1:8), and this rider, like the first, is given his power.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spacing w:after="200" w:line="300"/>
        <w:jc w:val="left"/>
      </w:pPr>
      <w:r>
        <w:rPr>
          <w:rFonts w:ascii="Garamond" w:cs="Garamond" w:eastAsia="Garamond" w:hAnsi="Garamond"/>
          <w:b/>
          <w:bCs/>
          <w:sz w:val="23"/>
          <w:szCs w:val="23"/>
        </w:rPr>
        <w:t xml:space="preserve">Who is holding it back?</w:t>
      </w:r>
      <w:r>
        <w:rPr>
          <w:rFonts w:ascii="Garamond" w:cs="Garamond" w:eastAsia="Garamond" w:hAnsi="Garamond"/>
          <w:sz w:val="23"/>
          <w:szCs w:val="23"/>
        </w:rPr>
        <w:t xml:space="preserve"> Zechariah saw horses like these and was told, “These are the four spirits of the heavens” (Zechariah 6:5). In Hebrew, the word for spirit is the same word as wind. That is the key to Revelation 7. John saw four angels “holding the four winds of the earth, that the wind should not blow on the earth,” and heard, “Hurt not the earth… till we have sealed the servants of our God in their foreheads” (Revelation 7:1, 3). The held winds and the “hurt not” are the same thing said two ways. The harm of the fourth seal is being held back by God’s Spirit until His servants, the firstfruits, are sealed (14:4). Then the winds are let go.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gospel goes out</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Division and persecution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 xml:space="preserve">The four horsemen follow the order of Jesus’ own warnings: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